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95" w:rsidRPr="00653B9D" w:rsidRDefault="00F16895" w:rsidP="007E256E">
      <w:pPr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الخطبة الأولى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:</w:t>
      </w:r>
      <w:r w:rsid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7E25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من عظّم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 الله</w:t>
      </w:r>
      <w:r w:rsidR="00155AC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لا يرجو</w:t>
      </w:r>
      <w:r w:rsidR="007E25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غيره ..    </w:t>
      </w:r>
      <w:r w:rsidR="005B496B"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7E256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26/1/1443ه</w:t>
      </w:r>
    </w:p>
    <w:p w:rsidR="00F16895" w:rsidRPr="00653B9D" w:rsidRDefault="00F16895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الحمد لله ذي العزة والجلال، غافر الذنب وقابلِ التوب شديد المِحال، وأشهد أن لا إله إلا الله أولاً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وحده لا شريك له</w:t>
      </w: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، وأ</w:t>
      </w:r>
      <w:bookmarkStart w:id="0" w:name="_GoBack"/>
      <w:bookmarkEnd w:id="0"/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شهد أن محمدًا عبدُ الله ورسوله، صلَّى الله وسلَّم وبارَكَ عليه، وعلى آل بيته الطيبين الطاهرين، وعلى أصحابه والتابعين ومن تبِعَهم بإحسانٍ إلى يوم الدين، وسلَّم تسليمًا كثيرًا.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أما بعد:</w:t>
      </w:r>
    </w:p>
    <w:p w:rsidR="000851B1" w:rsidRDefault="001B14CC" w:rsidP="001B14CC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فاتقوا الله واعملوا بوصية الله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31657" w:rsidRPr="00331657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="000851B1" w:rsidRPr="000851B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وَأَنْ أَقِمْ وَجْهَكَ لِلدِّينِ حَنِيفًا وَلَا تَكُونَنَّ مِنَ الْمُشْرِكِينَ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0851B1" w:rsidRPr="000851B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وَلَا تَدْعُ مِنْ دُونِ اللَّهِ مَا لَا يَنْفَعُكَ وَلَا يَضُرُّكَ فَإِنْ فَعَلْتَ فَإِنَّكَ إِذًا مِنَ الظَّالِمِينَ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0851B1" w:rsidRPr="000851B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وَإِنْ يَمْسَسْكَ اللَّهُ بِضُرٍّ فَلَا كَاشِفَ لَهُ إِلَّا هُوَ وَإِنْ يُرِدْكَ بِخَيْرٍ فَلَا رَادَّ لِفَضْلِهِ يُصِيبُ بِهِ مَنْ يَشَاءُ مِنْ عِبَادِهِ وَهُوَ الْغَفُورُ الرَّحِيمُ</w:t>
      </w:r>
      <w:r w:rsidR="00331657" w:rsidRPr="00331657">
        <w:rPr>
          <w:rtl/>
        </w:rPr>
        <w:t xml:space="preserve"> </w:t>
      </w:r>
      <w:r w:rsidR="00331657" w:rsidRPr="00331657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</w:p>
    <w:p w:rsidR="000851B1" w:rsidRDefault="00BB1001" w:rsidP="00E079C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الله جل جلاله هو العظيم وحده ، وهو المعبود وحده ومنه النفع والضر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</w:p>
    <w:p w:rsidR="00DE1D4C" w:rsidRDefault="00331657" w:rsidP="00E079C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="00DE1D4C"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الله أعظم مما ج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DE1D4C"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ال في الفك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DE1D4C"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DE1D4C"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</w:t>
      </w:r>
      <w:r w:rsid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وحكم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ه في البرايا حكم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مقتدر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DE1D4C" w:rsidRDefault="00DE1D4C" w:rsidP="00E079CF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مولى عظيم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حكيم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واحد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صمد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حي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قديم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مريد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فاطر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الفط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ر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</w:p>
    <w:p w:rsidR="00DE1D4C" w:rsidRDefault="00DE1D4C" w:rsidP="00E079CF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لا 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شي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ء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أعظم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من الله ، وكل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عظيم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غير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فهو عظيم وهمي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</w:t>
      </w:r>
      <w:r w:rsid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زيله نسمة هواء ، 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وتميته</w:t>
      </w:r>
      <w:r w:rsid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شرقةُ </w:t>
      </w:r>
      <w:r w:rsidR="007D72A9"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ماء ، 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</w:t>
      </w:r>
      <w:r w:rsid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>قهره حَشَرَةُ دهماء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{وَإِنْ يَسْلُبْهُمُ الذُّبَابُ شَيْئًا لَا </w:t>
      </w:r>
      <w:proofErr w:type="spellStart"/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>يَسْتَنْقِذُوهُ</w:t>
      </w:r>
      <w:proofErr w:type="spellEnd"/>
      <w:r w:rsidRPr="00DE1D4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مِنْهُ ضَعُفَ الطَّالِبُ وَالْمَطْلُوبُ </w:t>
      </w:r>
      <w:r w:rsid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1A06F1" w:rsidRDefault="00BE0486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>من عظ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</w:t>
      </w: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الله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أذل الله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له عظماء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خلقه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 و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ما من شرك يكون في البشر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وكفر إلا و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سبب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</w:t>
      </w:r>
      <w:r w:rsidR="00CC296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الجهل بعظمة الل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ه، وجعلِ</w:t>
      </w:r>
      <w:r w:rsidR="001A06F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هذه العظمة لغير الله .</w:t>
      </w:r>
    </w:p>
    <w:p w:rsidR="00CC296C" w:rsidRDefault="00CC296C" w:rsidP="00155AC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 xml:space="preserve"> إذا عُظ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مت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الأسباب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والماديات والشخصيات ر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جي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غير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وتعلقت القلوب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بغير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الله، وب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ذلت المحبةُ والطاعةُ والخضوع لغير</w:t>
      </w:r>
      <w:r w:rsidR="0044324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 </w:t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>{ مَا قَدَرُوا اللَّهَ حَقَّ قَدْرِهِ إِنَّ اللَّهَ لَقَوِيٌّ عَزِيزٌ}</w:t>
      </w:r>
    </w:p>
    <w:p w:rsidR="00140267" w:rsidRDefault="00CC296C" w:rsidP="00155AC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أخرج أبوداود في سننه عن جبير بن مطعم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</w:rPr>
        <w:sym w:font="AGA Arabesque" w:char="F074"/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قال</w:t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أتى رسولَ الله </w:t>
      </w:r>
      <w:r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أعرابىٌّ</w:t>
      </w:r>
      <w:proofErr w:type="spellEnd"/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، فقال: يا رسول الله</w:t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جَهِدَتِ الأنفُسُ، وضَاعَتِ العيالُ، ونُهِكَتِ الأموالُ، وهَلَكت الأنعامُ، فاسْتَسْقِ الله عَزَّ وَجَلَّ لنا، فإنا نستشفِعُ بكَ على الله، ونستشفع بالله عليكَ، قال رسولُ الله </w:t>
      </w:r>
      <w:r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"ويحَكَ! أتدري ما تقول؟ " وسبَّحَ رسولُ الله </w:t>
      </w:r>
      <w:r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، فما زال يُسَبِّحُ حتى عُرِفَ ذلك في وجوه أصحابه، ثم قال: "ويْحَكَ! إنه لا يُستشفَعُ بالله على أحدٍ مِن خلقه، شأنُ الله أعظمُ من ذلك، ويْحَكَ! أتدري ما الله،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إن الله عَزَّ وَجَلَّ فوقَ عرشِه، وعَرشُه فوقَ </w:t>
      </w:r>
      <w:proofErr w:type="spellStart"/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سماواته</w:t>
      </w:r>
      <w:proofErr w:type="spellEnd"/>
      <w:r w:rsidR="00255F0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 </w:t>
      </w:r>
      <w:r w:rsidR="00255F06" w:rsidRPr="00255F0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وأنَّه </w:t>
      </w:r>
      <w:proofErr w:type="spellStart"/>
      <w:r w:rsidR="00255F06" w:rsidRPr="00255F06">
        <w:rPr>
          <w:rFonts w:ascii="Traditional Arabic" w:hAnsi="Traditional Arabic" w:cs="Traditional Arabic"/>
          <w:b/>
          <w:bCs/>
          <w:sz w:val="48"/>
          <w:szCs w:val="48"/>
          <w:rtl/>
        </w:rPr>
        <w:t>ليَئِطُّ</w:t>
      </w:r>
      <w:proofErr w:type="spellEnd"/>
      <w:r w:rsidR="00255F06" w:rsidRPr="00255F0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به أطِيطَ الرّحْلِ بالراكب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Pr="00CC296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140267" w:rsidRDefault="00331657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سبحانَ منْ ع</w:t>
      </w:r>
      <w:r w:rsid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نتِ الوجوهُ لوجههِ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**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ولهُ سجد</w:t>
      </w:r>
      <w:r w:rsidR="0014026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أوجهٌ وجباهُ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</w:p>
    <w:p w:rsidR="00140267" w:rsidRDefault="00140267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طوع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اً وكره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اً خاضع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ينَ لع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ـــــــــــ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زهِ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 w:rsidR="0033165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فلهُ عليها الطوعُ والإكراهُ </w:t>
      </w:r>
    </w:p>
    <w:p w:rsidR="00140267" w:rsidRDefault="00E079CF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سلْ عنهُ ذراتِ الوجودِ فإ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تدع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وهُ معبوداً لها رب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ـــــــــــ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اه </w:t>
      </w:r>
    </w:p>
    <w:p w:rsidR="00140267" w:rsidRDefault="0044324F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ما كانَ ي</w:t>
      </w:r>
      <w:r w:rsidR="0014026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عبدُ منْ إل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هٍ غ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ـــــــــــ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يرهُ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**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والكلُّ تحتَ القهِرِ وهوَ إلهُ </w:t>
      </w:r>
    </w:p>
    <w:p w:rsidR="00140267" w:rsidRDefault="00E079CF" w:rsidP="00BE0486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="00140267" w:rsidRPr="00140267">
        <w:rPr>
          <w:rFonts w:ascii="Traditional Arabic" w:hAnsi="Traditional Arabic" w:cs="Traditional Arabic"/>
          <w:b/>
          <w:bCs/>
          <w:sz w:val="48"/>
          <w:szCs w:val="48"/>
          <w:rtl/>
        </w:rPr>
        <w:t>شهدتْ غرائبُ صنعهِ بوجودهِ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**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لولاهُ ما شهدتْ بهِ لولاهُ </w:t>
      </w:r>
    </w:p>
    <w:p w:rsidR="0044324F" w:rsidRDefault="0044324F" w:rsidP="004F1158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في سنن الترمذي </w:t>
      </w:r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قَالَ </w:t>
      </w:r>
      <w:r w:rsidR="006E67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عليه الصلاة والسلام </w:t>
      </w:r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: إِنِّي أَرَى مَا لاَ تَرَوْنَ، وَأَسْمَعُ مَا لاَ تَسْمَعُونَ </w:t>
      </w:r>
      <w:proofErr w:type="spellStart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أَطَّتِ</w:t>
      </w:r>
      <w:proofErr w:type="spellEnd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السَّمَاءُ، وَحُقَّ لَهَا أَنْ </w:t>
      </w:r>
      <w:proofErr w:type="spellStart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تَئِطَّ</w:t>
      </w:r>
      <w:proofErr w:type="spellEnd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مَا فِيهَا مَوْضِعُ أَرْبَعِ أَصَابِعَ إِلاَّ وَمَلَكٌ </w:t>
      </w:r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وَاضِعٌ جَبْهَتَهُ سَاجِدًا لِلَّهِ، وَاللَّهِ لَوْ تَعْلَمُونَ مَا أَعْلَمُ لَضَحِكْتُمْ قَلِيلاً </w:t>
      </w:r>
      <w:proofErr w:type="spellStart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وَلَبَكَيْتُمْ</w:t>
      </w:r>
      <w:proofErr w:type="spellEnd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كَثِيرًا، وَمَا تَلَذَّذْتُمْ بِالنِّسَاءِ عَلَى الفُرُشِ </w:t>
      </w:r>
      <w:proofErr w:type="spellStart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>وَلَخَرَجْتُمْ</w:t>
      </w:r>
      <w:proofErr w:type="spellEnd"/>
      <w:r w:rsidRPr="0044324F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إِلَى الصُّ</w:t>
      </w:r>
      <w:r w:rsidR="006E678D">
        <w:rPr>
          <w:rFonts w:ascii="Traditional Arabic" w:hAnsi="Traditional Arabic" w:cs="Traditional Arabic"/>
          <w:b/>
          <w:bCs/>
          <w:sz w:val="48"/>
          <w:szCs w:val="48"/>
          <w:rtl/>
        </w:rPr>
        <w:t>عُدَاتِ تَجْأَرُونَ إِلَى اللهِ</w:t>
      </w:r>
      <w:r w:rsidR="006E67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1B14CC" w:rsidRDefault="006E678D" w:rsidP="00155ACA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من رحمت الله أن الله عز وجل لا ي</w:t>
      </w:r>
      <w:r w:rsidR="001A06F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ظهر عظمته كلها للبشرية </w:t>
      </w:r>
      <w:r w:rsidR="00FE150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لضعفهم عن استيعابها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FE150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وإنما جعلهم في دائرة ضيقة من العلم ويظنون أن ما عداها عدم ، ولهذا ي</w:t>
      </w:r>
      <w:r w:rsidR="00AA54CB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FE150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عر</w:t>
      </w:r>
      <w:r w:rsidR="00AA54CB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ِّ</w:t>
      </w:r>
      <w:r w:rsidR="00FE150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 الله نفسه لعباده بسعة مخلوقاته يأمرهم بالتأمل والتفكر  ..</w:t>
      </w:r>
    </w:p>
    <w:p w:rsidR="006E678D" w:rsidRDefault="001F2DB0" w:rsidP="00155ACA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فمن ع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ر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قد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ر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فإنه لا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يوحد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لا يعبد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إلا الله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 يخاف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 يرجوا إلا الله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 يذل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 يركع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إلا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لله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ولا يحب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أحد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 كحب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الله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وأي عبادة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يأتي بها لا يغتر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بها لأن الله عز وجل أعظم من ضعف عبوديته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..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</w:p>
    <w:p w:rsidR="00AA538C" w:rsidRDefault="00AA538C" w:rsidP="00155ACA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AA538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ما يعانيه العالم اليوم من تدهور في الاخلاق وانكباب على الرذائل, وانتشار للجرائم, انما هو ثمرة 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غفلة بعضِ البشر</w:t>
      </w:r>
      <w:r w:rsidRPr="00AA538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 استحضار عظمة الله جل جلاله التي 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تورث</w:t>
      </w:r>
      <w:r w:rsidRPr="00AA538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</w:t>
      </w:r>
      <w:r w:rsidRPr="00AA538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رهبة 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D70396">
        <w:rPr>
          <w:rFonts w:ascii="Traditional Arabic" w:hAnsi="Traditional Arabic" w:cs="Traditional Arabic"/>
          <w:b/>
          <w:bCs/>
          <w:sz w:val="48"/>
          <w:szCs w:val="48"/>
          <w:rtl/>
        </w:rPr>
        <w:t>تح</w:t>
      </w:r>
      <w:r w:rsidR="00D7039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جز</w:t>
      </w:r>
      <w:r w:rsidRPr="00AA538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عن</w:t>
      </w:r>
      <w:r w:rsidR="00BE048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الميل الى الشر</w:t>
      </w:r>
      <w:r w:rsidR="00BE048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والظلم</w:t>
      </w:r>
      <w:r w:rsidR="00D7039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</w:t>
      </w:r>
    </w:p>
    <w:p w:rsidR="00524069" w:rsidRDefault="00524069" w:rsidP="00BE0486">
      <w:pPr>
        <w:spacing w:after="0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  </w:t>
      </w:r>
      <w:r w:rsidRPr="0052406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تهوي لعزّتهِ </w:t>
      </w:r>
      <w:proofErr w:type="spellStart"/>
      <w:r w:rsidRPr="00524069">
        <w:rPr>
          <w:rFonts w:ascii="Traditional Arabic" w:hAnsi="Traditional Arabic" w:cs="Traditional Arabic"/>
          <w:b/>
          <w:bCs/>
          <w:sz w:val="48"/>
          <w:szCs w:val="48"/>
          <w:rtl/>
        </w:rPr>
        <w:t>الرؤسُ</w:t>
      </w:r>
      <w:proofErr w:type="spellEnd"/>
      <w:r w:rsidRPr="0052406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مهابةً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52406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**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524069">
        <w:rPr>
          <w:rFonts w:ascii="Traditional Arabic" w:hAnsi="Traditional Arabic" w:cs="Traditional Arabic"/>
          <w:b/>
          <w:bCs/>
          <w:sz w:val="48"/>
          <w:szCs w:val="48"/>
          <w:rtl/>
        </w:rPr>
        <w:t>ولوجههِ تعنو الوجوهُ وتخضعُ</w:t>
      </w:r>
    </w:p>
    <w:p w:rsidR="00E72072" w:rsidRDefault="001B14CC" w:rsidP="00BE048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1B14CC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قُلْ أَغَيْرَ اللَّهِ أَتَّخِذُ وَلِيًّا فَاطِرِ السَّمَاوَاتِ وَالْأَرْضِ وَهُوَ يُطْعِمُ وَلَا يُطْعَمُ قُلْ إِنِّي أُمِرْتُ أَنْ أَكُونَ أَوَّلَ مَنْ أَسْلَمَ وَلَا تَكُونَنَّ مِنَ الْمُشْرِكِينَ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قُلْ إِنِّي أَخَافُ إِنْ عَصَيْتُ رَبِّي عَذَابَ يَوْمٍ عَظِيمٍ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مَنْ يُصْرَفْ عَنْهُ يَوْمَئِذٍ فَقَدْ رَحِمَهُ وَذَلِكَ الْفَوْزُ الْمُبِينُ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وَإِنْ يَمْسَسْكَ اللَّهُ بِضُرٍّ فَلَا كَاشِفَ لَهُ إِلَّا هُوَ وَإِنْ يَمْسَسْكَ بِخَيْرٍ فَهُوَ عَلَى كُلِّ شَيْءٍ قَدِيرٌ </w:t>
      </w:r>
      <w:r w:rsidR="00E7207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وَهُوَ الْقَاهِرُ فَوْقَ عِبَادِهِ وَهُوَ الْحَكِيمُ الْخَبِيرُ</w:t>
      </w:r>
      <w:r w:rsidR="001A06F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*</w:t>
      </w:r>
      <w:r w:rsidR="00E72072" w:rsidRPr="00E7207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قُلْ أَيُّ شَيْءٍ أَكْبَرُ شَهَادَةً قُلِ اللَّهُ شَهِيدٌ بَيْنِي وَبَيْنَكُمْ</w:t>
      </w:r>
      <w:r w:rsidR="001A06F1" w:rsidRPr="001A06F1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="001A06F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1B14CC" w:rsidRPr="00653B9D" w:rsidRDefault="00C07C53" w:rsidP="00BE0486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أستغفر الله لي ولكم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وللمسلمين والمسلمات</w:t>
      </w:r>
      <w:r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فا</w:t>
      </w:r>
      <w:r w:rsidR="00F16895"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ستغفر</w:t>
      </w:r>
      <w:r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وه</w:t>
      </w:r>
      <w:r w:rsidR="00F16895"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إنه كان غفَّارًا.</w:t>
      </w:r>
    </w:p>
    <w:p w:rsidR="00F16895" w:rsidRDefault="00F16895" w:rsidP="001A06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الخطبة الثانية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AA54CB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: </w:t>
      </w: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الحمد لله </w:t>
      </w:r>
      <w:r w:rsidR="00C07C53"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وكفى 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وصلى الله وسلم على عبده ورسوله</w:t>
      </w:r>
      <w:r w:rsidR="00C07C53" w:rsidRPr="00653B9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المجتبى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spellStart"/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وآله</w:t>
      </w:r>
      <w:proofErr w:type="spellEnd"/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وصحبه ومن اقتفى</w:t>
      </w:r>
      <w:r w:rsidR="00C07C53"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53B9D">
        <w:rPr>
          <w:rFonts w:ascii="Traditional Arabic" w:hAnsi="Traditional Arabic" w:cs="Traditional Arabic"/>
          <w:b/>
          <w:bCs/>
          <w:sz w:val="48"/>
          <w:szCs w:val="48"/>
          <w:rtl/>
        </w:rPr>
        <w:t>أما بعد:</w:t>
      </w:r>
    </w:p>
    <w:p w:rsidR="00F06379" w:rsidRDefault="00E079CF" w:rsidP="001A06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أخرج أبوداود في سننه </w:t>
      </w:r>
      <w:r w:rsidR="007D72A9"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>عن عبد الله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بن مسعود </w:t>
      </w:r>
      <w:r>
        <w:rPr>
          <w:rFonts w:ascii="Traditional Arabic" w:hAnsi="Traditional Arabic" w:cs="Traditional Arabic" w:hint="cs"/>
          <w:b/>
          <w:bCs/>
          <w:sz w:val="48"/>
          <w:szCs w:val="48"/>
        </w:rPr>
        <w:sym w:font="AGA Arabesque" w:char="F074"/>
      </w:r>
      <w:r w:rsidR="007D72A9"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قال: سمعتُ رسولَ اللهِ </w:t>
      </w:r>
      <w:r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7D72A9"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يقولُ: "إنَّ الرُّقَى والتَمائِمَ والتِّوَلَةَ شِرْكٌ"</w:t>
      </w:r>
      <w:r w:rsidR="007D72A9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</w:p>
    <w:p w:rsidR="004F1158" w:rsidRDefault="007D72A9" w:rsidP="001A06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التمائم ما يعلق بأعناق الصبيان من خرزات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وغيرها</w:t>
      </w:r>
      <w:r w:rsidR="004F115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أو تعليق الأساور ل</w:t>
      </w:r>
      <w:r w:rsidRPr="007D72A9">
        <w:rPr>
          <w:rFonts w:ascii="Traditional Arabic" w:hAnsi="Traditional Arabic" w:cs="Traditional Arabic"/>
          <w:b/>
          <w:bCs/>
          <w:sz w:val="48"/>
          <w:szCs w:val="48"/>
          <w:rtl/>
        </w:rPr>
        <w:t>دفع العين، لأنه لا دافع إلا الله، ولا يطلب دفع ال</w:t>
      </w:r>
      <w:r w:rsid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مؤذيات إلا بالله وأسمائه وصفاته</w:t>
      </w:r>
      <w:r w:rsidR="004F115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F06379" w:rsidRDefault="004F1158" w:rsidP="001A06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="00F06379"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التولة ": شيء يصنعونه يزعمون أنه يحبب المرأة إلى زوجها، والرجل إلى امرأته.</w:t>
      </w:r>
      <w:r w:rsidR="00F06379" w:rsidRPr="00F06379">
        <w:rPr>
          <w:rtl/>
        </w:rPr>
        <w:t xml:space="preserve"> </w:t>
      </w:r>
      <w:r w:rsidR="00F06379"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وهو ضرب من السحر، وإنما كان ذلك من الشرك، لأنهم أرادوا دفع المضار وجلب المنافع من عند غير الله.</w:t>
      </w:r>
    </w:p>
    <w:p w:rsidR="00E079CF" w:rsidRDefault="00F06379" w:rsidP="001A06F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الرقى الموصوفة بكونها شركا هي التي يستعان فيها بغير الله، م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ن د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عاء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غير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F1158">
        <w:rPr>
          <w:rFonts w:ascii="Traditional Arabic" w:hAnsi="Traditional Arabic" w:cs="Traditional Arabic"/>
          <w:b/>
          <w:bCs/>
          <w:sz w:val="48"/>
          <w:szCs w:val="48"/>
          <w:rtl/>
        </w:rPr>
        <w:t>الله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، وأما الرقى بالقرآن وأسماء الله وصفاته وما أ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>ثر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 النبي صلى الله عليه وسلم فهذا حسن</w:t>
      </w:r>
      <w:r w:rsidR="001B14C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F0637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جائز، وفي صحيح مسلم </w:t>
      </w:r>
      <w:r w:rsidR="00E079CF" w:rsidRPr="00E079CF">
        <w:rPr>
          <w:rFonts w:ascii="Traditional Arabic" w:hAnsi="Traditional Arabic" w:cs="Traditional Arabic"/>
          <w:b/>
          <w:bCs/>
          <w:sz w:val="48"/>
          <w:szCs w:val="48"/>
          <w:rtl/>
        </w:rPr>
        <w:t>عَنْ عَوْفِ بْنِ مَالِكٍ الْأَشْجَعِيِّ، قَالَ: كُنَّا نَرْقِي فِي الْجَاهِلِيَّةِ فَقُلْنَا يَا رَسُولَ اللهِ كَيْفَ تَرَى فِي ذَلِكَ فَقَالَ: «اعْرِضُوا عَلَيَّ رُقَاكُمْ، لَا بَأْسَ بِالرُّقَى مَا لَمْ يَكُنْ فِيهِ شِرْكٌ»</w:t>
      </w:r>
      <w:r w:rsidR="00E079CF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F06379" w:rsidRDefault="004F1158" w:rsidP="00155AC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التوكل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على الله</w:t>
      </w:r>
      <w:r w:rsidRPr="004F115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أعظم الأسباب في جلب المنافع، ودفع المضار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4F1158">
        <w:rPr>
          <w:rFonts w:ascii="Traditional Arabic" w:hAnsi="Traditional Arabic" w:cs="Traditional Arabic"/>
          <w:b/>
          <w:bCs/>
          <w:sz w:val="48"/>
          <w:szCs w:val="48"/>
          <w:rtl/>
        </w:rPr>
        <w:t>{وَمَنْ يَتَوَكَّلْ عَلَى اللَّهِ فَهُوَ حَسْبُهُ}</w:t>
      </w:r>
      <w:r w:rsidRPr="004F1158">
        <w:rPr>
          <w:rtl/>
        </w:rPr>
        <w:t xml:space="preserve"> </w:t>
      </w:r>
      <w:r w:rsidRPr="004F1158">
        <w:rPr>
          <w:rFonts w:ascii="Traditional Arabic" w:hAnsi="Traditional Arabic" w:cs="Traditional Arabic"/>
          <w:b/>
          <w:bCs/>
          <w:sz w:val="48"/>
          <w:szCs w:val="48"/>
          <w:rtl/>
        </w:rPr>
        <w:t>فالتوكل بدون القي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ام بالأسباب المأمور بها عجز محض</w:t>
      </w:r>
      <w:r w:rsidRPr="004F1158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فلا ينبغي للعبد أن يجعل توكله عجزًا، ولا عجزه توكلاً، بل يجعل توكله من جملة الأسباب التي لا يتم المقصود إلا بها كلها.</w:t>
      </w:r>
    </w:p>
    <w:p w:rsidR="005B496B" w:rsidRPr="001A06F1" w:rsidRDefault="00A075A8" w:rsidP="00155ACA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 w:rsidRPr="00A075A8">
        <w:rPr>
          <w:rFonts w:ascii="Traditional Arabic" w:hAnsi="Traditional Arabic" w:cs="Traditional Arabic"/>
          <w:b/>
          <w:bCs/>
          <w:sz w:val="48"/>
          <w:szCs w:val="48"/>
          <w:rtl/>
        </w:rPr>
        <w:t>{ قُلْ أَفَرَأَيْتُمْ مَا تَدْعُونَ مِنْ دُونِ اللَّهِ إِنْ أَرَادَنِيَ اللَّهُ بِضُرٍّ هَلْ هُنَّ كَاشِفَاتُ ضُرِّهِ أَوْ أَرَادَنِي بِرَحْمَةٍ هَلْ هُنَّ مُمْسِكَاتُ رَحْمَتِهِ قُلْ حَسْبِيَ اللَّهُ عَلَيْه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ِ يَتَوَكَّلُ الْمُتَوَكِّلُونَ</w:t>
      </w:r>
      <w:r w:rsidRPr="00A075A8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="001A06F1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sectPr w:rsidR="005B496B" w:rsidRPr="001A06F1" w:rsidSect="00F16895">
      <w:footerReference w:type="default" r:id="rId7"/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FA" w:rsidRDefault="003D31FA" w:rsidP="00F16895">
      <w:pPr>
        <w:spacing w:after="0" w:line="240" w:lineRule="auto"/>
      </w:pPr>
      <w:r>
        <w:separator/>
      </w:r>
    </w:p>
  </w:endnote>
  <w:endnote w:type="continuationSeparator" w:id="0">
    <w:p w:rsidR="003D31FA" w:rsidRDefault="003D31FA" w:rsidP="00F1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00189405"/>
      <w:docPartObj>
        <w:docPartGallery w:val="Page Numbers (Bottom of Page)"/>
        <w:docPartUnique/>
      </w:docPartObj>
    </w:sdtPr>
    <w:sdtEndPr/>
    <w:sdtContent>
      <w:p w:rsidR="007577B5" w:rsidRDefault="007829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ACA" w:rsidRPr="00155ACA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7577B5" w:rsidRDefault="007577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FA" w:rsidRDefault="003D31FA" w:rsidP="00F16895">
      <w:pPr>
        <w:spacing w:after="0" w:line="240" w:lineRule="auto"/>
      </w:pPr>
      <w:r>
        <w:separator/>
      </w:r>
    </w:p>
  </w:footnote>
  <w:footnote w:type="continuationSeparator" w:id="0">
    <w:p w:rsidR="003D31FA" w:rsidRDefault="003D31FA" w:rsidP="00F16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895"/>
    <w:rsid w:val="00000ECC"/>
    <w:rsid w:val="00012146"/>
    <w:rsid w:val="000851B1"/>
    <w:rsid w:val="00140267"/>
    <w:rsid w:val="00155ACA"/>
    <w:rsid w:val="001A06F1"/>
    <w:rsid w:val="001B14CC"/>
    <w:rsid w:val="001C475D"/>
    <w:rsid w:val="001F2DB0"/>
    <w:rsid w:val="001F51C8"/>
    <w:rsid w:val="00255F06"/>
    <w:rsid w:val="002B115B"/>
    <w:rsid w:val="00331657"/>
    <w:rsid w:val="003D31FA"/>
    <w:rsid w:val="0044324F"/>
    <w:rsid w:val="004F1158"/>
    <w:rsid w:val="00524069"/>
    <w:rsid w:val="005B496B"/>
    <w:rsid w:val="006260EF"/>
    <w:rsid w:val="00653B9D"/>
    <w:rsid w:val="006E678D"/>
    <w:rsid w:val="007577B5"/>
    <w:rsid w:val="00782918"/>
    <w:rsid w:val="007D72A9"/>
    <w:rsid w:val="007E256E"/>
    <w:rsid w:val="007F7221"/>
    <w:rsid w:val="008406F9"/>
    <w:rsid w:val="008407D0"/>
    <w:rsid w:val="00864950"/>
    <w:rsid w:val="008C3F4D"/>
    <w:rsid w:val="00903FBA"/>
    <w:rsid w:val="00A075A8"/>
    <w:rsid w:val="00A52BD5"/>
    <w:rsid w:val="00AA538C"/>
    <w:rsid w:val="00AA54CB"/>
    <w:rsid w:val="00B65479"/>
    <w:rsid w:val="00BB1001"/>
    <w:rsid w:val="00BE0486"/>
    <w:rsid w:val="00C07C53"/>
    <w:rsid w:val="00C350CC"/>
    <w:rsid w:val="00CC296C"/>
    <w:rsid w:val="00D70396"/>
    <w:rsid w:val="00D90F4D"/>
    <w:rsid w:val="00DD5E2B"/>
    <w:rsid w:val="00DE1D4C"/>
    <w:rsid w:val="00E079CF"/>
    <w:rsid w:val="00E72072"/>
    <w:rsid w:val="00E85028"/>
    <w:rsid w:val="00EF003B"/>
    <w:rsid w:val="00F06379"/>
    <w:rsid w:val="00F16895"/>
    <w:rsid w:val="00FC04FD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8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F16895"/>
  </w:style>
  <w:style w:type="paragraph" w:styleId="a4">
    <w:name w:val="footer"/>
    <w:basedOn w:val="a"/>
    <w:link w:val="Char0"/>
    <w:uiPriority w:val="99"/>
    <w:unhideWhenUsed/>
    <w:rsid w:val="00F168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6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amsaawy</dc:creator>
  <cp:lastModifiedBy>manal tu</cp:lastModifiedBy>
  <cp:revision>14</cp:revision>
  <cp:lastPrinted>2020-03-19T06:35:00Z</cp:lastPrinted>
  <dcterms:created xsi:type="dcterms:W3CDTF">2020-03-05T07:55:00Z</dcterms:created>
  <dcterms:modified xsi:type="dcterms:W3CDTF">2021-08-30T23:54:00Z</dcterms:modified>
</cp:coreProperties>
</file>