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5884809"/>
    <w:p w14:paraId="72633B65" w14:textId="6426AA19" w:rsidR="002217B0" w:rsidRPr="002217B0" w:rsidRDefault="002618EE" w:rsidP="002217B0">
      <w:pPr>
        <w:jc w:val="both"/>
        <w:rPr>
          <w:rFonts w:ascii="Traditional Arabic" w:hAnsi="Traditional Arabic" w:cs="Traditional Arabic"/>
          <w:b/>
          <w:bCs/>
          <w:sz w:val="32"/>
          <w:szCs w:val="32"/>
        </w:rPr>
      </w:pPr>
      <w:r w:rsidRPr="00FD1A39">
        <w:rPr>
          <w:rFonts w:ascii="Traditional Arabic" w:hAnsi="Traditional Arabic" w:cs="Traditional Arabic"/>
          <w:b/>
          <w:bCs/>
          <w:noProof/>
          <w:sz w:val="32"/>
          <w:szCs w:val="32"/>
          <w:rtl/>
        </w:rPr>
        <mc:AlternateContent>
          <mc:Choice Requires="wps">
            <w:drawing>
              <wp:anchor distT="45720" distB="45720" distL="114300" distR="114300" simplePos="0" relativeHeight="251661312" behindDoc="0" locked="0" layoutInCell="1" allowOverlap="1" wp14:anchorId="6D50E247" wp14:editId="47D7DDAC">
                <wp:simplePos x="0" y="0"/>
                <wp:positionH relativeFrom="column">
                  <wp:posOffset>375285</wp:posOffset>
                </wp:positionH>
                <wp:positionV relativeFrom="page">
                  <wp:posOffset>101600</wp:posOffset>
                </wp:positionV>
                <wp:extent cx="3769360" cy="4064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9360" cy="406400"/>
                        </a:xfrm>
                        <a:prstGeom prst="rect">
                          <a:avLst/>
                        </a:prstGeom>
                        <a:noFill/>
                        <a:ln w="9525">
                          <a:noFill/>
                          <a:miter lim="800000"/>
                          <a:headEnd/>
                          <a:tailEnd/>
                        </a:ln>
                      </wps:spPr>
                      <wps:txbx>
                        <w:txbxContent>
                          <w:p w14:paraId="19A115B0" w14:textId="7608814B" w:rsidR="002618EE" w:rsidRPr="007D08DA" w:rsidRDefault="000F08D1" w:rsidP="002618EE">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أين المصير؟</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50E247" id="_x0000_t202" coordsize="21600,21600" o:spt="202" path="m,l,21600r21600,l21600,xe">
                <v:stroke joinstyle="miter"/>
                <v:path gradientshapeok="t" o:connecttype="rect"/>
              </v:shapetype>
              <v:shape id="مربع نص 2" o:spid="_x0000_s1026" type="#_x0000_t202" style="position:absolute;left:0;text-align:left;margin-left:29.55pt;margin-top:8pt;width:296.8pt;height:32pt;flip:x;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" filled="f" stroked="f">
                <v:textbox>
                  <w:txbxContent>
                    <w:p w14:paraId="19A115B0" w14:textId="7608814B" w:rsidR="002618EE" w:rsidRPr="007D08DA" w:rsidRDefault="000F08D1" w:rsidP="002618EE">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أين المصير؟</w:t>
                      </w:r>
                    </w:p>
                  </w:txbxContent>
                </v:textbox>
                <w10:wrap anchory="page"/>
              </v:shape>
            </w:pict>
          </mc:Fallback>
        </mc:AlternateContent>
      </w:r>
      <w:r w:rsidR="002217B0" w:rsidRPr="002217B0">
        <w:rPr>
          <w:rFonts w:ascii="Traditional Arabic" w:hAnsi="Traditional Arabic" w:cs="Traditional Arabic"/>
          <w:b/>
          <w:bCs/>
          <w:sz w:val="32"/>
          <w:szCs w:val="32"/>
          <w:rtl/>
        </w:rPr>
        <w:t>الحمدُ لله، ي</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ج</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يب</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الم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ض</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ط</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رَّ إذا 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ع</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اه، وي</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ك</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ش</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ف</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الس</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وء، س</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بح</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وبحمد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ه، 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توك</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ل</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عليه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ك</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ف</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اه، وم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اس</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ت</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ج</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ار</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به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أج</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ار</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ه، وم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اس</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ت</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غ</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اث</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به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أغ</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اث</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ه، وم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ت</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ى به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اه، وأشه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د</w:t>
      </w:r>
      <w:r w:rsidR="002217B0">
        <w:rPr>
          <w:rFonts w:ascii="Traditional Arabic" w:hAnsi="Traditional Arabic" w:cs="Traditional Arabic" w:hint="cs"/>
          <w:b/>
          <w:bCs/>
          <w:sz w:val="32"/>
          <w:szCs w:val="32"/>
          <w:rtl/>
        </w:rPr>
        <w:t xml:space="preserve">ُ </w:t>
      </w:r>
      <w:r w:rsidR="002217B0" w:rsidRPr="002217B0">
        <w:rPr>
          <w:rFonts w:ascii="Traditional Arabic" w:hAnsi="Traditional Arabic" w:cs="Traditional Arabic"/>
          <w:b/>
          <w:bCs/>
          <w:sz w:val="32"/>
          <w:szCs w:val="32"/>
          <w:rtl/>
        </w:rPr>
        <w:t>أن لا إله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إلا الله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وحد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لا شريك</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له، لا يُخي</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بُ 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رج</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اه، وأشهد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أن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س</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ي</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نا محمد</w:t>
      </w:r>
      <w:r w:rsidR="002217B0">
        <w:rPr>
          <w:rFonts w:ascii="Traditional Arabic" w:hAnsi="Traditional Arabic" w:cs="Traditional Arabic" w:hint="cs"/>
          <w:b/>
          <w:bCs/>
          <w:sz w:val="32"/>
          <w:szCs w:val="32"/>
          <w:rtl/>
        </w:rPr>
        <w:t>ًا</w:t>
      </w:r>
      <w:r w:rsidR="002217B0" w:rsidRPr="002217B0">
        <w:rPr>
          <w:rFonts w:ascii="Traditional Arabic" w:hAnsi="Traditional Arabic" w:cs="Traditional Arabic"/>
          <w:b/>
          <w:bCs/>
          <w:sz w:val="32"/>
          <w:szCs w:val="32"/>
          <w:rtl/>
        </w:rPr>
        <w:t xml:space="preserve"> عبد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الله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ورسول</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ه، وخ</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ليل</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ه وم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صطف</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اه، صل</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ى الله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عليه وعلى </w:t>
      </w:r>
      <w:proofErr w:type="spellStart"/>
      <w:r w:rsidR="002217B0" w:rsidRPr="002217B0">
        <w:rPr>
          <w:rFonts w:ascii="Traditional Arabic" w:hAnsi="Traditional Arabic" w:cs="Traditional Arabic"/>
          <w:b/>
          <w:bCs/>
          <w:sz w:val="32"/>
          <w:szCs w:val="32"/>
          <w:rtl/>
        </w:rPr>
        <w:t>آله</w:t>
      </w:r>
      <w:proofErr w:type="spellEnd"/>
      <w:r w:rsidR="002217B0" w:rsidRPr="002217B0">
        <w:rPr>
          <w:rFonts w:ascii="Traditional Arabic" w:hAnsi="Traditional Arabic" w:cs="Traditional Arabic"/>
          <w:b/>
          <w:bCs/>
          <w:sz w:val="32"/>
          <w:szCs w:val="32"/>
          <w:rtl/>
        </w:rPr>
        <w:t xml:space="preserve"> وأصح</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ابهِ وم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والاه، وسل</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تسليم</w:t>
      </w:r>
      <w:r w:rsidR="002217B0">
        <w:rPr>
          <w:rFonts w:ascii="Traditional Arabic" w:hAnsi="Traditional Arabic" w:cs="Traditional Arabic" w:hint="cs"/>
          <w:b/>
          <w:bCs/>
          <w:sz w:val="32"/>
          <w:szCs w:val="32"/>
          <w:rtl/>
        </w:rPr>
        <w:t>ًا</w:t>
      </w:r>
      <w:r w:rsidR="002217B0" w:rsidRPr="002217B0">
        <w:rPr>
          <w:rFonts w:ascii="Traditional Arabic" w:hAnsi="Traditional Arabic" w:cs="Traditional Arabic"/>
          <w:b/>
          <w:bCs/>
          <w:sz w:val="32"/>
          <w:szCs w:val="32"/>
          <w:rtl/>
        </w:rPr>
        <w:t xml:space="preserve"> كثيرا</w:t>
      </w:r>
      <w:r w:rsidR="002217B0" w:rsidRPr="002217B0">
        <w:rPr>
          <w:rFonts w:ascii="Traditional Arabic" w:hAnsi="Traditional Arabic" w:cs="Traditional Arabic"/>
          <w:b/>
          <w:bCs/>
          <w:sz w:val="32"/>
          <w:szCs w:val="32"/>
        </w:rPr>
        <w:t>.</w:t>
      </w:r>
      <w:r w:rsidR="002217B0">
        <w:rPr>
          <w:rFonts w:ascii="Traditional Arabic" w:hAnsi="Traditional Arabic" w:cs="Traditional Arabic" w:hint="cs"/>
          <w:b/>
          <w:bCs/>
          <w:sz w:val="32"/>
          <w:szCs w:val="32"/>
          <w:rtl/>
        </w:rPr>
        <w:t xml:space="preserve">. </w:t>
      </w:r>
      <w:r w:rsidR="002217B0" w:rsidRPr="002217B0">
        <w:rPr>
          <w:rFonts w:ascii="Traditional Arabic" w:hAnsi="Traditional Arabic" w:cs="Traditional Arabic"/>
          <w:b/>
          <w:bCs/>
          <w:sz w:val="32"/>
          <w:szCs w:val="32"/>
          <w:rtl/>
        </w:rPr>
        <w:t>أَمَّا بَعْدُ عِبادَ الله: فَأُوصِي نَفْسِي وإيَّاكم بتقوَى اللهِ عزَّ وجَلّ، اتَّقوا الله</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ر</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ح</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ك</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الله؛ الت</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قو</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ى أم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انٌ ع</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الب</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لايا، وذُخ</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رٌ ع</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ند</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الرَّز</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ايا، وع</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ص</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ةٌ م</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ن</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 xml:space="preserve"> الدَّناي</w:t>
      </w:r>
      <w:r w:rsidR="002217B0">
        <w:rPr>
          <w:rFonts w:ascii="Traditional Arabic" w:hAnsi="Traditional Arabic" w:cs="Traditional Arabic" w:hint="cs"/>
          <w:b/>
          <w:bCs/>
          <w:sz w:val="32"/>
          <w:szCs w:val="32"/>
          <w:rtl/>
        </w:rPr>
        <w:t>َ</w:t>
      </w:r>
      <w:r w:rsidR="002217B0" w:rsidRPr="002217B0">
        <w:rPr>
          <w:rFonts w:ascii="Traditional Arabic" w:hAnsi="Traditional Arabic" w:cs="Traditional Arabic"/>
          <w:b/>
          <w:bCs/>
          <w:sz w:val="32"/>
          <w:szCs w:val="32"/>
          <w:rtl/>
        </w:rPr>
        <w:t>ا، (</w:t>
      </w:r>
      <w:r w:rsidR="002217B0" w:rsidRPr="002217B0">
        <w:rPr>
          <w:rFonts w:ascii="Traditional Arabic" w:hAnsi="Traditional Arabic" w:cs="Traditional Arabic"/>
          <w:b/>
          <w:bCs/>
          <w:color w:val="006600"/>
          <w:sz w:val="32"/>
          <w:szCs w:val="32"/>
          <w:rtl/>
        </w:rPr>
        <w:t>وَاتَّقُوا يَوْمًا تُرْجَعُونَ فِيهِ إِلَى اللَّهِ ثُمَّ تُوَفَّى كُلُّ نَفْسٍ مَا كَسَبَتْ وَهُمْ لَا يُظْلَمُونَ</w:t>
      </w:r>
      <w:r w:rsidR="002217B0" w:rsidRPr="002217B0">
        <w:rPr>
          <w:rFonts w:ascii="Traditional Arabic" w:hAnsi="Traditional Arabic" w:cs="Traditional Arabic"/>
          <w:b/>
          <w:bCs/>
          <w:sz w:val="32"/>
          <w:szCs w:val="32"/>
          <w:rtl/>
        </w:rPr>
        <w:t>)</w:t>
      </w:r>
      <w:r w:rsidR="002217B0" w:rsidRPr="002217B0">
        <w:rPr>
          <w:rFonts w:ascii="Traditional Arabic" w:hAnsi="Traditional Arabic" w:cs="Traditional Arabic"/>
          <w:b/>
          <w:bCs/>
          <w:sz w:val="32"/>
          <w:szCs w:val="32"/>
        </w:rPr>
        <w:t>.</w:t>
      </w:r>
    </w:p>
    <w:p w14:paraId="63EA7E1C" w14:textId="2583B82E" w:rsidR="002217B0" w:rsidRPr="002217B0" w:rsidRDefault="002217B0" w:rsidP="002217B0">
      <w:pPr>
        <w:jc w:val="both"/>
        <w:rPr>
          <w:rFonts w:ascii="Traditional Arabic" w:hAnsi="Traditional Arabic" w:cs="Traditional Arabic"/>
          <w:b/>
          <w:bCs/>
          <w:sz w:val="32"/>
          <w:szCs w:val="32"/>
        </w:rPr>
      </w:pPr>
      <w:r w:rsidRPr="002217B0">
        <w:rPr>
          <w:rFonts w:ascii="Traditional Arabic" w:hAnsi="Traditional Arabic" w:cs="Traditional Arabic"/>
          <w:b/>
          <w:bCs/>
          <w:sz w:val="32"/>
          <w:szCs w:val="32"/>
          <w:rtl/>
        </w:rPr>
        <w:t>الد</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نيا إلى زو</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ال، 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ط</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 أي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امُها فه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ق</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يرة، وم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 أ</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أ</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فه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ح</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والم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وت؛ 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أ</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تي 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غ</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وكل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هو آتٍ ق</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يب: (</w:t>
      </w:r>
      <w:r w:rsidRPr="002217B0">
        <w:rPr>
          <w:rFonts w:ascii="Traditional Arabic" w:hAnsi="Traditional Arabic" w:cs="Traditional Arabic"/>
          <w:b/>
          <w:bCs/>
          <w:color w:val="006600"/>
          <w:sz w:val="32"/>
          <w:szCs w:val="32"/>
          <w:rtl/>
        </w:rPr>
        <w:t>كُلُّ مَنْ عَلَيْهَا فَانٍ* وَيَبْقَى وَجْهُ رَبِّكَ ذُو الْجَلالِ وَالإكْرَامِ</w:t>
      </w:r>
      <w:r w:rsidRPr="002217B0">
        <w:rPr>
          <w:rFonts w:ascii="Traditional Arabic" w:hAnsi="Traditional Arabic" w:cs="Traditional Arabic"/>
          <w:b/>
          <w:bCs/>
          <w:sz w:val="32"/>
          <w:szCs w:val="32"/>
          <w:rtl/>
        </w:rPr>
        <w:t>)، (</w:t>
      </w:r>
      <w:r w:rsidRPr="002217B0">
        <w:rPr>
          <w:rFonts w:ascii="Traditional Arabic" w:hAnsi="Traditional Arabic" w:cs="Traditional Arabic"/>
          <w:b/>
          <w:bCs/>
          <w:color w:val="006600"/>
          <w:sz w:val="32"/>
          <w:szCs w:val="32"/>
          <w:rtl/>
        </w:rPr>
        <w:t>وَلا تَدْعُ مَعَ اللَّهِ إِلَهًا آخَرَ لا إِلَهَ إِلا هُوَ كُلُّ شَيْءٍ هَالِكٌ إِلا وَجْهَهُ لَهُ الْحُكْمُ وَإِلَيْهِ تُرْجَعُونَ</w:t>
      </w:r>
      <w:r w:rsidRPr="002217B0">
        <w:rPr>
          <w:rFonts w:ascii="Traditional Arabic" w:hAnsi="Traditional Arabic" w:cs="Traditional Arabic"/>
          <w:b/>
          <w:bCs/>
          <w:sz w:val="32"/>
          <w:szCs w:val="32"/>
          <w:rtl/>
        </w:rPr>
        <w:t>)</w:t>
      </w:r>
      <w:r w:rsidRPr="002217B0">
        <w:rPr>
          <w:rFonts w:ascii="Traditional Arabic" w:hAnsi="Traditional Arabic" w:cs="Traditional Arabic"/>
          <w:b/>
          <w:bCs/>
          <w:sz w:val="32"/>
          <w:szCs w:val="32"/>
        </w:rPr>
        <w:t>.</w:t>
      </w:r>
    </w:p>
    <w:p w14:paraId="10F7D76A" w14:textId="0EDF9148" w:rsidR="002217B0" w:rsidRPr="002217B0" w:rsidRDefault="002217B0" w:rsidP="00D00C04">
      <w:pPr>
        <w:jc w:val="both"/>
        <w:rPr>
          <w:rFonts w:ascii="Traditional Arabic" w:hAnsi="Traditional Arabic" w:cs="Traditional Arabic"/>
          <w:b/>
          <w:bCs/>
          <w:sz w:val="32"/>
          <w:szCs w:val="32"/>
        </w:rPr>
      </w:pPr>
      <w:r w:rsidRPr="002217B0">
        <w:rPr>
          <w:rFonts w:ascii="Traditional Arabic" w:hAnsi="Traditional Arabic" w:cs="Traditional Arabic"/>
          <w:b/>
          <w:bCs/>
          <w:sz w:val="32"/>
          <w:szCs w:val="32"/>
          <w:rtl/>
        </w:rPr>
        <w:t>أي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ها الم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سل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مون: 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هِد</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الق</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آن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وبي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يم: ذ</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w:t>
      </w:r>
      <w:proofErr w:type="spellStart"/>
      <w:r w:rsidRPr="002217B0">
        <w:rPr>
          <w:rFonts w:ascii="Traditional Arabic" w:hAnsi="Traditional Arabic" w:cs="Traditional Arabic"/>
          <w:b/>
          <w:bCs/>
          <w:sz w:val="32"/>
          <w:szCs w:val="32"/>
          <w:rtl/>
        </w:rPr>
        <w:t>الم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آل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ات</w:t>
      </w:r>
      <w:proofErr w:type="spellEnd"/>
      <w:r w:rsidRPr="002217B0">
        <w:rPr>
          <w:rFonts w:ascii="Traditional Arabic" w:hAnsi="Traditional Arabic" w:cs="Traditional Arabic"/>
          <w:b/>
          <w:bCs/>
          <w:sz w:val="32"/>
          <w:szCs w:val="32"/>
          <w:rtl/>
        </w:rPr>
        <w:t>، وت</w:t>
      </w:r>
      <w:r>
        <w:rPr>
          <w:rFonts w:ascii="Traditional Arabic" w:hAnsi="Traditional Arabic" w:cs="Traditional Arabic" w:hint="cs"/>
          <w:b/>
          <w:bCs/>
          <w:sz w:val="32"/>
          <w:szCs w:val="32"/>
          <w:rtl/>
        </w:rPr>
        <w:t>َجْ</w:t>
      </w:r>
      <w:r w:rsidRPr="002217B0">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 وت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وض</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يحُ الن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w:t>
      </w:r>
      <w:r w:rsidRPr="002217B0">
        <w:rPr>
          <w:rFonts w:ascii="Traditional Arabic" w:hAnsi="Traditional Arabic" w:cs="Traditional Arabic"/>
          <w:b/>
          <w:bCs/>
          <w:color w:val="006600"/>
          <w:sz w:val="32"/>
          <w:szCs w:val="32"/>
          <w:rtl/>
        </w:rPr>
        <w:t>وَكَذَلِكَ أَوْحَيْنَا إِلَيْكَ قُرْآنًا عَرَبِيًّا لِتُنْذِرَ أُمَّ الْقُرَى وَمَنْ حَوْلَهَا وَتُنْذِرَ يَوْمَ الْجَمْعِ لَا رَيْبَ فِيهِ فَرِيقٌ فِي الْجَنَّةِ وَفَرِيقٌ فِي السَّعِيرِ</w:t>
      </w:r>
      <w:r w:rsidRPr="002217B0">
        <w:rPr>
          <w:rFonts w:ascii="Traditional Arabic" w:hAnsi="Traditional Arabic" w:cs="Traditional Arabic"/>
          <w:b/>
          <w:bCs/>
          <w:sz w:val="32"/>
          <w:szCs w:val="32"/>
          <w:rtl/>
        </w:rPr>
        <w:t>)</w:t>
      </w:r>
      <w:r w:rsidRPr="002217B0">
        <w:rPr>
          <w:rFonts w:ascii="Traditional Arabic" w:hAnsi="Traditional Arabic" w:cs="Traditional Arabic"/>
          <w:b/>
          <w:bCs/>
          <w:sz w:val="32"/>
          <w:szCs w:val="32"/>
        </w:rPr>
        <w:t>.</w:t>
      </w:r>
      <w:r w:rsidR="00D00C04">
        <w:rPr>
          <w:rFonts w:ascii="Traditional Arabic" w:hAnsi="Traditional Arabic" w:cs="Traditional Arabic" w:hint="cs"/>
          <w:b/>
          <w:bCs/>
          <w:sz w:val="32"/>
          <w:szCs w:val="32"/>
          <w:rtl/>
        </w:rPr>
        <w:t xml:space="preserve"> </w:t>
      </w:r>
      <w:r w:rsidRPr="002217B0">
        <w:rPr>
          <w:rFonts w:ascii="Traditional Arabic" w:hAnsi="Traditional Arabic" w:cs="Traditional Arabic"/>
          <w:b/>
          <w:bCs/>
          <w:sz w:val="32"/>
          <w:szCs w:val="32"/>
          <w:rtl/>
        </w:rPr>
        <w:t>إن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-يا 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الله- 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آل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ج</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 بالت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أم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 (ف</w:t>
      </w:r>
      <w:r w:rsidRPr="002217B0">
        <w:rPr>
          <w:rFonts w:ascii="Traditional Arabic" w:hAnsi="Traditional Arabic" w:cs="Traditional Arabic"/>
          <w:b/>
          <w:bCs/>
          <w:color w:val="006600"/>
          <w:sz w:val="32"/>
          <w:szCs w:val="32"/>
          <w:rtl/>
        </w:rPr>
        <w:t>َرِيقٌ فِي الْجَنَّةِ</w:t>
      </w:r>
      <w:r w:rsidRPr="002217B0">
        <w:rPr>
          <w:rFonts w:ascii="Traditional Arabic" w:hAnsi="Traditional Arabic" w:cs="Traditional Arabic"/>
          <w:b/>
          <w:bCs/>
          <w:sz w:val="32"/>
          <w:szCs w:val="32"/>
          <w:rtl/>
        </w:rPr>
        <w:t>) نجَّاه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ار، وك</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لهم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الف</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زَ والن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اة، والس</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الأب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w:t>
      </w:r>
      <w:r w:rsidRPr="002217B0">
        <w:rPr>
          <w:rFonts w:ascii="Traditional Arabic" w:hAnsi="Traditional Arabic" w:cs="Traditional Arabic"/>
          <w:b/>
          <w:bCs/>
          <w:color w:val="006600"/>
          <w:sz w:val="32"/>
          <w:szCs w:val="32"/>
          <w:rtl/>
        </w:rPr>
        <w:t>فَمَنْ زُحْزِحَ عَنِ النَّارِ وَأُدْخِلَ الْجَنَّةَ فَقَدْ فَازَ وَمَا الْحَيَاةُ الدُّنْيَا إِلَّا مَتَاعُ الْغُرُورِ</w:t>
      </w:r>
      <w:r w:rsidRPr="002217B0">
        <w:rPr>
          <w:rFonts w:ascii="Traditional Arabic" w:hAnsi="Traditional Arabic" w:cs="Traditional Arabic"/>
          <w:b/>
          <w:bCs/>
          <w:sz w:val="32"/>
          <w:szCs w:val="32"/>
          <w:rtl/>
        </w:rPr>
        <w:t>).. وف</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يقٌ آخ</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 في غ</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 الد</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نيا 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ون، وفي الج</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 الق</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يُع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ذَّب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ون</w:t>
      </w:r>
      <w:r w:rsidRPr="002217B0">
        <w:rPr>
          <w:rFonts w:ascii="Traditional Arabic" w:hAnsi="Traditional Arabic" w:cs="Traditional Arabic"/>
          <w:b/>
          <w:bCs/>
          <w:sz w:val="32"/>
          <w:szCs w:val="32"/>
        </w:rPr>
        <w:t>.</w:t>
      </w:r>
    </w:p>
    <w:p w14:paraId="0F0FB170" w14:textId="3AB69C1B" w:rsidR="002217B0" w:rsidRPr="002217B0" w:rsidRDefault="002217B0" w:rsidP="00D00C04">
      <w:pPr>
        <w:jc w:val="both"/>
        <w:rPr>
          <w:rFonts w:ascii="Traditional Arabic" w:hAnsi="Traditional Arabic" w:cs="Traditional Arabic"/>
          <w:b/>
          <w:bCs/>
          <w:sz w:val="32"/>
          <w:szCs w:val="32"/>
        </w:rPr>
      </w:pPr>
      <w:r w:rsidRPr="002217B0">
        <w:rPr>
          <w:rFonts w:ascii="Traditional Arabic" w:hAnsi="Traditional Arabic" w:cs="Traditional Arabic"/>
          <w:b/>
          <w:bCs/>
          <w:sz w:val="32"/>
          <w:szCs w:val="32"/>
          <w:rtl/>
        </w:rPr>
        <w:t>وم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أ</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ات: اس</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 وت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ذ</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كُّرُ 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 الم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ط</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 وب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ث</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رةِ الق</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ور، وم</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 الب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ثِ والن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 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ذ</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الف</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 وت</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ين</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الح</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ائ</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 ي</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 يُعر</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فيه</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الع</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 عل</w:t>
      </w:r>
      <w:r>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ى رب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ليس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أ</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ح</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 (</w:t>
      </w:r>
      <w:r w:rsidRPr="002217B0">
        <w:rPr>
          <w:rFonts w:ascii="Traditional Arabic" w:hAnsi="Traditional Arabic" w:cs="Traditional Arabic"/>
          <w:b/>
          <w:bCs/>
          <w:color w:val="006600"/>
          <w:sz w:val="32"/>
          <w:szCs w:val="32"/>
          <w:rtl/>
        </w:rPr>
        <w:t>وَكُلُّهُمْ آتِيهِ يَوْمَ الْقِيَامَةِ فَرْدًا</w:t>
      </w:r>
      <w:r w:rsidRPr="002217B0">
        <w:rPr>
          <w:rFonts w:ascii="Traditional Arabic" w:hAnsi="Traditional Arabic" w:cs="Traditional Arabic"/>
          <w:b/>
          <w:bCs/>
          <w:sz w:val="32"/>
          <w:szCs w:val="32"/>
          <w:rtl/>
        </w:rPr>
        <w:t>)</w:t>
      </w:r>
      <w:r w:rsidR="00D00C04">
        <w:rPr>
          <w:rFonts w:ascii="Traditional Arabic" w:hAnsi="Traditional Arabic" w:cs="Traditional Arabic" w:hint="cs"/>
          <w:b/>
          <w:bCs/>
          <w:sz w:val="32"/>
          <w:szCs w:val="32"/>
          <w:rtl/>
        </w:rPr>
        <w:t xml:space="preserve">، </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خف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ى عل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ى الله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خ</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والأ</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ارُ في 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بح</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ظ</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w:t>
      </w:r>
      <w:r w:rsidRPr="002217B0">
        <w:rPr>
          <w:rFonts w:ascii="Traditional Arabic" w:hAnsi="Traditional Arabic" w:cs="Traditional Arabic"/>
          <w:b/>
          <w:bCs/>
          <w:sz w:val="32"/>
          <w:szCs w:val="32"/>
        </w:rPr>
        <w:t>.</w:t>
      </w:r>
    </w:p>
    <w:p w14:paraId="6816C471" w14:textId="6F247F9C" w:rsidR="002217B0" w:rsidRPr="002217B0" w:rsidRDefault="002217B0" w:rsidP="002217B0">
      <w:pPr>
        <w:jc w:val="both"/>
        <w:rPr>
          <w:rFonts w:ascii="Traditional Arabic" w:hAnsi="Traditional Arabic" w:cs="Traditional Arabic"/>
          <w:b/>
          <w:bCs/>
          <w:sz w:val="32"/>
          <w:szCs w:val="32"/>
        </w:rPr>
      </w:pP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 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ظ</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يم؛ 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ج</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الخ</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ائ</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 وي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ح</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w:t>
      </w:r>
      <w:r w:rsidR="006F6EE8">
        <w:rPr>
          <w:rFonts w:ascii="Traditional Arabic" w:hAnsi="Traditional Arabic" w:cs="Traditional Arabic" w:hint="cs"/>
          <w:b/>
          <w:bCs/>
          <w:sz w:val="32"/>
          <w:szCs w:val="32"/>
          <w:rtl/>
        </w:rPr>
        <w:t>هِ</w:t>
      </w:r>
      <w:r w:rsidRPr="002217B0">
        <w:rPr>
          <w:rFonts w:ascii="Traditional Arabic" w:hAnsi="Traditional Arabic" w:cs="Traditional Arabic"/>
          <w:b/>
          <w:bCs/>
          <w:sz w:val="32"/>
          <w:szCs w:val="32"/>
          <w:rtl/>
        </w:rPr>
        <w:t xml:space="preserve"> الم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ص</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 إم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زٌ وس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أو خ</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وش</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اء: (</w:t>
      </w:r>
      <w:r w:rsidRPr="002217B0">
        <w:rPr>
          <w:rFonts w:ascii="Traditional Arabic" w:hAnsi="Traditional Arabic" w:cs="Traditional Arabic"/>
          <w:b/>
          <w:bCs/>
          <w:color w:val="006600"/>
          <w:sz w:val="32"/>
          <w:szCs w:val="32"/>
          <w:rtl/>
        </w:rPr>
        <w:t>يَوْمَ يَأْتِ لا تَكَلَّمُ نَفْسٌ إِلا بِإِذْنِهِ فَمِنْهُمْ شَقِيٌّ وَسَعِيدٌ* فَأَمَّا الَّذِينَ شَقُوا فَفِي النَّارِ لَهُمْ فِيهَا زَفِيرٌ وَشَهِيقٌ* خَالِدِينَ فِيهَا مَا دَامَتِ السَّمَاوَاتُ وَالأَرْضُ إِلا مَا شَاءَ رَبُّكَ إِنَّ رَبَّكَ فَعَّالٌ لِمَا يُرِيدُ* وَأَمَّا الَّذِينَ سُعِدُوا فَفِي الْجَنَّةِ خَالِدِينَ فِيهَا مَا دَامَتِ السَّمَاوَاتُ وَالأَرْضُ إِلا مَا شَاءَ رَبُّكَ عَطَاءً غَيْرَ مَجْذُوذٍ</w:t>
      </w:r>
      <w:r w:rsidRPr="002217B0">
        <w:rPr>
          <w:rFonts w:ascii="Traditional Arabic" w:hAnsi="Traditional Arabic" w:cs="Traditional Arabic"/>
          <w:b/>
          <w:bCs/>
          <w:sz w:val="32"/>
          <w:szCs w:val="32"/>
          <w:rtl/>
        </w:rPr>
        <w:t>)</w:t>
      </w:r>
      <w:r w:rsidRPr="002217B0">
        <w:rPr>
          <w:rFonts w:ascii="Traditional Arabic" w:hAnsi="Traditional Arabic" w:cs="Traditional Arabic"/>
          <w:b/>
          <w:bCs/>
          <w:sz w:val="32"/>
          <w:szCs w:val="32"/>
        </w:rPr>
        <w:t>.</w:t>
      </w:r>
    </w:p>
    <w:p w14:paraId="4C7B0A14" w14:textId="02900C6D" w:rsidR="002217B0" w:rsidRPr="002217B0" w:rsidRDefault="002217B0" w:rsidP="002217B0">
      <w:pPr>
        <w:jc w:val="both"/>
        <w:rPr>
          <w:rFonts w:ascii="Traditional Arabic" w:hAnsi="Traditional Arabic" w:cs="Traditional Arabic"/>
          <w:b/>
          <w:bCs/>
          <w:sz w:val="32"/>
          <w:szCs w:val="32"/>
        </w:rPr>
      </w:pPr>
      <w:r w:rsidRPr="002217B0">
        <w:rPr>
          <w:rFonts w:ascii="Traditional Arabic" w:hAnsi="Traditional Arabic" w:cs="Traditional Arabic"/>
          <w:b/>
          <w:bCs/>
          <w:sz w:val="32"/>
          <w:szCs w:val="32"/>
          <w:rtl/>
        </w:rPr>
        <w:t>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يقٌ 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 الله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ليه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باله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وش</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حَ ص</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ورَه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للإسلام، وو</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ط</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حمن، وف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يقٌ في الب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اط</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 وع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رب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مُعر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ض، (</w:t>
      </w:r>
      <w:r w:rsidRPr="002217B0">
        <w:rPr>
          <w:rFonts w:ascii="Traditional Arabic" w:hAnsi="Traditional Arabic" w:cs="Traditional Arabic"/>
          <w:b/>
          <w:bCs/>
          <w:color w:val="006600"/>
          <w:sz w:val="32"/>
          <w:szCs w:val="32"/>
          <w:rtl/>
        </w:rPr>
        <w:t>فَرِيقًا هَدَى وَفَرِيقًا حَقَّ عَلَيْهِمُ الضَّلَالَةُ</w:t>
      </w:r>
      <w:r w:rsidRPr="002217B0">
        <w:rPr>
          <w:rFonts w:ascii="Traditional Arabic" w:hAnsi="Traditional Arabic" w:cs="Traditional Arabic"/>
          <w:b/>
          <w:bCs/>
          <w:sz w:val="32"/>
          <w:szCs w:val="32"/>
          <w:rtl/>
        </w:rPr>
        <w:t>)، (</w:t>
      </w:r>
      <w:r w:rsidRPr="002217B0">
        <w:rPr>
          <w:rFonts w:ascii="Traditional Arabic" w:hAnsi="Traditional Arabic" w:cs="Traditional Arabic"/>
          <w:b/>
          <w:bCs/>
          <w:color w:val="006600"/>
          <w:sz w:val="32"/>
          <w:szCs w:val="32"/>
          <w:rtl/>
        </w:rPr>
        <w:t>وَلَقَدْ بَعَثْنَا فِي كُلِّ أُمَّةٍ رَسُولًا أَنِ اعْبُدُوا اللَّهَ وَاجْتَنِبُوا الطَّاغُوتَ فَمِنْهُمْ مَنْ هَدَى اللَّهُ وَمِنْهُمْ مَنْ حَقَّتْ عَلَيْهِ الضَّلَالَةُ</w:t>
      </w:r>
      <w:r w:rsidRPr="002217B0">
        <w:rPr>
          <w:rFonts w:ascii="Traditional Arabic" w:hAnsi="Traditional Arabic" w:cs="Traditional Arabic"/>
          <w:b/>
          <w:bCs/>
          <w:sz w:val="32"/>
          <w:szCs w:val="32"/>
          <w:rtl/>
        </w:rPr>
        <w:t>)</w:t>
      </w:r>
      <w:r w:rsidRPr="002217B0">
        <w:rPr>
          <w:rFonts w:ascii="Traditional Arabic" w:hAnsi="Traditional Arabic" w:cs="Traditional Arabic"/>
          <w:b/>
          <w:bCs/>
          <w:sz w:val="32"/>
          <w:szCs w:val="32"/>
        </w:rPr>
        <w:t>.</w:t>
      </w:r>
    </w:p>
    <w:p w14:paraId="273E71BE" w14:textId="0B4B962B" w:rsidR="002217B0" w:rsidRPr="002217B0" w:rsidRDefault="002217B0" w:rsidP="002217B0">
      <w:pPr>
        <w:jc w:val="both"/>
        <w:rPr>
          <w:rFonts w:ascii="Traditional Arabic" w:hAnsi="Traditional Arabic" w:cs="Traditional Arabic"/>
          <w:b/>
          <w:bCs/>
          <w:sz w:val="32"/>
          <w:szCs w:val="32"/>
        </w:rPr>
      </w:pPr>
      <w:r w:rsidRPr="002217B0">
        <w:rPr>
          <w:rFonts w:ascii="Traditional Arabic" w:hAnsi="Traditional Arabic" w:cs="Traditional Arabic"/>
          <w:b/>
          <w:bCs/>
          <w:sz w:val="32"/>
          <w:szCs w:val="32"/>
          <w:rtl/>
        </w:rPr>
        <w:t>وم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اءَ الله، ور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ض</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بالد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نيا، واط</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أنَّ بها، ور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كَنَ إليها، وان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ش</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غ</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ذ</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ها 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الح</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اةِ الب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والم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ص</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 الح</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يقي؛ فه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 غ</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آل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إلى خ</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w:t>
      </w:r>
      <w:r w:rsidRPr="002217B0">
        <w:rPr>
          <w:rFonts w:ascii="Traditional Arabic" w:hAnsi="Traditional Arabic" w:cs="Traditional Arabic"/>
          <w:b/>
          <w:bCs/>
          <w:color w:val="006600"/>
          <w:sz w:val="32"/>
          <w:szCs w:val="32"/>
          <w:rtl/>
        </w:rPr>
        <w:t>إِنَّ الَّذِينَ لا يَرْجُونَ لِقَاءَنَا وَرَضُوا بِالْحَيَاةِ الدُّنْيَا وَاطْمَأَنُّوا بِهَا وَالَّذِينَ هُمْ عَنْ آيَاتِنَا غَافِلُونَ* أُولَئِكَ مَأْوَاهُمُ النَّارُ بِمَا كَانُوا يَكْسِبُونَ</w:t>
      </w:r>
      <w:r w:rsidRPr="002217B0">
        <w:rPr>
          <w:rFonts w:ascii="Traditional Arabic" w:hAnsi="Traditional Arabic" w:cs="Traditional Arabic"/>
          <w:b/>
          <w:bCs/>
          <w:sz w:val="32"/>
          <w:szCs w:val="32"/>
          <w:rtl/>
        </w:rPr>
        <w:t>)، 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ض</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وا بالد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لاً 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الآخ</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وج</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غ</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 ون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ص</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 فأ</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ك</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وا عل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ى 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ذ</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ها وش</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ها، وب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أي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ط</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يقٍ حَصَلَتْ ح</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صَّل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وم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أي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و</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ج</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لاح</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w:t>
      </w:r>
      <w:proofErr w:type="spellStart"/>
      <w:r w:rsidRPr="002217B0">
        <w:rPr>
          <w:rFonts w:ascii="Traditional Arabic" w:hAnsi="Traditional Arabic" w:cs="Traditional Arabic"/>
          <w:b/>
          <w:bCs/>
          <w:sz w:val="32"/>
          <w:szCs w:val="32"/>
          <w:rtl/>
        </w:rPr>
        <w:t>اب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ت</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w:t>
      </w:r>
      <w:proofErr w:type="spellEnd"/>
      <w:r w:rsidRPr="002217B0">
        <w:rPr>
          <w:rFonts w:ascii="Traditional Arabic" w:hAnsi="Traditional Arabic" w:cs="Traditional Arabic"/>
          <w:b/>
          <w:bCs/>
          <w:sz w:val="32"/>
          <w:szCs w:val="32"/>
          <w:rtl/>
        </w:rPr>
        <w:t>، فكأن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خ</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وا 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اء</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 ون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وا أن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آل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ح</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يل، ول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اء</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 الع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ين</w:t>
      </w:r>
      <w:r w:rsidRPr="002217B0">
        <w:rPr>
          <w:rFonts w:ascii="Traditional Arabic" w:hAnsi="Traditional Arabic" w:cs="Traditional Arabic"/>
          <w:b/>
          <w:bCs/>
          <w:sz w:val="32"/>
          <w:szCs w:val="32"/>
        </w:rPr>
        <w:t>.</w:t>
      </w:r>
    </w:p>
    <w:p w14:paraId="219E3CA6" w14:textId="428F775F" w:rsidR="002217B0" w:rsidRPr="002217B0" w:rsidRDefault="002217B0" w:rsidP="002217B0">
      <w:pPr>
        <w:jc w:val="both"/>
        <w:rPr>
          <w:rFonts w:ascii="Traditional Arabic" w:hAnsi="Traditional Arabic" w:cs="Traditional Arabic"/>
          <w:b/>
          <w:bCs/>
          <w:sz w:val="32"/>
          <w:szCs w:val="32"/>
        </w:rPr>
      </w:pPr>
      <w:r w:rsidRPr="002217B0">
        <w:rPr>
          <w:rFonts w:ascii="Traditional Arabic" w:hAnsi="Traditional Arabic" w:cs="Traditional Arabic"/>
          <w:b/>
          <w:bCs/>
          <w:sz w:val="32"/>
          <w:szCs w:val="32"/>
          <w:rtl/>
        </w:rPr>
        <w:t>والن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ج</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اة</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الله- ه</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في ص</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احِ الع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م</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 والق</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 الس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يم، وحُسْنِ الع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اد</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والخُلُقِ الك</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يم، وحُسْن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وص</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اءِ الس</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ير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ة، ون</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ف</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ع</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الخ</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ق، والص</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ب</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 xml:space="preserve"> عل</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ى ك</w:t>
      </w:r>
      <w:r w:rsidR="006F6EE8">
        <w:rPr>
          <w:rFonts w:ascii="Traditional Arabic" w:hAnsi="Traditional Arabic" w:cs="Traditional Arabic" w:hint="cs"/>
          <w:b/>
          <w:bCs/>
          <w:sz w:val="32"/>
          <w:szCs w:val="32"/>
          <w:rtl/>
        </w:rPr>
        <w:t>ُ</w:t>
      </w:r>
      <w:r w:rsidRPr="002217B0">
        <w:rPr>
          <w:rFonts w:ascii="Traditional Arabic" w:hAnsi="Traditional Arabic" w:cs="Traditional Arabic"/>
          <w:b/>
          <w:bCs/>
          <w:sz w:val="32"/>
          <w:szCs w:val="32"/>
          <w:rtl/>
        </w:rPr>
        <w:t>لِّ ذلك: (</w:t>
      </w:r>
      <w:r w:rsidRPr="002217B0">
        <w:rPr>
          <w:rFonts w:ascii="Traditional Arabic" w:hAnsi="Traditional Arabic" w:cs="Traditional Arabic"/>
          <w:b/>
          <w:bCs/>
          <w:color w:val="006600"/>
          <w:sz w:val="32"/>
          <w:szCs w:val="32"/>
          <w:rtl/>
        </w:rPr>
        <w:t>وَلَا تُخْزِنِي يَوْمَ يُبْعَثُونَ* يَوْمَ لَا يَنْفَعُ مَالٌ وَلَا بَنُونَ* إِلَّا مَنْ أَتَى اللَّهَ بِقَلْبٍ سَلِيمٍ</w:t>
      </w:r>
      <w:r w:rsidRPr="002217B0">
        <w:rPr>
          <w:rFonts w:ascii="Traditional Arabic" w:hAnsi="Traditional Arabic" w:cs="Traditional Arabic"/>
          <w:b/>
          <w:bCs/>
          <w:sz w:val="32"/>
          <w:szCs w:val="32"/>
          <w:rtl/>
        </w:rPr>
        <w:t>)</w:t>
      </w:r>
      <w:r w:rsidRPr="002217B0">
        <w:rPr>
          <w:rFonts w:ascii="Traditional Arabic" w:hAnsi="Traditional Arabic" w:cs="Traditional Arabic"/>
          <w:b/>
          <w:bCs/>
          <w:sz w:val="32"/>
          <w:szCs w:val="32"/>
        </w:rPr>
        <w:t>.</w:t>
      </w:r>
    </w:p>
    <w:p w14:paraId="23DC5321" w14:textId="0A8F92B3" w:rsidR="005F74FB" w:rsidRDefault="005F74FB" w:rsidP="000F08D1">
      <w:pPr>
        <w:jc w:val="both"/>
        <w:rPr>
          <w:rFonts w:ascii="Traditional Arabic" w:hAnsi="Traditional Arabic" w:cs="Traditional Arabic"/>
          <w:b/>
          <w:bCs/>
          <w:sz w:val="32"/>
          <w:szCs w:val="32"/>
          <w:rtl/>
        </w:rPr>
      </w:pPr>
      <w:r w:rsidRPr="005F74FB">
        <w:rPr>
          <w:rFonts w:ascii="Traditional Arabic" w:hAnsi="Traditional Arabic" w:cs="Traditional Arabic"/>
          <w:b/>
          <w:bCs/>
          <w:sz w:val="32"/>
          <w:szCs w:val="32"/>
          <w:rtl/>
        </w:rPr>
        <w:t>نفعني الله</w:t>
      </w:r>
      <w:r w:rsidR="00A6626F">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 xml:space="preserve"> وإي</w:t>
      </w:r>
      <w:r w:rsidR="00A6626F">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اكم به</w:t>
      </w:r>
      <w:r w:rsidR="00A6626F">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دي كتاب</w:t>
      </w:r>
      <w:r w:rsidR="00A6626F">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ه وبسنة نبي</w:t>
      </w:r>
      <w:r w:rsidR="00A6626F">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 xml:space="preserve">ه </w:t>
      </w:r>
      <w:r w:rsidRPr="00A6626F">
        <w:rPr>
          <w:rFonts w:ascii="Traditional Arabic" w:hAnsi="Traditional Arabic" w:cs="Traditional Arabic"/>
          <w:sz w:val="32"/>
          <w:szCs w:val="32"/>
        </w:rPr>
        <w:sym w:font="AGA Arabesque" w:char="F072"/>
      </w:r>
      <w:r w:rsidRPr="005F74FB">
        <w:rPr>
          <w:rFonts w:ascii="Traditional Arabic" w:hAnsi="Traditional Arabic" w:cs="Traditional Arabic"/>
          <w:b/>
          <w:bCs/>
          <w:sz w:val="32"/>
          <w:szCs w:val="32"/>
          <w:rtl/>
        </w:rPr>
        <w:t>، أقول قولي هذا، وأستغفر الله لي ولكم ولسائر</w:t>
      </w:r>
      <w:r w:rsidR="00A6626F">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 xml:space="preserve"> المُسلمين من كل</w:t>
      </w:r>
      <w:r w:rsidR="006F6EE8">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 xml:space="preserve"> ذنبٍ، فاستغفِروه، وتوبوا إليه، إنه هو الغفور الرحيم.</w:t>
      </w:r>
    </w:p>
    <w:p w14:paraId="40FB9D2B" w14:textId="77777777" w:rsidR="00D00C04" w:rsidRPr="005F74FB" w:rsidRDefault="00D00C04" w:rsidP="000F08D1">
      <w:pPr>
        <w:jc w:val="both"/>
        <w:rPr>
          <w:rFonts w:ascii="Traditional Arabic" w:hAnsi="Traditional Arabic" w:cs="Traditional Arabic"/>
          <w:b/>
          <w:bCs/>
          <w:sz w:val="32"/>
          <w:szCs w:val="32"/>
          <w:rtl/>
        </w:rPr>
      </w:pPr>
    </w:p>
    <w:p w14:paraId="566DCCFD" w14:textId="3684D363" w:rsidR="005F74FB" w:rsidRPr="00A6626F" w:rsidRDefault="00A6626F" w:rsidP="00A6626F">
      <w:pPr>
        <w:jc w:val="center"/>
        <w:rPr>
          <w:rFonts w:ascii="Traditional Arabic" w:hAnsi="Traditional Arabic" w:cs="Traditional Arabic"/>
          <w:color w:val="FF0000"/>
          <w:sz w:val="32"/>
          <w:szCs w:val="32"/>
          <w:rtl/>
        </w:rPr>
      </w:pPr>
      <w:r w:rsidRPr="00A6626F">
        <w:rPr>
          <w:rFonts w:ascii="Traditional Arabic" w:hAnsi="Traditional Arabic" w:cs="Traditional Arabic" w:hint="cs"/>
          <w:color w:val="FF0000"/>
          <w:sz w:val="32"/>
          <w:szCs w:val="32"/>
          <w:rtl/>
        </w:rPr>
        <w:lastRenderedPageBreak/>
        <w:t>الخطبة الثانية/</w:t>
      </w:r>
    </w:p>
    <w:p w14:paraId="10F6AC0A" w14:textId="01091274" w:rsidR="00637D6A" w:rsidRDefault="00637D6A" w:rsidP="00637D6A">
      <w:pPr>
        <w:jc w:val="both"/>
        <w:rPr>
          <w:rFonts w:ascii="Traditional Arabic" w:hAnsi="Traditional Arabic" w:cs="Traditional Arabic"/>
          <w:b/>
          <w:bCs/>
          <w:sz w:val="32"/>
          <w:szCs w:val="32"/>
          <w:rtl/>
        </w:rPr>
      </w:pPr>
      <w:r w:rsidRPr="00637D6A">
        <w:rPr>
          <w:rFonts w:ascii="Traditional Arabic" w:hAnsi="Traditional Arabic" w:cs="Traditional Arabic"/>
          <w:b/>
          <w:bCs/>
          <w:sz w:val="32"/>
          <w:szCs w:val="32"/>
          <w:rtl/>
        </w:rPr>
        <w:t>الحمد</w:t>
      </w:r>
      <w:r>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لله</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ر</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العالمين، والع</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اق</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ب</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ة</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للم</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ت</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قين، وأشهد</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أن لا إله إلا الله وحد</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ه</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لا ش</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ر</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يك، وأشهد</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أنَّ محمد</w:t>
      </w:r>
      <w:r w:rsidR="006F6EE8">
        <w:rPr>
          <w:rFonts w:ascii="Traditional Arabic" w:hAnsi="Traditional Arabic" w:cs="Traditional Arabic" w:hint="cs"/>
          <w:b/>
          <w:bCs/>
          <w:sz w:val="32"/>
          <w:szCs w:val="32"/>
          <w:rtl/>
        </w:rPr>
        <w:t>ًا</w:t>
      </w:r>
      <w:r w:rsidRPr="00637D6A">
        <w:rPr>
          <w:rFonts w:ascii="Traditional Arabic" w:hAnsi="Traditional Arabic" w:cs="Traditional Arabic"/>
          <w:b/>
          <w:bCs/>
          <w:sz w:val="32"/>
          <w:szCs w:val="32"/>
          <w:rtl/>
        </w:rPr>
        <w:t xml:space="preserve"> عبد</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ه ور</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سول</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ه، صل</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ى الله</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وسلَّم عليه</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 وعلى </w:t>
      </w:r>
      <w:proofErr w:type="spellStart"/>
      <w:r w:rsidRPr="00637D6A">
        <w:rPr>
          <w:rFonts w:ascii="Traditional Arabic" w:hAnsi="Traditional Arabic" w:cs="Traditional Arabic"/>
          <w:b/>
          <w:bCs/>
          <w:sz w:val="32"/>
          <w:szCs w:val="32"/>
          <w:rtl/>
        </w:rPr>
        <w:t>آله</w:t>
      </w:r>
      <w:r w:rsidR="006F6EE8">
        <w:rPr>
          <w:rFonts w:ascii="Traditional Arabic" w:hAnsi="Traditional Arabic" w:cs="Traditional Arabic" w:hint="cs"/>
          <w:b/>
          <w:bCs/>
          <w:sz w:val="32"/>
          <w:szCs w:val="32"/>
          <w:rtl/>
        </w:rPr>
        <w:t>ِ</w:t>
      </w:r>
      <w:proofErr w:type="spellEnd"/>
      <w:r w:rsidRPr="00637D6A">
        <w:rPr>
          <w:rFonts w:ascii="Traditional Arabic" w:hAnsi="Traditional Arabic" w:cs="Traditional Arabic"/>
          <w:b/>
          <w:bCs/>
          <w:sz w:val="32"/>
          <w:szCs w:val="32"/>
          <w:rtl/>
        </w:rPr>
        <w:t xml:space="preserve"> وأصح</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اب</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ه أجمعين</w:t>
      </w:r>
      <w:r w:rsidRPr="00637D6A">
        <w:rPr>
          <w:rFonts w:ascii="Traditional Arabic" w:hAnsi="Traditional Arabic" w:cs="Traditional Arabic"/>
          <w:b/>
          <w:bCs/>
          <w:sz w:val="32"/>
          <w:szCs w:val="32"/>
        </w:rPr>
        <w:t>.</w:t>
      </w:r>
    </w:p>
    <w:p w14:paraId="4D7C6006" w14:textId="77777777" w:rsidR="00FB5FBB" w:rsidRDefault="005F74FB" w:rsidP="00FB5FBB">
      <w:pPr>
        <w:jc w:val="both"/>
        <w:rPr>
          <w:rFonts w:ascii="Traditional Arabic" w:hAnsi="Traditional Arabic" w:cs="Traditional Arabic"/>
          <w:b/>
          <w:bCs/>
          <w:sz w:val="32"/>
          <w:szCs w:val="32"/>
          <w:rtl/>
        </w:rPr>
      </w:pPr>
      <w:r w:rsidRPr="00637D6A">
        <w:rPr>
          <w:rFonts w:ascii="Traditional Arabic" w:hAnsi="Traditional Arabic" w:cs="Traditional Arabic"/>
          <w:b/>
          <w:bCs/>
          <w:sz w:val="32"/>
          <w:szCs w:val="32"/>
          <w:rtl/>
        </w:rPr>
        <w:t>أم</w:t>
      </w:r>
      <w:r w:rsidR="006F6EE8">
        <w:rPr>
          <w:rFonts w:ascii="Traditional Arabic" w:hAnsi="Traditional Arabic" w:cs="Traditional Arabic" w:hint="cs"/>
          <w:b/>
          <w:bCs/>
          <w:sz w:val="32"/>
          <w:szCs w:val="32"/>
          <w:rtl/>
        </w:rPr>
        <w:t>َّ</w:t>
      </w:r>
      <w:r w:rsidRPr="00637D6A">
        <w:rPr>
          <w:rFonts w:ascii="Traditional Arabic" w:hAnsi="Traditional Arabic" w:cs="Traditional Arabic"/>
          <w:b/>
          <w:bCs/>
          <w:sz w:val="32"/>
          <w:szCs w:val="32"/>
          <w:rtl/>
        </w:rPr>
        <w:t xml:space="preserve">ا بعدُ: </w:t>
      </w:r>
      <w:r w:rsidR="00344E06" w:rsidRPr="00344E06">
        <w:rPr>
          <w:rFonts w:ascii="Traditional Arabic" w:hAnsi="Traditional Arabic" w:cs="Traditional Arabic" w:hint="cs"/>
          <w:b/>
          <w:bCs/>
          <w:sz w:val="32"/>
          <w:szCs w:val="32"/>
          <w:rtl/>
        </w:rPr>
        <w:t>فات</w:t>
      </w:r>
      <w:r w:rsidR="006F6EE8">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قوا الله</w:t>
      </w:r>
      <w:r w:rsidR="006F6EE8">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 xml:space="preserve"> ع</w:t>
      </w:r>
      <w:r w:rsidR="006F6EE8">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باد</w:t>
      </w:r>
      <w:r w:rsidR="006F6EE8">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 xml:space="preserve"> الله،</w:t>
      </w:r>
      <w:r w:rsidR="00FB5FBB">
        <w:rPr>
          <w:rFonts w:ascii="Traditional Arabic" w:hAnsi="Traditional Arabic" w:cs="Traditional Arabic" w:hint="cs"/>
          <w:b/>
          <w:bCs/>
          <w:sz w:val="32"/>
          <w:szCs w:val="32"/>
          <w:rtl/>
        </w:rPr>
        <w:t xml:space="preserve"> (</w:t>
      </w:r>
      <w:r w:rsidR="00FB5FBB" w:rsidRPr="00F47094">
        <w:rPr>
          <w:rFonts w:ascii="Traditional Arabic" w:hAnsi="Traditional Arabic" w:cs="Traditional Arabic"/>
          <w:b/>
          <w:bCs/>
          <w:color w:val="006600"/>
          <w:sz w:val="32"/>
          <w:szCs w:val="32"/>
          <w:rtl/>
        </w:rPr>
        <w:t>وَلْتَنْظُرْ نَفْسٌ مَا قَدَّمَتْ لِغَدٍ وَاتَّقُوا اللَّهَ إِنَّ اللَّهَ خَبِيرٌ بِمَا تَعْمَلُونَ</w:t>
      </w:r>
      <w:r w:rsidR="00FB5FBB" w:rsidRPr="00FB5FBB">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 xml:space="preserve"> </w:t>
      </w:r>
    </w:p>
    <w:p w14:paraId="0FC75C21" w14:textId="2D1B1C25" w:rsidR="00F47094" w:rsidRDefault="00344E06" w:rsidP="00637D6A">
      <w:pPr>
        <w:jc w:val="both"/>
        <w:rPr>
          <w:rFonts w:ascii="Traditional Arabic" w:hAnsi="Traditional Arabic" w:cs="Traditional Arabic"/>
          <w:b/>
          <w:bCs/>
          <w:sz w:val="32"/>
          <w:szCs w:val="32"/>
          <w:rtl/>
        </w:rPr>
      </w:pPr>
      <w:r w:rsidRPr="00344E06">
        <w:rPr>
          <w:rFonts w:ascii="Traditional Arabic" w:hAnsi="Traditional Arabic" w:cs="Traditional Arabic"/>
          <w:b/>
          <w:bCs/>
          <w:sz w:val="32"/>
          <w:szCs w:val="32"/>
          <w:rtl/>
        </w:rPr>
        <w:t>الف</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ر</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اغ</w:t>
      </w:r>
      <w:r w:rsidR="00FB5FBB">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 xml:space="preserve"> يَع</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ق</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ب</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ه</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 xml:space="preserve"> ش</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غ</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لٌ، والص</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ح</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ة</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 xml:space="preserve"> ي</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ع</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ق</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ب</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ه</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ا س</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ق</w:t>
      </w:r>
      <w:r w:rsidR="00936160">
        <w:rPr>
          <w:rFonts w:ascii="Traditional Arabic" w:hAnsi="Traditional Arabic" w:cs="Traditional Arabic" w:hint="cs"/>
          <w:b/>
          <w:bCs/>
          <w:sz w:val="32"/>
          <w:szCs w:val="32"/>
          <w:rtl/>
        </w:rPr>
        <w:t>َ</w:t>
      </w:r>
      <w:r w:rsidRPr="00344E06">
        <w:rPr>
          <w:rFonts w:ascii="Traditional Arabic" w:hAnsi="Traditional Arabic" w:cs="Traditional Arabic"/>
          <w:b/>
          <w:bCs/>
          <w:sz w:val="32"/>
          <w:szCs w:val="32"/>
          <w:rtl/>
        </w:rPr>
        <w:t>مٌ</w:t>
      </w:r>
      <w:r w:rsidRPr="00344E06">
        <w:rPr>
          <w:rFonts w:ascii="Traditional Arabic" w:hAnsi="Traditional Arabic" w:cs="Traditional Arabic" w:hint="cs"/>
          <w:b/>
          <w:bCs/>
          <w:sz w:val="32"/>
          <w:szCs w:val="32"/>
          <w:rtl/>
        </w:rPr>
        <w:t>،</w:t>
      </w:r>
      <w:r w:rsidR="00FB5FBB">
        <w:rPr>
          <w:rFonts w:ascii="Traditional Arabic" w:hAnsi="Traditional Arabic" w:cs="Traditional Arabic" w:hint="cs"/>
          <w:b/>
          <w:bCs/>
          <w:sz w:val="32"/>
          <w:szCs w:val="32"/>
          <w:rtl/>
        </w:rPr>
        <w:t xml:space="preserve"> </w:t>
      </w:r>
      <w:r w:rsidR="00451BF5">
        <w:rPr>
          <w:rFonts w:ascii="Traditional Arabic" w:hAnsi="Traditional Arabic" w:cs="Traditional Arabic" w:hint="cs"/>
          <w:b/>
          <w:bCs/>
          <w:sz w:val="32"/>
          <w:szCs w:val="32"/>
          <w:rtl/>
        </w:rPr>
        <w:t>(</w:t>
      </w:r>
      <w:r w:rsidR="00451BF5" w:rsidRPr="00F47094">
        <w:rPr>
          <w:rFonts w:ascii="Traditional Arabic" w:hAnsi="Traditional Arabic" w:cs="Traditional Arabic"/>
          <w:b/>
          <w:bCs/>
          <w:color w:val="006600"/>
          <w:sz w:val="32"/>
          <w:szCs w:val="32"/>
          <w:rtl/>
        </w:rPr>
        <w:t>ثُمَّ إِنَّكُمْ بَعْدَ ذَلِكَ</w:t>
      </w:r>
      <w:r w:rsidR="00451BF5" w:rsidRPr="00F47094">
        <w:rPr>
          <w:rFonts w:ascii="Traditional Arabic" w:hAnsi="Traditional Arabic" w:cs="Traditional Arabic" w:hint="cs"/>
          <w:b/>
          <w:bCs/>
          <w:color w:val="006600"/>
          <w:sz w:val="32"/>
          <w:szCs w:val="32"/>
          <w:rtl/>
        </w:rPr>
        <w:t xml:space="preserve"> </w:t>
      </w:r>
      <w:r w:rsidR="00451BF5" w:rsidRPr="00F47094">
        <w:rPr>
          <w:rFonts w:ascii="Traditional Arabic" w:hAnsi="Traditional Arabic" w:cs="Traditional Arabic"/>
          <w:b/>
          <w:bCs/>
          <w:color w:val="006600"/>
          <w:sz w:val="32"/>
          <w:szCs w:val="32"/>
          <w:rtl/>
        </w:rPr>
        <w:t>لَمَيِّتُونَ</w:t>
      </w:r>
      <w:r w:rsidR="00451BF5" w:rsidRPr="00F47094">
        <w:rPr>
          <w:rFonts w:ascii="Traditional Arabic" w:hAnsi="Traditional Arabic" w:cs="Traditional Arabic" w:hint="cs"/>
          <w:b/>
          <w:bCs/>
          <w:color w:val="006600"/>
          <w:sz w:val="32"/>
          <w:szCs w:val="32"/>
          <w:rtl/>
        </w:rPr>
        <w:t xml:space="preserve">* </w:t>
      </w:r>
      <w:r w:rsidR="00451BF5" w:rsidRPr="00F47094">
        <w:rPr>
          <w:rFonts w:ascii="Traditional Arabic" w:hAnsi="Traditional Arabic" w:cs="Traditional Arabic"/>
          <w:b/>
          <w:bCs/>
          <w:color w:val="006600"/>
          <w:sz w:val="32"/>
          <w:szCs w:val="32"/>
          <w:rtl/>
        </w:rPr>
        <w:t>ثُمَّ إِنَّكُمْ يَوْمَ الْقِيَامَةِ تُبْعَثُونَ</w:t>
      </w:r>
      <w:r w:rsidR="00451BF5" w:rsidRPr="00451BF5">
        <w:rPr>
          <w:rFonts w:ascii="Traditional Arabic" w:hAnsi="Traditional Arabic" w:cs="Traditional Arabic" w:hint="cs"/>
          <w:b/>
          <w:bCs/>
          <w:sz w:val="32"/>
          <w:szCs w:val="32"/>
          <w:rtl/>
        </w:rPr>
        <w:t>) فتُجَازَوْنَ بأعمَالِكُم</w:t>
      </w:r>
      <w:r w:rsidR="00451BF5">
        <w:rPr>
          <w:rFonts w:ascii="Traditional Arabic" w:hAnsi="Traditional Arabic" w:cs="Traditional Arabic" w:hint="cs"/>
          <w:b/>
          <w:bCs/>
          <w:sz w:val="32"/>
          <w:szCs w:val="32"/>
          <w:rtl/>
        </w:rPr>
        <w:t xml:space="preserve">، حَسَنِهَا </w:t>
      </w:r>
      <w:proofErr w:type="spellStart"/>
      <w:r w:rsidR="00451BF5">
        <w:rPr>
          <w:rFonts w:ascii="Traditional Arabic" w:hAnsi="Traditional Arabic" w:cs="Traditional Arabic" w:hint="cs"/>
          <w:b/>
          <w:bCs/>
          <w:sz w:val="32"/>
          <w:szCs w:val="32"/>
          <w:rtl/>
        </w:rPr>
        <w:t>وسيِّئِها</w:t>
      </w:r>
      <w:proofErr w:type="spellEnd"/>
      <w:r w:rsidR="00451BF5">
        <w:rPr>
          <w:rFonts w:ascii="Traditional Arabic" w:hAnsi="Traditional Arabic" w:cs="Traditional Arabic" w:hint="cs"/>
          <w:b/>
          <w:bCs/>
          <w:sz w:val="32"/>
          <w:szCs w:val="32"/>
          <w:rtl/>
        </w:rPr>
        <w:t>،</w:t>
      </w:r>
      <w:r w:rsidR="00F47094">
        <w:rPr>
          <w:rFonts w:ascii="Traditional Arabic" w:hAnsi="Traditional Arabic" w:cs="Traditional Arabic" w:hint="cs"/>
          <w:b/>
          <w:bCs/>
          <w:sz w:val="32"/>
          <w:szCs w:val="32"/>
          <w:rtl/>
        </w:rPr>
        <w:t xml:space="preserve"> </w:t>
      </w:r>
      <w:r w:rsidR="00696806">
        <w:rPr>
          <w:rFonts w:ascii="Traditional Arabic" w:hAnsi="Traditional Arabic" w:cs="Traditional Arabic" w:hint="cs"/>
          <w:b/>
          <w:bCs/>
          <w:sz w:val="32"/>
          <w:szCs w:val="32"/>
          <w:rtl/>
        </w:rPr>
        <w:t xml:space="preserve">في يَومٍ عَظِيم، ومَوْقِفٍ مَهِيب، يَقولُ النبيُّ  </w:t>
      </w:r>
      <w:r w:rsidR="00696806" w:rsidRPr="00696806">
        <w:rPr>
          <w:rFonts w:ascii="Traditional Arabic" w:hAnsi="Traditional Arabic" w:cs="Traditional Arabic" w:hint="cs"/>
          <w:sz w:val="32"/>
          <w:szCs w:val="32"/>
        </w:rPr>
        <w:sym w:font="AGA Arabesque" w:char="F072"/>
      </w:r>
      <w:r w:rsidR="00696806">
        <w:rPr>
          <w:rFonts w:ascii="Traditional Arabic" w:hAnsi="Traditional Arabic" w:cs="Traditional Arabic" w:hint="cs"/>
          <w:b/>
          <w:bCs/>
          <w:sz w:val="32"/>
          <w:szCs w:val="32"/>
          <w:rtl/>
        </w:rPr>
        <w:t>: (</w:t>
      </w:r>
      <w:r w:rsidR="00696806" w:rsidRPr="00696806">
        <w:rPr>
          <w:rFonts w:ascii="Traditional Arabic" w:hAnsi="Traditional Arabic" w:cs="Traditional Arabic"/>
          <w:b/>
          <w:bCs/>
          <w:color w:val="800000"/>
          <w:sz w:val="32"/>
          <w:szCs w:val="32"/>
          <w:rtl/>
        </w:rPr>
        <w:t>الله</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م</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 xml:space="preserve"> إن</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ي أ</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ع</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وذ</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 xml:space="preserve"> ب</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ك</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 xml:space="preserve"> م</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ن</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 xml:space="preserve"> ض</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ي</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ق</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 xml:space="preserve"> الم</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ق</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ام</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 xml:space="preserve"> ي</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و</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م</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 xml:space="preserve"> الق</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ي</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ام</w:t>
      </w:r>
      <w:r w:rsidR="00696806" w:rsidRPr="00696806">
        <w:rPr>
          <w:rFonts w:ascii="Traditional Arabic" w:hAnsi="Traditional Arabic" w:cs="Traditional Arabic" w:hint="cs"/>
          <w:b/>
          <w:bCs/>
          <w:color w:val="800000"/>
          <w:sz w:val="32"/>
          <w:szCs w:val="32"/>
          <w:rtl/>
        </w:rPr>
        <w:t>َ</w:t>
      </w:r>
      <w:r w:rsidR="00696806" w:rsidRPr="00696806">
        <w:rPr>
          <w:rFonts w:ascii="Traditional Arabic" w:hAnsi="Traditional Arabic" w:cs="Traditional Arabic"/>
          <w:b/>
          <w:bCs/>
          <w:color w:val="800000"/>
          <w:sz w:val="32"/>
          <w:szCs w:val="32"/>
          <w:rtl/>
        </w:rPr>
        <w:t>ة</w:t>
      </w:r>
      <w:r w:rsidR="00696806" w:rsidRPr="00696806">
        <w:rPr>
          <w:rFonts w:ascii="Traditional Arabic" w:hAnsi="Traditional Arabic" w:cs="Traditional Arabic" w:hint="cs"/>
          <w:b/>
          <w:bCs/>
          <w:sz w:val="32"/>
          <w:szCs w:val="32"/>
          <w:rtl/>
        </w:rPr>
        <w:t>)</w:t>
      </w:r>
      <w:r w:rsidR="00696806">
        <w:rPr>
          <w:rFonts w:ascii="Traditional Arabic" w:hAnsi="Traditional Arabic" w:cs="Traditional Arabic" w:hint="cs"/>
          <w:b/>
          <w:bCs/>
          <w:sz w:val="32"/>
          <w:szCs w:val="32"/>
          <w:rtl/>
        </w:rPr>
        <w:t>.</w:t>
      </w:r>
    </w:p>
    <w:p w14:paraId="0DE32C5B" w14:textId="1BD6CC02" w:rsidR="000F08D1" w:rsidRDefault="005B0008" w:rsidP="00637D6A">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والحَيُّ اليومَ؛ لم يزَلْ في زَمَنِ المُهْلَة، ف</w:t>
      </w:r>
      <w:r w:rsidR="00344E06" w:rsidRPr="00344E06">
        <w:rPr>
          <w:rFonts w:ascii="Traditional Arabic" w:hAnsi="Traditional Arabic" w:cs="Traditional Arabic" w:hint="cs"/>
          <w:b/>
          <w:bCs/>
          <w:sz w:val="32"/>
          <w:szCs w:val="32"/>
          <w:rtl/>
        </w:rPr>
        <w:t>إذ</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ا ح</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ان</w:t>
      </w:r>
      <w:r w:rsidR="00936160">
        <w:rPr>
          <w:rFonts w:ascii="Traditional Arabic" w:hAnsi="Traditional Arabic" w:cs="Traditional Arabic" w:hint="cs"/>
          <w:b/>
          <w:bCs/>
          <w:sz w:val="32"/>
          <w:szCs w:val="32"/>
          <w:rtl/>
        </w:rPr>
        <w:t>َ</w:t>
      </w:r>
      <w:r w:rsidR="00451BF5">
        <w:rPr>
          <w:rFonts w:ascii="Traditional Arabic" w:hAnsi="Traditional Arabic" w:cs="Traditional Arabic" w:hint="cs"/>
          <w:b/>
          <w:bCs/>
          <w:sz w:val="32"/>
          <w:szCs w:val="32"/>
          <w:rtl/>
        </w:rPr>
        <w:t>تْ سَاعَةُ</w:t>
      </w:r>
      <w:r w:rsidR="00344E06" w:rsidRPr="00344E06">
        <w:rPr>
          <w:rFonts w:ascii="Traditional Arabic" w:hAnsi="Traditional Arabic" w:cs="Traditional Arabic" w:hint="cs"/>
          <w:b/>
          <w:bCs/>
          <w:sz w:val="32"/>
          <w:szCs w:val="32"/>
          <w:rtl/>
        </w:rPr>
        <w:t xml:space="preserve"> الف</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ر</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اق، ول</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اح</w:t>
      </w:r>
      <w:r w:rsidR="00D00C04">
        <w:rPr>
          <w:rFonts w:ascii="Traditional Arabic" w:hAnsi="Traditional Arabic" w:cs="Traditional Arabic" w:hint="cs"/>
          <w:b/>
          <w:bCs/>
          <w:sz w:val="32"/>
          <w:szCs w:val="32"/>
          <w:rtl/>
        </w:rPr>
        <w:t xml:space="preserve">َ </w:t>
      </w:r>
      <w:r w:rsidR="00344E06" w:rsidRPr="00344E06">
        <w:rPr>
          <w:rFonts w:ascii="Traditional Arabic" w:hAnsi="Traditional Arabic" w:cs="Traditional Arabic" w:hint="cs"/>
          <w:b/>
          <w:bCs/>
          <w:sz w:val="32"/>
          <w:szCs w:val="32"/>
          <w:rtl/>
        </w:rPr>
        <w:t>الم</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ص</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ير</w:t>
      </w:r>
      <w:r w:rsidR="008B61B1">
        <w:rPr>
          <w:rFonts w:ascii="Traditional Arabic" w:hAnsi="Traditional Arabic" w:cs="Traditional Arabic" w:hint="cs"/>
          <w:b/>
          <w:bCs/>
          <w:sz w:val="32"/>
          <w:szCs w:val="32"/>
          <w:rtl/>
        </w:rPr>
        <w:t xml:space="preserve">، </w:t>
      </w:r>
      <w:r w:rsidR="008B61B1" w:rsidRPr="00344E06">
        <w:rPr>
          <w:rFonts w:ascii="Traditional Arabic" w:hAnsi="Traditional Arabic" w:cs="Traditional Arabic" w:hint="cs"/>
          <w:b/>
          <w:bCs/>
          <w:sz w:val="32"/>
          <w:szCs w:val="32"/>
          <w:rtl/>
        </w:rPr>
        <w:t>وأ</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ص</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ب</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ح</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 xml:space="preserve"> الغ</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ي</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ب</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 xml:space="preserve"> ش</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ه</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اد</w:t>
      </w:r>
      <w:r w:rsidR="00936160">
        <w:rPr>
          <w:rFonts w:ascii="Traditional Arabic" w:hAnsi="Traditional Arabic" w:cs="Traditional Arabic" w:hint="cs"/>
          <w:b/>
          <w:bCs/>
          <w:sz w:val="32"/>
          <w:szCs w:val="32"/>
          <w:rtl/>
        </w:rPr>
        <w:t>َ</w:t>
      </w:r>
      <w:r w:rsidR="008B61B1" w:rsidRPr="00344E06">
        <w:rPr>
          <w:rFonts w:ascii="Traditional Arabic" w:hAnsi="Traditional Arabic" w:cs="Traditional Arabic" w:hint="cs"/>
          <w:b/>
          <w:bCs/>
          <w:sz w:val="32"/>
          <w:szCs w:val="32"/>
          <w:rtl/>
        </w:rPr>
        <w:t>ة</w:t>
      </w:r>
      <w:r w:rsidR="00344E06" w:rsidRPr="00344E06">
        <w:rPr>
          <w:rFonts w:ascii="Traditional Arabic" w:hAnsi="Traditional Arabic" w:cs="Traditional Arabic" w:hint="cs"/>
          <w:b/>
          <w:bCs/>
          <w:sz w:val="32"/>
          <w:szCs w:val="32"/>
          <w:rtl/>
        </w:rPr>
        <w:t>؛ لم ي</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ن</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ف</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ع</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 xml:space="preserve"> ن</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ف</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سًا إيم</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ان</w:t>
      </w:r>
      <w:r w:rsidR="00936160">
        <w:rPr>
          <w:rFonts w:ascii="Traditional Arabic" w:hAnsi="Traditional Arabic" w:cs="Traditional Arabic" w:hint="cs"/>
          <w:b/>
          <w:bCs/>
          <w:sz w:val="32"/>
          <w:szCs w:val="32"/>
          <w:rtl/>
        </w:rPr>
        <w:t>ُ</w:t>
      </w:r>
      <w:r w:rsidR="00344E06" w:rsidRPr="00344E06">
        <w:rPr>
          <w:rFonts w:ascii="Traditional Arabic" w:hAnsi="Traditional Arabic" w:cs="Traditional Arabic" w:hint="cs"/>
          <w:b/>
          <w:bCs/>
          <w:sz w:val="32"/>
          <w:szCs w:val="32"/>
          <w:rtl/>
        </w:rPr>
        <w:t xml:space="preserve">ها، </w:t>
      </w:r>
      <w:r w:rsidR="00344E06">
        <w:rPr>
          <w:rFonts w:ascii="Traditional Arabic" w:hAnsi="Traditional Arabic" w:cs="Traditional Arabic" w:hint="cs"/>
          <w:b/>
          <w:bCs/>
          <w:sz w:val="32"/>
          <w:szCs w:val="32"/>
          <w:rtl/>
        </w:rPr>
        <w:t>(</w:t>
      </w:r>
      <w:r w:rsidR="00344E06" w:rsidRPr="00F47094">
        <w:rPr>
          <w:rFonts w:ascii="Traditional Arabic" w:hAnsi="Traditional Arabic" w:cs="Traditional Arabic"/>
          <w:b/>
          <w:bCs/>
          <w:color w:val="006600"/>
          <w:sz w:val="32"/>
          <w:szCs w:val="32"/>
          <w:rtl/>
        </w:rPr>
        <w:t>كَلَّا إِذَا بَلَغَتِ التَّرَاقِيَ* وَقِيلَ مَنْ رَاقٍ* وَظَنَّ أَنَّهُ الْفِرَاقُ* وَالْتَفَّتِ السَّاقُ بِالسَّاقِ* إِلَى رَبِّكَ يَوْمَئِذٍ الْمَسَاقُ</w:t>
      </w:r>
      <w:r w:rsidR="00344E06">
        <w:rPr>
          <w:rFonts w:ascii="Traditional Arabic" w:hAnsi="Traditional Arabic" w:cs="Traditional Arabic" w:hint="cs"/>
          <w:b/>
          <w:bCs/>
          <w:sz w:val="32"/>
          <w:szCs w:val="32"/>
          <w:rtl/>
        </w:rPr>
        <w:t>).</w:t>
      </w:r>
    </w:p>
    <w:p w14:paraId="2592CB10" w14:textId="77D4BFF5" w:rsidR="008B61B1" w:rsidRPr="008B61B1" w:rsidRDefault="006F6EE8" w:rsidP="00696806">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ألَا </w:t>
      </w:r>
      <w:r w:rsidR="008B61B1">
        <w:rPr>
          <w:rFonts w:ascii="Traditional Arabic" w:hAnsi="Traditional Arabic" w:cs="Traditional Arabic" w:hint="cs"/>
          <w:b/>
          <w:bCs/>
          <w:sz w:val="32"/>
          <w:szCs w:val="32"/>
          <w:rtl/>
        </w:rPr>
        <w:t>فات</w:t>
      </w:r>
      <w:r>
        <w:rPr>
          <w:rFonts w:ascii="Traditional Arabic" w:hAnsi="Traditional Arabic" w:cs="Traditional Arabic" w:hint="cs"/>
          <w:b/>
          <w:bCs/>
          <w:sz w:val="32"/>
          <w:szCs w:val="32"/>
          <w:rtl/>
        </w:rPr>
        <w:t>َّ</w:t>
      </w:r>
      <w:r w:rsidR="008B61B1">
        <w:rPr>
          <w:rFonts w:ascii="Traditional Arabic" w:hAnsi="Traditional Arabic" w:cs="Traditional Arabic" w:hint="cs"/>
          <w:b/>
          <w:bCs/>
          <w:sz w:val="32"/>
          <w:szCs w:val="32"/>
          <w:rtl/>
        </w:rPr>
        <w:t>قوا الله</w:t>
      </w:r>
      <w:r>
        <w:rPr>
          <w:rFonts w:ascii="Traditional Arabic" w:hAnsi="Traditional Arabic" w:cs="Traditional Arabic" w:hint="cs"/>
          <w:b/>
          <w:bCs/>
          <w:sz w:val="32"/>
          <w:szCs w:val="32"/>
          <w:rtl/>
        </w:rPr>
        <w:t>َ</w:t>
      </w:r>
      <w:r w:rsidR="008B61B1">
        <w:rPr>
          <w:rFonts w:ascii="Traditional Arabic" w:hAnsi="Traditional Arabic" w:cs="Traditional Arabic" w:hint="cs"/>
          <w:b/>
          <w:bCs/>
          <w:sz w:val="32"/>
          <w:szCs w:val="32"/>
          <w:rtl/>
        </w:rPr>
        <w:t xml:space="preserve"> </w:t>
      </w:r>
      <w:r w:rsidR="008B61B1" w:rsidRPr="008B61B1">
        <w:rPr>
          <w:rFonts w:ascii="Traditional Arabic" w:hAnsi="Traditional Arabic" w:cs="Traditional Arabic" w:hint="cs"/>
          <w:b/>
          <w:bCs/>
          <w:sz w:val="32"/>
          <w:szCs w:val="32"/>
          <w:rtl/>
        </w:rPr>
        <w:t>ع</w:t>
      </w:r>
      <w:r>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باد</w:t>
      </w:r>
      <w:r>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الله، ح</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اس</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ب</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وا أ</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ن</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ف</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س</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ك</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م، واع</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ر</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ف</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وا ح</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ق</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يق</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ة</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د</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ن</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ي</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اك</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م، وت</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أمَّل</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وا في ح</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ال</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ك</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م</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وم</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آل</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ك</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م</w:t>
      </w:r>
      <w:r w:rsidR="008B61B1">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w:t>
      </w:r>
      <w:r w:rsidR="00696806">
        <w:rPr>
          <w:rFonts w:ascii="Traditional Arabic" w:hAnsi="Traditional Arabic" w:cs="Traditional Arabic" w:hint="cs"/>
          <w:b/>
          <w:bCs/>
          <w:sz w:val="32"/>
          <w:szCs w:val="32"/>
          <w:rtl/>
        </w:rPr>
        <w:t xml:space="preserve">واعْلَمُوا أنَّ </w:t>
      </w:r>
      <w:r w:rsidR="008B61B1" w:rsidRPr="008B61B1">
        <w:rPr>
          <w:rFonts w:ascii="Traditional Arabic" w:hAnsi="Traditional Arabic" w:cs="Traditional Arabic" w:hint="cs"/>
          <w:b/>
          <w:bCs/>
          <w:sz w:val="32"/>
          <w:szCs w:val="32"/>
          <w:rtl/>
        </w:rPr>
        <w:t>الأ</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ع</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م</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ار</w:t>
      </w:r>
      <w:r w:rsidR="00696806">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ق</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ص</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ير</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ة، والد</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ني</w:t>
      </w:r>
      <w:r w:rsidR="00FC770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ا ح</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ق</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ير</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ة،</w:t>
      </w:r>
      <w:r w:rsidR="00696806">
        <w:rPr>
          <w:rFonts w:ascii="Traditional Arabic" w:hAnsi="Traditional Arabic" w:cs="Traditional Arabic" w:hint="cs"/>
          <w:b/>
          <w:bCs/>
          <w:sz w:val="32"/>
          <w:szCs w:val="32"/>
          <w:rtl/>
        </w:rPr>
        <w:t xml:space="preserve"> (</w:t>
      </w:r>
      <w:r w:rsidR="00696806" w:rsidRPr="00F47094">
        <w:rPr>
          <w:rFonts w:ascii="Traditional Arabic" w:hAnsi="Traditional Arabic" w:cs="Traditional Arabic"/>
          <w:b/>
          <w:bCs/>
          <w:color w:val="006600"/>
          <w:sz w:val="32"/>
          <w:szCs w:val="32"/>
          <w:rtl/>
        </w:rPr>
        <w:t>وَأَنَّ مَرَدَّنَا إِلَى اللَّهِ</w:t>
      </w:r>
      <w:r w:rsidR="00696806" w:rsidRPr="00451BF5">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ك</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ل</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م</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ت</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ع</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ة</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ي</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ع</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ق</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ب</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ه</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ا م</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و</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ت</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فه</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ي</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ه</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ب</w:t>
      </w:r>
      <w:r w:rsidR="00FB5FBB">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اء، </w:t>
      </w:r>
      <w:r w:rsidR="008B61B1">
        <w:rPr>
          <w:rFonts w:ascii="Traditional Arabic" w:hAnsi="Traditional Arabic" w:cs="Traditional Arabic" w:hint="cs"/>
          <w:b/>
          <w:bCs/>
          <w:sz w:val="32"/>
          <w:szCs w:val="32"/>
          <w:rtl/>
        </w:rPr>
        <w:t>(</w:t>
      </w:r>
      <w:r w:rsidR="008B61B1" w:rsidRPr="00F47094">
        <w:rPr>
          <w:rFonts w:ascii="Traditional Arabic" w:hAnsi="Traditional Arabic" w:cs="Traditional Arabic"/>
          <w:b/>
          <w:bCs/>
          <w:color w:val="006600"/>
          <w:sz w:val="32"/>
          <w:szCs w:val="32"/>
          <w:rtl/>
        </w:rPr>
        <w:t>أَفَرَأَيْتَ إِنْ مَتَّعْنَاهُمْ سِنِينَ* ثُمَّ جَاءَهُمْ مَا كَانُوا يُوعَدُونَ* مَا أَغْنَى عَنْهُمْ مَا كَانُوا يُمَتَّعُونَ</w:t>
      </w:r>
      <w:r w:rsidR="008B61B1">
        <w:rPr>
          <w:rFonts w:ascii="Traditional Arabic" w:hAnsi="Traditional Arabic" w:cs="Traditional Arabic" w:hint="cs"/>
          <w:b/>
          <w:bCs/>
          <w:sz w:val="32"/>
          <w:szCs w:val="32"/>
          <w:rtl/>
        </w:rPr>
        <w:t>)..</w:t>
      </w:r>
      <w:r w:rsidR="008B61B1" w:rsidRPr="008B61B1">
        <w:rPr>
          <w:rFonts w:ascii="Traditional Arabic" w:hAnsi="Traditional Arabic" w:cs="Traditional Arabic" w:hint="cs"/>
          <w:b/>
          <w:bCs/>
          <w:sz w:val="32"/>
          <w:szCs w:val="32"/>
          <w:rtl/>
        </w:rPr>
        <w:t xml:space="preserve"> </w:t>
      </w:r>
      <w:r w:rsidR="00D00C04">
        <w:rPr>
          <w:rFonts w:ascii="Traditional Arabic" w:hAnsi="Traditional Arabic" w:cs="Traditional Arabic" w:hint="cs"/>
          <w:b/>
          <w:bCs/>
          <w:sz w:val="32"/>
          <w:szCs w:val="32"/>
          <w:rtl/>
        </w:rPr>
        <w:t>و</w:t>
      </w:r>
      <w:r w:rsidR="00FC770B">
        <w:rPr>
          <w:rFonts w:ascii="Traditional Arabic" w:hAnsi="Traditional Arabic" w:cs="Traditional Arabic" w:hint="cs"/>
          <w:b/>
          <w:bCs/>
          <w:sz w:val="32"/>
          <w:szCs w:val="32"/>
          <w:rtl/>
        </w:rPr>
        <w:t>أيَّامُكُمْ</w:t>
      </w:r>
      <w:r w:rsidR="00FC770B" w:rsidRPr="008B61B1">
        <w:rPr>
          <w:rFonts w:ascii="Traditional Arabic" w:hAnsi="Traditional Arabic" w:cs="Traditional Arabic" w:hint="cs"/>
          <w:b/>
          <w:bCs/>
          <w:sz w:val="32"/>
          <w:szCs w:val="32"/>
          <w:rtl/>
        </w:rPr>
        <w:t xml:space="preserve"> خ</w:t>
      </w:r>
      <w:r w:rsidR="00FC770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ز</w:t>
      </w:r>
      <w:r w:rsidR="00FC770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ائ</w:t>
      </w:r>
      <w:r w:rsidR="00FC770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ن، م</w:t>
      </w:r>
      <w:r w:rsidR="00FB5FB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ا م</w:t>
      </w:r>
      <w:r w:rsidR="00FB5FB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ض</w:t>
      </w:r>
      <w:r w:rsidR="00FB5FB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 xml:space="preserve">ى </w:t>
      </w:r>
      <w:r w:rsidR="00FC770B">
        <w:rPr>
          <w:rFonts w:ascii="Traditional Arabic" w:hAnsi="Traditional Arabic" w:cs="Traditional Arabic" w:hint="cs"/>
          <w:b/>
          <w:bCs/>
          <w:sz w:val="32"/>
          <w:szCs w:val="32"/>
          <w:rtl/>
        </w:rPr>
        <w:t>م</w:t>
      </w:r>
      <w:r w:rsidR="00FB5FBB">
        <w:rPr>
          <w:rFonts w:ascii="Traditional Arabic" w:hAnsi="Traditional Arabic" w:cs="Traditional Arabic" w:hint="cs"/>
          <w:b/>
          <w:bCs/>
          <w:sz w:val="32"/>
          <w:szCs w:val="32"/>
          <w:rtl/>
        </w:rPr>
        <w:t>ِ</w:t>
      </w:r>
      <w:r w:rsidR="00FC770B">
        <w:rPr>
          <w:rFonts w:ascii="Traditional Arabic" w:hAnsi="Traditional Arabic" w:cs="Traditional Arabic" w:hint="cs"/>
          <w:b/>
          <w:bCs/>
          <w:sz w:val="32"/>
          <w:szCs w:val="32"/>
          <w:rtl/>
        </w:rPr>
        <w:t>نه</w:t>
      </w:r>
      <w:r w:rsidR="00FB5FBB">
        <w:rPr>
          <w:rFonts w:ascii="Traditional Arabic" w:hAnsi="Traditional Arabic" w:cs="Traditional Arabic" w:hint="cs"/>
          <w:b/>
          <w:bCs/>
          <w:sz w:val="32"/>
          <w:szCs w:val="32"/>
          <w:rtl/>
        </w:rPr>
        <w:t>َ</w:t>
      </w:r>
      <w:r w:rsidR="00FC770B">
        <w:rPr>
          <w:rFonts w:ascii="Traditional Arabic" w:hAnsi="Traditional Arabic" w:cs="Traditional Arabic" w:hint="cs"/>
          <w:b/>
          <w:bCs/>
          <w:sz w:val="32"/>
          <w:szCs w:val="32"/>
          <w:rtl/>
        </w:rPr>
        <w:t xml:space="preserve">ا </w:t>
      </w:r>
      <w:r w:rsidR="00FC770B" w:rsidRPr="008B61B1">
        <w:rPr>
          <w:rFonts w:ascii="Traditional Arabic" w:hAnsi="Traditional Arabic" w:cs="Traditional Arabic" w:hint="cs"/>
          <w:b/>
          <w:bCs/>
          <w:sz w:val="32"/>
          <w:szCs w:val="32"/>
          <w:rtl/>
        </w:rPr>
        <w:t>فإن</w:t>
      </w:r>
      <w:r w:rsidR="00FB5FB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ه</w:t>
      </w:r>
      <w:r w:rsidR="00FB5FB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 xml:space="preserve"> لا ي</w:t>
      </w:r>
      <w:r w:rsidR="00FB5FB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ع</w:t>
      </w:r>
      <w:r w:rsidR="00FB5FBB">
        <w:rPr>
          <w:rFonts w:ascii="Traditional Arabic" w:hAnsi="Traditional Arabic" w:cs="Traditional Arabic" w:hint="cs"/>
          <w:b/>
          <w:bCs/>
          <w:sz w:val="32"/>
          <w:szCs w:val="32"/>
          <w:rtl/>
        </w:rPr>
        <w:t>ُ</w:t>
      </w:r>
      <w:r w:rsidR="00FC770B" w:rsidRPr="008B61B1">
        <w:rPr>
          <w:rFonts w:ascii="Traditional Arabic" w:hAnsi="Traditional Arabic" w:cs="Traditional Arabic" w:hint="cs"/>
          <w:b/>
          <w:bCs/>
          <w:sz w:val="32"/>
          <w:szCs w:val="32"/>
          <w:rtl/>
        </w:rPr>
        <w:t xml:space="preserve">ود، </w:t>
      </w:r>
      <w:r w:rsidR="00FC770B">
        <w:rPr>
          <w:rFonts w:ascii="Traditional Arabic" w:hAnsi="Traditional Arabic" w:cs="Traditional Arabic" w:hint="cs"/>
          <w:b/>
          <w:bCs/>
          <w:sz w:val="32"/>
          <w:szCs w:val="32"/>
          <w:rtl/>
        </w:rPr>
        <w:t>(</w:t>
      </w:r>
      <w:r w:rsidR="00FC770B" w:rsidRPr="00F47094">
        <w:rPr>
          <w:rFonts w:ascii="Traditional Arabic" w:hAnsi="Traditional Arabic" w:cs="Traditional Arabic"/>
          <w:b/>
          <w:bCs/>
          <w:color w:val="006600"/>
          <w:sz w:val="32"/>
          <w:szCs w:val="32"/>
          <w:rtl/>
        </w:rPr>
        <w:t>فَمَنْ كَانَ يَرْجُوا لِقَاءَ رَبِّهِ فَلْيَعْمَلْ عَمَلاً صَالِحاً وَلا يُشْرِكْ بِعِبَادَةِ رَبِّهِ أَحَداً</w:t>
      </w:r>
      <w:r w:rsidR="00FC770B">
        <w:rPr>
          <w:rFonts w:ascii="Traditional Arabic" w:hAnsi="Traditional Arabic" w:cs="Traditional Arabic" w:hint="cs"/>
          <w:b/>
          <w:bCs/>
          <w:sz w:val="32"/>
          <w:szCs w:val="32"/>
          <w:rtl/>
        </w:rPr>
        <w:t>).</w:t>
      </w:r>
    </w:p>
    <w:p w14:paraId="0A9332E5" w14:textId="43EEA965" w:rsidR="00344E06" w:rsidRDefault="00344E06" w:rsidP="008B61B1">
      <w:pPr>
        <w:jc w:val="both"/>
        <w:rPr>
          <w:rFonts w:ascii="Traditional Arabic" w:hAnsi="Traditional Arabic" w:cs="Traditional Arabic"/>
          <w:b/>
          <w:bCs/>
          <w:sz w:val="32"/>
          <w:szCs w:val="32"/>
          <w:rtl/>
        </w:rPr>
      </w:pPr>
      <w:r w:rsidRPr="008B61B1">
        <w:rPr>
          <w:rFonts w:ascii="Traditional Arabic" w:hAnsi="Traditional Arabic" w:cs="Traditional Arabic"/>
          <w:b/>
          <w:bCs/>
          <w:sz w:val="32"/>
          <w:szCs w:val="32"/>
          <w:rtl/>
        </w:rPr>
        <w:t>الله</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أَحْسِنْ ع</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اقِبَتَنا في الأم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ور</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ك</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ل</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ها، وأَجِرْنا 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ن</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خ</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ز</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ي</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الد</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نيا وع</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ذ</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اب</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الآخ</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ر</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ة، الله</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اج</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ع</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لنا مم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ن ي</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ف</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ر</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ح</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بل</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ق</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ائك</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وي</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ن</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ع</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بع</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ف</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و</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ك</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وع</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طائك، واجعلنا 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ن</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ح</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زب</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ك</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وأولي</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ائك، الله</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هَوِّنْ علينا س</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ك</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ر</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اتِ الموت، </w:t>
      </w:r>
      <w:r w:rsidR="00FB5FBB">
        <w:rPr>
          <w:rFonts w:ascii="Traditional Arabic" w:hAnsi="Traditional Arabic" w:cs="Traditional Arabic" w:hint="cs"/>
          <w:b/>
          <w:bCs/>
          <w:sz w:val="32"/>
          <w:szCs w:val="32"/>
          <w:rtl/>
        </w:rPr>
        <w:t>و</w:t>
      </w:r>
      <w:r w:rsidRPr="008B61B1">
        <w:rPr>
          <w:rFonts w:ascii="Traditional Arabic" w:hAnsi="Traditional Arabic" w:cs="Traditional Arabic"/>
          <w:b/>
          <w:bCs/>
          <w:sz w:val="32"/>
          <w:szCs w:val="32"/>
          <w:rtl/>
        </w:rPr>
        <w:t>توَفَّنا وأنتَ ر</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اضٍ عن</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ا</w:t>
      </w:r>
      <w:r w:rsidR="008B61B1">
        <w:rPr>
          <w:rFonts w:ascii="Traditional Arabic" w:hAnsi="Traditional Arabic" w:cs="Traditional Arabic" w:hint="cs"/>
          <w:b/>
          <w:bCs/>
          <w:sz w:val="32"/>
          <w:szCs w:val="32"/>
          <w:rtl/>
        </w:rPr>
        <w:t>، يا أرحم الراحمين.</w:t>
      </w:r>
    </w:p>
    <w:p w14:paraId="273AB949" w14:textId="12E2E5BC" w:rsidR="008B61B1" w:rsidRDefault="008B61B1" w:rsidP="008B61B1">
      <w:pPr>
        <w:jc w:val="both"/>
        <w:rPr>
          <w:rFonts w:ascii="Traditional Arabic" w:hAnsi="Traditional Arabic" w:cs="Traditional Arabic"/>
          <w:b/>
          <w:bCs/>
          <w:sz w:val="32"/>
          <w:szCs w:val="32"/>
          <w:rtl/>
        </w:rPr>
      </w:pPr>
    </w:p>
    <w:p w14:paraId="25942A53" w14:textId="40288180" w:rsidR="008B61B1" w:rsidRDefault="008B61B1" w:rsidP="008B61B1">
      <w:pPr>
        <w:jc w:val="both"/>
        <w:rPr>
          <w:rFonts w:ascii="Traditional Arabic" w:hAnsi="Traditional Arabic" w:cs="Traditional Arabic"/>
          <w:b/>
          <w:bCs/>
          <w:sz w:val="32"/>
          <w:szCs w:val="32"/>
          <w:rtl/>
        </w:rPr>
      </w:pPr>
    </w:p>
    <w:p w14:paraId="05742E3F" w14:textId="614333DF" w:rsidR="008B61B1" w:rsidRDefault="008B61B1" w:rsidP="006E3652">
      <w:pPr>
        <w:jc w:val="both"/>
        <w:rPr>
          <w:rFonts w:ascii="Traditional Arabic" w:hAnsi="Traditional Arabic" w:cs="Traditional Arabic"/>
          <w:b/>
          <w:bCs/>
          <w:sz w:val="32"/>
          <w:szCs w:val="32"/>
          <w:rtl/>
        </w:rPr>
      </w:pPr>
      <w:r w:rsidRPr="008B61B1">
        <w:rPr>
          <w:rFonts w:ascii="Traditional Arabic" w:hAnsi="Traditional Arabic" w:cs="Traditional Arabic"/>
          <w:b/>
          <w:bCs/>
          <w:sz w:val="32"/>
          <w:szCs w:val="32"/>
          <w:rtl/>
        </w:rPr>
        <w:t>هذا وصلُّوا وسلِّموا على الر</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حمة</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الم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هد</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اة، والن</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عم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ة</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الم</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سد</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اة، نبي</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كم محمد</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رسول</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الله، فقد أمركم بذلك ربُّكم فقال عزَّ مِنْ قائلٍ</w:t>
      </w:r>
      <w:r>
        <w:rPr>
          <w:rFonts w:ascii="Traditional Arabic" w:hAnsi="Traditional Arabic" w:cs="Traditional Arabic" w:hint="cs"/>
          <w:b/>
          <w:bCs/>
          <w:sz w:val="32"/>
          <w:szCs w:val="32"/>
          <w:rtl/>
        </w:rPr>
        <w:t>: (</w:t>
      </w:r>
      <w:r w:rsidRPr="00F47094">
        <w:rPr>
          <w:rFonts w:ascii="Traditional Arabic" w:hAnsi="Traditional Arabic" w:cs="Traditional Arabic"/>
          <w:b/>
          <w:bCs/>
          <w:color w:val="006600"/>
          <w:sz w:val="32"/>
          <w:szCs w:val="32"/>
          <w:rtl/>
        </w:rPr>
        <w:t>إِنَّ اللَّهَ وَمَلَائِكَتَهُ يُصَلُّونَ عَلَى النَّبِيِّ يَا أَيُّهَا الَّذِينَ آمَنُوا صَلُّوا عَلَيْهِ وَسَلِّمُوا تَسْلِيمًا</w:t>
      </w:r>
      <w:r>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اللهم صلِّ وسلِّم وبارِكْ على عبدك ورسولك، نبيك محمد، وعلى </w:t>
      </w:r>
      <w:proofErr w:type="spellStart"/>
      <w:r w:rsidRPr="008B61B1">
        <w:rPr>
          <w:rFonts w:ascii="Traditional Arabic" w:hAnsi="Traditional Arabic" w:cs="Traditional Arabic"/>
          <w:b/>
          <w:bCs/>
          <w:sz w:val="32"/>
          <w:szCs w:val="32"/>
          <w:rtl/>
        </w:rPr>
        <w:t>آله</w:t>
      </w:r>
      <w:proofErr w:type="spellEnd"/>
      <w:r w:rsidRPr="008B61B1">
        <w:rPr>
          <w:rFonts w:ascii="Traditional Arabic" w:hAnsi="Traditional Arabic" w:cs="Traditional Arabic"/>
          <w:b/>
          <w:bCs/>
          <w:sz w:val="32"/>
          <w:szCs w:val="32"/>
          <w:rtl/>
        </w:rPr>
        <w:t xml:space="preserve"> الطيبين الطاهرين، وعلى أزواجه أمهات المؤمنين، وارض اللهم عن الخلفاء الأربعة الراشدين، وعن بقية</w:t>
      </w:r>
      <w:r w:rsidR="00FB5FBB">
        <w:rPr>
          <w:rFonts w:ascii="Traditional Arabic" w:hAnsi="Traditional Arabic" w:cs="Traditional Arabic" w:hint="cs"/>
          <w:b/>
          <w:bCs/>
          <w:sz w:val="32"/>
          <w:szCs w:val="32"/>
          <w:rtl/>
        </w:rPr>
        <w:t>ِ</w:t>
      </w:r>
      <w:r w:rsidRPr="008B61B1">
        <w:rPr>
          <w:rFonts w:ascii="Traditional Arabic" w:hAnsi="Traditional Arabic" w:cs="Traditional Arabic"/>
          <w:b/>
          <w:bCs/>
          <w:sz w:val="32"/>
          <w:szCs w:val="32"/>
          <w:rtl/>
        </w:rPr>
        <w:t xml:space="preserve"> الصحابة أجمعين، والتابعين ومَنْ تَبِعَهم بإحسانٍ إلى يوم الدين، وعنا معهم بعفوك وجودك وإحسانك، يا أكرم الأكرمين</w:t>
      </w:r>
      <w:r w:rsidRPr="008B61B1">
        <w:rPr>
          <w:rFonts w:ascii="Traditional Arabic" w:hAnsi="Traditional Arabic" w:cs="Traditional Arabic"/>
          <w:b/>
          <w:bCs/>
          <w:sz w:val="32"/>
          <w:szCs w:val="32"/>
        </w:rPr>
        <w:t>.</w:t>
      </w:r>
    </w:p>
    <w:p w14:paraId="2A3DE8DF" w14:textId="6A29CEFF" w:rsidR="005F74FB" w:rsidRPr="005F74FB" w:rsidRDefault="005F74FB" w:rsidP="006E3652">
      <w:pPr>
        <w:jc w:val="both"/>
        <w:rPr>
          <w:rFonts w:ascii="Traditional Arabic" w:hAnsi="Traditional Arabic" w:cs="Traditional Arabic"/>
          <w:b/>
          <w:bCs/>
          <w:sz w:val="32"/>
          <w:szCs w:val="32"/>
          <w:rtl/>
        </w:rPr>
      </w:pPr>
      <w:r w:rsidRPr="005F74FB">
        <w:rPr>
          <w:rFonts w:ascii="Traditional Arabic" w:hAnsi="Traditional Arabic" w:cs="Traditional Arabic"/>
          <w:b/>
          <w:bCs/>
          <w:sz w:val="32"/>
          <w:szCs w:val="32"/>
          <w:rtl/>
        </w:rPr>
        <w:t>اللهم أعز الإسلام والمسلمين، وأذل الشرك والمشركين، وانصر عبادك</w:t>
      </w:r>
      <w:r w:rsidRPr="005F74FB">
        <w:rPr>
          <w:rFonts w:ascii="Traditional Arabic" w:hAnsi="Traditional Arabic" w:cs="Traditional Arabic" w:hint="cs"/>
          <w:b/>
          <w:bCs/>
          <w:sz w:val="32"/>
          <w:szCs w:val="32"/>
        </w:rPr>
        <w:t xml:space="preserve"> </w:t>
      </w:r>
      <w:r w:rsidRPr="005F74FB">
        <w:rPr>
          <w:rFonts w:ascii="Traditional Arabic" w:hAnsi="Traditional Arabic" w:cs="Traditional Arabic"/>
          <w:b/>
          <w:bCs/>
          <w:sz w:val="32"/>
          <w:szCs w:val="32"/>
          <w:rtl/>
        </w:rPr>
        <w:t>المؤمنين، واجعل هذا البلد آمنًا مطمئنًّا، وسائرَ بلاد المسلمين. اللهم آمنا في أوطاننا، وأصلح أئمتنا وولاة</w:t>
      </w:r>
      <w:r w:rsidR="00FB5FBB">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 xml:space="preserve"> أمورنا، وأيِّد بالحق والتوفيقِ إمامَنا ووليَّ أمرنا، اللهم وفّقه وولي عهده لهداك، واجعلْ أعمالهما في رضاك، أعزَّ بهم دينَك، وأعل بهم كلمتك، واجمع بهم كلمة المسلمينَ يا رب</w:t>
      </w:r>
      <w:r w:rsidRPr="005F74FB">
        <w:rPr>
          <w:rFonts w:ascii="Traditional Arabic" w:hAnsi="Traditional Arabic" w:cs="Traditional Arabic" w:hint="cs"/>
          <w:b/>
          <w:bCs/>
          <w:sz w:val="32"/>
          <w:szCs w:val="32"/>
        </w:rPr>
        <w:t xml:space="preserve"> </w:t>
      </w:r>
      <w:r w:rsidRPr="005F74FB">
        <w:rPr>
          <w:rFonts w:ascii="Traditional Arabic" w:hAnsi="Traditional Arabic" w:cs="Traditional Arabic"/>
          <w:b/>
          <w:bCs/>
          <w:sz w:val="32"/>
          <w:szCs w:val="32"/>
          <w:rtl/>
        </w:rPr>
        <w:t>العالمين</w:t>
      </w:r>
      <w:r w:rsidRPr="005F74FB">
        <w:rPr>
          <w:rFonts w:ascii="Traditional Arabic" w:hAnsi="Traditional Arabic" w:cs="Traditional Arabic"/>
          <w:b/>
          <w:bCs/>
          <w:sz w:val="32"/>
          <w:szCs w:val="32"/>
        </w:rPr>
        <w:t>.</w:t>
      </w:r>
    </w:p>
    <w:p w14:paraId="241B81FD" w14:textId="0C1BC753" w:rsidR="005F74FB" w:rsidRPr="005F74FB" w:rsidRDefault="005F74FB" w:rsidP="005F74FB">
      <w:pPr>
        <w:jc w:val="both"/>
        <w:rPr>
          <w:rFonts w:ascii="Traditional Arabic" w:hAnsi="Traditional Arabic" w:cs="Traditional Arabic"/>
          <w:b/>
          <w:bCs/>
          <w:sz w:val="32"/>
          <w:szCs w:val="32"/>
          <w:rtl/>
        </w:rPr>
      </w:pPr>
      <w:r w:rsidRPr="005F74FB">
        <w:rPr>
          <w:rFonts w:ascii="Traditional Arabic" w:hAnsi="Traditional Arabic" w:cs="Traditional Arabic"/>
          <w:b/>
          <w:bCs/>
          <w:sz w:val="32"/>
          <w:szCs w:val="32"/>
          <w:rtl/>
        </w:rPr>
        <w:t>اللهم أنتَ الله لا إله إلا أنت، أنت الغنيُّ ونحن الفقراء، أنزلْ علينا الغيث ولا تجعلنا من القانطين، اللهم أغثنا، اللهم أغثنا، اللهم أغثنا، غيثًا هنيئًا مريئًا سحًّا غدقًا، نافعًا غيرَ ضار، اللهم س</w:t>
      </w:r>
      <w:r w:rsidR="00FB5FBB">
        <w:rPr>
          <w:rFonts w:ascii="Traditional Arabic" w:hAnsi="Traditional Arabic" w:cs="Traditional Arabic" w:hint="cs"/>
          <w:b/>
          <w:bCs/>
          <w:sz w:val="32"/>
          <w:szCs w:val="32"/>
          <w:rtl/>
        </w:rPr>
        <w:t>ُ</w:t>
      </w:r>
      <w:r w:rsidRPr="005F74FB">
        <w:rPr>
          <w:rFonts w:ascii="Traditional Arabic" w:hAnsi="Traditional Arabic" w:cs="Traditional Arabic"/>
          <w:b/>
          <w:bCs/>
          <w:sz w:val="32"/>
          <w:szCs w:val="32"/>
          <w:rtl/>
        </w:rPr>
        <w:t>ق</w:t>
      </w:r>
      <w:r w:rsidR="00FB5FBB">
        <w:rPr>
          <w:rFonts w:ascii="Traditional Arabic" w:hAnsi="Traditional Arabic" w:cs="Traditional Arabic" w:hint="cs"/>
          <w:b/>
          <w:bCs/>
          <w:sz w:val="32"/>
          <w:szCs w:val="32"/>
          <w:rtl/>
        </w:rPr>
        <w:t>يا</w:t>
      </w:r>
      <w:r w:rsidRPr="005F74FB">
        <w:rPr>
          <w:rFonts w:ascii="Traditional Arabic" w:hAnsi="Traditional Arabic" w:cs="Traditional Arabic"/>
          <w:b/>
          <w:bCs/>
          <w:sz w:val="32"/>
          <w:szCs w:val="32"/>
          <w:rtl/>
        </w:rPr>
        <w:t xml:space="preserve"> رحمة، لا سقيا بلاءٍ ولا هدمٍ ولا غرق، برحمتك يا أرحم الراحمين.</w:t>
      </w:r>
    </w:p>
    <w:p w14:paraId="487FC44E" w14:textId="6CBFDD03" w:rsidR="00415C51" w:rsidRPr="004F4178" w:rsidRDefault="005F74FB" w:rsidP="009E6725">
      <w:pPr>
        <w:jc w:val="both"/>
        <w:rPr>
          <w:rFonts w:ascii="Traditional Arabic" w:hAnsi="Traditional Arabic" w:cs="Traditional Arabic"/>
          <w:b/>
          <w:bCs/>
          <w:sz w:val="32"/>
          <w:szCs w:val="32"/>
          <w:rtl/>
        </w:rPr>
      </w:pPr>
      <w:r w:rsidRPr="005F74FB">
        <w:rPr>
          <w:rFonts w:ascii="Traditional Arabic" w:hAnsi="Traditional Arabic" w:cs="Traditional Arabic"/>
          <w:b/>
          <w:bCs/>
          <w:sz w:val="32"/>
          <w:szCs w:val="32"/>
          <w:rtl/>
        </w:rPr>
        <w:t>(</w:t>
      </w:r>
      <w:r w:rsidRPr="009A5386">
        <w:rPr>
          <w:rFonts w:ascii="Traditional Arabic" w:hAnsi="Traditional Arabic" w:cs="Traditional Arabic"/>
          <w:b/>
          <w:bCs/>
          <w:color w:val="006600"/>
          <w:sz w:val="32"/>
          <w:szCs w:val="32"/>
          <w:rtl/>
        </w:rPr>
        <w:t>رَبَّنَا آتِنَا فِي الدُّنْيَا حَسَنَةً وَفِي الآخِرَةِ حَسَنَةً وَقِنَا عَذَابَ النَّارِ</w:t>
      </w:r>
      <w:r w:rsidRPr="005F74FB">
        <w:rPr>
          <w:rFonts w:ascii="Traditional Arabic" w:hAnsi="Traditional Arabic" w:cs="Traditional Arabic"/>
          <w:b/>
          <w:bCs/>
          <w:sz w:val="32"/>
          <w:szCs w:val="32"/>
          <w:rtl/>
        </w:rPr>
        <w:t>)، سبحان ربك رب العزة عما يصفون، وسلام على المرسلين، والحمد لله رب العالمين</w:t>
      </w:r>
      <w:r w:rsidRPr="005F74FB">
        <w:rPr>
          <w:rFonts w:ascii="Traditional Arabic" w:hAnsi="Traditional Arabic" w:cs="Traditional Arabic"/>
          <w:b/>
          <w:bCs/>
          <w:sz w:val="32"/>
          <w:szCs w:val="32"/>
        </w:rPr>
        <w:t>.</w:t>
      </w:r>
      <w:r w:rsidR="004F4178" w:rsidRPr="00A87871">
        <w:rPr>
          <w:rFonts w:ascii="Traditional Arabic" w:hAnsi="Traditional Arabic" w:cs="Traditional Arabic"/>
          <w:b/>
          <w:bCs/>
          <w:noProof/>
          <w:sz w:val="32"/>
          <w:szCs w:val="32"/>
          <w:rtl/>
        </w:rPr>
        <mc:AlternateContent>
          <mc:Choice Requires="wps">
            <w:drawing>
              <wp:anchor distT="45720" distB="45720" distL="114300" distR="114300" simplePos="0" relativeHeight="251659264" behindDoc="0" locked="0" layoutInCell="1" allowOverlap="1" wp14:anchorId="7F7A247A" wp14:editId="0BD65F86">
                <wp:simplePos x="0" y="0"/>
                <wp:positionH relativeFrom="column">
                  <wp:posOffset>-427990</wp:posOffset>
                </wp:positionH>
                <wp:positionV relativeFrom="paragraph">
                  <wp:posOffset>1158240</wp:posOffset>
                </wp:positionV>
                <wp:extent cx="2317750" cy="1404620"/>
                <wp:effectExtent l="0" t="0" r="25400" b="1016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7750" cy="1404620"/>
                        </a:xfrm>
                        <a:prstGeom prst="rect">
                          <a:avLst/>
                        </a:prstGeom>
                        <a:noFill/>
                        <a:ln w="9525">
                          <a:solidFill>
                            <a:schemeClr val="bg1"/>
                          </a:solidFill>
                          <a:miter lim="800000"/>
                          <a:headEnd/>
                          <a:tailEnd/>
                        </a:ln>
                      </wps:spPr>
                      <wps:txbx>
                        <w:txbxContent>
                          <w:p w14:paraId="21D80723" w14:textId="77777777" w:rsidR="004F4178" w:rsidRDefault="00000000" w:rsidP="004F4178">
                            <w:pPr>
                              <w:jc w:val="right"/>
                            </w:pPr>
                            <w:hyperlink r:id="rId8" w:history="1">
                              <w:r w:rsidR="004F4178">
                                <w:rPr>
                                  <w:rStyle w:val="Hyperlink"/>
                                </w:rPr>
                                <w:t>Telegram: Contact @jom3ah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7A247A" id="_x0000_s1027" type="#_x0000_t202" style="position:absolute;left:0;text-align:left;margin-left:-33.7pt;margin-top:91.2pt;width:182.5pt;height:110.6pt;flip:x;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" filled="f" strokecolor="white [3212]">
                <v:textbox style="mso-fit-shape-to-text:t">
                  <w:txbxContent>
                    <w:p w14:paraId="21D80723" w14:textId="77777777" w:rsidR="004F4178" w:rsidRDefault="00000000" w:rsidP="004F4178">
                      <w:pPr>
                        <w:jc w:val="right"/>
                      </w:pPr>
                      <w:hyperlink r:id="rId9" w:history="1">
                        <w:r w:rsidR="004F4178">
                          <w:rPr>
                            <w:rStyle w:val="Hyperlink"/>
                          </w:rPr>
                          <w:t>Telegram: Contact @jom3ah</w:t>
                        </w:r>
                      </w:hyperlink>
                    </w:p>
                  </w:txbxContent>
                </v:textbox>
                <w10:wrap type="square"/>
              </v:shape>
            </w:pict>
          </mc:Fallback>
        </mc:AlternateContent>
      </w:r>
      <w:bookmarkEnd w:id="0"/>
    </w:p>
    <w:sectPr w:rsidR="00415C51" w:rsidRPr="004F4178" w:rsidSect="00DC6351">
      <w:headerReference w:type="default" r:id="rId10"/>
      <w:pgSz w:w="16838" w:h="11906" w:orient="landscape"/>
      <w:pgMar w:top="426" w:right="962" w:bottom="568" w:left="993" w:header="426"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BD9F" w14:textId="77777777" w:rsidR="00DF050D" w:rsidRDefault="00DF050D" w:rsidP="00DC6351">
      <w:r>
        <w:separator/>
      </w:r>
    </w:p>
  </w:endnote>
  <w:endnote w:type="continuationSeparator" w:id="0">
    <w:p w14:paraId="6A9781EF" w14:textId="77777777" w:rsidR="00DF050D" w:rsidRDefault="00DF050D" w:rsidP="00DC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80D" w14:textId="77777777" w:rsidR="00DF050D" w:rsidRDefault="00DF050D" w:rsidP="00DC6351">
      <w:r>
        <w:separator/>
      </w:r>
    </w:p>
  </w:footnote>
  <w:footnote w:type="continuationSeparator" w:id="0">
    <w:p w14:paraId="24BDF3DF" w14:textId="77777777" w:rsidR="00DF050D" w:rsidRDefault="00DF050D" w:rsidP="00DC6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4D41" w14:textId="15BA6FDD" w:rsidR="002A0287" w:rsidRPr="004A5091" w:rsidRDefault="00000000" w:rsidP="004A5091">
    <w:pPr>
      <w:pStyle w:val="aa"/>
      <w:ind w:right="80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6023F"/>
    <w:rsid w:val="000701A6"/>
    <w:rsid w:val="0007028D"/>
    <w:rsid w:val="000707C1"/>
    <w:rsid w:val="00072A34"/>
    <w:rsid w:val="00072B8F"/>
    <w:rsid w:val="00075286"/>
    <w:rsid w:val="00076C7F"/>
    <w:rsid w:val="00080BFF"/>
    <w:rsid w:val="000817A9"/>
    <w:rsid w:val="000965DF"/>
    <w:rsid w:val="0009660F"/>
    <w:rsid w:val="000A2690"/>
    <w:rsid w:val="000A3C1D"/>
    <w:rsid w:val="000A4F22"/>
    <w:rsid w:val="000C1EB0"/>
    <w:rsid w:val="000C40D7"/>
    <w:rsid w:val="000D0340"/>
    <w:rsid w:val="000D67CC"/>
    <w:rsid w:val="000E245E"/>
    <w:rsid w:val="000F08D1"/>
    <w:rsid w:val="000F67FD"/>
    <w:rsid w:val="000F6A50"/>
    <w:rsid w:val="000F7D18"/>
    <w:rsid w:val="00110A25"/>
    <w:rsid w:val="00115C62"/>
    <w:rsid w:val="00123B4D"/>
    <w:rsid w:val="00125347"/>
    <w:rsid w:val="001348FB"/>
    <w:rsid w:val="001434D8"/>
    <w:rsid w:val="00144D21"/>
    <w:rsid w:val="0015646D"/>
    <w:rsid w:val="001574C2"/>
    <w:rsid w:val="00163730"/>
    <w:rsid w:val="0016715C"/>
    <w:rsid w:val="00173AF5"/>
    <w:rsid w:val="001750F1"/>
    <w:rsid w:val="00190C40"/>
    <w:rsid w:val="00195805"/>
    <w:rsid w:val="001A7167"/>
    <w:rsid w:val="001B2444"/>
    <w:rsid w:val="001B4625"/>
    <w:rsid w:val="001C336E"/>
    <w:rsid w:val="001C33F0"/>
    <w:rsid w:val="001C6096"/>
    <w:rsid w:val="001D38B8"/>
    <w:rsid w:val="001D5D42"/>
    <w:rsid w:val="001E4006"/>
    <w:rsid w:val="001E4EE9"/>
    <w:rsid w:val="001E651D"/>
    <w:rsid w:val="001F3CB7"/>
    <w:rsid w:val="001F61E8"/>
    <w:rsid w:val="00204393"/>
    <w:rsid w:val="00210459"/>
    <w:rsid w:val="00213B8B"/>
    <w:rsid w:val="00220D51"/>
    <w:rsid w:val="002217B0"/>
    <w:rsid w:val="0022318F"/>
    <w:rsid w:val="002244D3"/>
    <w:rsid w:val="00225CF6"/>
    <w:rsid w:val="00225F00"/>
    <w:rsid w:val="00227EBB"/>
    <w:rsid w:val="00232C82"/>
    <w:rsid w:val="00235291"/>
    <w:rsid w:val="00235414"/>
    <w:rsid w:val="00235DC4"/>
    <w:rsid w:val="00240657"/>
    <w:rsid w:val="0024143C"/>
    <w:rsid w:val="00252221"/>
    <w:rsid w:val="002618EE"/>
    <w:rsid w:val="00261A0C"/>
    <w:rsid w:val="0026484C"/>
    <w:rsid w:val="00272344"/>
    <w:rsid w:val="00281B43"/>
    <w:rsid w:val="002932B1"/>
    <w:rsid w:val="002948D4"/>
    <w:rsid w:val="002A1B03"/>
    <w:rsid w:val="002A65A5"/>
    <w:rsid w:val="002B7C5B"/>
    <w:rsid w:val="002C304F"/>
    <w:rsid w:val="002C3459"/>
    <w:rsid w:val="002C55B6"/>
    <w:rsid w:val="002C6593"/>
    <w:rsid w:val="002D033C"/>
    <w:rsid w:val="002D3DF8"/>
    <w:rsid w:val="002E0BA8"/>
    <w:rsid w:val="002E20E1"/>
    <w:rsid w:val="002E63EE"/>
    <w:rsid w:val="002E6D26"/>
    <w:rsid w:val="003075D1"/>
    <w:rsid w:val="00307F51"/>
    <w:rsid w:val="0031721D"/>
    <w:rsid w:val="00322312"/>
    <w:rsid w:val="00323B5C"/>
    <w:rsid w:val="00324084"/>
    <w:rsid w:val="00324497"/>
    <w:rsid w:val="00327530"/>
    <w:rsid w:val="00337AF7"/>
    <w:rsid w:val="00344E06"/>
    <w:rsid w:val="0034601E"/>
    <w:rsid w:val="00346D7C"/>
    <w:rsid w:val="003524B0"/>
    <w:rsid w:val="00356997"/>
    <w:rsid w:val="00374939"/>
    <w:rsid w:val="00392E22"/>
    <w:rsid w:val="003A7C28"/>
    <w:rsid w:val="003B2358"/>
    <w:rsid w:val="003B4279"/>
    <w:rsid w:val="003B5C5B"/>
    <w:rsid w:val="003C5E5E"/>
    <w:rsid w:val="003C7EF0"/>
    <w:rsid w:val="003D1A8F"/>
    <w:rsid w:val="003D6C0A"/>
    <w:rsid w:val="003E718A"/>
    <w:rsid w:val="003F43B8"/>
    <w:rsid w:val="00401DCC"/>
    <w:rsid w:val="00401E2B"/>
    <w:rsid w:val="004021B8"/>
    <w:rsid w:val="0041243C"/>
    <w:rsid w:val="00414CB8"/>
    <w:rsid w:val="00415C51"/>
    <w:rsid w:val="00423544"/>
    <w:rsid w:val="00450EDC"/>
    <w:rsid w:val="00451BF5"/>
    <w:rsid w:val="00464F18"/>
    <w:rsid w:val="00466EAC"/>
    <w:rsid w:val="00471540"/>
    <w:rsid w:val="0047468B"/>
    <w:rsid w:val="004852C7"/>
    <w:rsid w:val="00492BD7"/>
    <w:rsid w:val="004939BB"/>
    <w:rsid w:val="00495CA8"/>
    <w:rsid w:val="004C1876"/>
    <w:rsid w:val="004C1F04"/>
    <w:rsid w:val="004D543F"/>
    <w:rsid w:val="004E48A7"/>
    <w:rsid w:val="004F4178"/>
    <w:rsid w:val="004F4AA9"/>
    <w:rsid w:val="00513909"/>
    <w:rsid w:val="005302F3"/>
    <w:rsid w:val="00531FCA"/>
    <w:rsid w:val="0053283B"/>
    <w:rsid w:val="00543D03"/>
    <w:rsid w:val="00544299"/>
    <w:rsid w:val="0054526B"/>
    <w:rsid w:val="00550105"/>
    <w:rsid w:val="0058723A"/>
    <w:rsid w:val="0059742E"/>
    <w:rsid w:val="005A1AFD"/>
    <w:rsid w:val="005B0008"/>
    <w:rsid w:val="005B7CEB"/>
    <w:rsid w:val="005C294D"/>
    <w:rsid w:val="005C55A7"/>
    <w:rsid w:val="005C70A9"/>
    <w:rsid w:val="005F0240"/>
    <w:rsid w:val="005F2711"/>
    <w:rsid w:val="005F5C76"/>
    <w:rsid w:val="005F74FB"/>
    <w:rsid w:val="005F755B"/>
    <w:rsid w:val="00600482"/>
    <w:rsid w:val="00606E81"/>
    <w:rsid w:val="00612438"/>
    <w:rsid w:val="00613FCC"/>
    <w:rsid w:val="00624ADE"/>
    <w:rsid w:val="00637D6A"/>
    <w:rsid w:val="006422B8"/>
    <w:rsid w:val="00644B1E"/>
    <w:rsid w:val="006547CE"/>
    <w:rsid w:val="006568F6"/>
    <w:rsid w:val="00656FFC"/>
    <w:rsid w:val="00663656"/>
    <w:rsid w:val="00672B46"/>
    <w:rsid w:val="0068403C"/>
    <w:rsid w:val="00686AA2"/>
    <w:rsid w:val="00692CA9"/>
    <w:rsid w:val="00696806"/>
    <w:rsid w:val="006A0AD8"/>
    <w:rsid w:val="006A389E"/>
    <w:rsid w:val="006A443F"/>
    <w:rsid w:val="006C7749"/>
    <w:rsid w:val="006D7D69"/>
    <w:rsid w:val="006D7FE1"/>
    <w:rsid w:val="006E3652"/>
    <w:rsid w:val="006E3672"/>
    <w:rsid w:val="006E3FA0"/>
    <w:rsid w:val="006F388E"/>
    <w:rsid w:val="006F5A2A"/>
    <w:rsid w:val="006F6EE8"/>
    <w:rsid w:val="00700253"/>
    <w:rsid w:val="0070050A"/>
    <w:rsid w:val="00711B56"/>
    <w:rsid w:val="00715FE4"/>
    <w:rsid w:val="007238B2"/>
    <w:rsid w:val="007278BC"/>
    <w:rsid w:val="00734530"/>
    <w:rsid w:val="00735E98"/>
    <w:rsid w:val="0074497D"/>
    <w:rsid w:val="0075038A"/>
    <w:rsid w:val="00750FE2"/>
    <w:rsid w:val="007645D8"/>
    <w:rsid w:val="007755FC"/>
    <w:rsid w:val="0079009A"/>
    <w:rsid w:val="0079341F"/>
    <w:rsid w:val="007A26F0"/>
    <w:rsid w:val="007B1E6C"/>
    <w:rsid w:val="007B5809"/>
    <w:rsid w:val="007C050A"/>
    <w:rsid w:val="007C2F72"/>
    <w:rsid w:val="007D08DA"/>
    <w:rsid w:val="007F661F"/>
    <w:rsid w:val="0082785C"/>
    <w:rsid w:val="008308FA"/>
    <w:rsid w:val="008336D3"/>
    <w:rsid w:val="00834797"/>
    <w:rsid w:val="00840DA2"/>
    <w:rsid w:val="00877FA2"/>
    <w:rsid w:val="0088151D"/>
    <w:rsid w:val="00881A27"/>
    <w:rsid w:val="00885EC6"/>
    <w:rsid w:val="00894E89"/>
    <w:rsid w:val="008A352F"/>
    <w:rsid w:val="008B0083"/>
    <w:rsid w:val="008B3CB2"/>
    <w:rsid w:val="008B61B1"/>
    <w:rsid w:val="008B7AC3"/>
    <w:rsid w:val="008C4511"/>
    <w:rsid w:val="008C6986"/>
    <w:rsid w:val="008D07F9"/>
    <w:rsid w:val="008E17C5"/>
    <w:rsid w:val="008E46D1"/>
    <w:rsid w:val="008F37AE"/>
    <w:rsid w:val="008F4735"/>
    <w:rsid w:val="00904598"/>
    <w:rsid w:val="0090754D"/>
    <w:rsid w:val="009169C3"/>
    <w:rsid w:val="00923607"/>
    <w:rsid w:val="00930E1A"/>
    <w:rsid w:val="00935C1A"/>
    <w:rsid w:val="00936160"/>
    <w:rsid w:val="009533BF"/>
    <w:rsid w:val="00956035"/>
    <w:rsid w:val="00956232"/>
    <w:rsid w:val="00957443"/>
    <w:rsid w:val="00957980"/>
    <w:rsid w:val="00972B7E"/>
    <w:rsid w:val="0097387A"/>
    <w:rsid w:val="0098156E"/>
    <w:rsid w:val="009923DF"/>
    <w:rsid w:val="009A0C76"/>
    <w:rsid w:val="009A18EE"/>
    <w:rsid w:val="009A5386"/>
    <w:rsid w:val="009A7D02"/>
    <w:rsid w:val="009C0A98"/>
    <w:rsid w:val="009D1361"/>
    <w:rsid w:val="009D4F38"/>
    <w:rsid w:val="009E261D"/>
    <w:rsid w:val="009E26D2"/>
    <w:rsid w:val="009E6725"/>
    <w:rsid w:val="009F25CD"/>
    <w:rsid w:val="00A03416"/>
    <w:rsid w:val="00A0772A"/>
    <w:rsid w:val="00A20536"/>
    <w:rsid w:val="00A300E4"/>
    <w:rsid w:val="00A34C7A"/>
    <w:rsid w:val="00A46D02"/>
    <w:rsid w:val="00A54513"/>
    <w:rsid w:val="00A63C0C"/>
    <w:rsid w:val="00A6626F"/>
    <w:rsid w:val="00A66EA9"/>
    <w:rsid w:val="00A73FE7"/>
    <w:rsid w:val="00A83FBE"/>
    <w:rsid w:val="00A87871"/>
    <w:rsid w:val="00AA477D"/>
    <w:rsid w:val="00AE5EA0"/>
    <w:rsid w:val="00AF33E8"/>
    <w:rsid w:val="00B054CC"/>
    <w:rsid w:val="00B113D4"/>
    <w:rsid w:val="00B11FA7"/>
    <w:rsid w:val="00B1230F"/>
    <w:rsid w:val="00B123BC"/>
    <w:rsid w:val="00B14530"/>
    <w:rsid w:val="00B237B4"/>
    <w:rsid w:val="00B254DC"/>
    <w:rsid w:val="00B25B67"/>
    <w:rsid w:val="00B55D26"/>
    <w:rsid w:val="00B57E0E"/>
    <w:rsid w:val="00B61561"/>
    <w:rsid w:val="00B64B47"/>
    <w:rsid w:val="00B8142E"/>
    <w:rsid w:val="00B83548"/>
    <w:rsid w:val="00B84F93"/>
    <w:rsid w:val="00B85072"/>
    <w:rsid w:val="00B86648"/>
    <w:rsid w:val="00B913CB"/>
    <w:rsid w:val="00B96332"/>
    <w:rsid w:val="00B96953"/>
    <w:rsid w:val="00BA161C"/>
    <w:rsid w:val="00BA5AB9"/>
    <w:rsid w:val="00BC1885"/>
    <w:rsid w:val="00BC19E1"/>
    <w:rsid w:val="00BE1DD9"/>
    <w:rsid w:val="00BE61B5"/>
    <w:rsid w:val="00C01400"/>
    <w:rsid w:val="00C02D1D"/>
    <w:rsid w:val="00C04C82"/>
    <w:rsid w:val="00C05548"/>
    <w:rsid w:val="00C17102"/>
    <w:rsid w:val="00C22216"/>
    <w:rsid w:val="00C3166D"/>
    <w:rsid w:val="00C37034"/>
    <w:rsid w:val="00C3713E"/>
    <w:rsid w:val="00C43521"/>
    <w:rsid w:val="00C47F59"/>
    <w:rsid w:val="00C6178B"/>
    <w:rsid w:val="00C71FC3"/>
    <w:rsid w:val="00C74A0C"/>
    <w:rsid w:val="00C81F66"/>
    <w:rsid w:val="00C8673E"/>
    <w:rsid w:val="00C91B44"/>
    <w:rsid w:val="00CA3725"/>
    <w:rsid w:val="00CB441D"/>
    <w:rsid w:val="00CB5165"/>
    <w:rsid w:val="00CD121F"/>
    <w:rsid w:val="00CD440C"/>
    <w:rsid w:val="00CD4E0E"/>
    <w:rsid w:val="00CE0790"/>
    <w:rsid w:val="00CE1325"/>
    <w:rsid w:val="00CE5821"/>
    <w:rsid w:val="00CF006B"/>
    <w:rsid w:val="00CF0C22"/>
    <w:rsid w:val="00CF641B"/>
    <w:rsid w:val="00D00B20"/>
    <w:rsid w:val="00D00C04"/>
    <w:rsid w:val="00D055A3"/>
    <w:rsid w:val="00D05927"/>
    <w:rsid w:val="00D05E3E"/>
    <w:rsid w:val="00D140C9"/>
    <w:rsid w:val="00D378A8"/>
    <w:rsid w:val="00D37B22"/>
    <w:rsid w:val="00D42130"/>
    <w:rsid w:val="00D513FE"/>
    <w:rsid w:val="00D56909"/>
    <w:rsid w:val="00D63A76"/>
    <w:rsid w:val="00D7741F"/>
    <w:rsid w:val="00D8380E"/>
    <w:rsid w:val="00DB4FEA"/>
    <w:rsid w:val="00DB7C5D"/>
    <w:rsid w:val="00DC6351"/>
    <w:rsid w:val="00DD0A2D"/>
    <w:rsid w:val="00DF047B"/>
    <w:rsid w:val="00DF050D"/>
    <w:rsid w:val="00DF3CF3"/>
    <w:rsid w:val="00E0116A"/>
    <w:rsid w:val="00E0466A"/>
    <w:rsid w:val="00E11E7E"/>
    <w:rsid w:val="00E12DF3"/>
    <w:rsid w:val="00E17361"/>
    <w:rsid w:val="00E206E5"/>
    <w:rsid w:val="00E2101A"/>
    <w:rsid w:val="00E2144E"/>
    <w:rsid w:val="00E2379E"/>
    <w:rsid w:val="00E24BEA"/>
    <w:rsid w:val="00E2767E"/>
    <w:rsid w:val="00E32F97"/>
    <w:rsid w:val="00E3614B"/>
    <w:rsid w:val="00E47782"/>
    <w:rsid w:val="00E517E7"/>
    <w:rsid w:val="00E53268"/>
    <w:rsid w:val="00E54465"/>
    <w:rsid w:val="00E553FA"/>
    <w:rsid w:val="00E61827"/>
    <w:rsid w:val="00E93943"/>
    <w:rsid w:val="00E95E98"/>
    <w:rsid w:val="00EA6301"/>
    <w:rsid w:val="00EC0F55"/>
    <w:rsid w:val="00EC5514"/>
    <w:rsid w:val="00ED05C2"/>
    <w:rsid w:val="00ED069A"/>
    <w:rsid w:val="00ED0CA3"/>
    <w:rsid w:val="00ED4B16"/>
    <w:rsid w:val="00ED62A3"/>
    <w:rsid w:val="00F00992"/>
    <w:rsid w:val="00F01F2A"/>
    <w:rsid w:val="00F02BFC"/>
    <w:rsid w:val="00F2048C"/>
    <w:rsid w:val="00F27EEB"/>
    <w:rsid w:val="00F33FE6"/>
    <w:rsid w:val="00F47094"/>
    <w:rsid w:val="00F51279"/>
    <w:rsid w:val="00F55FB8"/>
    <w:rsid w:val="00F635EB"/>
    <w:rsid w:val="00F644E9"/>
    <w:rsid w:val="00F70F50"/>
    <w:rsid w:val="00F827DF"/>
    <w:rsid w:val="00F83E64"/>
    <w:rsid w:val="00F8703B"/>
    <w:rsid w:val="00FA6CD7"/>
    <w:rsid w:val="00FA7049"/>
    <w:rsid w:val="00FB3110"/>
    <w:rsid w:val="00FB3BEC"/>
    <w:rsid w:val="00FB5FBB"/>
    <w:rsid w:val="00FC5729"/>
    <w:rsid w:val="00FC770B"/>
    <w:rsid w:val="00FD159D"/>
    <w:rsid w:val="00FD1A3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 w:type="paragraph" w:styleId="a9">
    <w:name w:val="No Spacing"/>
    <w:uiPriority w:val="1"/>
    <w:qFormat/>
    <w:rsid w:val="000701A6"/>
    <w:pPr>
      <w:bidi/>
      <w:spacing w:after="0" w:line="240" w:lineRule="auto"/>
    </w:pPr>
  </w:style>
  <w:style w:type="paragraph" w:styleId="aa">
    <w:name w:val="header"/>
    <w:basedOn w:val="a"/>
    <w:link w:val="Char1"/>
    <w:uiPriority w:val="99"/>
    <w:unhideWhenUsed/>
    <w:rsid w:val="004F4178"/>
    <w:pPr>
      <w:tabs>
        <w:tab w:val="center" w:pos="4153"/>
        <w:tab w:val="right" w:pos="8306"/>
      </w:tabs>
    </w:pPr>
    <w:rPr>
      <w:rFonts w:asciiTheme="minorHAnsi" w:eastAsiaTheme="minorHAnsi" w:hAnsiTheme="minorHAnsi" w:cstheme="minorBidi"/>
      <w:sz w:val="22"/>
      <w:szCs w:val="22"/>
    </w:rPr>
  </w:style>
  <w:style w:type="character" w:customStyle="1" w:styleId="Char1">
    <w:name w:val="رأس الصفحة Char"/>
    <w:basedOn w:val="a0"/>
    <w:link w:val="aa"/>
    <w:uiPriority w:val="99"/>
    <w:rsid w:val="004F4178"/>
  </w:style>
  <w:style w:type="paragraph" w:styleId="ab">
    <w:name w:val="footer"/>
    <w:basedOn w:val="a"/>
    <w:link w:val="Char2"/>
    <w:uiPriority w:val="99"/>
    <w:unhideWhenUsed/>
    <w:rsid w:val="00DC6351"/>
    <w:pPr>
      <w:tabs>
        <w:tab w:val="center" w:pos="4153"/>
        <w:tab w:val="right" w:pos="8306"/>
      </w:tabs>
    </w:pPr>
  </w:style>
  <w:style w:type="character" w:customStyle="1" w:styleId="Char2">
    <w:name w:val="تذييل الصفحة Char"/>
    <w:basedOn w:val="a0"/>
    <w:link w:val="ab"/>
    <w:uiPriority w:val="99"/>
    <w:rsid w:val="00DC63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407847355">
      <w:bodyDiv w:val="1"/>
      <w:marLeft w:val="0"/>
      <w:marRight w:val="0"/>
      <w:marTop w:val="0"/>
      <w:marBottom w:val="0"/>
      <w:divBdr>
        <w:top w:val="none" w:sz="0" w:space="0" w:color="auto"/>
        <w:left w:val="none" w:sz="0" w:space="0" w:color="auto"/>
        <w:bottom w:val="none" w:sz="0" w:space="0" w:color="auto"/>
        <w:right w:val="none" w:sz="0" w:space="0" w:color="auto"/>
      </w:divBdr>
      <w:divsChild>
        <w:div w:id="101657418">
          <w:marLeft w:val="0"/>
          <w:marRight w:val="0"/>
          <w:marTop w:val="0"/>
          <w:marBottom w:val="0"/>
          <w:divBdr>
            <w:top w:val="none" w:sz="0" w:space="0" w:color="auto"/>
            <w:left w:val="none" w:sz="0" w:space="0" w:color="auto"/>
            <w:bottom w:val="none" w:sz="0" w:space="0" w:color="auto"/>
            <w:right w:val="none" w:sz="0" w:space="0" w:color="auto"/>
          </w:divBdr>
        </w:div>
        <w:div w:id="939025035">
          <w:marLeft w:val="0"/>
          <w:marRight w:val="0"/>
          <w:marTop w:val="0"/>
          <w:marBottom w:val="0"/>
          <w:divBdr>
            <w:top w:val="none" w:sz="0" w:space="0" w:color="auto"/>
            <w:left w:val="none" w:sz="0" w:space="0" w:color="auto"/>
            <w:bottom w:val="none" w:sz="0" w:space="0" w:color="auto"/>
            <w:right w:val="none" w:sz="0" w:space="0" w:color="auto"/>
          </w:divBdr>
        </w:div>
        <w:div w:id="96677925">
          <w:marLeft w:val="0"/>
          <w:marRight w:val="0"/>
          <w:marTop w:val="0"/>
          <w:marBottom w:val="0"/>
          <w:divBdr>
            <w:top w:val="none" w:sz="0" w:space="0" w:color="auto"/>
            <w:left w:val="none" w:sz="0" w:space="0" w:color="auto"/>
            <w:bottom w:val="none" w:sz="0" w:space="0" w:color="auto"/>
            <w:right w:val="none" w:sz="0" w:space="0" w:color="auto"/>
          </w:divBdr>
        </w:div>
        <w:div w:id="599992708">
          <w:marLeft w:val="0"/>
          <w:marRight w:val="0"/>
          <w:marTop w:val="0"/>
          <w:marBottom w:val="0"/>
          <w:divBdr>
            <w:top w:val="none" w:sz="0" w:space="0" w:color="auto"/>
            <w:left w:val="none" w:sz="0" w:space="0" w:color="auto"/>
            <w:bottom w:val="none" w:sz="0" w:space="0" w:color="auto"/>
            <w:right w:val="none" w:sz="0" w:space="0" w:color="auto"/>
          </w:divBdr>
        </w:div>
        <w:div w:id="904874381">
          <w:marLeft w:val="0"/>
          <w:marRight w:val="0"/>
          <w:marTop w:val="0"/>
          <w:marBottom w:val="0"/>
          <w:divBdr>
            <w:top w:val="none" w:sz="0" w:space="0" w:color="auto"/>
            <w:left w:val="none" w:sz="0" w:space="0" w:color="auto"/>
            <w:bottom w:val="none" w:sz="0" w:space="0" w:color="auto"/>
            <w:right w:val="none" w:sz="0" w:space="0" w:color="auto"/>
          </w:divBdr>
        </w:div>
        <w:div w:id="1112477349">
          <w:marLeft w:val="0"/>
          <w:marRight w:val="0"/>
          <w:marTop w:val="0"/>
          <w:marBottom w:val="0"/>
          <w:divBdr>
            <w:top w:val="none" w:sz="0" w:space="0" w:color="auto"/>
            <w:left w:val="none" w:sz="0" w:space="0" w:color="auto"/>
            <w:bottom w:val="none" w:sz="0" w:space="0" w:color="auto"/>
            <w:right w:val="none" w:sz="0" w:space="0" w:color="auto"/>
          </w:divBdr>
        </w:div>
        <w:div w:id="1572427651">
          <w:marLeft w:val="0"/>
          <w:marRight w:val="0"/>
          <w:marTop w:val="0"/>
          <w:marBottom w:val="0"/>
          <w:divBdr>
            <w:top w:val="none" w:sz="0" w:space="0" w:color="auto"/>
            <w:left w:val="none" w:sz="0" w:space="0" w:color="auto"/>
            <w:bottom w:val="none" w:sz="0" w:space="0" w:color="auto"/>
            <w:right w:val="none" w:sz="0" w:space="0" w:color="auto"/>
          </w:divBdr>
        </w:div>
        <w:div w:id="1436903481">
          <w:marLeft w:val="0"/>
          <w:marRight w:val="0"/>
          <w:marTop w:val="0"/>
          <w:marBottom w:val="0"/>
          <w:divBdr>
            <w:top w:val="none" w:sz="0" w:space="0" w:color="auto"/>
            <w:left w:val="none" w:sz="0" w:space="0" w:color="auto"/>
            <w:bottom w:val="none" w:sz="0" w:space="0" w:color="auto"/>
            <w:right w:val="none" w:sz="0" w:space="0" w:color="auto"/>
          </w:divBdr>
        </w:div>
        <w:div w:id="1736200851">
          <w:marLeft w:val="0"/>
          <w:marRight w:val="0"/>
          <w:marTop w:val="0"/>
          <w:marBottom w:val="0"/>
          <w:divBdr>
            <w:top w:val="none" w:sz="0" w:space="0" w:color="auto"/>
            <w:left w:val="none" w:sz="0" w:space="0" w:color="auto"/>
            <w:bottom w:val="none" w:sz="0" w:space="0" w:color="auto"/>
            <w:right w:val="none" w:sz="0" w:space="0" w:color="auto"/>
          </w:divBdr>
        </w:div>
        <w:div w:id="2022466050">
          <w:marLeft w:val="0"/>
          <w:marRight w:val="0"/>
          <w:marTop w:val="0"/>
          <w:marBottom w:val="0"/>
          <w:divBdr>
            <w:top w:val="none" w:sz="0" w:space="0" w:color="auto"/>
            <w:left w:val="none" w:sz="0" w:space="0" w:color="auto"/>
            <w:bottom w:val="none" w:sz="0" w:space="0" w:color="auto"/>
            <w:right w:val="none" w:sz="0" w:space="0" w:color="auto"/>
          </w:divBdr>
        </w:div>
      </w:divsChild>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765080909">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49841870">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406804792">
      <w:bodyDiv w:val="1"/>
      <w:marLeft w:val="0"/>
      <w:marRight w:val="0"/>
      <w:marTop w:val="0"/>
      <w:marBottom w:val="0"/>
      <w:divBdr>
        <w:top w:val="none" w:sz="0" w:space="0" w:color="auto"/>
        <w:left w:val="none" w:sz="0" w:space="0" w:color="auto"/>
        <w:bottom w:val="none" w:sz="0" w:space="0" w:color="auto"/>
        <w:right w:val="none" w:sz="0" w:space="0" w:color="auto"/>
      </w:divBdr>
      <w:divsChild>
        <w:div w:id="1203979627">
          <w:marLeft w:val="0"/>
          <w:marRight w:val="0"/>
          <w:marTop w:val="0"/>
          <w:marBottom w:val="0"/>
          <w:divBdr>
            <w:top w:val="none" w:sz="0" w:space="0" w:color="auto"/>
            <w:left w:val="none" w:sz="0" w:space="0" w:color="auto"/>
            <w:bottom w:val="none" w:sz="0" w:space="0" w:color="auto"/>
            <w:right w:val="none" w:sz="0" w:space="0" w:color="auto"/>
          </w:divBdr>
        </w:div>
        <w:div w:id="1117721638">
          <w:marLeft w:val="0"/>
          <w:marRight w:val="0"/>
          <w:marTop w:val="0"/>
          <w:marBottom w:val="0"/>
          <w:divBdr>
            <w:top w:val="none" w:sz="0" w:space="0" w:color="auto"/>
            <w:left w:val="none" w:sz="0" w:space="0" w:color="auto"/>
            <w:bottom w:val="none" w:sz="0" w:space="0" w:color="auto"/>
            <w:right w:val="none" w:sz="0" w:space="0" w:color="auto"/>
          </w:divBdr>
        </w:div>
        <w:div w:id="2010332781">
          <w:marLeft w:val="0"/>
          <w:marRight w:val="0"/>
          <w:marTop w:val="0"/>
          <w:marBottom w:val="0"/>
          <w:divBdr>
            <w:top w:val="none" w:sz="0" w:space="0" w:color="auto"/>
            <w:left w:val="none" w:sz="0" w:space="0" w:color="auto"/>
            <w:bottom w:val="none" w:sz="0" w:space="0" w:color="auto"/>
            <w:right w:val="none" w:sz="0" w:space="0" w:color="auto"/>
          </w:divBdr>
        </w:div>
        <w:div w:id="1973822860">
          <w:marLeft w:val="0"/>
          <w:marRight w:val="0"/>
          <w:marTop w:val="0"/>
          <w:marBottom w:val="0"/>
          <w:divBdr>
            <w:top w:val="none" w:sz="0" w:space="0" w:color="auto"/>
            <w:left w:val="none" w:sz="0" w:space="0" w:color="auto"/>
            <w:bottom w:val="none" w:sz="0" w:space="0" w:color="auto"/>
            <w:right w:val="none" w:sz="0" w:space="0" w:color="auto"/>
          </w:divBdr>
        </w:div>
        <w:div w:id="2015257389">
          <w:marLeft w:val="0"/>
          <w:marRight w:val="0"/>
          <w:marTop w:val="0"/>
          <w:marBottom w:val="0"/>
          <w:divBdr>
            <w:top w:val="none" w:sz="0" w:space="0" w:color="auto"/>
            <w:left w:val="none" w:sz="0" w:space="0" w:color="auto"/>
            <w:bottom w:val="none" w:sz="0" w:space="0" w:color="auto"/>
            <w:right w:val="none" w:sz="0" w:space="0" w:color="auto"/>
          </w:divBdr>
        </w:div>
        <w:div w:id="1504782660">
          <w:marLeft w:val="0"/>
          <w:marRight w:val="0"/>
          <w:marTop w:val="0"/>
          <w:marBottom w:val="0"/>
          <w:divBdr>
            <w:top w:val="none" w:sz="0" w:space="0" w:color="auto"/>
            <w:left w:val="none" w:sz="0" w:space="0" w:color="auto"/>
            <w:bottom w:val="none" w:sz="0" w:space="0" w:color="auto"/>
            <w:right w:val="none" w:sz="0" w:space="0" w:color="auto"/>
          </w:divBdr>
        </w:div>
        <w:div w:id="933324958">
          <w:marLeft w:val="0"/>
          <w:marRight w:val="0"/>
          <w:marTop w:val="0"/>
          <w:marBottom w:val="0"/>
          <w:divBdr>
            <w:top w:val="none" w:sz="0" w:space="0" w:color="auto"/>
            <w:left w:val="none" w:sz="0" w:space="0" w:color="auto"/>
            <w:bottom w:val="none" w:sz="0" w:space="0" w:color="auto"/>
            <w:right w:val="none" w:sz="0" w:space="0" w:color="auto"/>
          </w:divBdr>
        </w:div>
        <w:div w:id="506335321">
          <w:marLeft w:val="0"/>
          <w:marRight w:val="0"/>
          <w:marTop w:val="0"/>
          <w:marBottom w:val="0"/>
          <w:divBdr>
            <w:top w:val="none" w:sz="0" w:space="0" w:color="auto"/>
            <w:left w:val="none" w:sz="0" w:space="0" w:color="auto"/>
            <w:bottom w:val="none" w:sz="0" w:space="0" w:color="auto"/>
            <w:right w:val="none" w:sz="0" w:space="0" w:color="auto"/>
          </w:divBdr>
        </w:div>
        <w:div w:id="661472774">
          <w:marLeft w:val="0"/>
          <w:marRight w:val="0"/>
          <w:marTop w:val="0"/>
          <w:marBottom w:val="0"/>
          <w:divBdr>
            <w:top w:val="none" w:sz="0" w:space="0" w:color="auto"/>
            <w:left w:val="none" w:sz="0" w:space="0" w:color="auto"/>
            <w:bottom w:val="none" w:sz="0" w:space="0" w:color="auto"/>
            <w:right w:val="none" w:sz="0" w:space="0" w:color="auto"/>
          </w:divBdr>
        </w:div>
        <w:div w:id="1991713059">
          <w:marLeft w:val="0"/>
          <w:marRight w:val="0"/>
          <w:marTop w:val="0"/>
          <w:marBottom w:val="0"/>
          <w:divBdr>
            <w:top w:val="none" w:sz="0" w:space="0" w:color="auto"/>
            <w:left w:val="none" w:sz="0" w:space="0" w:color="auto"/>
            <w:bottom w:val="none" w:sz="0" w:space="0" w:color="auto"/>
            <w:right w:val="none" w:sz="0" w:space="0" w:color="auto"/>
          </w:divBdr>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22011082">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861123817">
      <w:bodyDiv w:val="1"/>
      <w:marLeft w:val="0"/>
      <w:marRight w:val="0"/>
      <w:marTop w:val="0"/>
      <w:marBottom w:val="0"/>
      <w:divBdr>
        <w:top w:val="none" w:sz="0" w:space="0" w:color="auto"/>
        <w:left w:val="none" w:sz="0" w:space="0" w:color="auto"/>
        <w:bottom w:val="none" w:sz="0" w:space="0" w:color="auto"/>
        <w:right w:val="none" w:sz="0" w:space="0" w:color="auto"/>
      </w:divBdr>
    </w:div>
    <w:div w:id="1899130469">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1996491763">
      <w:bodyDiv w:val="1"/>
      <w:marLeft w:val="0"/>
      <w:marRight w:val="0"/>
      <w:marTop w:val="0"/>
      <w:marBottom w:val="0"/>
      <w:divBdr>
        <w:top w:val="none" w:sz="0" w:space="0" w:color="auto"/>
        <w:left w:val="none" w:sz="0" w:space="0" w:color="auto"/>
        <w:bottom w:val="none" w:sz="0" w:space="0" w:color="auto"/>
        <w:right w:val="none" w:sz="0" w:space="0" w:color="auto"/>
      </w:divBdr>
      <w:divsChild>
        <w:div w:id="778178623">
          <w:marLeft w:val="0"/>
          <w:marRight w:val="0"/>
          <w:marTop w:val="0"/>
          <w:marBottom w:val="0"/>
          <w:divBdr>
            <w:top w:val="none" w:sz="0" w:space="0" w:color="auto"/>
            <w:left w:val="none" w:sz="0" w:space="0" w:color="auto"/>
            <w:bottom w:val="none" w:sz="0" w:space="0" w:color="auto"/>
            <w:right w:val="none" w:sz="0" w:space="0" w:color="auto"/>
          </w:divBdr>
        </w:div>
        <w:div w:id="1617369596">
          <w:marLeft w:val="0"/>
          <w:marRight w:val="0"/>
          <w:marTop w:val="0"/>
          <w:marBottom w:val="0"/>
          <w:divBdr>
            <w:top w:val="none" w:sz="0" w:space="0" w:color="auto"/>
            <w:left w:val="none" w:sz="0" w:space="0" w:color="auto"/>
            <w:bottom w:val="none" w:sz="0" w:space="0" w:color="auto"/>
            <w:right w:val="none" w:sz="0" w:space="0" w:color="auto"/>
          </w:divBdr>
        </w:div>
        <w:div w:id="1480809015">
          <w:marLeft w:val="0"/>
          <w:marRight w:val="0"/>
          <w:marTop w:val="0"/>
          <w:marBottom w:val="0"/>
          <w:divBdr>
            <w:top w:val="none" w:sz="0" w:space="0" w:color="auto"/>
            <w:left w:val="none" w:sz="0" w:space="0" w:color="auto"/>
            <w:bottom w:val="none" w:sz="0" w:space="0" w:color="auto"/>
            <w:right w:val="none" w:sz="0" w:space="0" w:color="auto"/>
          </w:divBdr>
        </w:div>
        <w:div w:id="34887155">
          <w:marLeft w:val="0"/>
          <w:marRight w:val="0"/>
          <w:marTop w:val="0"/>
          <w:marBottom w:val="0"/>
          <w:divBdr>
            <w:top w:val="none" w:sz="0" w:space="0" w:color="auto"/>
            <w:left w:val="none" w:sz="0" w:space="0" w:color="auto"/>
            <w:bottom w:val="none" w:sz="0" w:space="0" w:color="auto"/>
            <w:right w:val="none" w:sz="0" w:space="0" w:color="auto"/>
          </w:divBdr>
        </w:div>
        <w:div w:id="2132238748">
          <w:marLeft w:val="0"/>
          <w:marRight w:val="0"/>
          <w:marTop w:val="0"/>
          <w:marBottom w:val="0"/>
          <w:divBdr>
            <w:top w:val="none" w:sz="0" w:space="0" w:color="auto"/>
            <w:left w:val="none" w:sz="0" w:space="0" w:color="auto"/>
            <w:bottom w:val="none" w:sz="0" w:space="0" w:color="auto"/>
            <w:right w:val="none" w:sz="0" w:space="0" w:color="auto"/>
          </w:divBdr>
        </w:div>
        <w:div w:id="1131632830">
          <w:marLeft w:val="0"/>
          <w:marRight w:val="0"/>
          <w:marTop w:val="0"/>
          <w:marBottom w:val="0"/>
          <w:divBdr>
            <w:top w:val="none" w:sz="0" w:space="0" w:color="auto"/>
            <w:left w:val="none" w:sz="0" w:space="0" w:color="auto"/>
            <w:bottom w:val="none" w:sz="0" w:space="0" w:color="auto"/>
            <w:right w:val="none" w:sz="0" w:space="0" w:color="auto"/>
          </w:divBdr>
        </w:div>
        <w:div w:id="588005809">
          <w:marLeft w:val="0"/>
          <w:marRight w:val="0"/>
          <w:marTop w:val="0"/>
          <w:marBottom w:val="0"/>
          <w:divBdr>
            <w:top w:val="none" w:sz="0" w:space="0" w:color="auto"/>
            <w:left w:val="none" w:sz="0" w:space="0" w:color="auto"/>
            <w:bottom w:val="none" w:sz="0" w:space="0" w:color="auto"/>
            <w:right w:val="none" w:sz="0" w:space="0" w:color="auto"/>
          </w:divBdr>
        </w:div>
        <w:div w:id="851143290">
          <w:marLeft w:val="0"/>
          <w:marRight w:val="0"/>
          <w:marTop w:val="0"/>
          <w:marBottom w:val="0"/>
          <w:divBdr>
            <w:top w:val="none" w:sz="0" w:space="0" w:color="auto"/>
            <w:left w:val="none" w:sz="0" w:space="0" w:color="auto"/>
            <w:bottom w:val="none" w:sz="0" w:space="0" w:color="auto"/>
            <w:right w:val="none" w:sz="0" w:space="0" w:color="auto"/>
          </w:divBdr>
        </w:div>
        <w:div w:id="1721320700">
          <w:marLeft w:val="0"/>
          <w:marRight w:val="0"/>
          <w:marTop w:val="0"/>
          <w:marBottom w:val="0"/>
          <w:divBdr>
            <w:top w:val="none" w:sz="0" w:space="0" w:color="auto"/>
            <w:left w:val="none" w:sz="0" w:space="0" w:color="auto"/>
            <w:bottom w:val="none" w:sz="0" w:space="0" w:color="auto"/>
            <w:right w:val="none" w:sz="0" w:space="0" w:color="auto"/>
          </w:divBdr>
        </w:div>
        <w:div w:id="514657273">
          <w:marLeft w:val="0"/>
          <w:marRight w:val="0"/>
          <w:marTop w:val="0"/>
          <w:marBottom w:val="0"/>
          <w:divBdr>
            <w:top w:val="none" w:sz="0" w:space="0" w:color="auto"/>
            <w:left w:val="none" w:sz="0" w:space="0" w:color="auto"/>
            <w:bottom w:val="none" w:sz="0" w:space="0" w:color="auto"/>
            <w:right w:val="none" w:sz="0" w:space="0" w:color="auto"/>
          </w:divBdr>
        </w:div>
        <w:div w:id="1775440319">
          <w:marLeft w:val="0"/>
          <w:marRight w:val="0"/>
          <w:marTop w:val="0"/>
          <w:marBottom w:val="0"/>
          <w:divBdr>
            <w:top w:val="none" w:sz="0" w:space="0" w:color="auto"/>
            <w:left w:val="none" w:sz="0" w:space="0" w:color="auto"/>
            <w:bottom w:val="none" w:sz="0" w:space="0" w:color="auto"/>
            <w:right w:val="none" w:sz="0" w:space="0" w:color="auto"/>
          </w:divBdr>
        </w:div>
        <w:div w:id="1487941436">
          <w:marLeft w:val="0"/>
          <w:marRight w:val="0"/>
          <w:marTop w:val="0"/>
          <w:marBottom w:val="0"/>
          <w:divBdr>
            <w:top w:val="none" w:sz="0" w:space="0" w:color="auto"/>
            <w:left w:val="none" w:sz="0" w:space="0" w:color="auto"/>
            <w:bottom w:val="none" w:sz="0" w:space="0" w:color="auto"/>
            <w:right w:val="none" w:sz="0" w:space="0" w:color="auto"/>
          </w:divBdr>
        </w:div>
        <w:div w:id="903370691">
          <w:marLeft w:val="0"/>
          <w:marRight w:val="0"/>
          <w:marTop w:val="0"/>
          <w:marBottom w:val="0"/>
          <w:divBdr>
            <w:top w:val="none" w:sz="0" w:space="0" w:color="auto"/>
            <w:left w:val="none" w:sz="0" w:space="0" w:color="auto"/>
            <w:bottom w:val="none" w:sz="0" w:space="0" w:color="auto"/>
            <w:right w:val="none" w:sz="0" w:space="0" w:color="auto"/>
          </w:divBdr>
        </w:div>
        <w:div w:id="2005282744">
          <w:marLeft w:val="0"/>
          <w:marRight w:val="0"/>
          <w:marTop w:val="0"/>
          <w:marBottom w:val="0"/>
          <w:divBdr>
            <w:top w:val="none" w:sz="0" w:space="0" w:color="auto"/>
            <w:left w:val="none" w:sz="0" w:space="0" w:color="auto"/>
            <w:bottom w:val="none" w:sz="0" w:space="0" w:color="auto"/>
            <w:right w:val="none" w:sz="0" w:space="0" w:color="auto"/>
          </w:divBdr>
        </w:div>
        <w:div w:id="805198082">
          <w:marLeft w:val="0"/>
          <w:marRight w:val="0"/>
          <w:marTop w:val="0"/>
          <w:marBottom w:val="0"/>
          <w:divBdr>
            <w:top w:val="none" w:sz="0" w:space="0" w:color="auto"/>
            <w:left w:val="none" w:sz="0" w:space="0" w:color="auto"/>
            <w:bottom w:val="none" w:sz="0" w:space="0" w:color="auto"/>
            <w:right w:val="none" w:sz="0" w:space="0" w:color="auto"/>
          </w:divBdr>
        </w:div>
        <w:div w:id="887112457">
          <w:marLeft w:val="0"/>
          <w:marRight w:val="0"/>
          <w:marTop w:val="0"/>
          <w:marBottom w:val="0"/>
          <w:divBdr>
            <w:top w:val="none" w:sz="0" w:space="0" w:color="auto"/>
            <w:left w:val="none" w:sz="0" w:space="0" w:color="auto"/>
            <w:bottom w:val="none" w:sz="0" w:space="0" w:color="auto"/>
            <w:right w:val="none" w:sz="0" w:space="0" w:color="auto"/>
          </w:divBdr>
        </w:div>
        <w:div w:id="1118454738">
          <w:marLeft w:val="0"/>
          <w:marRight w:val="0"/>
          <w:marTop w:val="0"/>
          <w:marBottom w:val="0"/>
          <w:divBdr>
            <w:top w:val="none" w:sz="0" w:space="0" w:color="auto"/>
            <w:left w:val="none" w:sz="0" w:space="0" w:color="auto"/>
            <w:bottom w:val="none" w:sz="0" w:space="0" w:color="auto"/>
            <w:right w:val="none" w:sz="0" w:space="0" w:color="auto"/>
          </w:divBdr>
        </w:div>
        <w:div w:id="1483811530">
          <w:marLeft w:val="0"/>
          <w:marRight w:val="0"/>
          <w:marTop w:val="0"/>
          <w:marBottom w:val="0"/>
          <w:divBdr>
            <w:top w:val="none" w:sz="0" w:space="0" w:color="auto"/>
            <w:left w:val="none" w:sz="0" w:space="0" w:color="auto"/>
            <w:bottom w:val="none" w:sz="0" w:space="0" w:color="auto"/>
            <w:right w:val="none" w:sz="0" w:space="0" w:color="auto"/>
          </w:divBdr>
        </w:div>
        <w:div w:id="283537019">
          <w:marLeft w:val="0"/>
          <w:marRight w:val="0"/>
          <w:marTop w:val="0"/>
          <w:marBottom w:val="0"/>
          <w:divBdr>
            <w:top w:val="none" w:sz="0" w:space="0" w:color="auto"/>
            <w:left w:val="none" w:sz="0" w:space="0" w:color="auto"/>
            <w:bottom w:val="none" w:sz="0" w:space="0" w:color="auto"/>
            <w:right w:val="none" w:sz="0" w:space="0" w:color="auto"/>
          </w:divBdr>
        </w:div>
        <w:div w:id="41633570">
          <w:marLeft w:val="0"/>
          <w:marRight w:val="0"/>
          <w:marTop w:val="0"/>
          <w:marBottom w:val="0"/>
          <w:divBdr>
            <w:top w:val="none" w:sz="0" w:space="0" w:color="auto"/>
            <w:left w:val="none" w:sz="0" w:space="0" w:color="auto"/>
            <w:bottom w:val="none" w:sz="0" w:space="0" w:color="auto"/>
            <w:right w:val="none" w:sz="0" w:space="0" w:color="auto"/>
          </w:divBdr>
        </w:div>
        <w:div w:id="2014797857">
          <w:marLeft w:val="0"/>
          <w:marRight w:val="0"/>
          <w:marTop w:val="0"/>
          <w:marBottom w:val="0"/>
          <w:divBdr>
            <w:top w:val="none" w:sz="0" w:space="0" w:color="auto"/>
            <w:left w:val="none" w:sz="0" w:space="0" w:color="auto"/>
            <w:bottom w:val="none" w:sz="0" w:space="0" w:color="auto"/>
            <w:right w:val="none" w:sz="0" w:space="0" w:color="auto"/>
          </w:divBdr>
        </w:div>
        <w:div w:id="1922132481">
          <w:marLeft w:val="0"/>
          <w:marRight w:val="0"/>
          <w:marTop w:val="0"/>
          <w:marBottom w:val="0"/>
          <w:divBdr>
            <w:top w:val="none" w:sz="0" w:space="0" w:color="auto"/>
            <w:left w:val="none" w:sz="0" w:space="0" w:color="auto"/>
            <w:bottom w:val="none" w:sz="0" w:space="0" w:color="auto"/>
            <w:right w:val="none" w:sz="0" w:space="0" w:color="auto"/>
          </w:divBdr>
        </w:div>
        <w:div w:id="1084230532">
          <w:marLeft w:val="0"/>
          <w:marRight w:val="0"/>
          <w:marTop w:val="0"/>
          <w:marBottom w:val="0"/>
          <w:divBdr>
            <w:top w:val="none" w:sz="0" w:space="0" w:color="auto"/>
            <w:left w:val="none" w:sz="0" w:space="0" w:color="auto"/>
            <w:bottom w:val="none" w:sz="0" w:space="0" w:color="auto"/>
            <w:right w:val="none" w:sz="0" w:space="0" w:color="auto"/>
          </w:divBdr>
        </w:div>
        <w:div w:id="1340960298">
          <w:marLeft w:val="0"/>
          <w:marRight w:val="0"/>
          <w:marTop w:val="0"/>
          <w:marBottom w:val="0"/>
          <w:divBdr>
            <w:top w:val="none" w:sz="0" w:space="0" w:color="auto"/>
            <w:left w:val="none" w:sz="0" w:space="0" w:color="auto"/>
            <w:bottom w:val="none" w:sz="0" w:space="0" w:color="auto"/>
            <w:right w:val="none" w:sz="0" w:space="0" w:color="auto"/>
          </w:divBdr>
        </w:div>
        <w:div w:id="1554269733">
          <w:marLeft w:val="0"/>
          <w:marRight w:val="0"/>
          <w:marTop w:val="0"/>
          <w:marBottom w:val="0"/>
          <w:divBdr>
            <w:top w:val="none" w:sz="0" w:space="0" w:color="auto"/>
            <w:left w:val="none" w:sz="0" w:space="0" w:color="auto"/>
            <w:bottom w:val="none" w:sz="0" w:space="0" w:color="auto"/>
            <w:right w:val="none" w:sz="0" w:space="0" w:color="auto"/>
          </w:divBdr>
        </w:div>
        <w:div w:id="630601400">
          <w:marLeft w:val="0"/>
          <w:marRight w:val="0"/>
          <w:marTop w:val="0"/>
          <w:marBottom w:val="0"/>
          <w:divBdr>
            <w:top w:val="none" w:sz="0" w:space="0" w:color="auto"/>
            <w:left w:val="none" w:sz="0" w:space="0" w:color="auto"/>
            <w:bottom w:val="none" w:sz="0" w:space="0" w:color="auto"/>
            <w:right w:val="none" w:sz="0" w:space="0" w:color="auto"/>
          </w:divBdr>
        </w:div>
        <w:div w:id="1347176150">
          <w:marLeft w:val="0"/>
          <w:marRight w:val="0"/>
          <w:marTop w:val="0"/>
          <w:marBottom w:val="0"/>
          <w:divBdr>
            <w:top w:val="none" w:sz="0" w:space="0" w:color="auto"/>
            <w:left w:val="none" w:sz="0" w:space="0" w:color="auto"/>
            <w:bottom w:val="none" w:sz="0" w:space="0" w:color="auto"/>
            <w:right w:val="none" w:sz="0" w:space="0" w:color="auto"/>
          </w:divBdr>
        </w:div>
        <w:div w:id="619191875">
          <w:marLeft w:val="0"/>
          <w:marRight w:val="0"/>
          <w:marTop w:val="0"/>
          <w:marBottom w:val="0"/>
          <w:divBdr>
            <w:top w:val="none" w:sz="0" w:space="0" w:color="auto"/>
            <w:left w:val="none" w:sz="0" w:space="0" w:color="auto"/>
            <w:bottom w:val="none" w:sz="0" w:space="0" w:color="auto"/>
            <w:right w:val="none" w:sz="0" w:space="0" w:color="auto"/>
          </w:divBdr>
        </w:div>
        <w:div w:id="322707292">
          <w:marLeft w:val="0"/>
          <w:marRight w:val="0"/>
          <w:marTop w:val="0"/>
          <w:marBottom w:val="0"/>
          <w:divBdr>
            <w:top w:val="none" w:sz="0" w:space="0" w:color="auto"/>
            <w:left w:val="none" w:sz="0" w:space="0" w:color="auto"/>
            <w:bottom w:val="none" w:sz="0" w:space="0" w:color="auto"/>
            <w:right w:val="none" w:sz="0" w:space="0" w:color="auto"/>
          </w:divBdr>
        </w:div>
        <w:div w:id="193463719">
          <w:marLeft w:val="0"/>
          <w:marRight w:val="0"/>
          <w:marTop w:val="0"/>
          <w:marBottom w:val="0"/>
          <w:divBdr>
            <w:top w:val="none" w:sz="0" w:space="0" w:color="auto"/>
            <w:left w:val="none" w:sz="0" w:space="0" w:color="auto"/>
            <w:bottom w:val="none" w:sz="0" w:space="0" w:color="auto"/>
            <w:right w:val="none" w:sz="0" w:space="0" w:color="auto"/>
          </w:divBdr>
        </w:div>
        <w:div w:id="1811098144">
          <w:marLeft w:val="0"/>
          <w:marRight w:val="0"/>
          <w:marTop w:val="0"/>
          <w:marBottom w:val="0"/>
          <w:divBdr>
            <w:top w:val="none" w:sz="0" w:space="0" w:color="auto"/>
            <w:left w:val="none" w:sz="0" w:space="0" w:color="auto"/>
            <w:bottom w:val="none" w:sz="0" w:space="0" w:color="auto"/>
            <w:right w:val="none" w:sz="0" w:space="0" w:color="auto"/>
          </w:divBdr>
        </w:div>
        <w:div w:id="680818803">
          <w:marLeft w:val="0"/>
          <w:marRight w:val="0"/>
          <w:marTop w:val="0"/>
          <w:marBottom w:val="0"/>
          <w:divBdr>
            <w:top w:val="none" w:sz="0" w:space="0" w:color="auto"/>
            <w:left w:val="none" w:sz="0" w:space="0" w:color="auto"/>
            <w:bottom w:val="none" w:sz="0" w:space="0" w:color="auto"/>
            <w:right w:val="none" w:sz="0" w:space="0" w:color="auto"/>
          </w:divBdr>
        </w:div>
        <w:div w:id="1846241756">
          <w:marLeft w:val="0"/>
          <w:marRight w:val="0"/>
          <w:marTop w:val="0"/>
          <w:marBottom w:val="0"/>
          <w:divBdr>
            <w:top w:val="none" w:sz="0" w:space="0" w:color="auto"/>
            <w:left w:val="none" w:sz="0" w:space="0" w:color="auto"/>
            <w:bottom w:val="none" w:sz="0" w:space="0" w:color="auto"/>
            <w:right w:val="none" w:sz="0" w:space="0" w:color="auto"/>
          </w:divBdr>
        </w:div>
        <w:div w:id="940380275">
          <w:marLeft w:val="0"/>
          <w:marRight w:val="0"/>
          <w:marTop w:val="0"/>
          <w:marBottom w:val="0"/>
          <w:divBdr>
            <w:top w:val="none" w:sz="0" w:space="0" w:color="auto"/>
            <w:left w:val="none" w:sz="0" w:space="0" w:color="auto"/>
            <w:bottom w:val="none" w:sz="0" w:space="0" w:color="auto"/>
            <w:right w:val="none" w:sz="0" w:space="0" w:color="auto"/>
          </w:divBdr>
        </w:div>
        <w:div w:id="601838828">
          <w:marLeft w:val="0"/>
          <w:marRight w:val="0"/>
          <w:marTop w:val="0"/>
          <w:marBottom w:val="0"/>
          <w:divBdr>
            <w:top w:val="none" w:sz="0" w:space="0" w:color="auto"/>
            <w:left w:val="none" w:sz="0" w:space="0" w:color="auto"/>
            <w:bottom w:val="none" w:sz="0" w:space="0" w:color="auto"/>
            <w:right w:val="none" w:sz="0" w:space="0" w:color="auto"/>
          </w:divBdr>
        </w:div>
        <w:div w:id="343703374">
          <w:marLeft w:val="0"/>
          <w:marRight w:val="0"/>
          <w:marTop w:val="0"/>
          <w:marBottom w:val="0"/>
          <w:divBdr>
            <w:top w:val="none" w:sz="0" w:space="0" w:color="auto"/>
            <w:left w:val="none" w:sz="0" w:space="0" w:color="auto"/>
            <w:bottom w:val="none" w:sz="0" w:space="0" w:color="auto"/>
            <w:right w:val="none" w:sz="0" w:space="0" w:color="auto"/>
          </w:divBdr>
        </w:div>
        <w:div w:id="183979294">
          <w:marLeft w:val="0"/>
          <w:marRight w:val="0"/>
          <w:marTop w:val="0"/>
          <w:marBottom w:val="0"/>
          <w:divBdr>
            <w:top w:val="none" w:sz="0" w:space="0" w:color="auto"/>
            <w:left w:val="none" w:sz="0" w:space="0" w:color="auto"/>
            <w:bottom w:val="none" w:sz="0" w:space="0" w:color="auto"/>
            <w:right w:val="none" w:sz="0" w:space="0" w:color="auto"/>
          </w:divBdr>
        </w:div>
        <w:div w:id="109672023">
          <w:marLeft w:val="0"/>
          <w:marRight w:val="0"/>
          <w:marTop w:val="0"/>
          <w:marBottom w:val="0"/>
          <w:divBdr>
            <w:top w:val="none" w:sz="0" w:space="0" w:color="auto"/>
            <w:left w:val="none" w:sz="0" w:space="0" w:color="auto"/>
            <w:bottom w:val="none" w:sz="0" w:space="0" w:color="auto"/>
            <w:right w:val="none" w:sz="0" w:space="0" w:color="auto"/>
          </w:divBdr>
        </w:div>
        <w:div w:id="213809323">
          <w:marLeft w:val="0"/>
          <w:marRight w:val="0"/>
          <w:marTop w:val="0"/>
          <w:marBottom w:val="0"/>
          <w:divBdr>
            <w:top w:val="none" w:sz="0" w:space="0" w:color="auto"/>
            <w:left w:val="none" w:sz="0" w:space="0" w:color="auto"/>
            <w:bottom w:val="none" w:sz="0" w:space="0" w:color="auto"/>
            <w:right w:val="none" w:sz="0" w:space="0" w:color="auto"/>
          </w:divBdr>
        </w:div>
        <w:div w:id="1769425857">
          <w:marLeft w:val="0"/>
          <w:marRight w:val="0"/>
          <w:marTop w:val="0"/>
          <w:marBottom w:val="0"/>
          <w:divBdr>
            <w:top w:val="none" w:sz="0" w:space="0" w:color="auto"/>
            <w:left w:val="none" w:sz="0" w:space="0" w:color="auto"/>
            <w:bottom w:val="none" w:sz="0" w:space="0" w:color="auto"/>
            <w:right w:val="none" w:sz="0" w:space="0" w:color="auto"/>
          </w:divBdr>
        </w:div>
        <w:div w:id="1519734479">
          <w:marLeft w:val="0"/>
          <w:marRight w:val="0"/>
          <w:marTop w:val="0"/>
          <w:marBottom w:val="0"/>
          <w:divBdr>
            <w:top w:val="none" w:sz="0" w:space="0" w:color="auto"/>
            <w:left w:val="none" w:sz="0" w:space="0" w:color="auto"/>
            <w:bottom w:val="none" w:sz="0" w:space="0" w:color="auto"/>
            <w:right w:val="none" w:sz="0" w:space="0" w:color="auto"/>
          </w:divBdr>
        </w:div>
        <w:div w:id="1924297172">
          <w:marLeft w:val="0"/>
          <w:marRight w:val="0"/>
          <w:marTop w:val="0"/>
          <w:marBottom w:val="0"/>
          <w:divBdr>
            <w:top w:val="none" w:sz="0" w:space="0" w:color="auto"/>
            <w:left w:val="none" w:sz="0" w:space="0" w:color="auto"/>
            <w:bottom w:val="none" w:sz="0" w:space="0" w:color="auto"/>
            <w:right w:val="none" w:sz="0" w:space="0" w:color="auto"/>
          </w:divBdr>
        </w:div>
      </w:divsChild>
    </w:div>
    <w:div w:id="2054771737">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m3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om3ah"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Pages>
  <Words>1123</Words>
  <Characters>6402</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9</cp:revision>
  <cp:lastPrinted>2022-10-19T15:55:00Z</cp:lastPrinted>
  <dcterms:created xsi:type="dcterms:W3CDTF">2022-10-25T18:16:00Z</dcterms:created>
  <dcterms:modified xsi:type="dcterms:W3CDTF">2022-10-26T21:16:00Z</dcterms:modified>
</cp:coreProperties>
</file>