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0343D" w:rsidRPr="0040343D" w:rsidRDefault="0040343D" w:rsidP="0040343D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4034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الف</w:t>
      </w:r>
      <w:r w:rsidR="00B33A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034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B33A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0343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B33A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0343D">
        <w:rPr>
          <w:rFonts w:cs="Simplified Arabic" w:hint="cs"/>
          <w:b/>
          <w:bCs/>
          <w:color w:val="C00000"/>
          <w:sz w:val="32"/>
          <w:szCs w:val="32"/>
          <w:rtl/>
        </w:rPr>
        <w:t>: أنواع</w:t>
      </w:r>
      <w:r w:rsidR="00B33A57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40343D">
        <w:rPr>
          <w:rFonts w:cs="Simplified Arabic" w:hint="cs"/>
          <w:b/>
          <w:bCs/>
          <w:color w:val="C00000"/>
          <w:sz w:val="32"/>
          <w:szCs w:val="32"/>
          <w:rtl/>
        </w:rPr>
        <w:t>ها وخ</w:t>
      </w:r>
      <w:r w:rsidR="00B33A57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40343D">
        <w:rPr>
          <w:rFonts w:cs="Simplified Arabic" w:hint="cs"/>
          <w:b/>
          <w:bCs/>
          <w:color w:val="C00000"/>
          <w:sz w:val="32"/>
          <w:szCs w:val="32"/>
          <w:rtl/>
        </w:rPr>
        <w:t>طور</w:t>
      </w:r>
      <w:r w:rsidR="00B33A57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40343D">
        <w:rPr>
          <w:rFonts w:cs="Simplified Arabic" w:hint="cs"/>
          <w:b/>
          <w:bCs/>
          <w:color w:val="C00000"/>
          <w:sz w:val="32"/>
          <w:szCs w:val="32"/>
          <w:rtl/>
        </w:rPr>
        <w:t>ت</w:t>
      </w:r>
      <w:r w:rsidR="00B33A57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40343D">
        <w:rPr>
          <w:rFonts w:cs="Simplified Arabic" w:hint="cs"/>
          <w:b/>
          <w:bCs/>
          <w:color w:val="C00000"/>
          <w:sz w:val="32"/>
          <w:szCs w:val="32"/>
          <w:rtl/>
        </w:rPr>
        <w:t>ها</w:t>
      </w:r>
    </w:p>
    <w:p w:rsidR="0040343D" w:rsidRPr="004A5D12" w:rsidRDefault="0040343D" w:rsidP="0040343D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864967" w:rsidRDefault="0040343D" w:rsidP="0086496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86496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64967" w:rsidRPr="00864967">
        <w:rPr>
          <w:rFonts w:ascii="Simplified Arabic" w:hAnsi="Simplified Arabic" w:cs="Simplified Arabic"/>
          <w:szCs w:val="32"/>
          <w:rtl/>
        </w:rPr>
        <w:t>جاءت نصوص</w:t>
      </w:r>
      <w:r w:rsidR="00F62CCE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الكتاب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والس</w:t>
      </w:r>
      <w:r w:rsidR="00622C39">
        <w:rPr>
          <w:rFonts w:ascii="Simplified Arabic" w:hAnsi="Simplified Arabic" w:cs="Simplified Arabic" w:hint="cs"/>
          <w:szCs w:val="32"/>
          <w:rtl/>
        </w:rPr>
        <w:t>ُّ</w:t>
      </w:r>
      <w:r w:rsidR="00864967" w:rsidRPr="00864967">
        <w:rPr>
          <w:rFonts w:ascii="Simplified Arabic" w:hAnsi="Simplified Arabic" w:cs="Simplified Arabic"/>
          <w:szCs w:val="32"/>
          <w:rtl/>
        </w:rPr>
        <w:t>نة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ت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>ح</w:t>
      </w:r>
      <w:r w:rsidR="00622C39">
        <w:rPr>
          <w:rFonts w:ascii="Simplified Arabic" w:hAnsi="Simplified Arabic" w:cs="Simplified Arabic" w:hint="cs"/>
          <w:szCs w:val="32"/>
          <w:rtl/>
        </w:rPr>
        <w:t>َ</w:t>
      </w:r>
      <w:r w:rsidR="00864967" w:rsidRPr="00864967">
        <w:rPr>
          <w:rFonts w:ascii="Simplified Arabic" w:hAnsi="Simplified Arabic" w:cs="Simplified Arabic"/>
          <w:szCs w:val="32"/>
          <w:rtl/>
        </w:rPr>
        <w:t>ذِّر من الف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>تن</w:t>
      </w:r>
      <w:r w:rsidR="00F62CCE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وأسباب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>ها ودواع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>يها</w:t>
      </w:r>
      <w:r w:rsidR="00864967">
        <w:rPr>
          <w:rFonts w:ascii="Simplified Arabic" w:hAnsi="Simplified Arabic" w:cs="Simplified Arabic"/>
          <w:szCs w:val="32"/>
          <w:rtl/>
        </w:rPr>
        <w:t>,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وهذه </w:t>
      </w:r>
      <w:r w:rsidR="00864967" w:rsidRPr="00864967">
        <w:rPr>
          <w:rFonts w:ascii="Simplified Arabic" w:hAnsi="Simplified Arabic" w:cs="Simplified Arabic"/>
          <w:szCs w:val="32"/>
          <w:rtl/>
        </w:rPr>
        <w:t>الف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>ت</w:t>
      </w:r>
      <w:r w:rsidR="00622C39">
        <w:rPr>
          <w:rFonts w:ascii="Simplified Arabic" w:hAnsi="Simplified Arabic" w:cs="Simplified Arabic" w:hint="cs"/>
          <w:szCs w:val="32"/>
          <w:rtl/>
        </w:rPr>
        <w:t>َ</w:t>
      </w:r>
      <w:r w:rsidR="00864967" w:rsidRPr="00864967">
        <w:rPr>
          <w:rFonts w:ascii="Simplified Arabic" w:hAnsi="Simplified Arabic" w:cs="Simplified Arabic"/>
          <w:szCs w:val="32"/>
          <w:rtl/>
        </w:rPr>
        <w:t>ن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لها أثر</w:t>
      </w:r>
      <w:r w:rsidR="00622C39">
        <w:rPr>
          <w:rFonts w:ascii="Simplified Arabic" w:hAnsi="Simplified Arabic" w:cs="Simplified Arabic" w:hint="cs"/>
          <w:szCs w:val="32"/>
          <w:rtl/>
        </w:rPr>
        <w:t>ٌ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سلبي</w:t>
      </w:r>
      <w:r w:rsidR="00622C39">
        <w:rPr>
          <w:rFonts w:ascii="Simplified Arabic" w:hAnsi="Simplified Arabic" w:cs="Simplified Arabic" w:hint="cs"/>
          <w:szCs w:val="32"/>
          <w:rtl/>
        </w:rPr>
        <w:t>ٌّ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كبير على الفرد والمجتمع والأمم, وأعظم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>ها تأثيراً ما كان في الدِّين, ثم في العقل, ثم في الن</w:t>
      </w:r>
      <w:r w:rsidR="00622C39">
        <w:rPr>
          <w:rFonts w:ascii="Simplified Arabic" w:hAnsi="Simplified Arabic" w:cs="Simplified Arabic" w:hint="cs"/>
          <w:szCs w:val="32"/>
          <w:rtl/>
        </w:rPr>
        <w:t>َّ</w:t>
      </w:r>
      <w:r w:rsidR="00622C39">
        <w:rPr>
          <w:rFonts w:ascii="Simplified Arabic" w:hAnsi="Simplified Arabic" w:cs="Simplified Arabic"/>
          <w:szCs w:val="32"/>
          <w:rtl/>
        </w:rPr>
        <w:t>فس</w:t>
      </w:r>
      <w:r w:rsidR="00622C39">
        <w:rPr>
          <w:rFonts w:ascii="Simplified Arabic" w:hAnsi="Simplified Arabic" w:cs="Simplified Arabic" w:hint="cs"/>
          <w:szCs w:val="32"/>
          <w:rtl/>
        </w:rPr>
        <w:t>.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</w:t>
      </w:r>
      <w:r w:rsidR="00864967" w:rsidRPr="00864967">
        <w:rPr>
          <w:rFonts w:ascii="Simplified Arabic" w:hAnsi="Simplified Arabic" w:cs="Simplified Arabic"/>
          <w:szCs w:val="32"/>
          <w:rtl/>
        </w:rPr>
        <w:t>وظهور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الفتن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وانتشار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 w:rsidRPr="00864967">
        <w:rPr>
          <w:rFonts w:ascii="Simplified Arabic" w:hAnsi="Simplified Arabic" w:cs="Simplified Arabic"/>
          <w:szCs w:val="32"/>
          <w:rtl/>
        </w:rPr>
        <w:t>ها من علامات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فساد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الزمان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والمكان</w:t>
      </w:r>
      <w:r w:rsidR="00622C39">
        <w:rPr>
          <w:rFonts w:ascii="Simplified Arabic" w:hAnsi="Simplified Arabic" w:cs="Simplified Arabic" w:hint="cs"/>
          <w:szCs w:val="32"/>
          <w:rtl/>
        </w:rPr>
        <w:t>ِ</w:t>
      </w:r>
      <w:r w:rsidR="00864967" w:rsidRPr="00864967">
        <w:rPr>
          <w:rFonts w:ascii="Simplified Arabic" w:hAnsi="Simplified Arabic" w:cs="Simplified Arabic"/>
          <w:szCs w:val="32"/>
          <w:rtl/>
        </w:rPr>
        <w:t xml:space="preserve"> التي ظهرت فيه,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وهذه الفتن</w:t>
      </w:r>
      <w:r w:rsidR="00622C39">
        <w:rPr>
          <w:rFonts w:ascii="Simplified Arabic" w:hAnsi="Simplified Arabic" w:cs="Simplified Arabic" w:hint="cs"/>
          <w:szCs w:val="32"/>
          <w:rtl/>
        </w:rPr>
        <w:t>ُ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ت</w:t>
      </w:r>
      <w:r w:rsidR="00622C39">
        <w:rPr>
          <w:rFonts w:ascii="Simplified Arabic" w:hAnsi="Simplified Arabic" w:cs="Simplified Arabic" w:hint="cs"/>
          <w:szCs w:val="32"/>
          <w:rtl/>
        </w:rPr>
        <w:t>َ</w:t>
      </w:r>
      <w:r w:rsidR="00864967">
        <w:rPr>
          <w:rFonts w:ascii="Simplified Arabic" w:hAnsi="Simplified Arabic" w:cs="Simplified Arabic" w:hint="cs"/>
          <w:szCs w:val="32"/>
          <w:rtl/>
        </w:rPr>
        <w:t>ش</w:t>
      </w:r>
      <w:r w:rsidR="00622C39">
        <w:rPr>
          <w:rFonts w:ascii="Simplified Arabic" w:hAnsi="Simplified Arabic" w:cs="Simplified Arabic" w:hint="cs"/>
          <w:szCs w:val="32"/>
          <w:rtl/>
        </w:rPr>
        <w:t>ْ</w:t>
      </w:r>
      <w:r w:rsidR="00864967">
        <w:rPr>
          <w:rFonts w:ascii="Simplified Arabic" w:hAnsi="Simplified Arabic" w:cs="Simplified Arabic" w:hint="cs"/>
          <w:szCs w:val="32"/>
          <w:rtl/>
        </w:rPr>
        <w:t>ت</w:t>
      </w:r>
      <w:r w:rsidR="00622C39">
        <w:rPr>
          <w:rFonts w:ascii="Simplified Arabic" w:hAnsi="Simplified Arabic" w:cs="Simplified Arabic" w:hint="cs"/>
          <w:szCs w:val="32"/>
          <w:rtl/>
        </w:rPr>
        <w:t>َ</w:t>
      </w:r>
      <w:r w:rsidR="00864967">
        <w:rPr>
          <w:rFonts w:ascii="Simplified Arabic" w:hAnsi="Simplified Arabic" w:cs="Simplified Arabic" w:hint="cs"/>
          <w:szCs w:val="32"/>
          <w:rtl/>
        </w:rPr>
        <w:t>د</w:t>
      </w:r>
      <w:r w:rsidR="00622C39">
        <w:rPr>
          <w:rFonts w:ascii="Simplified Arabic" w:hAnsi="Simplified Arabic" w:cs="Simplified Arabic" w:hint="cs"/>
          <w:szCs w:val="32"/>
          <w:rtl/>
        </w:rPr>
        <w:t>ُّ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يومًا بعد يوم, وفي ذلك دلالة</w:t>
      </w:r>
      <w:r w:rsidR="00622C39">
        <w:rPr>
          <w:rFonts w:ascii="Simplified Arabic" w:hAnsi="Simplified Arabic" w:cs="Simplified Arabic" w:hint="cs"/>
          <w:szCs w:val="32"/>
          <w:rtl/>
        </w:rPr>
        <w:t>ٌ</w:t>
      </w:r>
      <w:r w:rsidR="00864967">
        <w:rPr>
          <w:rFonts w:ascii="Simplified Arabic" w:hAnsi="Simplified Arabic" w:cs="Simplified Arabic" w:hint="cs"/>
          <w:szCs w:val="32"/>
          <w:rtl/>
        </w:rPr>
        <w:t xml:space="preserve"> على اقتراب الساعة؛ لقول النبيِّ صلى الله عليه وسلم: </w:t>
      </w:r>
      <w:r w:rsidR="0086496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64967">
        <w:rPr>
          <w:rStyle w:val="a3"/>
          <w:rFonts w:ascii="Simplified Arabic" w:hAnsi="Simplified Arabic" w:cs="Simplified Arabic"/>
          <w:szCs w:val="32"/>
          <w:rtl/>
        </w:rPr>
        <w:t>إِنَّ بَيْنَ يَدَ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يِ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 xml:space="preserve"> السَّاعَة</w:t>
      </w:r>
      <w:r w:rsidR="00864967">
        <w:rPr>
          <w:rStyle w:val="a3"/>
          <w:rFonts w:ascii="Simplified Arabic" w:hAnsi="Simplified Arabic" w:cs="Simplified Arabic"/>
          <w:szCs w:val="32"/>
          <w:rtl/>
        </w:rPr>
        <w:t>ِ فِتَنًا كَقِطَعِ اللَّيْلِ ال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>مُظْلِمِ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 xml:space="preserve"> يُصْبِحُ الرَّجُلُ فِيهَا مُؤْمِنًا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4967">
        <w:rPr>
          <w:rStyle w:val="a3"/>
          <w:rFonts w:ascii="Simplified Arabic" w:hAnsi="Simplified Arabic" w:cs="Simplified Arabic"/>
          <w:szCs w:val="32"/>
          <w:rtl/>
        </w:rPr>
        <w:t xml:space="preserve"> وَيُمْسِ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 xml:space="preserve"> كَافِرًا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4967">
        <w:rPr>
          <w:rStyle w:val="a3"/>
          <w:rFonts w:ascii="Simplified Arabic" w:hAnsi="Simplified Arabic" w:cs="Simplified Arabic"/>
          <w:szCs w:val="32"/>
          <w:rtl/>
        </w:rPr>
        <w:t xml:space="preserve"> وَيُمْسِ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 xml:space="preserve"> مُؤْمِنًا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4967" w:rsidRPr="00864967">
        <w:rPr>
          <w:rStyle w:val="a3"/>
          <w:rFonts w:ascii="Simplified Arabic" w:hAnsi="Simplified Arabic" w:cs="Simplified Arabic"/>
          <w:szCs w:val="32"/>
          <w:rtl/>
        </w:rPr>
        <w:t xml:space="preserve"> وَيُصْبِحُ كَافِرًا</w:t>
      </w:r>
      <w:r w:rsidR="0086496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864967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 فهي فِتَنٌ تُخْرِجُ الإنسانَ عن د</w:t>
      </w:r>
      <w:r w:rsidR="0010516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10516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622C3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4967">
        <w:rPr>
          <w:rStyle w:val="a3"/>
          <w:rFonts w:ascii="Simplified Arabic" w:hAnsi="Simplified Arabic" w:cs="Simplified Arabic" w:hint="cs"/>
          <w:szCs w:val="32"/>
          <w:rtl/>
        </w:rPr>
        <w:t xml:space="preserve"> والعياذ بالله.</w:t>
      </w:r>
    </w:p>
    <w:p w:rsidR="00864967" w:rsidRDefault="00105161" w:rsidP="00782014">
      <w:pPr>
        <w:ind w:firstLine="720"/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>بل هي ف</w:t>
      </w:r>
      <w:r w:rsidR="00F62CCE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ت</w:t>
      </w:r>
      <w:r w:rsidR="00F62CCE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نٌ تجعل</w:t>
      </w:r>
      <w:r w:rsidR="00F62CCE">
        <w:rPr>
          <w:rFonts w:ascii="Simplified Arabic" w:hAnsi="Simplified Arabic" w:cs="Simplified Arabic" w:hint="cs"/>
          <w:szCs w:val="32"/>
          <w:rtl/>
        </w:rPr>
        <w:t>ُ</w:t>
      </w:r>
      <w:r>
        <w:rPr>
          <w:rFonts w:ascii="Simplified Arabic" w:hAnsi="Simplified Arabic" w:cs="Simplified Arabic" w:hint="cs"/>
          <w:szCs w:val="32"/>
          <w:rtl/>
        </w:rPr>
        <w:t xml:space="preserve"> </w:t>
      </w:r>
      <w:r w:rsidR="00F62CCE">
        <w:rPr>
          <w:rFonts w:ascii="Simplified Arabic" w:hAnsi="Simplified Arabic" w:cs="Simplified Arabic" w:hint="cs"/>
          <w:szCs w:val="32"/>
          <w:rtl/>
        </w:rPr>
        <w:t>المُس</w:t>
      </w:r>
      <w:r w:rsidR="00F25751">
        <w:rPr>
          <w:rFonts w:ascii="Simplified Arabic" w:hAnsi="Simplified Arabic" w:cs="Simplified Arabic" w:hint="cs"/>
          <w:szCs w:val="32"/>
          <w:rtl/>
        </w:rPr>
        <w:t>ْ</w:t>
      </w:r>
      <w:r w:rsidR="00F62CCE">
        <w:rPr>
          <w:rFonts w:ascii="Simplified Arabic" w:hAnsi="Simplified Arabic" w:cs="Simplified Arabic" w:hint="cs"/>
          <w:szCs w:val="32"/>
          <w:rtl/>
        </w:rPr>
        <w:t>لِمَ</w:t>
      </w:r>
      <w:r>
        <w:rPr>
          <w:rFonts w:ascii="Simplified Arabic" w:hAnsi="Simplified Arabic" w:cs="Simplified Arabic" w:hint="cs"/>
          <w:szCs w:val="32"/>
          <w:rtl/>
        </w:rPr>
        <w:t xml:space="preserve"> يتمنَّى الموت</w:t>
      </w:r>
      <w:r w:rsidR="00622C39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؛ قال رسول</w:t>
      </w:r>
      <w:r w:rsidR="00E94EC0">
        <w:rPr>
          <w:rFonts w:ascii="Simplified Arabic" w:hAnsi="Simplified Arabic" w:cs="Simplified Arabic" w:hint="cs"/>
          <w:szCs w:val="32"/>
          <w:rtl/>
        </w:rPr>
        <w:t>ُ</w:t>
      </w:r>
      <w:r>
        <w:rPr>
          <w:rFonts w:ascii="Simplified Arabic" w:hAnsi="Simplified Arabic" w:cs="Simplified Arabic" w:hint="cs"/>
          <w:szCs w:val="32"/>
          <w:rtl/>
        </w:rPr>
        <w:t xml:space="preserve"> الله</w:t>
      </w:r>
      <w:r w:rsidR="00E94EC0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وَالَّذِ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نَفْسِ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بِيَدِهِ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لاَ تَذْهَبُ الدُّنْيَا حَ</w:t>
      </w:r>
      <w:r>
        <w:rPr>
          <w:rStyle w:val="a3"/>
          <w:rFonts w:ascii="Simplified Arabic" w:hAnsi="Simplified Arabic" w:cs="Simplified Arabic"/>
          <w:szCs w:val="32"/>
          <w:rtl/>
        </w:rPr>
        <w:t>تَّى يَمُرَّ الرَّجُلُ عَلَى ال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>قَبْرِ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فَيَتَمَرَّغُ عَلَيْهِ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وَيَقُولُ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يَا لَيْتَنِ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كُنْتُ مَكَانَ صَاحِبِ هَذَا ال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>قَبْرِ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/>
          <w:szCs w:val="32"/>
          <w:rtl/>
        </w:rPr>
        <w:t>َلَيْسَ بِهِ الدِّينُ إِلاَّ ال</w:t>
      </w:r>
      <w:r w:rsidRPr="00105161">
        <w:rPr>
          <w:rStyle w:val="a3"/>
          <w:rFonts w:ascii="Simplified Arabic" w:hAnsi="Simplified Arabic" w:cs="Simplified Arabic"/>
          <w:szCs w:val="32"/>
          <w:rtl/>
        </w:rPr>
        <w:t>بَلاَءُ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4E02D8">
        <w:rPr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Cs w:val="32"/>
          <w:rtl/>
        </w:rPr>
        <w:tab/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782014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سيكون </w:t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حديثنا عن أنواع</w:t>
      </w:r>
      <w:r w:rsidR="00782014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ٍ</w:t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من الف</w:t>
      </w:r>
      <w:r w:rsid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ِ المُنْتَشِرَةِ </w:t>
      </w:r>
      <w:r w:rsidRPr="00A2357A">
        <w:rPr>
          <w:rFonts w:ascii="Simplified Arabic" w:hAnsi="Simplified Arabic" w:cs="Simplified Arabic" w:hint="cs"/>
          <w:b/>
          <w:bCs/>
          <w:color w:val="0070C0"/>
          <w:szCs w:val="32"/>
          <w:rtl/>
        </w:rPr>
        <w:t>في هذا الزمان,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 xml:space="preserve"> ومن أهمها:</w:t>
      </w:r>
    </w:p>
    <w:p w:rsidR="004E02D8" w:rsidRDefault="00105161" w:rsidP="00A2357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1- 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ير: </w:t>
      </w:r>
      <w:r>
        <w:rPr>
          <w:rFonts w:ascii="Simplified Arabic" w:hAnsi="Simplified Arabic" w:cs="Simplified Arabic" w:hint="cs"/>
          <w:szCs w:val="32"/>
          <w:rtl/>
        </w:rPr>
        <w:t>وقد حذ</w:t>
      </w:r>
      <w:r w:rsidR="00A2357A">
        <w:rPr>
          <w:rFonts w:ascii="Simplified Arabic" w:hAnsi="Simplified Arabic" w:cs="Simplified Arabic" w:hint="cs"/>
          <w:szCs w:val="32"/>
          <w:rtl/>
        </w:rPr>
        <w:t>َّ</w:t>
      </w:r>
      <w:r>
        <w:rPr>
          <w:rFonts w:ascii="Simplified Arabic" w:hAnsi="Simplified Arabic" w:cs="Simplified Arabic" w:hint="cs"/>
          <w:szCs w:val="32"/>
          <w:rtl/>
        </w:rPr>
        <w:t>ر</w:t>
      </w:r>
      <w:r w:rsidR="00A2357A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 xml:space="preserve"> منها النبيُّ صلى الله عليه وسلم بقوله: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34DA" w:rsidRPr="00CC34DA">
        <w:rPr>
          <w:rStyle w:val="a3"/>
          <w:rFonts w:ascii="Simplified Arabic" w:hAnsi="Simplified Arabic" w:cs="Simplified Arabic"/>
          <w:szCs w:val="32"/>
          <w:rtl/>
        </w:rPr>
        <w:t>أَيُّمَا رَجُلٍ قَالَ لأَخِيهِ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C34DA" w:rsidRPr="00CC34D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CC34DA" w:rsidRPr="00CC34DA">
        <w:rPr>
          <w:rStyle w:val="a3"/>
          <w:rFonts w:ascii="Simplified Arabic" w:hAnsi="Simplified Arabic" w:cs="Simplified Arabic"/>
          <w:szCs w:val="32"/>
          <w:rtl/>
        </w:rPr>
        <w:t>يَا كَافِرُ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"؛</w:t>
      </w:r>
      <w:r w:rsidR="00CC34DA" w:rsidRPr="00CC34DA">
        <w:rPr>
          <w:rStyle w:val="a3"/>
          <w:rFonts w:ascii="Simplified Arabic" w:hAnsi="Simplified Arabic" w:cs="Simplified Arabic"/>
          <w:szCs w:val="32"/>
          <w:rtl/>
        </w:rPr>
        <w:t xml:space="preserve"> فَقَدْ بَاءَ بِهَا أَحَدُهُمَا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34D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>الت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>كفير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أمرٌ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 xml:space="preserve"> خطير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ف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ت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ح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به أبواب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ش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ٍّ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كثيرة,</w:t>
      </w:r>
      <w:r w:rsidR="004E02D8" w:rsidRP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أو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 انتحل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هذه الن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حلة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الخبيثة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هم الخوارج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, الذين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كف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روا المسلمين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واستحلوا دماء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هم وأموال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هم ونساء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هم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فيقولون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ث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لا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ً: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زنى فهو كافر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وم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س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ق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فهو كافر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وم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 ش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ب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الخ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فهو كافر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ك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ذنب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من كبائر الذنوب فهو عندهم ك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ف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ي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خرج من الم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ة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ما ز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>ال هذا المذه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>ب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 xml:space="preserve"> الخبيث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>
        <w:rPr>
          <w:rStyle w:val="a3"/>
          <w:rFonts w:ascii="Simplified Arabic" w:hAnsi="Simplified Arabic" w:cs="Simplified Arabic"/>
          <w:szCs w:val="32"/>
          <w:rtl/>
        </w:rPr>
        <w:t xml:space="preserve"> موجود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ًا عند البعض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نسأل الله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العافية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. ف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يجب أن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ي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ز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الإنسان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لسان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 وقلب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 عن تكفير المسلمين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4E02D8" w:rsidRDefault="00CC34DA" w:rsidP="00875CC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2-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اله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[أي: الق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ل]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وهو ع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ما حذ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منه النبيُّ صلى الله عليه وسلم بقوله: </w:t>
      </w:r>
      <w:r w:rsidR="00266B8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>إِنَّ بَيْنَ يَدَ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يِ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السَّاعَةِ 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الهَرْجَ</w:t>
      </w:r>
      <w:r w:rsidR="00266B8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 xml:space="preserve"> قَال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 xml:space="preserve">وا: 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>مَا ال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>هَرْجُ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66B8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>قَتْلُ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 xml:space="preserve">؛ إِنَّهُ 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>لَيْسَ بِقَتْلِ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كُمُ</w:t>
      </w:r>
      <w:r w:rsidR="00266B80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>مُشْرِكِينَ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وَلَكِنْ يَقْتُلُ بَعْضُكُمْ بَعْضًا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حَتَّى يَقْتُلَ الرَّجُلُ جَارَهُ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وَابْنَ عَمِّهِ</w:t>
      </w:r>
      <w:r w:rsidR="00266B8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66B80" w:rsidRPr="00CC34DA">
        <w:rPr>
          <w:rStyle w:val="a3"/>
          <w:rFonts w:ascii="Simplified Arabic" w:hAnsi="Simplified Arabic" w:cs="Simplified Arabic"/>
          <w:szCs w:val="32"/>
          <w:rtl/>
        </w:rPr>
        <w:t xml:space="preserve"> وَذَا قَرَابَتِهِ</w:t>
      </w:r>
      <w:r w:rsidR="00266B8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66B80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266B80">
        <w:rPr>
          <w:rFonts w:ascii="Simplified Arabic" w:hAnsi="Simplified Arabic" w:cs="Simplified Arabic"/>
          <w:sz w:val="32"/>
          <w:szCs w:val="32"/>
          <w:rtl/>
        </w:rPr>
        <w:t>–</w:t>
      </w:r>
      <w:r w:rsidR="00266B80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 وابن ماجه.</w:t>
      </w:r>
      <w:r w:rsidR="00266B80">
        <w:rPr>
          <w:rFonts w:ascii="Simplified Arabic" w:hAnsi="Simplified Arabic" w:cs="Simplified Arabic" w:hint="cs"/>
          <w:sz w:val="32"/>
          <w:szCs w:val="32"/>
          <w:rtl/>
        </w:rPr>
        <w:t xml:space="preserve"> وقال أيضًا: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وَالَّذِ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نَفْسِ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 xml:space="preserve"> بِيَدِهِ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 xml:space="preserve"> لَيَأْتِيَنَّ عَ</w:t>
      </w:r>
      <w:r>
        <w:rPr>
          <w:rStyle w:val="a3"/>
          <w:rFonts w:ascii="Simplified Arabic" w:hAnsi="Simplified Arabic" w:cs="Simplified Arabic"/>
          <w:szCs w:val="32"/>
          <w:rtl/>
        </w:rPr>
        <w:t>لَى النَّاسِ زَمَانٌ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لاَ يَدْرِ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القَاتِلُ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أَ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 xml:space="preserve"> شَ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>ْءٍ قَتَلَ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 xml:space="preserve"> وَ</w:t>
      </w:r>
      <w:r>
        <w:rPr>
          <w:rStyle w:val="a3"/>
          <w:rFonts w:ascii="Simplified Arabic" w:hAnsi="Simplified Arabic" w:cs="Simplified Arabic"/>
          <w:szCs w:val="32"/>
          <w:rtl/>
        </w:rPr>
        <w:t>لاَ يَدْرِ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>مَقْتُولُ عَلَى أ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>ِّ شَ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t xml:space="preserve">ْءٍ </w:t>
      </w:r>
      <w:r w:rsidRPr="00CC34DA">
        <w:rPr>
          <w:rStyle w:val="a3"/>
          <w:rFonts w:ascii="Simplified Arabic" w:hAnsi="Simplified Arabic" w:cs="Simplified Arabic"/>
          <w:szCs w:val="32"/>
          <w:rtl/>
        </w:rPr>
        <w:lastRenderedPageBreak/>
        <w:t>قُتِلَ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وهذا م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235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عظيم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الفتنة؛ بحيث لا يدري القات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بأي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سبب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ل, هل يجوز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ه أم لا؟ و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لا يدري المقتول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نفس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 أو ولد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 أو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أهل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ه بأي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سبب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صار مقتولًا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هل هو بسبب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شرعي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ٍّ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أو بغير</w:t>
      </w:r>
      <w:r w:rsidR="003349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ه؟ 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لا يدري القات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والمقتول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ذلك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لكثرة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الق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ت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والق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تال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ِ,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حتى يكون ق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ت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الإنسان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أهون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من ق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ت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 xml:space="preserve">ِ الحَشَرات,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كما رأينا كثرة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ذلك في ع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ص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نا هذا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قال أهل العلم: إن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كثرة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هذا الق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 xml:space="preserve"> يكون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في زمان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ليس فيه إمام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ي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ع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ف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به الحق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من الباطل. </w:t>
      </w:r>
      <w:r w:rsidR="00432D1B">
        <w:rPr>
          <w:rStyle w:val="a3"/>
          <w:rFonts w:ascii="Simplified Arabic" w:hAnsi="Simplified Arabic" w:cs="Simplified Arabic" w:hint="cs"/>
          <w:szCs w:val="32"/>
          <w:rtl/>
        </w:rPr>
        <w:t>نسأل اللهَ السلامةَ والعافية.</w:t>
      </w:r>
    </w:p>
    <w:p w:rsidR="004E02D8" w:rsidRDefault="00266B80" w:rsidP="00875CC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3-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ان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لاب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از</w:t>
      </w:r>
      <w:r w:rsidR="007937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76220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ين:</w:t>
      </w:r>
      <w:r w:rsidR="009B29FC"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B29FC">
        <w:rPr>
          <w:rFonts w:ascii="Simplified Arabic" w:hAnsi="Simplified Arabic" w:cs="Simplified Arabic" w:hint="cs"/>
          <w:sz w:val="32"/>
          <w:szCs w:val="32"/>
          <w:rtl/>
        </w:rPr>
        <w:t>قال رسول الله صلى الله عليه وسلم:</w:t>
      </w:r>
      <w:r w:rsidR="001762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B29FC">
        <w:rPr>
          <w:rStyle w:val="a3"/>
          <w:rFonts w:ascii="Simplified Arabic" w:hAnsi="Simplified Arabic" w:cs="Simplified Arabic"/>
          <w:szCs w:val="32"/>
          <w:rtl/>
        </w:rPr>
        <w:t>سَيَأْتِ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عَلَى النَّاسِ سَنَوَاتٌ خَدَّاعَاتٌ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B29FC">
        <w:rPr>
          <w:rStyle w:val="a3"/>
          <w:rFonts w:ascii="Simplified Arabic" w:hAnsi="Simplified Arabic" w:cs="Simplified Arabic"/>
          <w:szCs w:val="32"/>
          <w:rtl/>
        </w:rPr>
        <w:t xml:space="preserve"> يُصَدَّقُ فِيهَا ال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>كَاذِبُ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وَيُكَذَّبُ فِيهَا الصَّادِقُ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وَيُؤْتَمَنُ فِيهَا </w:t>
      </w:r>
      <w:r w:rsidR="009B29FC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>خَائِنُ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وَيُخَوَّنُ فِيهَا الأَمِينُ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وَيَنْطِقُ فِيهَا الرُّوَيْبِضَةُ</w:t>
      </w:r>
      <w:r w:rsidR="009B29F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قِيلَ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وَمَا الرُّوَيْبِضَةُ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B29F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>الرَّجُلُ التَّافِهُ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 xml:space="preserve"> يَت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9B29FC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9B29F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B29FC" w:rsidRPr="009B29FC">
        <w:rPr>
          <w:rStyle w:val="a3"/>
          <w:rFonts w:ascii="Simplified Arabic" w:hAnsi="Simplified Arabic" w:cs="Simplified Arabic"/>
          <w:szCs w:val="32"/>
          <w:rtl/>
        </w:rPr>
        <w:t xml:space="preserve"> أَمْرِ العَامَّةِ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D793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D793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 وأحمد.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وم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ض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مون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ما ذ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ك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َ في الحديث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 xml:space="preserve"> هو 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م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ن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 xml:space="preserve"> أشراط الس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E02D8" w:rsidRPr="004E02D8">
        <w:rPr>
          <w:rStyle w:val="a3"/>
          <w:rFonts w:ascii="Simplified Arabic" w:hAnsi="Simplified Arabic" w:cs="Simplified Arabic"/>
          <w:szCs w:val="32"/>
          <w:rtl/>
        </w:rPr>
        <w:t>اعة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؛ بأنْ تُوَسَّدَ الأمورُ إلى غيرِ أهل</w:t>
      </w:r>
      <w:r w:rsidR="00875C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E02D8">
        <w:rPr>
          <w:rStyle w:val="a3"/>
          <w:rFonts w:ascii="Simplified Arabic" w:hAnsi="Simplified Arabic" w:cs="Simplified Arabic" w:hint="cs"/>
          <w:szCs w:val="32"/>
          <w:rtl/>
        </w:rPr>
        <w:t>ها.</w:t>
      </w:r>
    </w:p>
    <w:p w:rsidR="00E2319E" w:rsidRDefault="00AD7930" w:rsidP="00A2357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4-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عاة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الض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لال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ة:</w:t>
      </w:r>
      <w:r w:rsidRPr="004E02D8">
        <w:rPr>
          <w:rStyle w:val="a3"/>
          <w:rFonts w:ascii="Simplified Arabic" w:hAnsi="Simplified Arabic" w:cs="Simplified Arabic" w:hint="cs"/>
          <w:color w:val="C0000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وهم المقصودون بقوله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>دُعَاةٌ عَلَى أَبْوَابِ جَهَنَّمَ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مَنْ أَجَابَهُمْ إِلَيْهَا قَذَفُوهُ فِيهَا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E4365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قال </w:t>
      </w:r>
      <w:r>
        <w:rPr>
          <w:rStyle w:val="a3"/>
          <w:rFonts w:ascii="Simplified Arabic" w:hAnsi="Simplified Arabic" w:cs="Simplified Arabic"/>
          <w:szCs w:val="32"/>
          <w:rtl/>
        </w:rPr>
        <w:t>حُذَيْفَة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رضي الله عنه: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صِفْهُمْ لَنَا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>هُمْ مِنْ جِلْدَتِنَا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وَيَتَكَلَّمُونَ بِأَلْسِنَتِنَا</w:t>
      </w:r>
      <w:r w:rsidR="00E1793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E4365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 xml:space="preserve">قال </w:t>
      </w:r>
      <w:r w:rsidR="00E17930">
        <w:rPr>
          <w:rStyle w:val="a3"/>
          <w:rFonts w:ascii="Simplified Arabic" w:hAnsi="Simplified Arabic" w:cs="Simplified Arabic"/>
          <w:szCs w:val="32"/>
          <w:rtl/>
        </w:rPr>
        <w:t>حُذَيْفَة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17930">
        <w:rPr>
          <w:rStyle w:val="a3"/>
          <w:rFonts w:ascii="Simplified Arabic" w:hAnsi="Simplified Arabic" w:cs="Simplified Arabic"/>
          <w:szCs w:val="32"/>
          <w:rtl/>
        </w:rPr>
        <w:t xml:space="preserve"> فَمَا تَأْمُرُنِ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17930">
        <w:rPr>
          <w:rStyle w:val="a3"/>
          <w:rFonts w:ascii="Simplified Arabic" w:hAnsi="Simplified Arabic" w:cs="Simplified Arabic"/>
          <w:szCs w:val="32"/>
          <w:rtl/>
        </w:rPr>
        <w:t xml:space="preserve"> إِنْ أَدْرَكَنِ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ذَلِكَ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E17930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1793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>تَلْزَمُ جَ</w:t>
      </w:r>
      <w:r w:rsidR="00E17930">
        <w:rPr>
          <w:rStyle w:val="a3"/>
          <w:rFonts w:ascii="Simplified Arabic" w:hAnsi="Simplified Arabic" w:cs="Simplified Arabic"/>
          <w:szCs w:val="32"/>
          <w:rtl/>
        </w:rPr>
        <w:t>مَاعَةَ ال</w:t>
      </w:r>
      <w:r w:rsidRPr="00AD7930">
        <w:rPr>
          <w:rStyle w:val="a3"/>
          <w:rFonts w:ascii="Simplified Arabic" w:hAnsi="Simplified Arabic" w:cs="Simplified Arabic"/>
          <w:szCs w:val="32"/>
          <w:rtl/>
        </w:rPr>
        <w:t>مُسْلِمِينَ وَإِمَامَهُمْ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C37D6F" w:rsidRDefault="00432D1B" w:rsidP="00C37D6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سبحان الله العظيم! 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الدعاة دا</w:t>
      </w:r>
      <w:r>
        <w:rPr>
          <w:rFonts w:ascii="Simplified Arabic" w:hAnsi="Simplified Arabic" w:cs="Simplified Arabic"/>
          <w:sz w:val="32"/>
          <w:szCs w:val="32"/>
          <w:rtl/>
        </w:rPr>
        <w:t>ئم</w:t>
      </w:r>
      <w:r>
        <w:rPr>
          <w:rFonts w:ascii="Simplified Arabic" w:hAnsi="Simplified Arabic" w:cs="Simplified Arabic" w:hint="cs"/>
          <w:sz w:val="32"/>
          <w:szCs w:val="32"/>
          <w:rtl/>
        </w:rPr>
        <w:t>ًا ما يكونوا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>
        <w:rPr>
          <w:rFonts w:ascii="Simplified Arabic" w:hAnsi="Simplified Arabic" w:cs="Simplified Arabic" w:hint="cs"/>
          <w:sz w:val="32"/>
          <w:szCs w:val="32"/>
          <w:rtl/>
        </w:rPr>
        <w:t>أبواب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الجنة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يدعون الناس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إلى الخير، لكن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هناك دعاةٌ على أبواب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جهن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يدعون الناس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ما يدخلهم النار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أمر خطير, يستحق 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 xml:space="preserve">الحذرَ </w:t>
      </w:r>
      <w:r>
        <w:rPr>
          <w:rFonts w:ascii="Simplified Arabic" w:hAnsi="Simplified Arabic" w:cs="Simplified Arabic" w:hint="cs"/>
          <w:sz w:val="32"/>
          <w:szCs w:val="32"/>
          <w:rtl/>
        </w:rPr>
        <w:t>والت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ذير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 منه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والأعجب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أنهم من أبناء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قون بالل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سان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العربي, ويقولون: "قال الله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تعالى", و"قال رسول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الله" صلى الله عليه وسلم؛ و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لكنهم ي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و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ون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صوص</w:t>
      </w:r>
      <w:r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ص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ف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ون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ها وي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ؤ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و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لون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ها على غير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راد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عز وجل، وعلى غير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راد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رسول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>ه الكريم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2D1B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وفي ل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ماع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المسلمين وإمام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 ن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D61E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اة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شر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ٍّ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37D6F">
        <w:rPr>
          <w:rFonts w:ascii="Simplified Arabic" w:hAnsi="Simplified Arabic" w:cs="Simplified Arabic"/>
          <w:sz w:val="32"/>
          <w:szCs w:val="32"/>
          <w:rtl/>
        </w:rPr>
        <w:t>مَنْ فَارَقَ ال</w:t>
      </w:r>
      <w:r w:rsidR="00C37D6F" w:rsidRPr="00C37D6F">
        <w:rPr>
          <w:rFonts w:ascii="Simplified Arabic" w:hAnsi="Simplified Arabic" w:cs="Simplified Arabic"/>
          <w:sz w:val="32"/>
          <w:szCs w:val="32"/>
          <w:rtl/>
        </w:rPr>
        <w:t>جَمَاعَةَ شِبْرًا فَمَاتَ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37D6F" w:rsidRPr="00C37D6F">
        <w:rPr>
          <w:rFonts w:ascii="Simplified Arabic" w:hAnsi="Simplified Arabic" w:cs="Simplified Arabic"/>
          <w:sz w:val="32"/>
          <w:szCs w:val="32"/>
          <w:rtl/>
        </w:rPr>
        <w:t xml:space="preserve"> إِلاَّ مَاتَ مِيتَةً جَاهِلِيَّةً</w:t>
      </w:r>
      <w:r w:rsidR="00C37D6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32D1B" w:rsidRDefault="005D61E6" w:rsidP="005D61E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الض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لالة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هم ك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5D61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م رحمه الله: (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عُلَمَاء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وء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جَلَسُوا </w:t>
      </w:r>
      <w:r w:rsidR="00432D1B">
        <w:rPr>
          <w:rFonts w:ascii="Simplified Arabic" w:hAnsi="Simplified Arabic" w:cs="Simplified Arabic"/>
          <w:sz w:val="32"/>
          <w:szCs w:val="32"/>
          <w:rtl/>
        </w:rPr>
        <w:t>على بَاب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جنَّة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ونَ إِلَيْهَا النَّاس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بأقوالهم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ون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هم إِلَى النَّار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بأفعال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هم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فَك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ا قَالَت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أَقْوَال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هم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للنَّاس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ل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مّ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وا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".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قَالَت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أفعال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هم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لَا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وا مِنْهُم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",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فَ</w:t>
      </w:r>
      <w:r w:rsidR="00432D1B">
        <w:rPr>
          <w:rFonts w:ascii="Simplified Arabic" w:hAnsi="Simplified Arabic" w:cs="Simplified Arabic"/>
          <w:sz w:val="32"/>
          <w:szCs w:val="32"/>
          <w:rtl/>
        </w:rPr>
        <w:t>لَو كَانَ مَا 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>
        <w:rPr>
          <w:rFonts w:ascii="Simplified Arabic" w:hAnsi="Simplified Arabic" w:cs="Simplified Arabic"/>
          <w:sz w:val="32"/>
          <w:szCs w:val="32"/>
          <w:rtl/>
        </w:rPr>
        <w:t xml:space="preserve">وا </w:t>
      </w:r>
      <w:r w:rsidR="00432D1B">
        <w:rPr>
          <w:rFonts w:ascii="Simplified Arabic" w:hAnsi="Simplified Arabic" w:cs="Simplified Arabic"/>
          <w:sz w:val="32"/>
          <w:szCs w:val="32"/>
          <w:rtl/>
        </w:rPr>
        <w:lastRenderedPageBreak/>
        <w:t>إِلَيْهِ حَق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ا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كَانُوا أو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يب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فِي الصُّورَة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د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لا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ء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D1B">
        <w:rPr>
          <w:rFonts w:ascii="Simplified Arabic" w:hAnsi="Simplified Arabic" w:cs="Simplified Arabic"/>
          <w:sz w:val="32"/>
          <w:szCs w:val="32"/>
          <w:rtl/>
        </w:rPr>
        <w:t xml:space="preserve"> وَفِي ال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حَقِيقَة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طّ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اع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 xml:space="preserve"> الطّ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D1B" w:rsidRPr="00432D1B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2D1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C523F" w:rsidRDefault="003C523F" w:rsidP="0053521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 الس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قوط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أ</w:t>
      </w:r>
      <w:r w:rsidR="005D61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D61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D61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الف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ن:</w:t>
      </w:r>
      <w:r w:rsidRPr="004E02D8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وهي ف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دُّ يومًا بعد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 xml:space="preserve"> يوم, فما 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بُ ف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ةٌ إلاَّ وتأتي بعد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ها أش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ُّ منها.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ى القلوب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, وض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عاف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, والمنافقون لا زالوا ي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ساق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أوحال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؛ كما قال سبحانه: {</w:t>
      </w:r>
      <w:r w:rsidR="00E17930" w:rsidRPr="002A3CCE">
        <w:rPr>
          <w:rFonts w:cs="Simplified Arabic"/>
          <w:b/>
          <w:bCs/>
          <w:sz w:val="32"/>
          <w:szCs w:val="32"/>
          <w:rtl/>
        </w:rPr>
        <w:t>أَلَا فِي الْفِتْنَةِ سَقَطُوا</w:t>
      </w:r>
      <w:r w:rsidR="00E17930">
        <w:rPr>
          <w:rFonts w:ascii="Simplified Arabic" w:hAnsi="Simplified Arabic" w:cs="Simplified Arabic" w:hint="cs"/>
          <w:sz w:val="32"/>
          <w:szCs w:val="32"/>
          <w:rtl/>
        </w:rPr>
        <w:t>} [التوبة: 49].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وفي 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زَمانِنا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أنواعٌ كثيرة</w:t>
      </w:r>
      <w:r w:rsidR="00535214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الفتن, افتُتِنَ بها كثير من الناس؛ وهم لا ي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لمون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أنها فتنةٌ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إلاَّ بعد الو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وغ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أو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حال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</w:p>
    <w:p w:rsidR="00E2319E" w:rsidRDefault="00E17930" w:rsidP="00CE605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داق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في قول</w:t>
      </w:r>
      <w:r w:rsidR="0097041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وَتَجِ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ءُ فِتْنَةٌ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فَيُرَقِّقُ بَعْضُهَا بَعْضًا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[أي: ي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بعض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 ر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يقًا خ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يفًا؛ ل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ما ب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عد</w:t>
      </w:r>
      <w:r w:rsidR="0097041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ه]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وَتَجِ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>ءُ 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فِتْنَةُ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فَيَقُولُ 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مُؤْمِنُ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هَذِهِ مُهْلِكَتِ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ثُمَّ تَنْكَشِفُ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وَتَ</w:t>
      </w:r>
      <w:r>
        <w:rPr>
          <w:rStyle w:val="a3"/>
          <w:rFonts w:ascii="Simplified Arabic" w:hAnsi="Simplified Arabic" w:cs="Simplified Arabic"/>
          <w:szCs w:val="32"/>
          <w:rtl/>
        </w:rPr>
        <w:t>جِ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>ءُ 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فِتْنَةُ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فَيَقُولُ 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مُؤْمِنُ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هَذِهِ هَذِهِ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فَمَنْ أَحَبَّ أَنْ يُزَحْزَحَ عَنِ النَّارِ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وَيَدْخُلَ 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جَنَّةَ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 xml:space="preserve"> فَلْتَأْتِهِ مَنِيَّتُهُ</w:t>
      </w:r>
      <w:r w:rsidR="00302111">
        <w:rPr>
          <w:rStyle w:val="a3"/>
          <w:rFonts w:ascii="Simplified Arabic" w:hAnsi="Simplified Arabic" w:cs="Simplified Arabic"/>
          <w:szCs w:val="32"/>
          <w:rtl/>
        </w:rPr>
        <w:t xml:space="preserve"> وَهُوَ يُؤْمِنُ بِاللَّهِ وَال</w:t>
      </w:r>
      <w:r w:rsidRPr="00E17930">
        <w:rPr>
          <w:rStyle w:val="a3"/>
          <w:rFonts w:ascii="Simplified Arabic" w:hAnsi="Simplified Arabic" w:cs="Simplified Arabic"/>
          <w:szCs w:val="32"/>
          <w:rtl/>
        </w:rPr>
        <w:t>يَوْمِ الآخِرِ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3C523F">
        <w:rPr>
          <w:rFonts w:ascii="Simplified Arabic" w:hAnsi="Simplified Arabic" w:cs="Simplified Arabic" w:hint="cs"/>
          <w:sz w:val="32"/>
          <w:szCs w:val="32"/>
          <w:rtl/>
        </w:rPr>
        <w:t xml:space="preserve"> وقال النبيُّ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523F" w:rsidRPr="003C523F">
        <w:rPr>
          <w:rStyle w:val="a3"/>
          <w:rFonts w:ascii="Simplified Arabic" w:hAnsi="Simplified Arabic" w:cs="Simplified Arabic"/>
          <w:szCs w:val="32"/>
          <w:rtl/>
        </w:rPr>
        <w:t>سَتَكُونُ فِتَنٌ</w:t>
      </w:r>
      <w:r w:rsidR="003C523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C523F">
        <w:rPr>
          <w:rStyle w:val="a3"/>
          <w:rFonts w:ascii="Simplified Arabic" w:hAnsi="Simplified Arabic" w:cs="Simplified Arabic"/>
          <w:szCs w:val="32"/>
          <w:rtl/>
        </w:rPr>
        <w:t xml:space="preserve"> القَاعِدُ فِيهَا خَيْرٌ مِنَ ال</w:t>
      </w:r>
      <w:r w:rsidR="003C523F" w:rsidRPr="003C523F">
        <w:rPr>
          <w:rStyle w:val="a3"/>
          <w:rFonts w:ascii="Simplified Arabic" w:hAnsi="Simplified Arabic" w:cs="Simplified Arabic"/>
          <w:szCs w:val="32"/>
          <w:rtl/>
        </w:rPr>
        <w:t>قَائِمِ</w:t>
      </w:r>
      <w:r w:rsidR="003C523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C523F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3C523F" w:rsidRPr="003C523F">
        <w:rPr>
          <w:rStyle w:val="a3"/>
          <w:rFonts w:ascii="Simplified Arabic" w:hAnsi="Simplified Arabic" w:cs="Simplified Arabic"/>
          <w:szCs w:val="32"/>
          <w:rtl/>
        </w:rPr>
        <w:t>قَ</w:t>
      </w:r>
      <w:r w:rsidR="003C523F">
        <w:rPr>
          <w:rStyle w:val="a3"/>
          <w:rFonts w:ascii="Simplified Arabic" w:hAnsi="Simplified Arabic" w:cs="Simplified Arabic"/>
          <w:szCs w:val="32"/>
          <w:rtl/>
        </w:rPr>
        <w:t>ائِمُ فِيهَا خَيْرٌ مِنَ المَاشِ</w:t>
      </w:r>
      <w:r w:rsidR="003C523F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3C523F">
        <w:rPr>
          <w:rStyle w:val="a3"/>
          <w:rFonts w:ascii="Simplified Arabic" w:hAnsi="Simplified Arabic" w:cs="Simplified Arabic"/>
          <w:szCs w:val="32"/>
          <w:rtl/>
        </w:rPr>
        <w:t xml:space="preserve"> وَالمَاشِ</w:t>
      </w:r>
      <w:r w:rsidR="003C523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C523F">
        <w:rPr>
          <w:rStyle w:val="a3"/>
          <w:rFonts w:ascii="Simplified Arabic" w:hAnsi="Simplified Arabic" w:cs="Simplified Arabic"/>
          <w:szCs w:val="32"/>
          <w:rtl/>
        </w:rPr>
        <w:t xml:space="preserve"> فِيهَا خَيْرٌ مِنَ السَّاعِ</w:t>
      </w:r>
      <w:r w:rsidR="003C523F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3C523F" w:rsidRPr="003C523F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CE605C" w:rsidRPr="00CE605C">
        <w:rPr>
          <w:rStyle w:val="a3"/>
          <w:rFonts w:ascii="Simplified Arabic" w:hAnsi="Simplified Arabic" w:cs="Simplified Arabic"/>
          <w:szCs w:val="32"/>
          <w:rtl/>
        </w:rPr>
        <w:t>مَنْ تَشَرَّفَ لَهَا تَسْتَشْرِفْهُ</w:t>
      </w:r>
      <w:r w:rsidR="00CE605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E605C" w:rsidRPr="00CE605C">
        <w:rPr>
          <w:rStyle w:val="a3"/>
          <w:rFonts w:ascii="Simplified Arabic" w:hAnsi="Simplified Arabic" w:cs="Simplified Arabic"/>
          <w:szCs w:val="32"/>
          <w:rtl/>
        </w:rPr>
        <w:t xml:space="preserve"> فَمَنْ وَجَدَ فِيهَا مَلْجَأً أَوْ مَعَاذًا</w:t>
      </w:r>
      <w:r w:rsidR="009A684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E605C" w:rsidRPr="00CE605C">
        <w:rPr>
          <w:rStyle w:val="a3"/>
          <w:rFonts w:ascii="Simplified Arabic" w:hAnsi="Simplified Arabic" w:cs="Simplified Arabic"/>
          <w:szCs w:val="32"/>
          <w:rtl/>
        </w:rPr>
        <w:t xml:space="preserve"> فَلْيَعُذْ بِهِ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523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622C39" w:rsidRPr="00555D5D" w:rsidRDefault="00622C39" w:rsidP="00622C39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555D5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622C39" w:rsidRDefault="00622C39" w:rsidP="00622C39">
      <w:pPr>
        <w:ind w:firstLine="720"/>
        <w:jc w:val="both"/>
        <w:rPr>
          <w:rFonts w:ascii="Simplified Arabic" w:hAnsi="Simplified Arabic" w:cs="Simplified Arabic" w:hint="cs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>أنواع من الف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>ت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>ن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color w:val="0070C0"/>
          <w:szCs w:val="32"/>
          <w:rtl/>
        </w:rPr>
        <w:t>الم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ُ</w:t>
      </w:r>
      <w:r>
        <w:rPr>
          <w:rFonts w:ascii="Simplified Arabic" w:hAnsi="Simplified Arabic" w:cs="Simplified Arabic" w:hint="cs"/>
          <w:color w:val="0070C0"/>
          <w:szCs w:val="32"/>
          <w:rtl/>
        </w:rPr>
        <w:t>ن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ْ</w:t>
      </w:r>
      <w:r>
        <w:rPr>
          <w:rFonts w:ascii="Simplified Arabic" w:hAnsi="Simplified Arabic" w:cs="Simplified Arabic" w:hint="cs"/>
          <w:color w:val="0070C0"/>
          <w:szCs w:val="32"/>
          <w:rtl/>
        </w:rPr>
        <w:t>ت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َ</w:t>
      </w:r>
      <w:r>
        <w:rPr>
          <w:rFonts w:ascii="Simplified Arabic" w:hAnsi="Simplified Arabic" w:cs="Simplified Arabic" w:hint="cs"/>
          <w:color w:val="0070C0"/>
          <w:szCs w:val="32"/>
          <w:rtl/>
        </w:rPr>
        <w:t>ش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ِ</w:t>
      </w:r>
      <w:r>
        <w:rPr>
          <w:rFonts w:ascii="Simplified Arabic" w:hAnsi="Simplified Arabic" w:cs="Simplified Arabic" w:hint="cs"/>
          <w:color w:val="0070C0"/>
          <w:szCs w:val="32"/>
          <w:rtl/>
        </w:rPr>
        <w:t>ر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َ</w:t>
      </w:r>
      <w:r>
        <w:rPr>
          <w:rFonts w:ascii="Simplified Arabic" w:hAnsi="Simplified Arabic" w:cs="Simplified Arabic" w:hint="cs"/>
          <w:color w:val="0070C0"/>
          <w:szCs w:val="32"/>
          <w:rtl/>
        </w:rPr>
        <w:t>ة</w:t>
      </w:r>
      <w:r w:rsidR="009A684F">
        <w:rPr>
          <w:rFonts w:ascii="Simplified Arabic" w:hAnsi="Simplified Arabic" w:cs="Simplified Arabic" w:hint="cs"/>
          <w:color w:val="0070C0"/>
          <w:szCs w:val="32"/>
          <w:rtl/>
        </w:rPr>
        <w:t>ِ</w:t>
      </w:r>
      <w:r w:rsidRPr="004E02D8">
        <w:rPr>
          <w:rFonts w:ascii="Simplified Arabic" w:hAnsi="Simplified Arabic" w:cs="Simplified Arabic" w:hint="cs"/>
          <w:color w:val="0070C0"/>
          <w:szCs w:val="32"/>
          <w:rtl/>
        </w:rPr>
        <w:t xml:space="preserve"> في</w:t>
      </w:r>
      <w:r>
        <w:rPr>
          <w:rFonts w:ascii="Simplified Arabic" w:hAnsi="Simplified Arabic" w:cs="Simplified Arabic" w:hint="cs"/>
          <w:color w:val="0070C0"/>
          <w:szCs w:val="32"/>
          <w:rtl/>
        </w:rPr>
        <w:t xml:space="preserve"> زماننا:</w:t>
      </w:r>
    </w:p>
    <w:p w:rsidR="00102738" w:rsidRDefault="00CE605C" w:rsidP="009A684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6-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A2357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ال:</w:t>
      </w:r>
      <w:r w:rsidRPr="004E02D8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الله تعالى: {</w:t>
      </w:r>
      <w:r w:rsidRPr="002A3CCE">
        <w:rPr>
          <w:rFonts w:cs="Simplified Arabic"/>
          <w:b/>
          <w:bCs/>
          <w:sz w:val="32"/>
          <w:szCs w:val="32"/>
          <w:rtl/>
        </w:rPr>
        <w:t>إِنَّمَا أَمْوَالُكُمْ وَأَوْلَادُكُمْ فِتْنَةٌ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[التغابن: 15]. وقال رسول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CE605C">
        <w:rPr>
          <w:rStyle w:val="a3"/>
          <w:rFonts w:ascii="Simplified Arabic" w:hAnsi="Simplified Arabic" w:cs="Simplified Arabic"/>
          <w:szCs w:val="32"/>
          <w:rtl/>
        </w:rPr>
        <w:t>إِنَّ لِكُلِّ أُمَّةٍ فِتْنَةً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[</w:t>
      </w:r>
      <w:r w:rsidR="00102738">
        <w:rPr>
          <w:rFonts w:ascii="Simplified Arabic" w:hAnsi="Simplified Arabic" w:cs="Simplified Arabic"/>
          <w:sz w:val="32"/>
          <w:szCs w:val="32"/>
          <w:rtl/>
        </w:rPr>
        <w:t>أَي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02738" w:rsidRPr="00102738">
        <w:rPr>
          <w:rFonts w:ascii="Simplified Arabic" w:hAnsi="Simplified Arabic" w:cs="Simplified Arabic"/>
          <w:sz w:val="32"/>
          <w:szCs w:val="32"/>
          <w:rtl/>
        </w:rPr>
        <w:t xml:space="preserve"> ضَلَالًا وَمَعْصِيَةً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]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وَفِتْنَةُ أُمَّتِ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Pr="00CE605C">
        <w:rPr>
          <w:rStyle w:val="a3"/>
          <w:rFonts w:ascii="Simplified Arabic" w:hAnsi="Simplified Arabic" w:cs="Simplified Arabic"/>
          <w:szCs w:val="32"/>
          <w:rtl/>
        </w:rPr>
        <w:t>مَالُ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لأنَّ اللَّهْوَ بالمال </w:t>
      </w:r>
      <w:r w:rsidR="00102738">
        <w:rPr>
          <w:rFonts w:ascii="Simplified Arabic" w:hAnsi="Simplified Arabic" w:cs="Simplified Arabic"/>
          <w:sz w:val="32"/>
          <w:szCs w:val="32"/>
          <w:rtl/>
        </w:rPr>
        <w:t>يُشْغِلُ البَالَ عَنِ ال</w:t>
      </w:r>
      <w:r w:rsidR="00102738" w:rsidRPr="00102738">
        <w:rPr>
          <w:rFonts w:ascii="Simplified Arabic" w:hAnsi="Simplified Arabic" w:cs="Simplified Arabic"/>
          <w:sz w:val="32"/>
          <w:szCs w:val="32"/>
          <w:rtl/>
        </w:rPr>
        <w:t>قِيَامِ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ِالطَّاعة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102738">
        <w:rPr>
          <w:rFonts w:ascii="Simplified Arabic" w:hAnsi="Simplified Arabic" w:cs="Simplified Arabic"/>
          <w:sz w:val="32"/>
          <w:szCs w:val="32"/>
          <w:rtl/>
        </w:rPr>
        <w:t>وَيُنْسِي ال</w:t>
      </w:r>
      <w:r w:rsidR="00102738" w:rsidRPr="00102738">
        <w:rPr>
          <w:rFonts w:ascii="Simplified Arabic" w:hAnsi="Simplified Arabic" w:cs="Simplified Arabic"/>
          <w:sz w:val="32"/>
          <w:szCs w:val="32"/>
          <w:rtl/>
        </w:rPr>
        <w:t>آخِرَةَ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. وم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داق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>ه قول</w:t>
      </w:r>
      <w:r w:rsidR="009A684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10273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>وَاللَّهِ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 xml:space="preserve"> مَا </w:t>
      </w:r>
      <w:r w:rsidR="00102738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>فَقْرَ أَخْشَى عَلَيْكُمْ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02738">
        <w:rPr>
          <w:rStyle w:val="a3"/>
          <w:rFonts w:ascii="Simplified Arabic" w:hAnsi="Simplified Arabic" w:cs="Simplified Arabic"/>
          <w:szCs w:val="32"/>
          <w:rtl/>
        </w:rPr>
        <w:t xml:space="preserve"> وَلَكِنِّ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 xml:space="preserve"> أَخْشَى أَنْ تُبْسَطَ عَلَيْكُمُ الدُّنْيَا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 xml:space="preserve"> كَمَا بُسِطَتْ عَلَى مَنْ قَبْلَكُمْ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 xml:space="preserve"> فَتَنَافَسُوهَا كَمَا تَنَافَسُوهَا</w:t>
      </w:r>
      <w:r w:rsidR="0010273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02738" w:rsidRPr="00102738">
        <w:rPr>
          <w:rStyle w:val="a3"/>
          <w:rFonts w:ascii="Simplified Arabic" w:hAnsi="Simplified Arabic" w:cs="Simplified Arabic"/>
          <w:szCs w:val="32"/>
          <w:rtl/>
        </w:rPr>
        <w:t xml:space="preserve"> وَتُهْلِكَكُمْ كَمَا أَهْلَكَتْهُمْ</w:t>
      </w:r>
      <w:r w:rsidR="00102738" w:rsidRPr="00102738">
        <w:rPr>
          <w:rFonts w:ascii="Simplified Arabic" w:hAnsi="Simplified Arabic" w:cs="Simplified Arabic"/>
          <w:sz w:val="32"/>
          <w:szCs w:val="32"/>
          <w:rtl/>
        </w:rPr>
        <w:t>»</w:t>
      </w:r>
      <w:r w:rsidR="0010273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E2319E" w:rsidRDefault="00CE605C" w:rsidP="0044287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الأمثلة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ف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المال قول</w:t>
      </w:r>
      <w:r w:rsidR="00FB4AA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وَمِنْهُمْ مَنْ عَاهَدَ اللَّهَ لَئِنْ آتَانَا مِنْ فَضْلِهِ لَنَصَّدَّقَنَّ وَلَنَكُونَنَّ مِنْ الصَّالِحِينَ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فَلَمَّا آتَاهُمْ مِنْ فَضْلِهِ بَخِلُوا بِهِ وَتَوَلَّوا وَهُمْ مُعْرِضُونَ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[التوبة: 75, 76].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واف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أناس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4287A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>الأموال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 xml:space="preserve"> العظيمة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 xml:space="preserve"> الم</w:t>
      </w:r>
      <w:r w:rsidR="00820B5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>ط</w:t>
      </w:r>
      <w:r w:rsidR="00820B5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>غ</w:t>
      </w:r>
      <w:r w:rsidR="00820B5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>ي</w:t>
      </w:r>
      <w:r w:rsidR="00820B5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4287A" w:rsidRPr="0044287A">
        <w:rPr>
          <w:rStyle w:val="a3"/>
          <w:rFonts w:ascii="Simplified Arabic" w:hAnsi="Simplified Arabic" w:cs="Simplified Arabic"/>
          <w:szCs w:val="32"/>
          <w:rtl/>
        </w:rPr>
        <w:t>ة</w:t>
      </w:r>
      <w:r w:rsidR="00820B5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4287A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التي أ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وتيها قارون, فخ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- ذات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يوم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- على قوم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ه في أب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A23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ى حُلَّتِه, وأعْظَمِ زِينَتِه؛ 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lastRenderedPageBreak/>
        <w:t>فافْتُتِنَ به كثير</w:t>
      </w:r>
      <w:r w:rsidR="00820B5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 xml:space="preserve"> من الناس: {</w:t>
      </w:r>
      <w:r w:rsidR="0044287A" w:rsidRPr="002A3CCE">
        <w:rPr>
          <w:rFonts w:cs="Simplified Arabic"/>
          <w:b/>
          <w:bCs/>
          <w:sz w:val="32"/>
          <w:szCs w:val="32"/>
          <w:rtl/>
        </w:rPr>
        <w:t>قَالَ الَّذِينَ يُرِيدُونَ الْحَيَاةَ الدُّنيَا يَا</w:t>
      </w:r>
      <w:r w:rsidR="0044287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4287A" w:rsidRPr="002A3CCE">
        <w:rPr>
          <w:rFonts w:cs="Simplified Arabic"/>
          <w:b/>
          <w:bCs/>
          <w:sz w:val="32"/>
          <w:szCs w:val="32"/>
          <w:rtl/>
        </w:rPr>
        <w:t>لَيْتَ لَنَا مِثْلَ مَا أُوتِيَ قَارُونُ إِنَّهُ لَذُو حَظٍّ عَظِيمٍ</w:t>
      </w:r>
      <w:r w:rsidR="0044287A">
        <w:rPr>
          <w:rFonts w:ascii="Simplified Arabic" w:hAnsi="Simplified Arabic" w:cs="Simplified Arabic" w:hint="cs"/>
          <w:sz w:val="32"/>
          <w:szCs w:val="32"/>
          <w:rtl/>
        </w:rPr>
        <w:t>} [القصص: 79].</w:t>
      </w:r>
    </w:p>
    <w:p w:rsidR="001809A7" w:rsidRDefault="001809A7" w:rsidP="00A2357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7-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الأولاد: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تعالى: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2A3CCE">
        <w:rPr>
          <w:rFonts w:cs="Simplified Arabic"/>
          <w:b/>
          <w:bCs/>
          <w:sz w:val="32"/>
          <w:szCs w:val="32"/>
          <w:rtl/>
        </w:rPr>
        <w:t>إِنَّمَا أَمْوَالُكُمْ وَأَوْلَادُكُمْ فِتْنَةٌ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[التغابن: 15].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لَا تُلْهِكُمْ أَمْوَالُكُمْ وَلَا أَوْلَادُكُمْ عَنْ ذِكْرِ اللَّهِ وَمَنْ يَفْعَلْ ذَلِكَ فَأُوْلَئِكَ هُمْ الْخَاسِرُونَ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[المنافقون: 9]. وقال أيضًا: {</w:t>
      </w:r>
      <w:r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إِنَّ مِنْ أَزْوَاجِكُمْ وَأَوْلَادِكُمْ عَدُوًّا لَكُمْ فَاحْذَرُوهُمْ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[التغابن: 14].</w:t>
      </w:r>
    </w:p>
    <w:p w:rsidR="009E5422" w:rsidRDefault="001809A7" w:rsidP="009E542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وقال النبيُّ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1809A7">
        <w:rPr>
          <w:rStyle w:val="a3"/>
          <w:rFonts w:ascii="Simplified Arabic" w:hAnsi="Simplified Arabic" w:cs="Simplified Arabic"/>
          <w:szCs w:val="32"/>
          <w:rtl/>
        </w:rPr>
        <w:t>إِنَّ فِي مَالِ الرَّجُلِ فِتْنَةً، وَفِي زَوْجَتِهِ فِتْنَةً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1809A7">
        <w:rPr>
          <w:rStyle w:val="a3"/>
          <w:rFonts w:ascii="Simplified Arabic" w:hAnsi="Simplified Arabic" w:cs="Simplified Arabic"/>
          <w:szCs w:val="32"/>
          <w:rtl/>
        </w:rPr>
        <w:t xml:space="preserve"> وَوَلَدِهِ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[أي: في ول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ة]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 في "الكبير". </w:t>
      </w:r>
      <w:r w:rsidR="009E5422">
        <w:rPr>
          <w:rFonts w:ascii="Simplified Arabic" w:hAnsi="Simplified Arabic" w:cs="Simplified Arabic" w:hint="cs"/>
          <w:sz w:val="32"/>
          <w:szCs w:val="32"/>
          <w:rtl/>
        </w:rPr>
        <w:t>وعن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>بُرَيْدَةَ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 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>كَانَ رَسُولُ اللَّهِ صلى الله عليه وسلم يَخْطُبُنَا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>
        <w:rPr>
          <w:rStyle w:val="a3"/>
          <w:rFonts w:ascii="Simplified Arabic" w:hAnsi="Simplified Arabic" w:cs="Simplified Arabic"/>
          <w:szCs w:val="32"/>
          <w:rtl/>
        </w:rPr>
        <w:t xml:space="preserve"> إِذْ جَاءَ الحَسَنُ وَال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>حُسَيْنُ عَلَيْهِمَا قَمِيصَانِ أَحْمَرَانِ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يَمْشِيَانِ وَيَعْثُرَانِ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فَنَزَلَ رَسُولُ الل</w:t>
      </w:r>
      <w:r w:rsidR="009E5422">
        <w:rPr>
          <w:rStyle w:val="a3"/>
          <w:rFonts w:ascii="Simplified Arabic" w:hAnsi="Simplified Arabic" w:cs="Simplified Arabic"/>
          <w:szCs w:val="32"/>
          <w:rtl/>
        </w:rPr>
        <w:t>َّهِ صلى الله عليه وسلم مِنَ ال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>مِنْبَرِ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فَحَمَلَهُمَا وَوَضَعَهُمَا بَيْنَ يَدَيْهِ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ثُمَّ قَالَ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9E54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>صَدَقَ اللَّهُ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9E5422" w:rsidRPr="009E5422">
        <w:rPr>
          <w:rStyle w:val="a3"/>
          <w:rFonts w:ascii="Simplified Arabic" w:hAnsi="Simplified Arabic" w:cs="Simplified Arabic"/>
          <w:b/>
          <w:bCs/>
          <w:szCs w:val="32"/>
          <w:rtl/>
        </w:rPr>
        <w:t>إِنَّمَا أَمْوَالُكُمْ وَأَوْلاَدُكُمْ فِتْنَةٌ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}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نَظَرْتُ إِلَى هَذَيْنِ الصَّبِيَّيْنِ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يَمْشِيَانِ وَيَعْثُرَانِ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فَلَمْ أ</w:t>
      </w:r>
      <w:r w:rsidR="009E5422">
        <w:rPr>
          <w:rStyle w:val="a3"/>
          <w:rFonts w:ascii="Simplified Arabic" w:hAnsi="Simplified Arabic" w:cs="Simplified Arabic"/>
          <w:szCs w:val="32"/>
          <w:rtl/>
        </w:rPr>
        <w:t>َصْبِرْ حَتَّى قَطَعْتُ حَدِيثِ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وَرَفَعْتُهُمَا</w:t>
      </w:r>
      <w:r w:rsidR="009E54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9E5422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 والنسائي.</w:t>
      </w:r>
    </w:p>
    <w:p w:rsidR="006032D1" w:rsidRDefault="009E5422" w:rsidP="00FA232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8-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الن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ساء: 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المرأة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يمة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للر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جال؛ ولذلك عدَّها الله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تعالى في كتابه في م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وات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الد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ُّنيوية التي يُ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بها الناس: {</w:t>
      </w:r>
      <w:r w:rsidRPr="002A3CCE">
        <w:rPr>
          <w:rFonts w:cs="Simplified Arabic"/>
          <w:b/>
          <w:bCs/>
          <w:sz w:val="32"/>
          <w:szCs w:val="32"/>
          <w:rtl/>
        </w:rPr>
        <w:t>زُيِّنَ لِلنَّاسِ حُبُّ الشَّهَوَاتِ مِنْ النِّسَاءِ وَالْبَنِينَ وَالْقَنَاطِيرِ الْمُقَنْطَرَةِ مِنْ الذَّهَبِ وَالْفِضَّةِ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...} [آل عمران: 14].</w:t>
      </w:r>
      <w:r w:rsidR="006032D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ويُصَدِّقُه</w:t>
      </w:r>
      <w:r w:rsidR="006032D1">
        <w:rPr>
          <w:rStyle w:val="a3"/>
          <w:rFonts w:ascii="Simplified Arabic" w:hAnsi="Simplified Arabic" w:cs="Simplified Arabic" w:hint="cs"/>
          <w:szCs w:val="32"/>
          <w:rtl/>
        </w:rPr>
        <w:t xml:space="preserve"> قول</w:t>
      </w:r>
      <w:r w:rsidR="00FA232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032D1"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النبيِّ صلى الله عليه وسلم: </w:t>
      </w:r>
      <w:r w:rsidR="006032D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032D1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6032D1" w:rsidRPr="006032D1">
        <w:rPr>
          <w:rStyle w:val="a3"/>
          <w:rFonts w:ascii="Simplified Arabic" w:hAnsi="Simplified Arabic" w:cs="Simplified Arabic"/>
          <w:szCs w:val="32"/>
          <w:rtl/>
        </w:rPr>
        <w:t>مَرْأَةُ عَوْرَةٌ</w:t>
      </w:r>
      <w:r w:rsidR="006032D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6032D1" w:rsidRPr="006032D1">
        <w:rPr>
          <w:rStyle w:val="a3"/>
          <w:rFonts w:ascii="Simplified Arabic" w:hAnsi="Simplified Arabic" w:cs="Simplified Arabic"/>
          <w:szCs w:val="32"/>
          <w:rtl/>
        </w:rPr>
        <w:t xml:space="preserve"> فَإِذَا خَرَجَتِ اسْتَشْرَفَهَا الشَّيْطَانُ</w:t>
      </w:r>
      <w:r w:rsidR="006032D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32D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032D1">
        <w:rPr>
          <w:rFonts w:ascii="Simplified Arabic" w:hAnsi="Simplified Arabic" w:cs="Simplified Arabic"/>
          <w:sz w:val="32"/>
          <w:szCs w:val="32"/>
          <w:rtl/>
        </w:rPr>
        <w:t>–</w:t>
      </w:r>
      <w:r w:rsidR="006032D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E2319E" w:rsidRDefault="006032D1" w:rsidP="00073A20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وكثيرًا ما ي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النبيُّ 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صلى الله عليه وسلم من فتنة الن</w:t>
      </w:r>
      <w:r w:rsidR="005F3250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ساء؛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 xml:space="preserve"> كما في قول</w:t>
      </w:r>
      <w:r w:rsidR="005F325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 xml:space="preserve">ه 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 xml:space="preserve">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E5422">
        <w:rPr>
          <w:rStyle w:val="a3"/>
          <w:rFonts w:ascii="Simplified Arabic" w:hAnsi="Simplified Arabic" w:cs="Simplified Arabic"/>
          <w:szCs w:val="32"/>
          <w:rtl/>
        </w:rPr>
        <w:t>مَا تَرَكْتُ بَعْدِ</w:t>
      </w:r>
      <w:r w:rsidR="009E542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E5422" w:rsidRPr="009E5422">
        <w:rPr>
          <w:rStyle w:val="a3"/>
          <w:rFonts w:ascii="Simplified Arabic" w:hAnsi="Simplified Arabic" w:cs="Simplified Arabic"/>
          <w:szCs w:val="32"/>
          <w:rtl/>
        </w:rPr>
        <w:t xml:space="preserve"> فِتْنَةً أَضَرَّ عَلَى الرِّجَالِ مِنَ النِّسَاءِ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73A2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وقول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73A20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>إِنَّ الدُّنْيَا حُلْوَةٌ خَضِرَةٌ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 xml:space="preserve"> وَإِنَّ اللَّهَ مُسْتَخْلِفُكُمْ فِيهَا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 xml:space="preserve"> فَيَنْظُرُ كَيْفَ تَعْمَلُونَ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 xml:space="preserve"> فَاتَّقُوا الدُّنْيَا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 xml:space="preserve"> وَاتَّقُوا النِّسَاءَ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073A20">
        <w:rPr>
          <w:rStyle w:val="a3"/>
          <w:rFonts w:ascii="Simplified Arabic" w:hAnsi="Simplified Arabic" w:cs="Simplified Arabic"/>
          <w:szCs w:val="32"/>
          <w:rtl/>
        </w:rPr>
        <w:t xml:space="preserve"> فَإِنَّ أَوَّلَ فِتْنَةِ بَنِ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73A20">
        <w:rPr>
          <w:rStyle w:val="a3"/>
          <w:rFonts w:ascii="Simplified Arabic" w:hAnsi="Simplified Arabic" w:cs="Simplified Arabic"/>
          <w:szCs w:val="32"/>
          <w:rtl/>
        </w:rPr>
        <w:t xml:space="preserve"> إِسْرَائِيلَ كَانَتْ فِ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73A20" w:rsidRPr="00073A20">
        <w:rPr>
          <w:rStyle w:val="a3"/>
          <w:rFonts w:ascii="Simplified Arabic" w:hAnsi="Simplified Arabic" w:cs="Simplified Arabic"/>
          <w:szCs w:val="32"/>
          <w:rtl/>
        </w:rPr>
        <w:t xml:space="preserve"> النِّسَاءِ</w:t>
      </w:r>
      <w:r w:rsidR="00E2319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73A20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073A20" w:rsidRDefault="0020621A" w:rsidP="00A2357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9- 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A2357A" w:rsidRPr="004E02D8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A2357A">
        <w:rPr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الك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ار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bookmarkStart w:id="0" w:name="_GoBack"/>
      <w:bookmarkEnd w:id="0"/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لأهل</w:t>
      </w:r>
      <w:r w:rsidR="00A2357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E02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الإسلام:</w:t>
      </w:r>
      <w:r w:rsidRPr="004E02D8">
        <w:rPr>
          <w:rStyle w:val="a3"/>
          <w:rFonts w:ascii="Simplified Arabic" w:hAnsi="Simplified Arabic" w:cs="Simplified Arabic" w:hint="cs"/>
          <w:color w:val="C0000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وَجَعَلْنَا بَعْضَكُمْ لِبَعْضٍ فِتْنَةً أَتَصْبِرُونَ وَكَانَ رَبُّكَ بَصِيرًا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[الفرقان: 20].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فإن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الك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والف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وأه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والأهواء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</w:t>
      </w:r>
      <w:r w:rsidR="004E02D8"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E02D8">
        <w:rPr>
          <w:rFonts w:ascii="Simplified Arabic" w:hAnsi="Simplified Arabic" w:cs="Simplified Arabic" w:hint="cs"/>
          <w:sz w:val="32"/>
          <w:szCs w:val="32"/>
          <w:rtl/>
        </w:rPr>
        <w:t xml:space="preserve"> 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الإسلام, إلاَّ مَنْ رحمَ ربُّك, وقليل</w:t>
      </w:r>
      <w:r w:rsidR="005F325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هم.</w:t>
      </w:r>
    </w:p>
    <w:sectPr w:rsidR="00073A2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3D"/>
    <w:rsid w:val="00073A20"/>
    <w:rsid w:val="000E4365"/>
    <w:rsid w:val="00102738"/>
    <w:rsid w:val="00105161"/>
    <w:rsid w:val="00176220"/>
    <w:rsid w:val="001809A7"/>
    <w:rsid w:val="0020621A"/>
    <w:rsid w:val="00266B80"/>
    <w:rsid w:val="00302111"/>
    <w:rsid w:val="0033493A"/>
    <w:rsid w:val="003C523F"/>
    <w:rsid w:val="0040343D"/>
    <w:rsid w:val="00432D1B"/>
    <w:rsid w:val="0044287A"/>
    <w:rsid w:val="004E02D8"/>
    <w:rsid w:val="00535214"/>
    <w:rsid w:val="005D61E6"/>
    <w:rsid w:val="005F3250"/>
    <w:rsid w:val="006032D1"/>
    <w:rsid w:val="00622C39"/>
    <w:rsid w:val="00700D4B"/>
    <w:rsid w:val="00782014"/>
    <w:rsid w:val="0079379F"/>
    <w:rsid w:val="00820B56"/>
    <w:rsid w:val="00864967"/>
    <w:rsid w:val="00875CC4"/>
    <w:rsid w:val="0096546A"/>
    <w:rsid w:val="00970415"/>
    <w:rsid w:val="009A684F"/>
    <w:rsid w:val="009B29FC"/>
    <w:rsid w:val="009E5422"/>
    <w:rsid w:val="00A2357A"/>
    <w:rsid w:val="00AD7930"/>
    <w:rsid w:val="00B33A57"/>
    <w:rsid w:val="00C37D6F"/>
    <w:rsid w:val="00CC34DA"/>
    <w:rsid w:val="00CE605C"/>
    <w:rsid w:val="00D42D48"/>
    <w:rsid w:val="00E17930"/>
    <w:rsid w:val="00E2319E"/>
    <w:rsid w:val="00E94EC0"/>
    <w:rsid w:val="00EC50E0"/>
    <w:rsid w:val="00F25751"/>
    <w:rsid w:val="00F62CCE"/>
    <w:rsid w:val="00FA2326"/>
    <w:rsid w:val="00FB077F"/>
    <w:rsid w:val="00F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D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319E"/>
  </w:style>
  <w:style w:type="paragraph" w:styleId="a4">
    <w:name w:val="List Paragraph"/>
    <w:basedOn w:val="a"/>
    <w:uiPriority w:val="34"/>
    <w:qFormat/>
    <w:rsid w:val="00105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D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2319E"/>
  </w:style>
  <w:style w:type="paragraph" w:styleId="a4">
    <w:name w:val="List Paragraph"/>
    <w:basedOn w:val="a"/>
    <w:uiPriority w:val="34"/>
    <w:qFormat/>
    <w:rsid w:val="0010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2022-11-06T07:26:00Z</dcterms:created>
  <dcterms:modified xsi:type="dcterms:W3CDTF">2022-11-07T10:24:00Z</dcterms:modified>
</cp:coreProperties>
</file>