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6D6" w:rsidRPr="00035C67" w:rsidRDefault="00886193" w:rsidP="00035B21">
      <w:pPr>
        <w:bidi/>
        <w:ind w:firstLine="281"/>
        <w:jc w:val="both"/>
        <w:rPr>
          <w:rFonts w:cs="KFGQPC Uthman Taha Naskh"/>
          <w:sz w:val="48"/>
          <w:szCs w:val="48"/>
        </w:rPr>
      </w:pPr>
      <w:r w:rsidRPr="00035C67">
        <w:rPr>
          <w:rFonts w:cs="KFGQPC Uthman Taha Naskh" w:hint="cs"/>
          <w:sz w:val="48"/>
          <w:szCs w:val="48"/>
          <w:rtl/>
        </w:rPr>
        <w:t>الحمد</w:t>
      </w:r>
      <w:r w:rsidR="0012527A">
        <w:rPr>
          <w:rFonts w:cs="KFGQPC Uthman Taha Naskh" w:hint="cs"/>
          <w:sz w:val="48"/>
          <w:szCs w:val="48"/>
          <w:rtl/>
        </w:rPr>
        <w:t>ُ</w:t>
      </w:r>
      <w:r w:rsidRPr="00035C67">
        <w:rPr>
          <w:rFonts w:cs="KFGQPC Uthman Taha Naskh" w:hint="cs"/>
          <w:sz w:val="48"/>
          <w:szCs w:val="48"/>
          <w:rtl/>
        </w:rPr>
        <w:t xml:space="preserve"> لله</w:t>
      </w:r>
      <w:r w:rsidR="00C359A1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 w:hint="cs"/>
          <w:sz w:val="48"/>
          <w:szCs w:val="48"/>
          <w:rtl/>
        </w:rPr>
        <w:t xml:space="preserve">، </w:t>
      </w:r>
      <w:r w:rsidR="00BF56D6" w:rsidRPr="00035C67">
        <w:rPr>
          <w:rFonts w:cs="KFGQPC Uthman Taha Naskh"/>
          <w:sz w:val="48"/>
          <w:szCs w:val="48"/>
          <w:rtl/>
        </w:rPr>
        <w:t>من اتَّقاه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 xml:space="preserve"> وقاه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>، وم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F56D6" w:rsidRPr="00035C67">
        <w:rPr>
          <w:rFonts w:cs="KFGQPC Uthman Taha Naskh"/>
          <w:sz w:val="48"/>
          <w:szCs w:val="48"/>
          <w:rtl/>
        </w:rPr>
        <w:t>ن توكَّل عليه</w:t>
      </w:r>
      <w:r w:rsidR="00C359A1">
        <w:rPr>
          <w:rFonts w:cs="KFGQPC Uthman Taha Naskh" w:hint="cs"/>
          <w:sz w:val="48"/>
          <w:szCs w:val="48"/>
          <w:rtl/>
        </w:rPr>
        <w:t>ِ</w:t>
      </w:r>
      <w:r w:rsidR="00BF56D6" w:rsidRPr="00035C67">
        <w:rPr>
          <w:rFonts w:cs="KFGQPC Uthman Taha Naskh"/>
          <w:sz w:val="48"/>
          <w:szCs w:val="48"/>
          <w:rtl/>
        </w:rPr>
        <w:t xml:space="preserve"> كفاه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>. وأشهد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 xml:space="preserve"> أن لا إله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F56D6" w:rsidRPr="00035C67">
        <w:rPr>
          <w:rFonts w:cs="KFGQPC Uthman Taha Naskh"/>
          <w:sz w:val="48"/>
          <w:szCs w:val="48"/>
          <w:rtl/>
        </w:rPr>
        <w:t xml:space="preserve"> إلا الله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 xml:space="preserve"> وحد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F56D6" w:rsidRPr="00035C67">
        <w:rPr>
          <w:rFonts w:cs="KFGQPC Uthman Taha Naskh"/>
          <w:sz w:val="48"/>
          <w:szCs w:val="48"/>
          <w:rtl/>
        </w:rPr>
        <w:t>ه لا شريك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F56D6" w:rsidRPr="00035C67">
        <w:rPr>
          <w:rFonts w:cs="KFGQPC Uthman Taha Naskh"/>
          <w:sz w:val="48"/>
          <w:szCs w:val="48"/>
          <w:rtl/>
        </w:rPr>
        <w:t xml:space="preserve"> له، لا إله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F56D6" w:rsidRPr="00035C67">
        <w:rPr>
          <w:rFonts w:cs="KFGQPC Uthman Taha Naskh"/>
          <w:sz w:val="48"/>
          <w:szCs w:val="48"/>
          <w:rtl/>
        </w:rPr>
        <w:t xml:space="preserve"> غي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>ره ولا ربَّ لنا سوا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>ه، وأشهد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0F7B86">
        <w:rPr>
          <w:rFonts w:cs="KFGQPC Uthman Taha Naskh"/>
          <w:sz w:val="48"/>
          <w:szCs w:val="48"/>
          <w:rtl/>
        </w:rPr>
        <w:t xml:space="preserve"> أنّ نبي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F56D6" w:rsidRPr="00035C67">
        <w:rPr>
          <w:rFonts w:cs="KFGQPC Uthman Taha Naskh"/>
          <w:sz w:val="48"/>
          <w:szCs w:val="48"/>
          <w:rtl/>
        </w:rPr>
        <w:t>نا محمّداً عبد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 xml:space="preserve"> الله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="00BF56D6" w:rsidRPr="00035C67">
        <w:rPr>
          <w:rFonts w:cs="KFGQPC Uthman Taha Naskh"/>
          <w:sz w:val="48"/>
          <w:szCs w:val="48"/>
          <w:rtl/>
        </w:rPr>
        <w:t xml:space="preserve"> ورسول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>ه، بالرسالة</w:t>
      </w:r>
      <w:r w:rsidR="00C359A1">
        <w:rPr>
          <w:rFonts w:cs="KFGQPC Uthman Taha Naskh" w:hint="cs"/>
          <w:sz w:val="48"/>
          <w:szCs w:val="48"/>
          <w:rtl/>
        </w:rPr>
        <w:t>ِ</w:t>
      </w:r>
      <w:r w:rsidR="00BF56D6" w:rsidRPr="00035C67">
        <w:rPr>
          <w:rFonts w:cs="KFGQPC Uthman Taha Naskh"/>
          <w:sz w:val="48"/>
          <w:szCs w:val="48"/>
          <w:rtl/>
        </w:rPr>
        <w:t xml:space="preserve"> اجتباه</w:t>
      </w:r>
      <w:r w:rsidR="000F7B86"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 xml:space="preserve"> وبالنبوّة</w:t>
      </w:r>
      <w:r w:rsidR="00C359A1">
        <w:rPr>
          <w:rFonts w:cs="KFGQPC Uthman Taha Naskh" w:hint="cs"/>
          <w:sz w:val="48"/>
          <w:szCs w:val="48"/>
          <w:rtl/>
        </w:rPr>
        <w:t>ِ</w:t>
      </w:r>
      <w:r w:rsidR="00BF56D6" w:rsidRPr="00035C67">
        <w:rPr>
          <w:rFonts w:cs="KFGQPC Uthman Taha Naskh"/>
          <w:sz w:val="48"/>
          <w:szCs w:val="48"/>
          <w:rtl/>
        </w:rPr>
        <w:t xml:space="preserve"> اصطفاه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>، صلّى الله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 xml:space="preserve"> وسلّم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F56D6" w:rsidRPr="00035C67">
        <w:rPr>
          <w:rFonts w:cs="KFGQPC Uthman Taha Naskh"/>
          <w:sz w:val="48"/>
          <w:szCs w:val="48"/>
          <w:rtl/>
        </w:rPr>
        <w:t xml:space="preserve"> عليه، وعلى </w:t>
      </w:r>
      <w:proofErr w:type="spellStart"/>
      <w:r w:rsidR="00BF56D6" w:rsidRPr="00035C67">
        <w:rPr>
          <w:rFonts w:cs="KFGQPC Uthman Taha Naskh"/>
          <w:sz w:val="48"/>
          <w:szCs w:val="48"/>
          <w:rtl/>
        </w:rPr>
        <w:t>آله</w:t>
      </w:r>
      <w:r w:rsidR="00C359A1">
        <w:rPr>
          <w:rFonts w:cs="KFGQPC Uthman Taha Naskh" w:hint="cs"/>
          <w:sz w:val="48"/>
          <w:szCs w:val="48"/>
          <w:rtl/>
        </w:rPr>
        <w:t>ِ</w:t>
      </w:r>
      <w:proofErr w:type="spellEnd"/>
      <w:r w:rsidR="00BF56D6" w:rsidRPr="00035C67">
        <w:rPr>
          <w:rFonts w:cs="KFGQPC Uthman Taha Naskh"/>
          <w:sz w:val="48"/>
          <w:szCs w:val="48"/>
          <w:rtl/>
        </w:rPr>
        <w:t xml:space="preserve"> وأصحابه</w:t>
      </w:r>
      <w:r w:rsidR="00C359A1">
        <w:rPr>
          <w:rFonts w:cs="KFGQPC Uthman Taha Naskh" w:hint="cs"/>
          <w:sz w:val="48"/>
          <w:szCs w:val="48"/>
          <w:rtl/>
        </w:rPr>
        <w:t>ِ</w:t>
      </w:r>
      <w:r w:rsidR="00BF56D6" w:rsidRPr="00035C67">
        <w:rPr>
          <w:rFonts w:cs="KFGQPC Uthman Taha Naskh"/>
          <w:sz w:val="48"/>
          <w:szCs w:val="48"/>
          <w:rtl/>
        </w:rPr>
        <w:t>، ومن اهتد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F56D6" w:rsidRPr="00035C67">
        <w:rPr>
          <w:rFonts w:cs="KFGQPC Uthman Taha Naskh"/>
          <w:sz w:val="48"/>
          <w:szCs w:val="48"/>
          <w:rtl/>
        </w:rPr>
        <w:t xml:space="preserve">ى </w:t>
      </w:r>
      <w:proofErr w:type="spellStart"/>
      <w:r w:rsidR="00BF56D6" w:rsidRPr="00035C67">
        <w:rPr>
          <w:rFonts w:cs="KFGQPC Uthman Taha Naskh"/>
          <w:sz w:val="48"/>
          <w:szCs w:val="48"/>
          <w:rtl/>
        </w:rPr>
        <w:t>بهداه</w:t>
      </w:r>
      <w:r w:rsidR="00C359A1">
        <w:rPr>
          <w:rFonts w:cs="KFGQPC Uthman Taha Naskh" w:hint="cs"/>
          <w:sz w:val="48"/>
          <w:szCs w:val="48"/>
          <w:rtl/>
        </w:rPr>
        <w:t>ُ</w:t>
      </w:r>
      <w:proofErr w:type="spellEnd"/>
      <w:r w:rsidR="00BF56D6" w:rsidRPr="00035C67">
        <w:rPr>
          <w:rFonts w:cs="KFGQPC Uthman Taha Naskh"/>
          <w:sz w:val="48"/>
          <w:szCs w:val="48"/>
          <w:rtl/>
        </w:rPr>
        <w:t xml:space="preserve">. </w:t>
      </w:r>
      <w:r w:rsidR="00035B21" w:rsidRPr="00035C67">
        <w:rPr>
          <w:rFonts w:cs="KFGQPC Uthman Taha Naskh" w:hint="cs"/>
          <w:sz w:val="48"/>
          <w:szCs w:val="48"/>
          <w:rtl/>
        </w:rPr>
        <w:t>أ</w:t>
      </w:r>
      <w:r w:rsidR="00BF56D6" w:rsidRPr="00035C67">
        <w:rPr>
          <w:rFonts w:cs="KFGQPC Uthman Taha Naskh"/>
          <w:sz w:val="48"/>
          <w:szCs w:val="48"/>
          <w:rtl/>
        </w:rPr>
        <w:t>ما بعد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>:</w:t>
      </w:r>
    </w:p>
    <w:p w:rsidR="001D1A3F" w:rsidRPr="00035C67" w:rsidRDefault="00BF56D6" w:rsidP="006F2668">
      <w:pPr>
        <w:bidi/>
        <w:ind w:firstLine="281"/>
        <w:jc w:val="both"/>
        <w:rPr>
          <w:rFonts w:cs="KFGQPC Uthman Taha Naskh"/>
          <w:sz w:val="26"/>
          <w:szCs w:val="26"/>
          <w:rtl/>
        </w:rPr>
      </w:pPr>
      <w:r w:rsidRPr="00035C67">
        <w:rPr>
          <w:rFonts w:cs="KFGQPC Uthman Taha Naskh"/>
          <w:sz w:val="48"/>
          <w:szCs w:val="48"/>
          <w:rtl/>
        </w:rPr>
        <w:t xml:space="preserve">فإن </w:t>
      </w:r>
      <w:r w:rsidR="001D1A3F" w:rsidRPr="00035C67">
        <w:rPr>
          <w:rFonts w:cs="KFGQPC Uthman Taha Naskh" w:hint="cs"/>
          <w:sz w:val="48"/>
          <w:szCs w:val="48"/>
          <w:rtl/>
        </w:rPr>
        <w:t>دين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FE1E5D" w:rsidRPr="00035C67">
        <w:rPr>
          <w:rFonts w:cs="KFGQPC Uthman Taha Naskh" w:hint="cs"/>
          <w:sz w:val="48"/>
          <w:szCs w:val="48"/>
          <w:rtl/>
        </w:rPr>
        <w:t>نا عظيم</w:t>
      </w:r>
      <w:r w:rsidR="00C359A1">
        <w:rPr>
          <w:rFonts w:cs="KFGQPC Uthman Taha Naskh" w:hint="cs"/>
          <w:sz w:val="48"/>
          <w:szCs w:val="48"/>
          <w:rtl/>
        </w:rPr>
        <w:t>ٌ</w:t>
      </w:r>
      <w:r w:rsidR="00FE1E5D" w:rsidRPr="00035C67">
        <w:rPr>
          <w:rFonts w:cs="KFGQPC Uthman Taha Naskh" w:hint="cs"/>
          <w:sz w:val="48"/>
          <w:szCs w:val="48"/>
          <w:rtl/>
        </w:rPr>
        <w:t xml:space="preserve"> </w:t>
      </w:r>
      <w:r w:rsidR="006F2668">
        <w:rPr>
          <w:rFonts w:cs="KFGQPC Uthman Taha Naskh" w:hint="cs"/>
          <w:sz w:val="48"/>
          <w:szCs w:val="48"/>
          <w:rtl/>
        </w:rPr>
        <w:t>كلُه كمالٌ</w:t>
      </w:r>
      <w:r w:rsidR="00C359A1">
        <w:rPr>
          <w:rFonts w:cs="KFGQPC Uthman Taha Naskh" w:hint="cs"/>
          <w:sz w:val="48"/>
          <w:szCs w:val="48"/>
          <w:rtl/>
        </w:rPr>
        <w:t xml:space="preserve">، </w:t>
      </w:r>
      <w:r w:rsidR="006F2668">
        <w:rPr>
          <w:rFonts w:cs="KFGQPC Uthman Taha Naskh" w:hint="cs"/>
          <w:sz w:val="48"/>
          <w:szCs w:val="48"/>
          <w:rtl/>
        </w:rPr>
        <w:t>وجلالٌ</w:t>
      </w:r>
      <w:r w:rsidR="001D1A3F" w:rsidRPr="00035C67">
        <w:rPr>
          <w:rFonts w:cs="KFGQPC Uthman Taha Naskh" w:hint="cs"/>
          <w:sz w:val="48"/>
          <w:szCs w:val="48"/>
          <w:rtl/>
        </w:rPr>
        <w:t xml:space="preserve"> </w:t>
      </w:r>
      <w:r w:rsidR="006F2668">
        <w:rPr>
          <w:rFonts w:cs="KFGQPC Uthman Taha Naskh" w:hint="cs"/>
          <w:sz w:val="48"/>
          <w:szCs w:val="48"/>
          <w:rtl/>
        </w:rPr>
        <w:t>و</w:t>
      </w:r>
      <w:r w:rsidR="00C359A1">
        <w:rPr>
          <w:rFonts w:cs="KFGQPC Uthman Taha Naskh" w:hint="cs"/>
          <w:sz w:val="48"/>
          <w:szCs w:val="48"/>
          <w:rtl/>
        </w:rPr>
        <w:t>حُسنٌ وجمالٌ</w:t>
      </w:r>
      <w:r w:rsidR="001D1A3F" w:rsidRPr="00035C67">
        <w:rPr>
          <w:rFonts w:cs="KFGQPC Uthman Taha Naskh" w:hint="cs"/>
          <w:sz w:val="48"/>
          <w:szCs w:val="48"/>
          <w:rtl/>
        </w:rPr>
        <w:t>، و</w:t>
      </w:r>
      <w:r w:rsidRPr="00035C67">
        <w:rPr>
          <w:rFonts w:cs="KFGQPC Uthman Taha Naskh"/>
          <w:sz w:val="48"/>
          <w:szCs w:val="48"/>
          <w:rtl/>
        </w:rPr>
        <w:t>من محاسن</w:t>
      </w:r>
      <w:r w:rsidR="00C359A1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 xml:space="preserve"> </w:t>
      </w:r>
      <w:r w:rsidR="001D1A3F" w:rsidRPr="00035C67">
        <w:rPr>
          <w:rFonts w:cs="KFGQPC Uthman Taha Naskh" w:hint="cs"/>
          <w:sz w:val="48"/>
          <w:szCs w:val="48"/>
          <w:rtl/>
        </w:rPr>
        <w:t>دين</w:t>
      </w:r>
      <w:r w:rsidR="00C359A1">
        <w:rPr>
          <w:rFonts w:cs="KFGQPC Uthman Taha Naskh" w:hint="cs"/>
          <w:sz w:val="48"/>
          <w:szCs w:val="48"/>
          <w:rtl/>
        </w:rPr>
        <w:t>ِ</w:t>
      </w:r>
      <w:r w:rsidR="001D1A3F" w:rsidRPr="00035C67">
        <w:rPr>
          <w:rFonts w:cs="KFGQPC Uthman Taha Naskh" w:hint="cs"/>
          <w:sz w:val="48"/>
          <w:szCs w:val="48"/>
          <w:rtl/>
        </w:rPr>
        <w:t>نا ذلكم</w:t>
      </w:r>
      <w:r w:rsidR="000F7B86">
        <w:rPr>
          <w:rFonts w:cs="KFGQPC Uthman Taha Naskh" w:hint="cs"/>
          <w:sz w:val="48"/>
          <w:szCs w:val="48"/>
          <w:rtl/>
        </w:rPr>
        <w:t>ُ</w:t>
      </w:r>
      <w:r w:rsidR="001D1A3F" w:rsidRPr="00035C67">
        <w:rPr>
          <w:rFonts w:cs="KFGQPC Uthman Taha Naskh" w:hint="cs"/>
          <w:sz w:val="48"/>
          <w:szCs w:val="48"/>
          <w:rtl/>
        </w:rPr>
        <w:t xml:space="preserve"> ال</w:t>
      </w:r>
      <w:r w:rsidR="00FE1E5D" w:rsidRPr="00035C67">
        <w:rPr>
          <w:rFonts w:cs="KFGQPC Uthman Taha Naskh" w:hint="cs"/>
          <w:sz w:val="48"/>
          <w:szCs w:val="48"/>
          <w:rtl/>
        </w:rPr>
        <w:t>نظام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FE1E5D" w:rsidRPr="00035C67">
        <w:rPr>
          <w:rFonts w:cs="KFGQPC Uthman Taha Naskh" w:hint="cs"/>
          <w:sz w:val="48"/>
          <w:szCs w:val="48"/>
          <w:rtl/>
        </w:rPr>
        <w:t xml:space="preserve"> </w:t>
      </w:r>
      <w:r w:rsidR="001D1A3F" w:rsidRPr="00035C67">
        <w:rPr>
          <w:rFonts w:cs="KFGQPC Uthman Taha Naskh" w:hint="cs"/>
          <w:sz w:val="48"/>
          <w:szCs w:val="48"/>
          <w:rtl/>
        </w:rPr>
        <w:t>ال</w:t>
      </w:r>
      <w:r w:rsidR="00FE1E5D" w:rsidRPr="00035C67">
        <w:rPr>
          <w:rFonts w:cs="KFGQPC Uthman Taha Naskh" w:hint="cs"/>
          <w:sz w:val="48"/>
          <w:szCs w:val="48"/>
          <w:rtl/>
        </w:rPr>
        <w:t>متق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FE1E5D" w:rsidRPr="00035C67">
        <w:rPr>
          <w:rFonts w:cs="KFGQPC Uthman Taha Naskh" w:hint="cs"/>
          <w:sz w:val="48"/>
          <w:szCs w:val="48"/>
          <w:rtl/>
        </w:rPr>
        <w:t>ن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Pr="00035C67">
        <w:rPr>
          <w:rFonts w:cs="KFGQPC Uthman Taha Naskh"/>
          <w:sz w:val="48"/>
          <w:szCs w:val="48"/>
          <w:rtl/>
        </w:rPr>
        <w:t xml:space="preserve"> </w:t>
      </w:r>
      <w:r w:rsidR="001D1A3F" w:rsidRPr="00035C67">
        <w:rPr>
          <w:rFonts w:cs="KFGQPC Uthman Taha Naskh" w:hint="cs"/>
          <w:sz w:val="48"/>
          <w:szCs w:val="48"/>
          <w:rtl/>
        </w:rPr>
        <w:t>ال</w:t>
      </w:r>
      <w:r w:rsidR="00FE1E5D" w:rsidRPr="00035C67">
        <w:rPr>
          <w:rFonts w:cs="KFGQPC Uthman Taha Naskh" w:hint="cs"/>
          <w:sz w:val="48"/>
          <w:szCs w:val="48"/>
          <w:rtl/>
        </w:rPr>
        <w:t>منضبط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FE1E5D" w:rsidRPr="00035C67">
        <w:rPr>
          <w:rFonts w:cs="KFGQPC Uthman Taha Naskh" w:hint="cs"/>
          <w:sz w:val="48"/>
          <w:szCs w:val="48"/>
          <w:rtl/>
        </w:rPr>
        <w:t>،</w:t>
      </w:r>
      <w:r w:rsidRPr="00035C67">
        <w:rPr>
          <w:rFonts w:cs="KFGQPC Uthman Taha Naskh"/>
          <w:sz w:val="48"/>
          <w:szCs w:val="48"/>
          <w:rtl/>
        </w:rPr>
        <w:t xml:space="preserve"> </w:t>
      </w:r>
      <w:r w:rsidR="001D1A3F" w:rsidRPr="00035C67">
        <w:rPr>
          <w:rFonts w:cs="KFGQPC Uthman Taha Naskh" w:hint="cs"/>
          <w:sz w:val="48"/>
          <w:szCs w:val="48"/>
          <w:rtl/>
        </w:rPr>
        <w:t xml:space="preserve">الذي </w:t>
      </w:r>
      <w:r w:rsidR="00C359A1">
        <w:rPr>
          <w:rFonts w:cs="KFGQPC Uthman Taha Naskh" w:hint="cs"/>
          <w:sz w:val="48"/>
          <w:szCs w:val="48"/>
          <w:rtl/>
        </w:rPr>
        <w:t xml:space="preserve">فرضَهُ </w:t>
      </w:r>
      <w:r w:rsidR="00FE1E5D" w:rsidRPr="00035C67">
        <w:rPr>
          <w:rFonts w:cs="KFGQPC Uthman Taha Naskh" w:hint="cs"/>
          <w:sz w:val="48"/>
          <w:szCs w:val="48"/>
          <w:rtl/>
        </w:rPr>
        <w:t>الله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FE1E5D" w:rsidRPr="00035C67">
        <w:rPr>
          <w:rFonts w:cs="KFGQPC Uthman Taha Naskh" w:hint="cs"/>
          <w:sz w:val="48"/>
          <w:szCs w:val="48"/>
          <w:rtl/>
        </w:rPr>
        <w:t xml:space="preserve"> </w:t>
      </w:r>
      <w:r w:rsidR="00C359A1">
        <w:rPr>
          <w:rFonts w:cs="KFGQPC Uthman Taha Naskh" w:hint="cs"/>
          <w:sz w:val="48"/>
          <w:szCs w:val="48"/>
          <w:rtl/>
        </w:rPr>
        <w:t>وتولى</w:t>
      </w:r>
      <w:r w:rsidR="00FE1E5D" w:rsidRPr="00035C67">
        <w:rPr>
          <w:rFonts w:cs="KFGQPC Uthman Taha Naskh" w:hint="cs"/>
          <w:sz w:val="48"/>
          <w:szCs w:val="48"/>
          <w:rtl/>
        </w:rPr>
        <w:t xml:space="preserve"> قسمت</w:t>
      </w:r>
      <w:r w:rsidR="00C359A1">
        <w:rPr>
          <w:rFonts w:cs="KFGQPC Uthman Taha Naskh" w:hint="cs"/>
          <w:sz w:val="48"/>
          <w:szCs w:val="48"/>
          <w:rtl/>
        </w:rPr>
        <w:t>َ</w:t>
      </w:r>
      <w:r w:rsidR="00FE1E5D" w:rsidRPr="00035C67">
        <w:rPr>
          <w:rFonts w:cs="KFGQPC Uthman Taha Naskh" w:hint="cs"/>
          <w:sz w:val="48"/>
          <w:szCs w:val="48"/>
          <w:rtl/>
        </w:rPr>
        <w:t>ه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FE1E5D" w:rsidRPr="00035C67">
        <w:rPr>
          <w:rFonts w:cs="KFGQPC Uthman Taha Naskh" w:hint="cs"/>
          <w:sz w:val="48"/>
          <w:szCs w:val="48"/>
          <w:rtl/>
        </w:rPr>
        <w:t xml:space="preserve"> في القرآن</w:t>
      </w:r>
      <w:r w:rsidR="00C359A1">
        <w:rPr>
          <w:rFonts w:cs="KFGQPC Uthman Taha Naskh" w:hint="cs"/>
          <w:sz w:val="48"/>
          <w:szCs w:val="48"/>
          <w:rtl/>
        </w:rPr>
        <w:t>ِ</w:t>
      </w:r>
      <w:r w:rsidR="00FE1E5D" w:rsidRPr="00035C67">
        <w:rPr>
          <w:rFonts w:cs="KFGQPC Uthman Taha Naskh" w:hint="cs"/>
          <w:sz w:val="48"/>
          <w:szCs w:val="48"/>
          <w:rtl/>
        </w:rPr>
        <w:t xml:space="preserve"> الكريم</w:t>
      </w:r>
      <w:r w:rsidR="00C359A1">
        <w:rPr>
          <w:rFonts w:cs="KFGQPC Uthman Taha Naskh" w:hint="cs"/>
          <w:sz w:val="48"/>
          <w:szCs w:val="48"/>
          <w:rtl/>
        </w:rPr>
        <w:t>ِ</w:t>
      </w:r>
      <w:r w:rsidR="00FE1E5D" w:rsidRPr="00035C67">
        <w:rPr>
          <w:rFonts w:cs="KFGQPC Uthman Taha Naskh" w:hint="cs"/>
          <w:sz w:val="48"/>
          <w:szCs w:val="48"/>
          <w:rtl/>
        </w:rPr>
        <w:t xml:space="preserve">، ألا </w:t>
      </w:r>
      <w:r w:rsidR="00FE1E5D" w:rsidRPr="00035C67">
        <w:rPr>
          <w:rFonts w:cs="KFGQPC Uthman Taha Naskh"/>
          <w:sz w:val="48"/>
          <w:szCs w:val="48"/>
          <w:rtl/>
        </w:rPr>
        <w:t>وهو نظام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FE1E5D" w:rsidRPr="00035C67">
        <w:rPr>
          <w:rFonts w:cs="KFGQPC Uthman Taha Naskh"/>
          <w:sz w:val="48"/>
          <w:szCs w:val="48"/>
          <w:rtl/>
        </w:rPr>
        <w:t xml:space="preserve"> </w:t>
      </w:r>
      <w:r w:rsidR="00FE1E5D" w:rsidRPr="00035C67">
        <w:rPr>
          <w:rFonts w:cs="KFGQPC Uthman Taha Naskh" w:hint="cs"/>
          <w:sz w:val="48"/>
          <w:szCs w:val="48"/>
          <w:rtl/>
        </w:rPr>
        <w:t>توريث</w:t>
      </w:r>
      <w:r w:rsidR="00C359A1">
        <w:rPr>
          <w:rFonts w:cs="KFGQPC Uthman Taha Naskh" w:hint="cs"/>
          <w:sz w:val="48"/>
          <w:szCs w:val="48"/>
          <w:rtl/>
        </w:rPr>
        <w:t>ِ</w:t>
      </w:r>
      <w:r w:rsidR="00FE1E5D" w:rsidRPr="00035C67">
        <w:rPr>
          <w:rFonts w:cs="KFGQPC Uthman Taha Naskh" w:hint="cs"/>
          <w:sz w:val="48"/>
          <w:szCs w:val="48"/>
          <w:rtl/>
        </w:rPr>
        <w:t xml:space="preserve"> الميت</w:t>
      </w:r>
      <w:r w:rsidR="00C359A1">
        <w:rPr>
          <w:rFonts w:cs="KFGQPC Uthman Taha Naskh" w:hint="cs"/>
          <w:sz w:val="48"/>
          <w:szCs w:val="48"/>
          <w:rtl/>
        </w:rPr>
        <w:t>ِ</w:t>
      </w:r>
      <w:r w:rsidR="00190ACB">
        <w:rPr>
          <w:rFonts w:cs="KFGQPC Uthman Taha Naskh" w:hint="cs"/>
          <w:sz w:val="48"/>
          <w:szCs w:val="48"/>
          <w:rtl/>
        </w:rPr>
        <w:t xml:space="preserve"> لقرابت</w:t>
      </w:r>
      <w:r w:rsidR="00C359A1">
        <w:rPr>
          <w:rFonts w:cs="KFGQPC Uthman Taha Naskh" w:hint="cs"/>
          <w:sz w:val="48"/>
          <w:szCs w:val="48"/>
          <w:rtl/>
        </w:rPr>
        <w:t>ِ</w:t>
      </w:r>
      <w:r w:rsidR="00190ACB">
        <w:rPr>
          <w:rFonts w:cs="KFGQPC Uthman Taha Naskh" w:hint="cs"/>
          <w:sz w:val="48"/>
          <w:szCs w:val="48"/>
          <w:rtl/>
        </w:rPr>
        <w:t>ه</w:t>
      </w:r>
      <w:r w:rsidR="00FE1E5D" w:rsidRPr="00035C67">
        <w:rPr>
          <w:rFonts w:cs="KFGQPC Uthman Taha Naskh" w:hint="cs"/>
          <w:sz w:val="48"/>
          <w:szCs w:val="48"/>
          <w:rtl/>
        </w:rPr>
        <w:t xml:space="preserve">: </w:t>
      </w:r>
      <w:r w:rsidR="001D1A3F" w:rsidRPr="00035C67">
        <w:rPr>
          <w:rFonts w:cs="KFGQPC Uthman Taha Naskh"/>
          <w:sz w:val="48"/>
          <w:szCs w:val="48"/>
          <w:rtl/>
        </w:rPr>
        <w:t>{</w:t>
      </w:r>
      <w:r w:rsidR="001D1A3F" w:rsidRPr="00035C67">
        <w:rPr>
          <w:rFonts w:cs="KFGQPC Uthman Taha Naskh"/>
          <w:b/>
          <w:bCs/>
          <w:sz w:val="48"/>
          <w:szCs w:val="48"/>
          <w:rtl/>
        </w:rPr>
        <w:t>يُوصِيكُمُ اللَّهُ فِي أَوْلَادِكُمْ</w:t>
      </w:r>
      <w:r w:rsidR="001D1A3F" w:rsidRPr="00035C67">
        <w:rPr>
          <w:rFonts w:cs="KFGQPC Uthman Taha Naskh"/>
          <w:sz w:val="48"/>
          <w:szCs w:val="48"/>
          <w:rtl/>
        </w:rPr>
        <w:t xml:space="preserve">} </w:t>
      </w:r>
      <w:r w:rsidR="006F2668">
        <w:rPr>
          <w:rFonts w:cs="KFGQPC Uthman Taha Naskh" w:hint="cs"/>
          <w:sz w:val="48"/>
          <w:szCs w:val="48"/>
          <w:rtl/>
        </w:rPr>
        <w:t>و</w:t>
      </w:r>
      <w:r w:rsidR="001D1A3F" w:rsidRPr="00035C67">
        <w:rPr>
          <w:rFonts w:cs="KFGQPC Uthman Taha Naskh" w:hint="cs"/>
          <w:sz w:val="48"/>
          <w:szCs w:val="48"/>
          <w:rtl/>
        </w:rPr>
        <w:t>في آخر</w:t>
      </w:r>
      <w:r w:rsidR="00C359A1">
        <w:rPr>
          <w:rFonts w:cs="KFGQPC Uthman Taha Naskh" w:hint="cs"/>
          <w:sz w:val="48"/>
          <w:szCs w:val="48"/>
          <w:rtl/>
        </w:rPr>
        <w:t>ِ</w:t>
      </w:r>
      <w:r w:rsidR="001D1A3F" w:rsidRPr="00035C67">
        <w:rPr>
          <w:rFonts w:cs="KFGQPC Uthman Taha Naskh" w:hint="cs"/>
          <w:sz w:val="48"/>
          <w:szCs w:val="48"/>
          <w:rtl/>
        </w:rPr>
        <w:t xml:space="preserve">ها قال: </w:t>
      </w:r>
      <w:r w:rsidR="001D1A3F" w:rsidRPr="00035C67">
        <w:rPr>
          <w:rFonts w:cs="KFGQPC Uthman Taha Naskh"/>
          <w:sz w:val="48"/>
          <w:szCs w:val="48"/>
          <w:rtl/>
        </w:rPr>
        <w:t>{</w:t>
      </w:r>
      <w:r w:rsidR="00CD6348" w:rsidRPr="00035C67">
        <w:rPr>
          <w:rFonts w:cs="KFGQPC Uthman Taha Naskh"/>
          <w:b/>
          <w:bCs/>
          <w:sz w:val="48"/>
          <w:szCs w:val="48"/>
          <w:rtl/>
        </w:rPr>
        <w:t>فَرِيضَةً مِنَ اللَّهِ</w:t>
      </w:r>
      <w:r w:rsidR="001D1A3F" w:rsidRPr="00035C67">
        <w:rPr>
          <w:rFonts w:cs="KFGQPC Uthman Taha Naskh"/>
          <w:sz w:val="48"/>
          <w:szCs w:val="48"/>
          <w:rtl/>
        </w:rPr>
        <w:t xml:space="preserve">} </w:t>
      </w:r>
      <w:r w:rsidR="001D1A3F" w:rsidRPr="00035C67">
        <w:rPr>
          <w:rFonts w:cs="KFGQPC Uthman Taha Naskh" w:hint="cs"/>
          <w:sz w:val="48"/>
          <w:szCs w:val="48"/>
          <w:rtl/>
        </w:rPr>
        <w:t xml:space="preserve">وقال: </w:t>
      </w:r>
      <w:r w:rsidR="00CD6348" w:rsidRPr="00035C67">
        <w:rPr>
          <w:rFonts w:cs="KFGQPC Uthman Taha Naskh"/>
          <w:sz w:val="48"/>
          <w:szCs w:val="48"/>
          <w:rtl/>
        </w:rPr>
        <w:t>{</w:t>
      </w:r>
      <w:r w:rsidR="00CD6348" w:rsidRPr="00035C67">
        <w:rPr>
          <w:rFonts w:cs="KFGQPC Uthman Taha Naskh"/>
          <w:b/>
          <w:bCs/>
          <w:sz w:val="48"/>
          <w:szCs w:val="48"/>
          <w:rtl/>
        </w:rPr>
        <w:t>وَصِيَّةً مِنَ اللَّهِ</w:t>
      </w:r>
      <w:r w:rsidR="001D1A3F" w:rsidRPr="00035C67">
        <w:rPr>
          <w:rFonts w:cs="KFGQPC Uthman Taha Naskh"/>
          <w:sz w:val="48"/>
          <w:szCs w:val="48"/>
          <w:rtl/>
        </w:rPr>
        <w:t>}</w:t>
      </w:r>
      <w:r w:rsidR="001D1A3F" w:rsidRPr="00035C67">
        <w:rPr>
          <w:rFonts w:cs="KFGQPC Uthman Taha Naskh"/>
          <w:sz w:val="26"/>
          <w:szCs w:val="26"/>
          <w:rtl/>
        </w:rPr>
        <w:t>[النساء</w:t>
      </w:r>
      <w:r w:rsidR="001D1A3F" w:rsidRPr="00035C67">
        <w:rPr>
          <w:rFonts w:cs="KFGQPC Uthman Taha Naskh" w:hint="cs"/>
          <w:sz w:val="26"/>
          <w:szCs w:val="26"/>
          <w:rtl/>
        </w:rPr>
        <w:t xml:space="preserve"> 11و</w:t>
      </w:r>
      <w:r w:rsidR="001D1A3F" w:rsidRPr="00035C67">
        <w:rPr>
          <w:rFonts w:cs="KFGQPC Uthman Taha Naskh"/>
          <w:sz w:val="26"/>
          <w:szCs w:val="26"/>
          <w:rtl/>
        </w:rPr>
        <w:t>12]</w:t>
      </w:r>
    </w:p>
    <w:p w:rsidR="006F2668" w:rsidRPr="00035C67" w:rsidRDefault="006F2668" w:rsidP="006F2668">
      <w:pPr>
        <w:bidi/>
        <w:ind w:firstLine="281"/>
        <w:jc w:val="both"/>
        <w:rPr>
          <w:rFonts w:cs="KFGQPC Uthman Taha Naskh"/>
          <w:sz w:val="48"/>
          <w:szCs w:val="48"/>
          <w:rtl/>
        </w:rPr>
      </w:pPr>
      <w:r w:rsidRPr="00035C67">
        <w:rPr>
          <w:rFonts w:cs="KFGQPC Uthman Taha Naskh"/>
          <w:sz w:val="48"/>
          <w:szCs w:val="48"/>
          <w:rtl/>
        </w:rPr>
        <w:t>إن نظام</w:t>
      </w:r>
      <w:r>
        <w:rPr>
          <w:rFonts w:cs="KFGQPC Uthman Taha Naskh" w:hint="cs"/>
          <w:sz w:val="48"/>
          <w:szCs w:val="48"/>
          <w:rtl/>
        </w:rPr>
        <w:t>َ</w:t>
      </w:r>
      <w:r w:rsidRPr="00035C67">
        <w:rPr>
          <w:rFonts w:cs="KFGQPC Uthman Taha Naskh"/>
          <w:sz w:val="48"/>
          <w:szCs w:val="48"/>
          <w:rtl/>
        </w:rPr>
        <w:t xml:space="preserve"> </w:t>
      </w:r>
      <w:r w:rsidRPr="00035C67">
        <w:rPr>
          <w:rFonts w:cs="KFGQPC Uthman Taha Naskh" w:hint="cs"/>
          <w:sz w:val="48"/>
          <w:szCs w:val="48"/>
          <w:rtl/>
        </w:rPr>
        <w:t>الإسلام</w:t>
      </w:r>
      <w:r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 w:hint="cs"/>
          <w:sz w:val="48"/>
          <w:szCs w:val="48"/>
          <w:rtl/>
        </w:rPr>
        <w:t xml:space="preserve"> </w:t>
      </w:r>
      <w:r w:rsidRPr="00035C67">
        <w:rPr>
          <w:rFonts w:cs="KFGQPC Uthman Taha Naskh"/>
          <w:sz w:val="48"/>
          <w:szCs w:val="48"/>
          <w:rtl/>
        </w:rPr>
        <w:t>في ا</w:t>
      </w:r>
      <w:r>
        <w:rPr>
          <w:rFonts w:cs="KFGQPC Uthman Taha Naskh"/>
          <w:sz w:val="48"/>
          <w:szCs w:val="48"/>
          <w:rtl/>
        </w:rPr>
        <w:t>لتوريث</w:t>
      </w:r>
      <w:r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/>
          <w:sz w:val="48"/>
          <w:szCs w:val="48"/>
          <w:rtl/>
        </w:rPr>
        <w:t xml:space="preserve"> نظام</w:t>
      </w:r>
      <w:r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/>
          <w:sz w:val="48"/>
          <w:szCs w:val="48"/>
          <w:rtl/>
        </w:rPr>
        <w:t xml:space="preserve"> عادل</w:t>
      </w:r>
      <w:r>
        <w:rPr>
          <w:rFonts w:cs="KFGQPC Uthman Taha Naskh" w:hint="cs"/>
          <w:sz w:val="48"/>
          <w:szCs w:val="48"/>
          <w:rtl/>
        </w:rPr>
        <w:t xml:space="preserve">ٌ، </w:t>
      </w:r>
      <w:r w:rsidRPr="00035C67">
        <w:rPr>
          <w:rFonts w:cs="KFGQPC Uthman Taha Naskh"/>
          <w:sz w:val="48"/>
          <w:szCs w:val="48"/>
          <w:rtl/>
        </w:rPr>
        <w:t>يراعي معنى التكافل</w:t>
      </w:r>
      <w:r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 xml:space="preserve"> العائل</w:t>
      </w:r>
      <w:r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>ي على قدر</w:t>
      </w:r>
      <w:r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 xml:space="preserve"> </w:t>
      </w:r>
      <w:r w:rsidRPr="00035C67">
        <w:rPr>
          <w:rFonts w:cs="KFGQPC Uthman Taha Naskh" w:hint="cs"/>
          <w:sz w:val="48"/>
          <w:szCs w:val="48"/>
          <w:rtl/>
        </w:rPr>
        <w:t>قرابة</w:t>
      </w:r>
      <w:r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 xml:space="preserve"> كل</w:t>
      </w:r>
      <w:r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 xml:space="preserve"> فرد</w:t>
      </w:r>
      <w:r>
        <w:rPr>
          <w:rFonts w:cs="KFGQPC Uthman Taha Naskh" w:hint="cs"/>
          <w:sz w:val="48"/>
          <w:szCs w:val="48"/>
          <w:rtl/>
        </w:rPr>
        <w:t>ٍ</w:t>
      </w:r>
      <w:r w:rsidRPr="00035C67">
        <w:rPr>
          <w:rFonts w:cs="KFGQPC Uthman Taha Naskh"/>
          <w:sz w:val="48"/>
          <w:szCs w:val="48"/>
          <w:rtl/>
        </w:rPr>
        <w:t xml:space="preserve"> </w:t>
      </w:r>
      <w:r w:rsidRPr="00035C67">
        <w:rPr>
          <w:rFonts w:cs="KFGQPC Uthman Taha Naskh" w:hint="cs"/>
          <w:sz w:val="48"/>
          <w:szCs w:val="48"/>
          <w:rtl/>
        </w:rPr>
        <w:t>من الميت</w:t>
      </w:r>
      <w:r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>.</w:t>
      </w:r>
      <w:r w:rsidRPr="00035C67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/>
          <w:sz w:val="48"/>
          <w:szCs w:val="48"/>
          <w:rtl/>
        </w:rPr>
        <w:t>و</w:t>
      </w:r>
      <w:r w:rsidRPr="00035C67">
        <w:rPr>
          <w:rFonts w:cs="KFGQPC Uthman Taha Naskh"/>
          <w:sz w:val="48"/>
          <w:szCs w:val="48"/>
          <w:rtl/>
        </w:rPr>
        <w:t>لا ي</w:t>
      </w:r>
      <w:r>
        <w:rPr>
          <w:rFonts w:cs="KFGQPC Uthman Taha Naskh" w:hint="cs"/>
          <w:sz w:val="48"/>
          <w:szCs w:val="48"/>
          <w:rtl/>
        </w:rPr>
        <w:t>َ</w:t>
      </w:r>
      <w:r w:rsidRPr="00035C67">
        <w:rPr>
          <w:rFonts w:cs="KFGQPC Uthman Taha Naskh"/>
          <w:sz w:val="48"/>
          <w:szCs w:val="48"/>
          <w:rtl/>
        </w:rPr>
        <w:t>حر</w:t>
      </w:r>
      <w:r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>م</w:t>
      </w:r>
      <w:r>
        <w:rPr>
          <w:rFonts w:cs="KFGQPC Uthman Taha Naskh" w:hint="cs"/>
          <w:sz w:val="48"/>
          <w:szCs w:val="48"/>
          <w:rtl/>
        </w:rPr>
        <w:t>ُ</w:t>
      </w:r>
      <w:r w:rsidRPr="00035C67">
        <w:rPr>
          <w:rFonts w:cs="KFGQPC Uthman Taha Naskh"/>
          <w:sz w:val="48"/>
          <w:szCs w:val="48"/>
          <w:rtl/>
        </w:rPr>
        <w:t xml:space="preserve"> امرأة</w:t>
      </w:r>
      <w:r>
        <w:rPr>
          <w:rFonts w:cs="KFGQPC Uthman Taha Naskh" w:hint="cs"/>
          <w:sz w:val="48"/>
          <w:szCs w:val="48"/>
          <w:rtl/>
        </w:rPr>
        <w:t>ً</w:t>
      </w:r>
      <w:r w:rsidRPr="00035C67">
        <w:rPr>
          <w:rFonts w:cs="KFGQPC Uthman Taha Naskh"/>
          <w:sz w:val="48"/>
          <w:szCs w:val="48"/>
          <w:rtl/>
        </w:rPr>
        <w:t xml:space="preserve"> ولا صغيراً لمجرد</w:t>
      </w:r>
      <w:r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 xml:space="preserve"> أنه امرأة</w:t>
      </w:r>
      <w:r>
        <w:rPr>
          <w:rFonts w:cs="KFGQPC Uthman Taha Naskh" w:hint="cs"/>
          <w:sz w:val="48"/>
          <w:szCs w:val="48"/>
          <w:rtl/>
        </w:rPr>
        <w:t>ٌ</w:t>
      </w:r>
      <w:r w:rsidRPr="00035C67">
        <w:rPr>
          <w:rFonts w:cs="KFGQPC Uthman Taha Naskh"/>
          <w:sz w:val="48"/>
          <w:szCs w:val="48"/>
          <w:rtl/>
        </w:rPr>
        <w:t xml:space="preserve"> أو صغير</w:t>
      </w:r>
      <w:r>
        <w:rPr>
          <w:rFonts w:cs="KFGQPC Uthman Taha Naskh" w:hint="cs"/>
          <w:sz w:val="48"/>
          <w:szCs w:val="48"/>
          <w:rtl/>
        </w:rPr>
        <w:t>ٌ</w:t>
      </w:r>
      <w:r w:rsidRPr="00035C67">
        <w:rPr>
          <w:rFonts w:cs="KFGQPC Uthman Taha Naskh"/>
          <w:sz w:val="48"/>
          <w:szCs w:val="48"/>
          <w:rtl/>
        </w:rPr>
        <w:t>.</w:t>
      </w:r>
    </w:p>
    <w:p w:rsidR="00FE1E5D" w:rsidRPr="00035C67" w:rsidRDefault="00FE1E5D" w:rsidP="006F2668">
      <w:pPr>
        <w:bidi/>
        <w:ind w:firstLine="281"/>
        <w:jc w:val="both"/>
        <w:rPr>
          <w:rFonts w:cs="KFGQPC Uthman Taha Naskh"/>
          <w:sz w:val="48"/>
          <w:szCs w:val="48"/>
        </w:rPr>
      </w:pPr>
      <w:r w:rsidRPr="00035C67">
        <w:rPr>
          <w:rFonts w:cs="KFGQPC Uthman Taha Naskh" w:hint="cs"/>
          <w:sz w:val="48"/>
          <w:szCs w:val="48"/>
          <w:rtl/>
        </w:rPr>
        <w:t>و</w:t>
      </w:r>
      <w:r w:rsidR="006F2668">
        <w:rPr>
          <w:rFonts w:cs="KFGQPC Uthman Taha Naskh" w:hint="cs"/>
          <w:sz w:val="48"/>
          <w:szCs w:val="48"/>
          <w:rtl/>
        </w:rPr>
        <w:t>هو</w:t>
      </w:r>
      <w:r w:rsidRPr="00035C67">
        <w:rPr>
          <w:rFonts w:cs="KFGQPC Uthman Taha Naskh"/>
          <w:sz w:val="48"/>
          <w:szCs w:val="48"/>
          <w:rtl/>
        </w:rPr>
        <w:t xml:space="preserve"> نظام</w:t>
      </w:r>
      <w:r w:rsidR="006F2668">
        <w:rPr>
          <w:rFonts w:cs="KFGQPC Uthman Taha Naskh" w:hint="cs"/>
          <w:sz w:val="48"/>
          <w:szCs w:val="48"/>
          <w:rtl/>
        </w:rPr>
        <w:t>ٌ</w:t>
      </w:r>
      <w:r w:rsidRPr="00035C67">
        <w:rPr>
          <w:rFonts w:cs="KFGQPC Uthman Taha Naskh"/>
          <w:sz w:val="48"/>
          <w:szCs w:val="48"/>
          <w:rtl/>
        </w:rPr>
        <w:t xml:space="preserve"> ي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Pr="00035C67">
        <w:rPr>
          <w:rFonts w:cs="KFGQPC Uthman Taha Naskh"/>
          <w:sz w:val="48"/>
          <w:szCs w:val="48"/>
          <w:rtl/>
        </w:rPr>
        <w:t>طمئن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Pr="00035C67">
        <w:rPr>
          <w:rFonts w:cs="KFGQPC Uthman Taha Naskh"/>
          <w:sz w:val="48"/>
          <w:szCs w:val="48"/>
          <w:rtl/>
        </w:rPr>
        <w:t xml:space="preserve"> </w:t>
      </w:r>
      <w:r w:rsidR="006F2668">
        <w:rPr>
          <w:rFonts w:cs="KFGQPC Uthman Taha Naskh" w:hint="cs"/>
          <w:sz w:val="48"/>
          <w:szCs w:val="48"/>
          <w:rtl/>
        </w:rPr>
        <w:t>من</w:t>
      </w:r>
      <w:r w:rsidRPr="00035C67">
        <w:rPr>
          <w:rFonts w:cs="KFGQPC Uthman Taha Naskh"/>
          <w:sz w:val="48"/>
          <w:szCs w:val="48"/>
          <w:rtl/>
        </w:rPr>
        <w:t xml:space="preserve"> بذل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Pr="00035C67">
        <w:rPr>
          <w:rFonts w:cs="KFGQPC Uthman Taha Naskh"/>
          <w:sz w:val="48"/>
          <w:szCs w:val="48"/>
          <w:rtl/>
        </w:rPr>
        <w:t xml:space="preserve"> جهد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Pr="00035C67">
        <w:rPr>
          <w:rFonts w:cs="KFGQPC Uthman Taha Naskh"/>
          <w:sz w:val="48"/>
          <w:szCs w:val="48"/>
          <w:rtl/>
        </w:rPr>
        <w:t>ه في ادخار</w:t>
      </w:r>
      <w:r w:rsidR="00C359A1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 xml:space="preserve"> </w:t>
      </w:r>
      <w:r w:rsidR="00556761">
        <w:rPr>
          <w:rFonts w:cs="KFGQPC Uthman Taha Naskh" w:hint="cs"/>
          <w:sz w:val="48"/>
          <w:szCs w:val="48"/>
          <w:rtl/>
        </w:rPr>
        <w:t>مال</w:t>
      </w:r>
      <w:r w:rsidR="00C359A1">
        <w:rPr>
          <w:rFonts w:cs="KFGQPC Uthman Taha Naskh" w:hint="cs"/>
          <w:sz w:val="48"/>
          <w:szCs w:val="48"/>
          <w:rtl/>
        </w:rPr>
        <w:t>ٍ</w:t>
      </w:r>
      <w:r w:rsidRPr="00035C67">
        <w:rPr>
          <w:rFonts w:cs="KFGQPC Uthman Taha Naskh"/>
          <w:sz w:val="48"/>
          <w:szCs w:val="48"/>
          <w:rtl/>
        </w:rPr>
        <w:t xml:space="preserve"> أن </w:t>
      </w:r>
      <w:r w:rsidR="00556761">
        <w:rPr>
          <w:rFonts w:cs="KFGQPC Uthman Taha Naskh" w:hint="cs"/>
          <w:sz w:val="48"/>
          <w:szCs w:val="48"/>
          <w:rtl/>
        </w:rPr>
        <w:t>مال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556761">
        <w:rPr>
          <w:rFonts w:cs="KFGQPC Uthman Taha Naskh" w:hint="cs"/>
          <w:sz w:val="48"/>
          <w:szCs w:val="48"/>
          <w:rtl/>
        </w:rPr>
        <w:t>ه</w:t>
      </w:r>
      <w:r w:rsidRPr="00035C67">
        <w:rPr>
          <w:rFonts w:cs="KFGQPC Uthman Taha Naskh"/>
          <w:sz w:val="48"/>
          <w:szCs w:val="48"/>
          <w:rtl/>
        </w:rPr>
        <w:t xml:space="preserve"> سيرث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Pr="00035C67">
        <w:rPr>
          <w:rFonts w:cs="KFGQPC Uthman Taha Naskh"/>
          <w:sz w:val="48"/>
          <w:szCs w:val="48"/>
          <w:rtl/>
        </w:rPr>
        <w:t xml:space="preserve">ه </w:t>
      </w:r>
      <w:r w:rsidR="00556761">
        <w:rPr>
          <w:rFonts w:cs="KFGQPC Uthman Taha Naskh" w:hint="cs"/>
          <w:sz w:val="48"/>
          <w:szCs w:val="48"/>
          <w:rtl/>
        </w:rPr>
        <w:t>أقرب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556761">
        <w:rPr>
          <w:rFonts w:cs="KFGQPC Uthman Taha Naskh" w:hint="cs"/>
          <w:sz w:val="48"/>
          <w:szCs w:val="48"/>
          <w:rtl/>
        </w:rPr>
        <w:t xml:space="preserve"> </w:t>
      </w:r>
      <w:r w:rsidRPr="00035C67">
        <w:rPr>
          <w:rFonts w:cs="KFGQPC Uthman Taha Naskh"/>
          <w:sz w:val="48"/>
          <w:szCs w:val="48"/>
          <w:rtl/>
        </w:rPr>
        <w:t>أهله</w:t>
      </w:r>
      <w:r w:rsidR="00C359A1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 xml:space="preserve"> من بعد</w:t>
      </w:r>
      <w:r w:rsidR="00C359A1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>ه</w:t>
      </w:r>
      <w:r w:rsidR="001D1A3F" w:rsidRPr="00035C67">
        <w:rPr>
          <w:rFonts w:cs="KFGQPC Uthman Taha Naskh" w:hint="cs"/>
          <w:sz w:val="48"/>
          <w:szCs w:val="48"/>
          <w:rtl/>
        </w:rPr>
        <w:t>؛ ليؤمِّن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1D1A3F" w:rsidRPr="00035C67">
        <w:rPr>
          <w:rFonts w:cs="KFGQPC Uthman Taha Naskh" w:hint="cs"/>
          <w:sz w:val="48"/>
          <w:szCs w:val="48"/>
          <w:rtl/>
        </w:rPr>
        <w:t xml:space="preserve"> لهم عيشة</w:t>
      </w:r>
      <w:r w:rsidR="000F7B86">
        <w:rPr>
          <w:rFonts w:cs="KFGQPC Uthman Taha Naskh" w:hint="cs"/>
          <w:sz w:val="48"/>
          <w:szCs w:val="48"/>
          <w:rtl/>
        </w:rPr>
        <w:t>ً</w:t>
      </w:r>
      <w:r w:rsidR="001D1A3F" w:rsidRPr="00035C67">
        <w:rPr>
          <w:rFonts w:cs="KFGQPC Uthman Taha Naskh" w:hint="cs"/>
          <w:sz w:val="48"/>
          <w:szCs w:val="48"/>
          <w:rtl/>
        </w:rPr>
        <w:t xml:space="preserve"> هنيئة</w:t>
      </w:r>
      <w:r w:rsidR="000F7B86">
        <w:rPr>
          <w:rFonts w:cs="KFGQPC Uthman Taha Naskh" w:hint="cs"/>
          <w:sz w:val="48"/>
          <w:szCs w:val="48"/>
          <w:rtl/>
        </w:rPr>
        <w:t>ً</w:t>
      </w:r>
      <w:r w:rsidR="001D1A3F" w:rsidRPr="00035C67">
        <w:rPr>
          <w:rFonts w:cs="KFGQPC Uthman Taha Naskh" w:hint="cs"/>
          <w:sz w:val="48"/>
          <w:szCs w:val="48"/>
          <w:rtl/>
        </w:rPr>
        <w:t>، وحياة</w:t>
      </w:r>
      <w:r w:rsidR="000F7B86">
        <w:rPr>
          <w:rFonts w:cs="KFGQPC Uthman Taha Naskh" w:hint="cs"/>
          <w:sz w:val="48"/>
          <w:szCs w:val="48"/>
          <w:rtl/>
        </w:rPr>
        <w:t>ً</w:t>
      </w:r>
      <w:r w:rsidR="001D1A3F" w:rsidRPr="00035C67">
        <w:rPr>
          <w:rFonts w:cs="KFGQPC Uthman Taha Naskh" w:hint="cs"/>
          <w:sz w:val="48"/>
          <w:szCs w:val="48"/>
          <w:rtl/>
        </w:rPr>
        <w:t xml:space="preserve"> عزيزة</w:t>
      </w:r>
      <w:r w:rsidR="000F7B86">
        <w:rPr>
          <w:rFonts w:cs="KFGQPC Uthman Taha Naskh" w:hint="cs"/>
          <w:sz w:val="48"/>
          <w:szCs w:val="48"/>
          <w:rtl/>
        </w:rPr>
        <w:t>ً</w:t>
      </w:r>
      <w:r w:rsidRPr="00035C67">
        <w:rPr>
          <w:rFonts w:cs="KFGQPC Uthman Taha Naskh"/>
          <w:sz w:val="48"/>
          <w:szCs w:val="48"/>
          <w:rtl/>
        </w:rPr>
        <w:t xml:space="preserve">. </w:t>
      </w:r>
      <w:r w:rsidRPr="00035C67">
        <w:rPr>
          <w:rFonts w:cs="KFGQPC Uthman Taha Naskh" w:hint="cs"/>
          <w:sz w:val="48"/>
          <w:szCs w:val="48"/>
          <w:rtl/>
        </w:rPr>
        <w:t>لقول</w:t>
      </w:r>
      <w:r w:rsidR="00C359A1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 xml:space="preserve"> النبي</w:t>
      </w:r>
      <w:r w:rsidR="00C359A1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 xml:space="preserve"> -صَلَّى اللهُ عَلَيْهِ وَسَلَّمَ-: </w:t>
      </w:r>
      <w:r w:rsidR="00C359A1" w:rsidRPr="00C359A1">
        <w:rPr>
          <w:rFonts w:cs="KFGQPC Uthman Taha Naskh"/>
          <w:b/>
          <w:bCs/>
          <w:sz w:val="48"/>
          <w:szCs w:val="48"/>
          <w:rtl/>
        </w:rPr>
        <w:t>إِنَّكَ أَنْ تَذَرَ وَرَثَتَكَ أَغْنِيَاءَ خَيْرٌ مِنْ أَنْ تَذَرَهُمْ عَالَةً يَتَكَفَّفُونَ النَّاسَ</w:t>
      </w:r>
      <w:r w:rsidR="00C359A1" w:rsidRPr="00C359A1">
        <w:rPr>
          <w:rStyle w:val="ae"/>
          <w:rFonts w:cs="KFGQPC Uthman Taha Naskh"/>
          <w:b/>
          <w:bCs/>
          <w:sz w:val="48"/>
          <w:szCs w:val="48"/>
          <w:rtl/>
        </w:rPr>
        <w:t xml:space="preserve"> </w:t>
      </w:r>
      <w:r w:rsidRPr="00035C67">
        <w:rPr>
          <w:rStyle w:val="ae"/>
          <w:sz w:val="34"/>
          <w:szCs w:val="34"/>
          <w:rtl/>
        </w:rPr>
        <w:t>(</w:t>
      </w:r>
      <w:r w:rsidRPr="00035C67">
        <w:rPr>
          <w:rStyle w:val="ae"/>
          <w:sz w:val="34"/>
          <w:szCs w:val="34"/>
          <w:rtl/>
        </w:rPr>
        <w:footnoteReference w:id="1"/>
      </w:r>
      <w:r w:rsidRPr="00035C67">
        <w:rPr>
          <w:rStyle w:val="ae"/>
          <w:sz w:val="34"/>
          <w:szCs w:val="34"/>
          <w:rtl/>
        </w:rPr>
        <w:t>)</w:t>
      </w:r>
      <w:r w:rsidR="001D1A3F" w:rsidRPr="00035C67">
        <w:rPr>
          <w:rFonts w:cs="KFGQPC Uthman Taha Naskh"/>
          <w:sz w:val="48"/>
          <w:szCs w:val="48"/>
          <w:rtl/>
        </w:rPr>
        <w:t xml:space="preserve">. </w:t>
      </w:r>
      <w:r w:rsidRPr="00035C67">
        <w:rPr>
          <w:rFonts w:cs="KFGQPC Uthman Taha Naskh"/>
          <w:sz w:val="48"/>
          <w:szCs w:val="48"/>
          <w:rtl/>
        </w:rPr>
        <w:t>قال الشعبي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Pr="00035C67">
        <w:rPr>
          <w:rFonts w:cs="KFGQPC Uthman Taha Naskh"/>
          <w:sz w:val="48"/>
          <w:szCs w:val="48"/>
          <w:rtl/>
        </w:rPr>
        <w:t>: ما من مالٍ أعظم</w:t>
      </w:r>
      <w:r w:rsidR="00C359A1">
        <w:rPr>
          <w:rFonts w:cs="KFGQPC Uthman Taha Naskh" w:hint="cs"/>
          <w:sz w:val="48"/>
          <w:szCs w:val="48"/>
          <w:rtl/>
        </w:rPr>
        <w:t>َ</w:t>
      </w:r>
      <w:r w:rsidRPr="00035C67">
        <w:rPr>
          <w:rFonts w:cs="KFGQPC Uthman Taha Naskh"/>
          <w:sz w:val="48"/>
          <w:szCs w:val="48"/>
          <w:rtl/>
        </w:rPr>
        <w:t xml:space="preserve"> أجراً من مالٍ يترك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Pr="00035C67">
        <w:rPr>
          <w:rFonts w:cs="KFGQPC Uthman Taha Naskh"/>
          <w:sz w:val="48"/>
          <w:szCs w:val="48"/>
          <w:rtl/>
        </w:rPr>
        <w:t>ه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Pr="00035C67">
        <w:rPr>
          <w:rFonts w:cs="KFGQPC Uthman Taha Naskh"/>
          <w:sz w:val="48"/>
          <w:szCs w:val="48"/>
          <w:rtl/>
        </w:rPr>
        <w:t xml:space="preserve"> الرجل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Pr="00035C67">
        <w:rPr>
          <w:rFonts w:cs="KFGQPC Uthman Taha Naskh"/>
          <w:sz w:val="48"/>
          <w:szCs w:val="48"/>
          <w:rtl/>
        </w:rPr>
        <w:t xml:space="preserve"> لولد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>ه؛ يغن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>يه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>م به عن الناس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Pr="00035C67">
        <w:rPr>
          <w:rStyle w:val="ae"/>
          <w:sz w:val="34"/>
          <w:szCs w:val="34"/>
          <w:rtl/>
        </w:rPr>
        <w:t>(</w:t>
      </w:r>
      <w:r w:rsidRPr="00035C67">
        <w:rPr>
          <w:rStyle w:val="ae"/>
          <w:sz w:val="34"/>
          <w:szCs w:val="34"/>
          <w:rtl/>
        </w:rPr>
        <w:footnoteReference w:id="2"/>
      </w:r>
      <w:r w:rsidRPr="00035C67">
        <w:rPr>
          <w:rStyle w:val="ae"/>
          <w:sz w:val="34"/>
          <w:szCs w:val="34"/>
          <w:rtl/>
        </w:rPr>
        <w:t>)</w:t>
      </w:r>
      <w:r w:rsidRPr="00035C67">
        <w:rPr>
          <w:rFonts w:cs="KFGQPC Uthman Taha Naskh"/>
          <w:sz w:val="48"/>
          <w:szCs w:val="48"/>
          <w:rtl/>
        </w:rPr>
        <w:t>.</w:t>
      </w:r>
    </w:p>
    <w:p w:rsidR="00B36B19" w:rsidRPr="00035C67" w:rsidRDefault="001D1A3F" w:rsidP="004334C8">
      <w:pPr>
        <w:bidi/>
        <w:ind w:firstLine="281"/>
        <w:jc w:val="both"/>
        <w:rPr>
          <w:rFonts w:cs="KFGQPC Uthman Taha Naskh"/>
          <w:sz w:val="48"/>
          <w:szCs w:val="48"/>
          <w:rtl/>
        </w:rPr>
      </w:pPr>
      <w:r w:rsidRPr="00035C67">
        <w:rPr>
          <w:rFonts w:cs="KFGQPC Uthman Taha Naskh" w:hint="cs"/>
          <w:sz w:val="48"/>
          <w:szCs w:val="48"/>
          <w:rtl/>
        </w:rPr>
        <w:t>لكن</w:t>
      </w:r>
      <w:r w:rsidR="000F7B86">
        <w:rPr>
          <w:rFonts w:cs="KFGQPC Uthman Taha Naskh" w:hint="cs"/>
          <w:sz w:val="48"/>
          <w:szCs w:val="48"/>
          <w:rtl/>
        </w:rPr>
        <w:t>َّ</w:t>
      </w:r>
      <w:r w:rsidRPr="00035C67">
        <w:rPr>
          <w:rFonts w:cs="KFGQPC Uthman Taha Naskh" w:hint="cs"/>
          <w:sz w:val="48"/>
          <w:szCs w:val="48"/>
          <w:rtl/>
        </w:rPr>
        <w:t xml:space="preserve"> بعض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Pr="00035C67">
        <w:rPr>
          <w:rFonts w:cs="KFGQPC Uthman Taha Naskh" w:hint="cs"/>
          <w:sz w:val="48"/>
          <w:szCs w:val="48"/>
          <w:rtl/>
        </w:rPr>
        <w:t xml:space="preserve"> الناس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 w:hint="cs"/>
          <w:sz w:val="48"/>
          <w:szCs w:val="48"/>
          <w:rtl/>
        </w:rPr>
        <w:t xml:space="preserve"> قاد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Pr="00035C67">
        <w:rPr>
          <w:rFonts w:cs="KFGQPC Uthman Taha Naskh" w:hint="cs"/>
          <w:sz w:val="48"/>
          <w:szCs w:val="48"/>
          <w:rtl/>
        </w:rPr>
        <w:t>ه الطمع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Pr="00035C67">
        <w:rPr>
          <w:rFonts w:cs="KFGQPC Uthman Taha Naskh" w:hint="cs"/>
          <w:sz w:val="48"/>
          <w:szCs w:val="48"/>
          <w:rtl/>
        </w:rPr>
        <w:t xml:space="preserve"> و</w:t>
      </w:r>
      <w:r w:rsidR="004334C8" w:rsidRPr="00035C67">
        <w:rPr>
          <w:rFonts w:cs="KFGQPC Uthman Taha Naskh" w:hint="cs"/>
          <w:sz w:val="48"/>
          <w:szCs w:val="48"/>
          <w:rtl/>
        </w:rPr>
        <w:t>نسيان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الآخرة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إلى تضييع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حقوق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أقاربه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>، وإيقاع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الشحناء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بينهم، بسبب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تأخير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>ه لميراث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>هم، وأشد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منه وأطغ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 w:hint="cs"/>
          <w:sz w:val="48"/>
          <w:szCs w:val="48"/>
          <w:rtl/>
        </w:rPr>
        <w:t>ى م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 w:hint="cs"/>
          <w:sz w:val="48"/>
          <w:szCs w:val="48"/>
          <w:rtl/>
        </w:rPr>
        <w:t>ن ي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 w:hint="cs"/>
          <w:sz w:val="48"/>
          <w:szCs w:val="48"/>
          <w:rtl/>
        </w:rPr>
        <w:t>جحد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هم </w:t>
      </w:r>
      <w:r w:rsidR="004334C8" w:rsidRPr="00035C67">
        <w:rPr>
          <w:rFonts w:cs="KFGQPC Uthman Taha Naskh" w:hint="cs"/>
          <w:sz w:val="48"/>
          <w:szCs w:val="48"/>
          <w:rtl/>
        </w:rPr>
        <w:lastRenderedPageBreak/>
        <w:t>حقوق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 w:hint="cs"/>
          <w:sz w:val="48"/>
          <w:szCs w:val="48"/>
          <w:rtl/>
        </w:rPr>
        <w:t>هم، لينطبق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عليه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قول</w:t>
      </w:r>
      <w:r w:rsidR="000F7B86">
        <w:rPr>
          <w:rFonts w:cs="KFGQPC Uthman Taha Naskh" w:hint="cs"/>
          <w:sz w:val="48"/>
          <w:szCs w:val="48"/>
          <w:rtl/>
        </w:rPr>
        <w:t>ُ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الحق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</w:t>
      </w:r>
      <w:r w:rsidR="004334C8" w:rsidRPr="00035C67">
        <w:rPr>
          <w:rFonts w:ascii="Sakkal Majalla" w:hAnsi="Sakkal Majalla" w:cs="Sakkal Majalla" w:hint="cs"/>
          <w:sz w:val="48"/>
          <w:szCs w:val="48"/>
          <w:rtl/>
        </w:rPr>
        <w:t>–</w:t>
      </w:r>
      <w:r w:rsidR="004334C8" w:rsidRPr="00035C67">
        <w:rPr>
          <w:rFonts w:cs="KFGQPC Uthman Taha Naskh" w:hint="cs"/>
          <w:sz w:val="48"/>
          <w:szCs w:val="48"/>
          <w:rtl/>
        </w:rPr>
        <w:t>سبحانه-</w:t>
      </w:r>
      <w:r w:rsidR="00B36B19" w:rsidRPr="00035C67">
        <w:rPr>
          <w:rFonts w:cs="KFGQPC Uthman Taha Naskh"/>
          <w:sz w:val="48"/>
          <w:szCs w:val="48"/>
          <w:rtl/>
        </w:rPr>
        <w:t>: (</w:t>
      </w:r>
      <w:r w:rsidR="00B36B19" w:rsidRPr="00035C67">
        <w:rPr>
          <w:rFonts w:cs="KFGQPC Uthman Taha Naskh"/>
          <w:b/>
          <w:bCs/>
          <w:sz w:val="48"/>
          <w:szCs w:val="48"/>
          <w:rtl/>
        </w:rPr>
        <w:t>وَتَأْكُلُونَ التُّرَاثَ أَكْلا لَمًّا</w:t>
      </w:r>
      <w:r w:rsidR="00B36B19" w:rsidRPr="00035C67">
        <w:rPr>
          <w:rFonts w:cs="KFGQPC Uthman Taha Naskh"/>
          <w:sz w:val="48"/>
          <w:szCs w:val="48"/>
          <w:rtl/>
        </w:rPr>
        <w:t xml:space="preserve">) </w:t>
      </w:r>
      <w:r w:rsidR="00F859E3" w:rsidRPr="00035C67">
        <w:rPr>
          <w:rFonts w:cs="KFGQPC Uthman Taha Naskh" w:hint="cs"/>
          <w:sz w:val="48"/>
          <w:szCs w:val="48"/>
          <w:rtl/>
        </w:rPr>
        <w:t>أي</w:t>
      </w:r>
      <w:r w:rsidR="00B36B19" w:rsidRPr="00035C67">
        <w:rPr>
          <w:rFonts w:cs="KFGQPC Uthman Taha Naskh"/>
          <w:sz w:val="48"/>
          <w:szCs w:val="48"/>
          <w:rtl/>
        </w:rPr>
        <w:t>: وتأكلون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36B19" w:rsidRPr="00035C67">
        <w:rPr>
          <w:rFonts w:cs="KFGQPC Uthman Taha Naskh"/>
          <w:sz w:val="48"/>
          <w:szCs w:val="48"/>
          <w:rtl/>
        </w:rPr>
        <w:t xml:space="preserve"> الميراث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36B19" w:rsidRPr="00035C67">
        <w:rPr>
          <w:rFonts w:cs="KFGQPC Uthman Taha Naskh"/>
          <w:sz w:val="48"/>
          <w:szCs w:val="48"/>
          <w:rtl/>
        </w:rPr>
        <w:t xml:space="preserve"> أكلا</w:t>
      </w:r>
      <w:r w:rsidR="000F7B86">
        <w:rPr>
          <w:rFonts w:cs="KFGQPC Uthman Taha Naskh" w:hint="cs"/>
          <w:sz w:val="48"/>
          <w:szCs w:val="48"/>
          <w:rtl/>
        </w:rPr>
        <w:t>ً</w:t>
      </w:r>
      <w:r w:rsidR="00B36B19" w:rsidRPr="00035C67">
        <w:rPr>
          <w:rFonts w:cs="KFGQPC Uthman Taha Naskh"/>
          <w:sz w:val="48"/>
          <w:szCs w:val="48"/>
          <w:rtl/>
        </w:rPr>
        <w:t xml:space="preserve"> </w:t>
      </w:r>
      <w:r w:rsidR="00F859E3" w:rsidRPr="00035C67">
        <w:rPr>
          <w:rFonts w:cs="KFGQPC Uthman Taha Naskh"/>
          <w:sz w:val="48"/>
          <w:szCs w:val="48"/>
          <w:rtl/>
        </w:rPr>
        <w:t>شديدًا</w:t>
      </w:r>
      <w:r w:rsidR="00B36B19" w:rsidRPr="00035C67">
        <w:rPr>
          <w:rFonts w:cs="KFGQPC Uthman Taha Naskh"/>
          <w:sz w:val="48"/>
          <w:szCs w:val="48"/>
          <w:rtl/>
        </w:rPr>
        <w:t>.</w:t>
      </w:r>
      <w:r w:rsidR="005A6193" w:rsidRPr="00035C67">
        <w:rPr>
          <w:rFonts w:cs="KFGQPC Uthman Taha Naskh" w:hint="cs"/>
          <w:sz w:val="48"/>
          <w:szCs w:val="48"/>
          <w:rtl/>
        </w:rPr>
        <w:t xml:space="preserve"> </w:t>
      </w:r>
      <w:r w:rsidR="00F859E3" w:rsidRPr="00035C67">
        <w:rPr>
          <w:rFonts w:cs="KFGQPC Uthman Taha Naskh" w:hint="cs"/>
          <w:sz w:val="48"/>
          <w:szCs w:val="48"/>
          <w:rtl/>
        </w:rPr>
        <w:t>قال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F859E3" w:rsidRPr="00035C67">
        <w:rPr>
          <w:rFonts w:cs="KFGQPC Uthman Taha Naskh"/>
          <w:sz w:val="48"/>
          <w:szCs w:val="48"/>
          <w:rtl/>
        </w:rPr>
        <w:t xml:space="preserve"> الحسن</w:t>
      </w:r>
      <w:r w:rsidR="000F7B86">
        <w:rPr>
          <w:rFonts w:cs="KFGQPC Uthman Taha Naskh" w:hint="cs"/>
          <w:sz w:val="48"/>
          <w:szCs w:val="48"/>
          <w:rtl/>
        </w:rPr>
        <w:t>ُ</w:t>
      </w:r>
      <w:r w:rsidR="00B36B19" w:rsidRPr="00035C67">
        <w:rPr>
          <w:rFonts w:cs="KFGQPC Uthman Taha Naskh"/>
          <w:sz w:val="48"/>
          <w:szCs w:val="48"/>
          <w:rtl/>
        </w:rPr>
        <w:t xml:space="preserve">: </w:t>
      </w:r>
      <w:r w:rsidR="00F859E3" w:rsidRPr="00035C67">
        <w:rPr>
          <w:rFonts w:cs="KFGQPC Uthman Taha Naskh" w:hint="cs"/>
          <w:sz w:val="48"/>
          <w:szCs w:val="48"/>
          <w:rtl/>
        </w:rPr>
        <w:t>يأكل</w:t>
      </w:r>
      <w:r w:rsidR="000F7B86">
        <w:rPr>
          <w:rFonts w:cs="KFGQPC Uthman Taha Naskh" w:hint="cs"/>
          <w:sz w:val="48"/>
          <w:szCs w:val="48"/>
          <w:rtl/>
        </w:rPr>
        <w:t>ُ</w:t>
      </w:r>
      <w:r w:rsidR="00F859E3" w:rsidRPr="00035C67">
        <w:rPr>
          <w:rFonts w:cs="KFGQPC Uthman Taha Naskh" w:hint="cs"/>
          <w:sz w:val="48"/>
          <w:szCs w:val="48"/>
          <w:rtl/>
        </w:rPr>
        <w:t xml:space="preserve"> </w:t>
      </w:r>
      <w:r w:rsidR="00B36B19" w:rsidRPr="00035C67">
        <w:rPr>
          <w:rFonts w:cs="KFGQPC Uthman Taha Naskh"/>
          <w:sz w:val="48"/>
          <w:szCs w:val="48"/>
          <w:rtl/>
        </w:rPr>
        <w:t>نصيب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36B19" w:rsidRPr="00035C67">
        <w:rPr>
          <w:rFonts w:cs="KFGQPC Uthman Taha Naskh"/>
          <w:sz w:val="48"/>
          <w:szCs w:val="48"/>
          <w:rtl/>
        </w:rPr>
        <w:t>ه ونصيب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36B19" w:rsidRPr="00035C67">
        <w:rPr>
          <w:rFonts w:cs="KFGQPC Uthman Taha Naskh"/>
          <w:sz w:val="48"/>
          <w:szCs w:val="48"/>
          <w:rtl/>
        </w:rPr>
        <w:t xml:space="preserve"> صاحبه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="00B36B19" w:rsidRPr="00035C67">
        <w:rPr>
          <w:rFonts w:cs="KFGQPC Uthman Taha Naskh"/>
          <w:sz w:val="48"/>
          <w:szCs w:val="48"/>
          <w:rtl/>
        </w:rPr>
        <w:t>.</w:t>
      </w:r>
      <w:r w:rsidR="005A6193" w:rsidRPr="00035C67">
        <w:rPr>
          <w:rFonts w:cs="KFGQPC Uthman Taha Naskh" w:hint="cs"/>
          <w:sz w:val="48"/>
          <w:szCs w:val="48"/>
          <w:rtl/>
        </w:rPr>
        <w:t xml:space="preserve"> فقد </w:t>
      </w:r>
      <w:r w:rsidR="00B36B19" w:rsidRPr="00035C67">
        <w:rPr>
          <w:rFonts w:cs="KFGQPC Uthman Taha Naskh"/>
          <w:sz w:val="48"/>
          <w:szCs w:val="48"/>
          <w:rtl/>
        </w:rPr>
        <w:t>كانوا لا يُوَرِّثون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36B19" w:rsidRPr="00035C67">
        <w:rPr>
          <w:rFonts w:cs="KFGQPC Uthman Taha Naskh"/>
          <w:sz w:val="48"/>
          <w:szCs w:val="48"/>
          <w:rtl/>
        </w:rPr>
        <w:t xml:space="preserve"> النساء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36B19" w:rsidRPr="00035C67">
        <w:rPr>
          <w:rFonts w:cs="KFGQPC Uthman Taha Naskh"/>
          <w:sz w:val="48"/>
          <w:szCs w:val="48"/>
          <w:rtl/>
        </w:rPr>
        <w:t>، ولا يورّثون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36B19" w:rsidRPr="00035C67">
        <w:rPr>
          <w:rFonts w:cs="KFGQPC Uthman Taha Naskh"/>
          <w:sz w:val="48"/>
          <w:szCs w:val="48"/>
          <w:rtl/>
        </w:rPr>
        <w:t xml:space="preserve"> الصغار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36B19" w:rsidRPr="00035C67">
        <w:rPr>
          <w:rFonts w:cs="KFGQPC Uthman Taha Naskh"/>
          <w:sz w:val="48"/>
          <w:szCs w:val="48"/>
          <w:rtl/>
        </w:rPr>
        <w:t>، وقرأ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36B19" w:rsidRPr="00035C67">
        <w:rPr>
          <w:rFonts w:cs="KFGQPC Uthman Taha Naskh"/>
          <w:sz w:val="48"/>
          <w:szCs w:val="48"/>
          <w:rtl/>
        </w:rPr>
        <w:t>: (</w:t>
      </w:r>
      <w:r w:rsidR="000F7B86" w:rsidRPr="000F7B86">
        <w:rPr>
          <w:rFonts w:cs="KFGQPC Uthman Taha Naskh" w:hint="cs"/>
          <w:b/>
          <w:bCs/>
          <w:sz w:val="48"/>
          <w:szCs w:val="48"/>
          <w:rtl/>
        </w:rPr>
        <w:t>فِيْ</w:t>
      </w:r>
      <w:r w:rsidR="000F7B86">
        <w:rPr>
          <w:rFonts w:cs="KFGQPC Uthman Taha Naskh" w:hint="cs"/>
          <w:sz w:val="48"/>
          <w:szCs w:val="48"/>
          <w:rtl/>
        </w:rPr>
        <w:t xml:space="preserve"> </w:t>
      </w:r>
      <w:r w:rsidR="00B36B19" w:rsidRPr="00035C67">
        <w:rPr>
          <w:rFonts w:cs="KFGQPC Uthman Taha Naskh"/>
          <w:b/>
          <w:bCs/>
          <w:sz w:val="48"/>
          <w:szCs w:val="48"/>
          <w:rtl/>
        </w:rPr>
        <w:t>يَتَامَى النِّسَاءِ اللاتِي لا تُؤْتُونَهُنَّ مَا كُتِبَ لَهُنَّ وَتَرْغَبُونَ أَنْ تَنْكِحُوهُنَّ وَالْمُسْتَضْعَفِينَ مِنَ الْوِلْدَانِ</w:t>
      </w:r>
      <w:r w:rsidR="00B36B19" w:rsidRPr="00035C67">
        <w:rPr>
          <w:rFonts w:cs="KFGQPC Uthman Taha Naskh"/>
          <w:sz w:val="48"/>
          <w:szCs w:val="48"/>
          <w:rtl/>
        </w:rPr>
        <w:t>) أي: لا تورِّثون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36B19" w:rsidRPr="00035C67">
        <w:rPr>
          <w:rFonts w:cs="KFGQPC Uthman Taha Naskh"/>
          <w:sz w:val="48"/>
          <w:szCs w:val="48"/>
          <w:rtl/>
        </w:rPr>
        <w:t>ه</w:t>
      </w:r>
      <w:r w:rsidR="004334C8" w:rsidRPr="00035C67">
        <w:rPr>
          <w:rFonts w:cs="KFGQPC Uthman Taha Naskh" w:hint="cs"/>
          <w:sz w:val="48"/>
          <w:szCs w:val="48"/>
          <w:rtl/>
        </w:rPr>
        <w:t>م</w:t>
      </w:r>
      <w:r w:rsidR="005A6193" w:rsidRPr="00035C67">
        <w:rPr>
          <w:rStyle w:val="ae"/>
          <w:sz w:val="34"/>
          <w:szCs w:val="34"/>
          <w:rtl/>
        </w:rPr>
        <w:t>(</w:t>
      </w:r>
      <w:r w:rsidR="005A6193" w:rsidRPr="00035C67">
        <w:rPr>
          <w:rStyle w:val="ae"/>
          <w:sz w:val="34"/>
          <w:szCs w:val="34"/>
          <w:rtl/>
        </w:rPr>
        <w:footnoteReference w:id="3"/>
      </w:r>
      <w:r w:rsidR="005A6193" w:rsidRPr="00035C67">
        <w:rPr>
          <w:rStyle w:val="ae"/>
          <w:sz w:val="34"/>
          <w:szCs w:val="34"/>
          <w:rtl/>
        </w:rPr>
        <w:t>)</w:t>
      </w:r>
      <w:r w:rsidR="005A6193" w:rsidRPr="00035C67">
        <w:rPr>
          <w:rFonts w:cs="KFGQPC Uthman Taha Naskh" w:hint="cs"/>
          <w:sz w:val="48"/>
          <w:szCs w:val="48"/>
          <w:rtl/>
        </w:rPr>
        <w:t>.</w:t>
      </w:r>
    </w:p>
    <w:p w:rsidR="004334C8" w:rsidRPr="00035C67" w:rsidRDefault="000F7B86" w:rsidP="00556761">
      <w:pPr>
        <w:bidi/>
        <w:ind w:firstLine="281"/>
        <w:jc w:val="both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أيُها المؤمنونَ: </w:t>
      </w:r>
      <w:r w:rsidR="00BF56D6" w:rsidRPr="00035C67">
        <w:rPr>
          <w:rFonts w:cs="KFGQPC Uthman Taha Naskh"/>
          <w:sz w:val="48"/>
          <w:szCs w:val="48"/>
          <w:rtl/>
        </w:rPr>
        <w:t>مما يتأكد</w:t>
      </w:r>
      <w:r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 xml:space="preserve"> في حق</w:t>
      </w:r>
      <w:r>
        <w:rPr>
          <w:rFonts w:cs="KFGQPC Uthman Taha Naskh" w:hint="cs"/>
          <w:sz w:val="48"/>
          <w:szCs w:val="48"/>
          <w:rtl/>
        </w:rPr>
        <w:t>ِ</w:t>
      </w:r>
      <w:r w:rsidR="00BF56D6" w:rsidRPr="00035C67">
        <w:rPr>
          <w:rFonts w:cs="KFGQPC Uthman Taha Naskh"/>
          <w:sz w:val="48"/>
          <w:szCs w:val="48"/>
          <w:rtl/>
        </w:rPr>
        <w:t xml:space="preserve"> الوصي</w:t>
      </w:r>
      <w:r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ووكيل</w:t>
      </w:r>
      <w:r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الورثة</w:t>
      </w:r>
      <w:r>
        <w:rPr>
          <w:rFonts w:cs="KFGQPC Uthman Taha Naskh" w:hint="cs"/>
          <w:sz w:val="48"/>
          <w:szCs w:val="48"/>
          <w:rtl/>
        </w:rPr>
        <w:t>ِ</w:t>
      </w:r>
      <w:r w:rsidR="00BF56D6" w:rsidRPr="00035C67">
        <w:rPr>
          <w:rFonts w:cs="KFGQPC Uthman Taha Naskh"/>
          <w:sz w:val="48"/>
          <w:szCs w:val="48"/>
          <w:rtl/>
        </w:rPr>
        <w:t>: المبادرة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 xml:space="preserve"> إلى </w:t>
      </w:r>
      <w:r w:rsidR="004334C8" w:rsidRPr="00035C67">
        <w:rPr>
          <w:rFonts w:cs="KFGQPC Uthman Taha Naskh" w:hint="cs"/>
          <w:sz w:val="48"/>
          <w:szCs w:val="48"/>
          <w:rtl/>
        </w:rPr>
        <w:t>تقسيم</w:t>
      </w:r>
      <w:r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الإرث</w:t>
      </w:r>
      <w:r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/>
          <w:sz w:val="48"/>
          <w:szCs w:val="48"/>
          <w:rtl/>
        </w:rPr>
        <w:t>؛ لأن تأخير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 w:hint="cs"/>
          <w:sz w:val="48"/>
          <w:szCs w:val="48"/>
          <w:rtl/>
        </w:rPr>
        <w:t>ه</w:t>
      </w:r>
      <w:r w:rsidR="00BF56D6" w:rsidRPr="00035C67">
        <w:rPr>
          <w:rFonts w:cs="KFGQPC Uthman Taha Naskh"/>
          <w:sz w:val="48"/>
          <w:szCs w:val="48"/>
          <w:rtl/>
        </w:rPr>
        <w:t xml:space="preserve"> يتسبب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 xml:space="preserve"> في تعطيل</w:t>
      </w:r>
      <w:r>
        <w:rPr>
          <w:rFonts w:cs="KFGQPC Uthman Taha Naskh" w:hint="cs"/>
          <w:sz w:val="48"/>
          <w:szCs w:val="48"/>
          <w:rtl/>
        </w:rPr>
        <w:t>ِ</w:t>
      </w:r>
      <w:r w:rsidR="00BF56D6" w:rsidRPr="00035C67">
        <w:rPr>
          <w:rFonts w:cs="KFGQPC Uthman Taha Naskh"/>
          <w:sz w:val="48"/>
          <w:szCs w:val="48"/>
          <w:rtl/>
        </w:rPr>
        <w:t xml:space="preserve"> الورثة</w:t>
      </w:r>
      <w:r>
        <w:rPr>
          <w:rFonts w:cs="KFGQPC Uthman Taha Naskh" w:hint="cs"/>
          <w:sz w:val="48"/>
          <w:szCs w:val="48"/>
          <w:rtl/>
        </w:rPr>
        <w:t>ِ</w:t>
      </w:r>
      <w:r w:rsidR="00BF56D6" w:rsidRPr="00035C67">
        <w:rPr>
          <w:rFonts w:cs="KFGQPC Uthman Taha Naskh"/>
          <w:sz w:val="48"/>
          <w:szCs w:val="48"/>
          <w:rtl/>
        </w:rPr>
        <w:t xml:space="preserve"> من حق</w:t>
      </w:r>
      <w:r>
        <w:rPr>
          <w:rFonts w:cs="KFGQPC Uthman Taha Naskh" w:hint="cs"/>
          <w:sz w:val="48"/>
          <w:szCs w:val="48"/>
          <w:rtl/>
        </w:rPr>
        <w:t>ِ</w:t>
      </w:r>
      <w:r w:rsidR="00BF56D6" w:rsidRPr="00035C67">
        <w:rPr>
          <w:rFonts w:cs="KFGQPC Uthman Taha Naskh"/>
          <w:sz w:val="48"/>
          <w:szCs w:val="48"/>
          <w:rtl/>
        </w:rPr>
        <w:t>هم، ويجر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 xml:space="preserve"> إلى </w:t>
      </w:r>
      <w:r w:rsidR="004334C8" w:rsidRPr="00035C67">
        <w:rPr>
          <w:rFonts w:cs="KFGQPC Uthman Taha Naskh"/>
          <w:sz w:val="48"/>
          <w:szCs w:val="48"/>
          <w:rtl/>
        </w:rPr>
        <w:t>الإثم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/>
          <w:sz w:val="48"/>
          <w:szCs w:val="48"/>
          <w:rtl/>
        </w:rPr>
        <w:t xml:space="preserve"> إذا فرط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>، ويؤدي للمشاحنات</w:t>
      </w:r>
      <w:r>
        <w:rPr>
          <w:rFonts w:cs="KFGQPC Uthman Taha Naskh" w:hint="cs"/>
          <w:sz w:val="48"/>
          <w:szCs w:val="48"/>
          <w:rtl/>
        </w:rPr>
        <w:t>ِ</w:t>
      </w:r>
      <w:r w:rsidR="00556761">
        <w:rPr>
          <w:rFonts w:cs="KFGQPC Uthman Taha Naskh" w:hint="cs"/>
          <w:sz w:val="48"/>
          <w:szCs w:val="48"/>
          <w:rtl/>
        </w:rPr>
        <w:t xml:space="preserve"> كلما زادت</w:t>
      </w:r>
      <w:r>
        <w:rPr>
          <w:rFonts w:cs="KFGQPC Uthman Taha Naskh" w:hint="cs"/>
          <w:sz w:val="48"/>
          <w:szCs w:val="48"/>
          <w:rtl/>
        </w:rPr>
        <w:t>ِ</w:t>
      </w:r>
      <w:r w:rsidR="00556761">
        <w:rPr>
          <w:rFonts w:cs="KFGQPC Uthman Taha Naskh" w:hint="cs"/>
          <w:sz w:val="48"/>
          <w:szCs w:val="48"/>
          <w:rtl/>
        </w:rPr>
        <w:t xml:space="preserve"> السنوات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، </w:t>
      </w:r>
      <w:r w:rsidR="00556761">
        <w:rPr>
          <w:rFonts w:cs="KFGQPC Uthman Taha Naskh" w:hint="cs"/>
          <w:sz w:val="48"/>
          <w:szCs w:val="48"/>
          <w:rtl/>
        </w:rPr>
        <w:t>فتظل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="004334C8" w:rsidRPr="00035C67">
        <w:rPr>
          <w:rFonts w:cs="KFGQPC Uthman Taha Naskh"/>
          <w:sz w:val="48"/>
          <w:szCs w:val="48"/>
          <w:rtl/>
        </w:rPr>
        <w:t xml:space="preserve"> الحقوق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="004334C8" w:rsidRPr="00035C67">
        <w:rPr>
          <w:rFonts w:cs="KFGQPC Uthman Taha Naskh"/>
          <w:sz w:val="48"/>
          <w:szCs w:val="48"/>
          <w:rtl/>
        </w:rPr>
        <w:t xml:space="preserve"> معلقة</w:t>
      </w:r>
      <w:r w:rsidR="006512F9">
        <w:rPr>
          <w:rFonts w:cs="KFGQPC Uthman Taha Naskh" w:hint="cs"/>
          <w:sz w:val="48"/>
          <w:szCs w:val="48"/>
          <w:rtl/>
        </w:rPr>
        <w:t>ً</w:t>
      </w:r>
      <w:r w:rsidR="004334C8" w:rsidRPr="00035C67">
        <w:rPr>
          <w:rFonts w:cs="KFGQPC Uthman Taha Naskh"/>
          <w:sz w:val="48"/>
          <w:szCs w:val="48"/>
          <w:rtl/>
        </w:rPr>
        <w:t>، وذمم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="004334C8" w:rsidRPr="00035C67">
        <w:rPr>
          <w:rFonts w:cs="KFGQPC Uthman Taha Naskh"/>
          <w:sz w:val="48"/>
          <w:szCs w:val="48"/>
          <w:rtl/>
        </w:rPr>
        <w:t xml:space="preserve"> </w:t>
      </w:r>
      <w:r w:rsidR="004334C8" w:rsidRPr="00035C67">
        <w:rPr>
          <w:rFonts w:cs="KFGQPC Uthman Taha Naskh" w:hint="cs"/>
          <w:sz w:val="48"/>
          <w:szCs w:val="48"/>
          <w:rtl/>
        </w:rPr>
        <w:t>المؤخ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>رين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 xml:space="preserve"> مشغولة</w:t>
      </w:r>
      <w:r w:rsidR="006512F9">
        <w:rPr>
          <w:rFonts w:cs="KFGQPC Uthman Taha Naskh" w:hint="cs"/>
          <w:sz w:val="48"/>
          <w:szCs w:val="48"/>
          <w:rtl/>
        </w:rPr>
        <w:t>ً</w:t>
      </w:r>
      <w:r w:rsidR="004334C8" w:rsidRPr="00035C67">
        <w:rPr>
          <w:rFonts w:cs="KFGQPC Uthman Taha Naskh"/>
          <w:sz w:val="48"/>
          <w:szCs w:val="48"/>
          <w:rtl/>
        </w:rPr>
        <w:t xml:space="preserve">، </w:t>
      </w:r>
      <w:r w:rsidR="004334C8" w:rsidRPr="00035C67">
        <w:rPr>
          <w:rFonts w:cs="KFGQPC Uthman Taha Naskh" w:hint="cs"/>
          <w:sz w:val="48"/>
          <w:szCs w:val="48"/>
          <w:rtl/>
        </w:rPr>
        <w:t>والقطيعة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مستمرة</w:t>
      </w:r>
      <w:r w:rsidR="006512F9">
        <w:rPr>
          <w:rFonts w:cs="KFGQPC Uthman Taha Naskh" w:hint="cs"/>
          <w:sz w:val="48"/>
          <w:szCs w:val="48"/>
          <w:rtl/>
        </w:rPr>
        <w:t>ً</w:t>
      </w:r>
      <w:r w:rsidR="004334C8" w:rsidRPr="00035C67">
        <w:rPr>
          <w:rFonts w:cs="KFGQPC Uthman Taha Naskh"/>
          <w:sz w:val="48"/>
          <w:szCs w:val="48"/>
          <w:rtl/>
        </w:rPr>
        <w:t>.</w:t>
      </w:r>
    </w:p>
    <w:p w:rsidR="004334C8" w:rsidRPr="00035C67" w:rsidRDefault="00CD6348" w:rsidP="00885662">
      <w:pPr>
        <w:bidi/>
        <w:ind w:firstLine="281"/>
        <w:jc w:val="both"/>
        <w:rPr>
          <w:rFonts w:cs="KFGQPC Uthman Taha Naskh"/>
          <w:sz w:val="48"/>
          <w:szCs w:val="48"/>
          <w:rtl/>
        </w:rPr>
      </w:pPr>
      <w:r w:rsidRPr="00035C67">
        <w:rPr>
          <w:rFonts w:cs="KFGQPC Uthman Taha Naskh" w:hint="cs"/>
          <w:sz w:val="48"/>
          <w:szCs w:val="48"/>
          <w:rtl/>
        </w:rPr>
        <w:t>فلا يجوز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Pr="00035C67">
        <w:rPr>
          <w:rFonts w:cs="KFGQPC Uthman Taha Naskh" w:hint="cs"/>
          <w:sz w:val="48"/>
          <w:szCs w:val="48"/>
          <w:rtl/>
        </w:rPr>
        <w:t xml:space="preserve"> تأخير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Pr="00035C67">
        <w:rPr>
          <w:rFonts w:cs="KFGQPC Uthman Taha Naskh" w:hint="cs"/>
          <w:sz w:val="48"/>
          <w:szCs w:val="48"/>
          <w:rtl/>
        </w:rPr>
        <w:t xml:space="preserve"> قسمة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 w:hint="cs"/>
          <w:sz w:val="48"/>
          <w:szCs w:val="48"/>
          <w:rtl/>
        </w:rPr>
        <w:t xml:space="preserve"> التركة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 w:hint="cs"/>
          <w:sz w:val="48"/>
          <w:szCs w:val="48"/>
          <w:rtl/>
        </w:rPr>
        <w:t xml:space="preserve">، 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إلا </w:t>
      </w:r>
      <w:r w:rsidR="000F7B86">
        <w:rPr>
          <w:rFonts w:cs="KFGQPC Uthman Taha Naskh" w:hint="cs"/>
          <w:sz w:val="48"/>
          <w:szCs w:val="48"/>
          <w:rtl/>
        </w:rPr>
        <w:t>إن تضرر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 xml:space="preserve"> الورثة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="004334C8" w:rsidRPr="00035C67">
        <w:rPr>
          <w:rFonts w:cs="KFGQPC Uthman Taha Naskh"/>
          <w:sz w:val="48"/>
          <w:szCs w:val="48"/>
          <w:rtl/>
        </w:rPr>
        <w:t>، كأن</w:t>
      </w:r>
      <w:r w:rsidR="006512F9">
        <w:rPr>
          <w:rFonts w:cs="KFGQPC Uthman Taha Naskh" w:hint="cs"/>
          <w:sz w:val="48"/>
          <w:szCs w:val="48"/>
          <w:rtl/>
        </w:rPr>
        <w:t>ْ</w:t>
      </w:r>
      <w:r w:rsidR="004334C8" w:rsidRPr="00035C67">
        <w:rPr>
          <w:rFonts w:cs="KFGQPC Uthman Taha Naskh"/>
          <w:sz w:val="48"/>
          <w:szCs w:val="48"/>
          <w:rtl/>
        </w:rPr>
        <w:t xml:space="preserve"> يكون السوق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="004334C8" w:rsidRPr="00035C67">
        <w:rPr>
          <w:rFonts w:cs="KFGQPC Uthman Taha Naskh"/>
          <w:sz w:val="48"/>
          <w:szCs w:val="48"/>
          <w:rtl/>
        </w:rPr>
        <w:t xml:space="preserve"> كاسداً، ويُرج</w:t>
      </w:r>
      <w:r w:rsidR="004334C8" w:rsidRPr="00035C67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 xml:space="preserve">ى أن يتحسن </w:t>
      </w:r>
      <w:r w:rsidR="004334C8" w:rsidRPr="00035C67">
        <w:rPr>
          <w:rFonts w:cs="KFGQPC Uthman Taha Naskh" w:hint="cs"/>
          <w:sz w:val="48"/>
          <w:szCs w:val="48"/>
          <w:rtl/>
        </w:rPr>
        <w:t>قريبًا</w:t>
      </w:r>
      <w:r w:rsidR="004334C8" w:rsidRPr="00035C67">
        <w:rPr>
          <w:rFonts w:cs="KFGQPC Uthman Taha Naskh"/>
          <w:sz w:val="48"/>
          <w:szCs w:val="48"/>
          <w:rtl/>
        </w:rPr>
        <w:t xml:space="preserve">. </w:t>
      </w:r>
      <w:r w:rsidRPr="00035C67">
        <w:rPr>
          <w:rFonts w:cs="KFGQPC Uthman Taha Naskh" w:hint="cs"/>
          <w:sz w:val="48"/>
          <w:szCs w:val="48"/>
          <w:rtl/>
        </w:rPr>
        <w:t>أو</w:t>
      </w:r>
      <w:r w:rsidR="004334C8" w:rsidRPr="00035C67">
        <w:rPr>
          <w:rFonts w:cs="KFGQPC Uthman Taha Naskh"/>
          <w:sz w:val="48"/>
          <w:szCs w:val="48"/>
          <w:rtl/>
        </w:rPr>
        <w:t xml:space="preserve"> اتفق </w:t>
      </w:r>
      <w:r w:rsidRPr="00035C67">
        <w:rPr>
          <w:rFonts w:cs="KFGQPC Uthman Taha Naskh" w:hint="cs"/>
          <w:sz w:val="48"/>
          <w:szCs w:val="48"/>
          <w:rtl/>
        </w:rPr>
        <w:t>جميع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Pr="00035C67">
        <w:rPr>
          <w:rFonts w:cs="KFGQPC Uthman Taha Naskh" w:hint="cs"/>
          <w:sz w:val="48"/>
          <w:szCs w:val="48"/>
          <w:rtl/>
        </w:rPr>
        <w:t xml:space="preserve"> </w:t>
      </w:r>
      <w:r w:rsidRPr="00035C67">
        <w:rPr>
          <w:rFonts w:cs="KFGQPC Uthman Taha Naskh"/>
          <w:sz w:val="48"/>
          <w:szCs w:val="48"/>
          <w:rtl/>
        </w:rPr>
        <w:t>الورثة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 xml:space="preserve"> على عدم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 xml:space="preserve"> تقسيم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 w:hint="cs"/>
          <w:sz w:val="48"/>
          <w:szCs w:val="48"/>
          <w:rtl/>
        </w:rPr>
        <w:t xml:space="preserve">ها </w:t>
      </w:r>
      <w:r w:rsidR="000F7B86">
        <w:rPr>
          <w:rFonts w:cs="KFGQPC Uthman Taha Naskh"/>
          <w:sz w:val="48"/>
          <w:szCs w:val="48"/>
          <w:rtl/>
        </w:rPr>
        <w:t>أو بعض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="000F7B86">
        <w:rPr>
          <w:rFonts w:cs="KFGQPC Uthman Taha Naskh"/>
          <w:sz w:val="48"/>
          <w:szCs w:val="48"/>
          <w:rtl/>
        </w:rPr>
        <w:t>ها</w:t>
      </w:r>
      <w:r w:rsidR="004334C8" w:rsidRPr="00035C67">
        <w:rPr>
          <w:rFonts w:cs="KFGQPC Uthman Taha Naskh"/>
          <w:sz w:val="48"/>
          <w:szCs w:val="48"/>
          <w:rtl/>
        </w:rPr>
        <w:t>، فإن رغب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 xml:space="preserve"> </w:t>
      </w:r>
      <w:r w:rsidRPr="00035C67">
        <w:rPr>
          <w:rFonts w:cs="KFGQPC Uthman Taha Naskh" w:hint="cs"/>
          <w:sz w:val="48"/>
          <w:szCs w:val="48"/>
          <w:rtl/>
        </w:rPr>
        <w:t xml:space="preserve">ولو </w:t>
      </w:r>
      <w:r w:rsidR="004334C8" w:rsidRPr="00035C67">
        <w:rPr>
          <w:rFonts w:cs="KFGQPC Uthman Taha Naskh"/>
          <w:sz w:val="48"/>
          <w:szCs w:val="48"/>
          <w:rtl/>
        </w:rPr>
        <w:t>واحد</w:t>
      </w:r>
      <w:r w:rsidR="006512F9">
        <w:rPr>
          <w:rFonts w:cs="KFGQPC Uthman Taha Naskh" w:hint="cs"/>
          <w:sz w:val="48"/>
          <w:szCs w:val="48"/>
          <w:rtl/>
        </w:rPr>
        <w:t>ٌ</w:t>
      </w:r>
      <w:r w:rsidR="004334C8" w:rsidRPr="00035C67">
        <w:rPr>
          <w:rFonts w:cs="KFGQPC Uthman Taha Naskh"/>
          <w:sz w:val="48"/>
          <w:szCs w:val="48"/>
          <w:rtl/>
        </w:rPr>
        <w:t xml:space="preserve"> منهم في </w:t>
      </w:r>
      <w:r w:rsidRPr="00035C67">
        <w:rPr>
          <w:rFonts w:cs="KFGQPC Uthman Taha Naskh"/>
          <w:sz w:val="48"/>
          <w:szCs w:val="48"/>
          <w:rtl/>
        </w:rPr>
        <w:t>نصيب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>ه فيجب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Pr="00035C67">
        <w:rPr>
          <w:rFonts w:cs="KFGQPC Uthman Taha Naskh"/>
          <w:sz w:val="48"/>
          <w:szCs w:val="48"/>
          <w:rtl/>
        </w:rPr>
        <w:t xml:space="preserve"> أن ي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Pr="00035C67">
        <w:rPr>
          <w:rFonts w:cs="KFGQPC Uthman Taha Naskh"/>
          <w:sz w:val="48"/>
          <w:szCs w:val="48"/>
          <w:rtl/>
        </w:rPr>
        <w:t>عط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Pr="00035C67">
        <w:rPr>
          <w:rFonts w:cs="KFGQPC Uthman Taha Naskh"/>
          <w:sz w:val="48"/>
          <w:szCs w:val="48"/>
          <w:rtl/>
        </w:rPr>
        <w:t>ى</w:t>
      </w:r>
      <w:r w:rsidRPr="00035C67">
        <w:rPr>
          <w:rFonts w:cs="KFGQPC Uthman Taha Naskh" w:hint="cs"/>
          <w:sz w:val="48"/>
          <w:szCs w:val="48"/>
          <w:rtl/>
        </w:rPr>
        <w:t>،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</w:t>
      </w:r>
      <w:r w:rsidRPr="00035C67">
        <w:rPr>
          <w:rFonts w:cs="KFGQPC Uthman Taha Naskh" w:hint="cs"/>
          <w:sz w:val="48"/>
          <w:szCs w:val="48"/>
          <w:rtl/>
        </w:rPr>
        <w:t>لا سيما ال</w:t>
      </w:r>
      <w:r w:rsidRPr="00035C67">
        <w:rPr>
          <w:rFonts w:cs="KFGQPC Uthman Taha Naskh"/>
          <w:sz w:val="48"/>
          <w:szCs w:val="48"/>
          <w:rtl/>
        </w:rPr>
        <w:t>محتاج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 xml:space="preserve"> </w:t>
      </w:r>
      <w:r w:rsidRPr="00035C67">
        <w:rPr>
          <w:rFonts w:cs="KFGQPC Uthman Taha Naskh" w:hint="cs"/>
          <w:sz w:val="48"/>
          <w:szCs w:val="48"/>
          <w:rtl/>
        </w:rPr>
        <w:t>وال</w:t>
      </w:r>
      <w:r w:rsidR="004334C8" w:rsidRPr="00035C67">
        <w:rPr>
          <w:rFonts w:cs="KFGQPC Uthman Taha Naskh"/>
          <w:sz w:val="48"/>
          <w:szCs w:val="48"/>
          <w:rtl/>
        </w:rPr>
        <w:t>مديون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>، و</w:t>
      </w:r>
      <w:r w:rsidRPr="00035C67">
        <w:rPr>
          <w:rFonts w:cs="KFGQPC Uthman Taha Naskh" w:hint="cs"/>
          <w:sz w:val="48"/>
          <w:szCs w:val="48"/>
          <w:rtl/>
        </w:rPr>
        <w:t xml:space="preserve">ربما </w:t>
      </w:r>
      <w:r w:rsidR="004334C8" w:rsidRPr="00035C67">
        <w:rPr>
          <w:rFonts w:cs="KFGQPC Uthman Taha Naskh"/>
          <w:sz w:val="48"/>
          <w:szCs w:val="48"/>
          <w:rtl/>
        </w:rPr>
        <w:t>إخوان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="004334C8" w:rsidRPr="00035C67">
        <w:rPr>
          <w:rFonts w:cs="KFGQPC Uthman Taha Naskh"/>
          <w:sz w:val="48"/>
          <w:szCs w:val="48"/>
          <w:rtl/>
        </w:rPr>
        <w:t xml:space="preserve">ه </w:t>
      </w:r>
      <w:r w:rsidR="004334C8" w:rsidRPr="00035C67">
        <w:rPr>
          <w:rFonts w:cs="KFGQPC Uthman Taha Naskh" w:hint="cs"/>
          <w:sz w:val="48"/>
          <w:szCs w:val="48"/>
          <w:rtl/>
        </w:rPr>
        <w:t>ي</w:t>
      </w:r>
      <w:r w:rsidR="004334C8" w:rsidRPr="00035C67">
        <w:rPr>
          <w:rFonts w:cs="KFGQPC Uthman Taha Naskh"/>
          <w:sz w:val="48"/>
          <w:szCs w:val="48"/>
          <w:rtl/>
        </w:rPr>
        <w:t>ستغل</w:t>
      </w:r>
      <w:r w:rsidR="004334C8" w:rsidRPr="00035C67">
        <w:rPr>
          <w:rFonts w:cs="KFGQPC Uthman Taha Naskh" w:hint="cs"/>
          <w:sz w:val="48"/>
          <w:szCs w:val="48"/>
          <w:rtl/>
        </w:rPr>
        <w:t>و</w:t>
      </w:r>
      <w:r w:rsidR="004334C8" w:rsidRPr="00035C67">
        <w:rPr>
          <w:rFonts w:cs="KFGQPC Uthman Taha Naskh"/>
          <w:sz w:val="48"/>
          <w:szCs w:val="48"/>
          <w:rtl/>
        </w:rPr>
        <w:t>ن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 xml:space="preserve"> </w:t>
      </w:r>
      <w:r w:rsidRPr="00035C67">
        <w:rPr>
          <w:rFonts w:cs="KFGQPC Uthman Taha Naskh" w:hint="cs"/>
          <w:sz w:val="48"/>
          <w:szCs w:val="48"/>
          <w:rtl/>
        </w:rPr>
        <w:t>سكوت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Pr="00035C67">
        <w:rPr>
          <w:rFonts w:cs="KFGQPC Uthman Taha Naskh" w:hint="cs"/>
          <w:sz w:val="48"/>
          <w:szCs w:val="48"/>
          <w:rtl/>
        </w:rPr>
        <w:t>ه و</w:t>
      </w:r>
      <w:r w:rsidR="004334C8" w:rsidRPr="00035C67">
        <w:rPr>
          <w:rFonts w:cs="KFGQPC Uthman Taha Naskh"/>
          <w:sz w:val="48"/>
          <w:szCs w:val="48"/>
          <w:rtl/>
        </w:rPr>
        <w:t>خجل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>ه، فهذا ظلم</w:t>
      </w:r>
      <w:r w:rsidR="006512F9">
        <w:rPr>
          <w:rFonts w:cs="KFGQPC Uthman Taha Naskh" w:hint="cs"/>
          <w:sz w:val="48"/>
          <w:szCs w:val="48"/>
          <w:rtl/>
        </w:rPr>
        <w:t>ٌ</w:t>
      </w:r>
      <w:r w:rsidR="004334C8" w:rsidRPr="00035C67">
        <w:rPr>
          <w:rFonts w:cs="KFGQPC Uthman Taha Naskh"/>
          <w:sz w:val="48"/>
          <w:szCs w:val="48"/>
          <w:rtl/>
        </w:rPr>
        <w:t>، خاصة</w:t>
      </w:r>
      <w:r w:rsidR="006512F9">
        <w:rPr>
          <w:rFonts w:cs="KFGQPC Uthman Taha Naskh" w:hint="cs"/>
          <w:sz w:val="48"/>
          <w:szCs w:val="48"/>
          <w:rtl/>
        </w:rPr>
        <w:t>ً</w:t>
      </w:r>
      <w:r w:rsidR="004334C8" w:rsidRPr="00035C67">
        <w:rPr>
          <w:rFonts w:cs="KFGQPC Uthman Taha Naskh"/>
          <w:sz w:val="48"/>
          <w:szCs w:val="48"/>
          <w:rtl/>
        </w:rPr>
        <w:t xml:space="preserve"> النساء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>، فإن النساء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 xml:space="preserve"> يُظل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>من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 xml:space="preserve"> في هذه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/>
          <w:sz w:val="48"/>
          <w:szCs w:val="48"/>
          <w:rtl/>
        </w:rPr>
        <w:t xml:space="preserve"> الحقوق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/>
          <w:sz w:val="48"/>
          <w:szCs w:val="48"/>
          <w:rtl/>
        </w:rPr>
        <w:t xml:space="preserve"> كثيراً، </w:t>
      </w:r>
      <w:r w:rsidR="004334C8" w:rsidRPr="00035C67">
        <w:rPr>
          <w:rFonts w:cs="KFGQPC Uthman Taha Naskh" w:hint="cs"/>
          <w:sz w:val="48"/>
          <w:szCs w:val="48"/>
          <w:rtl/>
        </w:rPr>
        <w:t>حتى إن بعض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 w:hint="cs"/>
          <w:sz w:val="48"/>
          <w:szCs w:val="48"/>
          <w:rtl/>
        </w:rPr>
        <w:t>هن</w:t>
      </w:r>
      <w:r w:rsidR="004334C8" w:rsidRPr="00035C67">
        <w:rPr>
          <w:rFonts w:cs="KFGQPC Uthman Taha Naskh"/>
          <w:sz w:val="48"/>
          <w:szCs w:val="48"/>
          <w:rtl/>
        </w:rPr>
        <w:t xml:space="preserve"> يع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/>
          <w:sz w:val="48"/>
          <w:szCs w:val="48"/>
          <w:rtl/>
        </w:rPr>
        <w:t>ش</w:t>
      </w:r>
      <w:r w:rsidR="006512F9">
        <w:rPr>
          <w:rFonts w:cs="KFGQPC Uthman Taha Naskh" w:hint="cs"/>
          <w:sz w:val="48"/>
          <w:szCs w:val="48"/>
          <w:rtl/>
        </w:rPr>
        <w:t>ْ</w:t>
      </w:r>
      <w:r w:rsidRPr="00035C67">
        <w:rPr>
          <w:rFonts w:cs="KFGQPC Uthman Taha Naskh" w:hint="cs"/>
          <w:sz w:val="48"/>
          <w:szCs w:val="48"/>
          <w:rtl/>
        </w:rPr>
        <w:t>ن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 xml:space="preserve"> </w:t>
      </w:r>
      <w:r w:rsidRPr="00035C67">
        <w:rPr>
          <w:rFonts w:cs="KFGQPC Uthman Taha Naskh"/>
          <w:sz w:val="48"/>
          <w:szCs w:val="48"/>
          <w:rtl/>
        </w:rPr>
        <w:t>ع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>يشة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Pr="00035C67">
        <w:rPr>
          <w:rFonts w:cs="KFGQPC Uthman Taha Naskh"/>
          <w:sz w:val="48"/>
          <w:szCs w:val="48"/>
          <w:rtl/>
        </w:rPr>
        <w:t xml:space="preserve"> الفق</w:t>
      </w:r>
      <w:r w:rsidR="004334C8" w:rsidRPr="00035C67">
        <w:rPr>
          <w:rFonts w:cs="KFGQPC Uthman Taha Naskh"/>
          <w:sz w:val="48"/>
          <w:szCs w:val="48"/>
          <w:rtl/>
        </w:rPr>
        <w:t>ر</w:t>
      </w:r>
      <w:r w:rsidRPr="00035C67">
        <w:rPr>
          <w:rFonts w:cs="KFGQPC Uthman Taha Naskh" w:hint="cs"/>
          <w:sz w:val="48"/>
          <w:szCs w:val="48"/>
          <w:rtl/>
        </w:rPr>
        <w:t>اء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>، وإرث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هن </w:t>
      </w:r>
      <w:r w:rsidRPr="00035C67">
        <w:rPr>
          <w:rFonts w:cs="KFGQPC Uthman Taha Naskh" w:hint="cs"/>
          <w:sz w:val="48"/>
          <w:szCs w:val="48"/>
          <w:rtl/>
        </w:rPr>
        <w:t>بالملايين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>.</w:t>
      </w:r>
    </w:p>
    <w:p w:rsidR="0018705E" w:rsidRDefault="00CD6348" w:rsidP="006512F9">
      <w:pPr>
        <w:bidi/>
        <w:ind w:firstLine="281"/>
        <w:jc w:val="both"/>
        <w:rPr>
          <w:rFonts w:cs="KFGQPC Uthman Taha Naskh"/>
          <w:sz w:val="48"/>
          <w:szCs w:val="48"/>
          <w:rtl/>
        </w:rPr>
      </w:pPr>
      <w:r w:rsidRPr="00035C67">
        <w:rPr>
          <w:rFonts w:cs="KFGQPC Uthman Taha Naskh"/>
          <w:sz w:val="48"/>
          <w:szCs w:val="48"/>
          <w:rtl/>
        </w:rPr>
        <w:t>وينبغي أن يتوسط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Pr="00035C67">
        <w:rPr>
          <w:rFonts w:cs="KFGQPC Uthman Taha Naskh"/>
          <w:sz w:val="48"/>
          <w:szCs w:val="48"/>
          <w:rtl/>
        </w:rPr>
        <w:t xml:space="preserve"> في حل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 xml:space="preserve"> ذلك </w:t>
      </w:r>
      <w:r w:rsidR="00190ACB">
        <w:rPr>
          <w:rFonts w:cs="KFGQPC Uthman Taha Naskh"/>
          <w:sz w:val="48"/>
          <w:szCs w:val="48"/>
          <w:rtl/>
        </w:rPr>
        <w:t>ذو</w:t>
      </w:r>
      <w:r w:rsidR="00190ACB">
        <w:rPr>
          <w:rFonts w:cs="KFGQPC Uthman Taha Naskh" w:hint="cs"/>
          <w:sz w:val="48"/>
          <w:szCs w:val="48"/>
          <w:rtl/>
        </w:rPr>
        <w:t>و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="0018705E" w:rsidRPr="00035C67">
        <w:rPr>
          <w:rFonts w:cs="KFGQPC Uthman Taha Naskh"/>
          <w:sz w:val="48"/>
          <w:szCs w:val="48"/>
          <w:rtl/>
        </w:rPr>
        <w:t xml:space="preserve"> الحكمة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="0018705E" w:rsidRPr="00035C67">
        <w:rPr>
          <w:rFonts w:cs="KFGQPC Uthman Taha Naskh"/>
          <w:sz w:val="48"/>
          <w:szCs w:val="48"/>
          <w:rtl/>
        </w:rPr>
        <w:t xml:space="preserve"> والأمانة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 xml:space="preserve"> والديانة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 xml:space="preserve">، لئلا </w:t>
      </w:r>
      <w:r w:rsidRPr="00035C67">
        <w:rPr>
          <w:rFonts w:cs="KFGQPC Uthman Taha Naskh" w:hint="cs"/>
          <w:sz w:val="48"/>
          <w:szCs w:val="48"/>
          <w:rtl/>
        </w:rPr>
        <w:t>تفوح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Pr="00035C67">
        <w:rPr>
          <w:rFonts w:cs="KFGQPC Uthman Taha Naskh" w:hint="cs"/>
          <w:sz w:val="48"/>
          <w:szCs w:val="48"/>
          <w:rtl/>
        </w:rPr>
        <w:t xml:space="preserve"> رائحة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Pr="00035C67">
        <w:rPr>
          <w:rFonts w:cs="KFGQPC Uthman Taha Naskh"/>
          <w:sz w:val="48"/>
          <w:szCs w:val="48"/>
          <w:rtl/>
        </w:rPr>
        <w:t xml:space="preserve"> النزاع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 xml:space="preserve"> </w:t>
      </w:r>
      <w:r w:rsidRPr="00035C67">
        <w:rPr>
          <w:rFonts w:cs="KFGQPC Uthman Taha Naskh" w:hint="cs"/>
          <w:sz w:val="48"/>
          <w:szCs w:val="48"/>
          <w:rtl/>
        </w:rPr>
        <w:t>النتنة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="00190ACB">
        <w:rPr>
          <w:rFonts w:cs="KFGQPC Uthman Taha Naskh" w:hint="cs"/>
          <w:sz w:val="48"/>
          <w:szCs w:val="48"/>
          <w:rtl/>
        </w:rPr>
        <w:t>، و</w:t>
      </w:r>
      <w:r w:rsidR="00556761">
        <w:rPr>
          <w:rFonts w:cs="KFGQPC Uthman Taha Naskh" w:hint="cs"/>
          <w:sz w:val="48"/>
          <w:szCs w:val="48"/>
          <w:rtl/>
        </w:rPr>
        <w:t xml:space="preserve">حتى لا </w:t>
      </w:r>
      <w:r w:rsidR="00190ACB">
        <w:rPr>
          <w:rFonts w:cs="KFGQPC Uthman Taha Naskh" w:hint="cs"/>
          <w:sz w:val="48"/>
          <w:szCs w:val="48"/>
          <w:rtl/>
        </w:rPr>
        <w:t>يتطور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190ACB">
        <w:rPr>
          <w:rFonts w:cs="KFGQPC Uthman Taha Naskh" w:hint="cs"/>
          <w:sz w:val="48"/>
          <w:szCs w:val="48"/>
          <w:rtl/>
        </w:rPr>
        <w:t xml:space="preserve"> </w:t>
      </w:r>
      <w:r w:rsidR="00556761">
        <w:rPr>
          <w:rFonts w:cs="KFGQPC Uthman Taha Naskh" w:hint="cs"/>
          <w:sz w:val="48"/>
          <w:szCs w:val="48"/>
          <w:rtl/>
        </w:rPr>
        <w:t>الأمر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="00556761">
        <w:rPr>
          <w:rFonts w:cs="KFGQPC Uthman Taha Naskh" w:hint="cs"/>
          <w:sz w:val="48"/>
          <w:szCs w:val="48"/>
          <w:rtl/>
        </w:rPr>
        <w:t xml:space="preserve"> </w:t>
      </w:r>
      <w:r w:rsidR="00035B21" w:rsidRPr="00035C67">
        <w:rPr>
          <w:rFonts w:cs="KFGQPC Uthman Taha Naskh" w:hint="cs"/>
          <w:sz w:val="48"/>
          <w:szCs w:val="48"/>
          <w:rtl/>
        </w:rPr>
        <w:t>فضيحة</w:t>
      </w:r>
      <w:r w:rsidR="006512F9">
        <w:rPr>
          <w:rFonts w:cs="KFGQPC Uthman Taha Naskh" w:hint="cs"/>
          <w:sz w:val="48"/>
          <w:szCs w:val="48"/>
          <w:rtl/>
        </w:rPr>
        <w:t>ً</w:t>
      </w:r>
      <w:r w:rsidR="00035B21" w:rsidRPr="00035C67">
        <w:rPr>
          <w:rFonts w:cs="KFGQPC Uthman Taha Naskh" w:hint="cs"/>
          <w:sz w:val="48"/>
          <w:szCs w:val="48"/>
          <w:rtl/>
        </w:rPr>
        <w:t xml:space="preserve"> بال</w:t>
      </w:r>
      <w:r w:rsidRPr="00035C67">
        <w:rPr>
          <w:rFonts w:cs="KFGQPC Uthman Taha Naskh" w:hint="cs"/>
          <w:sz w:val="48"/>
          <w:szCs w:val="48"/>
          <w:rtl/>
        </w:rPr>
        <w:t>محاكم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 w:hint="cs"/>
          <w:sz w:val="48"/>
          <w:szCs w:val="48"/>
          <w:rtl/>
        </w:rPr>
        <w:t>.</w:t>
      </w:r>
    </w:p>
    <w:p w:rsidR="0018705E" w:rsidRPr="00035C67" w:rsidRDefault="00B61520" w:rsidP="006512F9">
      <w:pPr>
        <w:pBdr>
          <w:bottom w:val="single" w:sz="6" w:space="1" w:color="auto"/>
        </w:pBdr>
        <w:bidi/>
        <w:ind w:firstLine="281"/>
        <w:jc w:val="both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lastRenderedPageBreak/>
        <w:t xml:space="preserve">ولئن كان </w:t>
      </w:r>
      <w:r w:rsidR="00190ACB">
        <w:rPr>
          <w:rFonts w:cs="KFGQPC Uthman Taha Naskh" w:hint="cs"/>
          <w:sz w:val="48"/>
          <w:szCs w:val="48"/>
          <w:rtl/>
        </w:rPr>
        <w:t>وكلاء</w:t>
      </w:r>
      <w:r w:rsidR="006512F9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190ACB">
        <w:rPr>
          <w:rFonts w:cs="KFGQPC Uthman Taha Naskh" w:hint="cs"/>
          <w:sz w:val="48"/>
          <w:szCs w:val="48"/>
          <w:rtl/>
        </w:rPr>
        <w:t>ي</w:t>
      </w:r>
      <w:r>
        <w:rPr>
          <w:rFonts w:cs="KFGQPC Uthman Taha Naskh" w:hint="cs"/>
          <w:sz w:val="48"/>
          <w:szCs w:val="48"/>
          <w:rtl/>
        </w:rPr>
        <w:t>تأخر</w:t>
      </w:r>
      <w:r w:rsidR="00190ACB">
        <w:rPr>
          <w:rFonts w:cs="KFGQPC Uthman Taha Naskh" w:hint="cs"/>
          <w:sz w:val="48"/>
          <w:szCs w:val="48"/>
          <w:rtl/>
        </w:rPr>
        <w:t>ون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190ACB">
        <w:rPr>
          <w:rFonts w:cs="KFGQPC Uthman Taha Naskh" w:hint="cs"/>
          <w:sz w:val="48"/>
          <w:szCs w:val="48"/>
          <w:rtl/>
        </w:rPr>
        <w:t xml:space="preserve"> بقسمة</w:t>
      </w:r>
      <w:r w:rsidR="006512F9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</w:t>
      </w:r>
      <w:r w:rsidR="00190ACB">
        <w:rPr>
          <w:rFonts w:cs="KFGQPC Uthman Taha Naskh" w:hint="cs"/>
          <w:sz w:val="48"/>
          <w:szCs w:val="48"/>
          <w:rtl/>
        </w:rPr>
        <w:t>ميراث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="00190ACB">
        <w:rPr>
          <w:rFonts w:cs="KFGQPC Uthman Taha Naskh" w:hint="cs"/>
          <w:sz w:val="48"/>
          <w:szCs w:val="48"/>
          <w:rtl/>
        </w:rPr>
        <w:t>؛ فإن ث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190ACB">
        <w:rPr>
          <w:rFonts w:cs="KFGQPC Uthman Taha Naskh" w:hint="cs"/>
          <w:sz w:val="48"/>
          <w:szCs w:val="48"/>
          <w:rtl/>
        </w:rPr>
        <w:t>م</w:t>
      </w:r>
      <w:r w:rsidR="006512F9">
        <w:rPr>
          <w:rFonts w:cs="KFGQPC Uthman Taha Naskh" w:hint="cs"/>
          <w:sz w:val="48"/>
          <w:szCs w:val="48"/>
          <w:rtl/>
        </w:rPr>
        <w:t>ّ</w:t>
      </w:r>
      <w:r w:rsidR="00190ACB">
        <w:rPr>
          <w:rFonts w:cs="KFGQPC Uthman Taha Naskh" w:hint="cs"/>
          <w:sz w:val="48"/>
          <w:szCs w:val="48"/>
          <w:rtl/>
        </w:rPr>
        <w:t>ت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190ACB">
        <w:rPr>
          <w:rFonts w:cs="KFGQPC Uthman Taha Naskh" w:hint="cs"/>
          <w:sz w:val="48"/>
          <w:szCs w:val="48"/>
          <w:rtl/>
        </w:rPr>
        <w:t xml:space="preserve"> وكلاء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="00190ACB">
        <w:rPr>
          <w:rFonts w:cs="KFGQPC Uthman Taha Naskh" w:hint="cs"/>
          <w:sz w:val="48"/>
          <w:szCs w:val="48"/>
          <w:rtl/>
        </w:rPr>
        <w:t xml:space="preserve"> أمناء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="00190ACB">
        <w:rPr>
          <w:rFonts w:cs="KFGQPC Uthman Taha Naskh" w:hint="cs"/>
          <w:sz w:val="48"/>
          <w:szCs w:val="48"/>
          <w:rtl/>
        </w:rPr>
        <w:t xml:space="preserve"> كثيرو</w:t>
      </w:r>
      <w:r>
        <w:rPr>
          <w:rFonts w:cs="KFGQPC Uthman Taha Naskh" w:hint="cs"/>
          <w:sz w:val="48"/>
          <w:szCs w:val="48"/>
          <w:rtl/>
        </w:rPr>
        <w:t>ن</w:t>
      </w:r>
      <w:r w:rsidR="006512F9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، </w:t>
      </w:r>
      <w:r w:rsidR="006512F9">
        <w:rPr>
          <w:rFonts w:cs="KFGQPC Uthman Taha Naskh" w:hint="cs"/>
          <w:sz w:val="48"/>
          <w:szCs w:val="48"/>
          <w:rtl/>
        </w:rPr>
        <w:t xml:space="preserve">يبدأ </w:t>
      </w:r>
      <w:r>
        <w:rPr>
          <w:rFonts w:cs="KFGQPC Uthman Taha Naskh" w:hint="cs"/>
          <w:sz w:val="48"/>
          <w:szCs w:val="48"/>
          <w:rtl/>
        </w:rPr>
        <w:t>يقسم</w:t>
      </w:r>
      <w:r w:rsidR="006512F9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أحد</w:t>
      </w:r>
      <w:r w:rsidR="006512F9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هم التركة</w:t>
      </w:r>
      <w:r w:rsidR="006512F9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قبل</w:t>
      </w:r>
      <w:r w:rsidR="006512F9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انتهاء</w:t>
      </w:r>
      <w:r w:rsidR="006512F9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مدة</w:t>
      </w:r>
      <w:r w:rsidR="006512F9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العزاء</w:t>
      </w:r>
      <w:r w:rsidR="006512F9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 بل إن بعض</w:t>
      </w:r>
      <w:r w:rsidR="006512F9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هم يموت</w:t>
      </w:r>
      <w:r w:rsidR="006512F9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مي</w:t>
      </w:r>
      <w:r w:rsidR="00FF10DB">
        <w:rPr>
          <w:rFonts w:cs="KFGQPC Uthman Taha Naskh" w:hint="cs"/>
          <w:sz w:val="48"/>
          <w:szCs w:val="48"/>
          <w:rtl/>
        </w:rPr>
        <w:t>ِّ</w:t>
      </w:r>
      <w:r>
        <w:rPr>
          <w:rFonts w:cs="KFGQPC Uthman Taha Naskh" w:hint="cs"/>
          <w:sz w:val="48"/>
          <w:szCs w:val="48"/>
          <w:rtl/>
        </w:rPr>
        <w:t>ت</w:t>
      </w:r>
      <w:r w:rsidR="006512F9">
        <w:rPr>
          <w:rFonts w:cs="KFGQPC Uthman Taha Naskh" w:hint="cs"/>
          <w:sz w:val="48"/>
          <w:szCs w:val="48"/>
          <w:rtl/>
        </w:rPr>
        <w:t>ُه السبت، ف</w:t>
      </w:r>
      <w:r>
        <w:rPr>
          <w:rFonts w:cs="KFGQPC Uthman Taha Naskh" w:hint="cs"/>
          <w:sz w:val="48"/>
          <w:szCs w:val="48"/>
          <w:rtl/>
        </w:rPr>
        <w:t>يراجع</w:t>
      </w:r>
      <w:r w:rsidR="006512F9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المحاك</w:t>
      </w:r>
      <w:r w:rsidR="006512F9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م والدوائر</w:t>
      </w:r>
      <w:r w:rsidR="006512F9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يوم</w:t>
      </w:r>
      <w:r w:rsidR="006512F9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الأحد</w:t>
      </w:r>
      <w:r w:rsidR="006512F9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؛ حرصًا على طيب</w:t>
      </w:r>
      <w:r w:rsidR="006512F9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النفوس</w:t>
      </w:r>
      <w:r w:rsidR="006512F9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 واستمرار</w:t>
      </w:r>
      <w:r w:rsidR="006512F9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تواصل</w:t>
      </w:r>
      <w:r w:rsidR="006512F9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رح</w:t>
      </w:r>
      <w:r w:rsidR="006512F9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م</w:t>
      </w:r>
      <w:r w:rsidR="006512F9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ها. ف</w:t>
      </w:r>
      <w:r w:rsidR="00190ACB">
        <w:rPr>
          <w:rFonts w:cs="KFGQPC Uthman Taha Naskh" w:hint="cs"/>
          <w:sz w:val="48"/>
          <w:szCs w:val="48"/>
          <w:rtl/>
        </w:rPr>
        <w:t xml:space="preserve">اللهم </w:t>
      </w:r>
      <w:r>
        <w:rPr>
          <w:rFonts w:cs="KFGQPC Uthman Taha Naskh" w:hint="cs"/>
          <w:sz w:val="48"/>
          <w:szCs w:val="48"/>
          <w:rtl/>
        </w:rPr>
        <w:t>كث</w:t>
      </w:r>
      <w:r w:rsidR="00581E79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ر</w:t>
      </w:r>
      <w:r w:rsidR="00581E79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أمثال</w:t>
      </w:r>
      <w:r w:rsidR="006512F9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هم، وحق</w:t>
      </w:r>
      <w:r w:rsidR="00581E79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ق</w:t>
      </w:r>
      <w:r w:rsidR="00581E79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آمال</w:t>
      </w:r>
      <w:r w:rsidR="006512F9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هم.</w:t>
      </w:r>
      <w:r w:rsidR="00190ACB">
        <w:rPr>
          <w:rFonts w:cs="KFGQPC Uthman Taha Naskh" w:hint="cs"/>
          <w:sz w:val="48"/>
          <w:szCs w:val="48"/>
          <w:rtl/>
        </w:rPr>
        <w:t xml:space="preserve"> واللهم لا تجعل</w:t>
      </w:r>
      <w:r w:rsidR="00581E79">
        <w:rPr>
          <w:rFonts w:cs="KFGQPC Uthman Taha Naskh" w:hint="cs"/>
          <w:sz w:val="48"/>
          <w:szCs w:val="48"/>
          <w:rtl/>
        </w:rPr>
        <w:t>ِ</w:t>
      </w:r>
      <w:r w:rsidR="00190ACB">
        <w:rPr>
          <w:rFonts w:cs="KFGQPC Uthman Taha Naskh" w:hint="cs"/>
          <w:sz w:val="48"/>
          <w:szCs w:val="48"/>
          <w:rtl/>
        </w:rPr>
        <w:t xml:space="preserve"> الدنيا أكبر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190ACB">
        <w:rPr>
          <w:rFonts w:cs="KFGQPC Uthman Taha Naskh" w:hint="cs"/>
          <w:sz w:val="48"/>
          <w:szCs w:val="48"/>
          <w:rtl/>
        </w:rPr>
        <w:t xml:space="preserve"> هم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="00190ACB">
        <w:rPr>
          <w:rFonts w:cs="KFGQPC Uthman Taha Naskh" w:hint="cs"/>
          <w:sz w:val="48"/>
          <w:szCs w:val="48"/>
          <w:rtl/>
        </w:rPr>
        <w:t>نا</w:t>
      </w:r>
      <w:r w:rsidR="00556761">
        <w:rPr>
          <w:rFonts w:cs="KFGQPC Uthman Taha Naskh" w:hint="cs"/>
          <w:sz w:val="48"/>
          <w:szCs w:val="48"/>
          <w:rtl/>
        </w:rPr>
        <w:t>،</w:t>
      </w:r>
      <w:r w:rsidR="00190ACB">
        <w:rPr>
          <w:rFonts w:cs="KFGQPC Uthman Taha Naskh" w:hint="cs"/>
          <w:sz w:val="48"/>
          <w:szCs w:val="48"/>
          <w:rtl/>
        </w:rPr>
        <w:t xml:space="preserve"> ولا مبلغ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190ACB">
        <w:rPr>
          <w:rFonts w:cs="KFGQPC Uthman Taha Naskh" w:hint="cs"/>
          <w:sz w:val="48"/>
          <w:szCs w:val="48"/>
          <w:rtl/>
        </w:rPr>
        <w:t xml:space="preserve"> علم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="00190ACB">
        <w:rPr>
          <w:rFonts w:cs="KFGQPC Uthman Taha Naskh" w:hint="cs"/>
          <w:sz w:val="48"/>
          <w:szCs w:val="48"/>
          <w:rtl/>
        </w:rPr>
        <w:t>نا.</w:t>
      </w:r>
    </w:p>
    <w:p w:rsidR="00035C67" w:rsidRPr="00035C67" w:rsidRDefault="00035C67" w:rsidP="00581E79">
      <w:pPr>
        <w:bidi/>
        <w:ind w:firstLine="281"/>
        <w:jc w:val="both"/>
        <w:rPr>
          <w:rFonts w:cs="KFGQPC Uthman Taha Naskh"/>
          <w:sz w:val="48"/>
          <w:szCs w:val="48"/>
          <w:rtl/>
        </w:rPr>
      </w:pPr>
      <w:r w:rsidRPr="00035C67">
        <w:rPr>
          <w:rFonts w:cs="KFGQPC Uthman Taha Naskh" w:hint="cs"/>
          <w:sz w:val="48"/>
          <w:szCs w:val="48"/>
          <w:rtl/>
        </w:rPr>
        <w:t>الحمدُ للهِ وكفى، وصلاةً وسلامًا على النبيِ المصطفَى، أما بعدُ:</w:t>
      </w:r>
      <w:r w:rsidRPr="00035C67">
        <w:rPr>
          <w:rFonts w:ascii="Cambria" w:hAnsi="Cambria" w:cs="KFGQPC Uthman Taha Naskh" w:hint="cs"/>
          <w:sz w:val="64"/>
          <w:szCs w:val="64"/>
          <w:rtl/>
        </w:rPr>
        <w:t xml:space="preserve"> </w:t>
      </w:r>
      <w:r w:rsidR="00CE214D">
        <w:rPr>
          <w:rFonts w:cs="KFGQPC Uthman Taha Naskh" w:hint="cs"/>
          <w:sz w:val="48"/>
          <w:szCs w:val="48"/>
          <w:rtl/>
        </w:rPr>
        <w:t>فإننا نتقلب</w:t>
      </w:r>
      <w:r w:rsidR="00581E79">
        <w:rPr>
          <w:rFonts w:cs="KFGQPC Uthman Taha Naskh" w:hint="cs"/>
          <w:sz w:val="48"/>
          <w:szCs w:val="48"/>
          <w:rtl/>
        </w:rPr>
        <w:t xml:space="preserve">ُ </w:t>
      </w:r>
      <w:r w:rsidR="00CE214D">
        <w:rPr>
          <w:rFonts w:cs="KFGQPC Uthman Taha Naskh" w:hint="cs"/>
          <w:sz w:val="48"/>
          <w:szCs w:val="48"/>
          <w:rtl/>
        </w:rPr>
        <w:t>بنعم</w:t>
      </w:r>
      <w:r w:rsidR="00581E79">
        <w:rPr>
          <w:rFonts w:cs="KFGQPC Uthman Taha Naskh" w:hint="cs"/>
          <w:sz w:val="48"/>
          <w:szCs w:val="48"/>
          <w:rtl/>
        </w:rPr>
        <w:t>ٍ</w:t>
      </w:r>
      <w:r w:rsidRPr="00035C67">
        <w:rPr>
          <w:rFonts w:cs="KFGQPC Uthman Taha Naskh"/>
          <w:sz w:val="48"/>
          <w:szCs w:val="48"/>
          <w:rtl/>
        </w:rPr>
        <w:t xml:space="preserve"> </w:t>
      </w:r>
      <w:r w:rsidR="00CE214D">
        <w:rPr>
          <w:rFonts w:cs="KFGQPC Uthman Taha Naskh" w:hint="cs"/>
          <w:sz w:val="48"/>
          <w:szCs w:val="48"/>
          <w:rtl/>
        </w:rPr>
        <w:t>من الله</w:t>
      </w:r>
      <w:r w:rsidR="00581E79">
        <w:rPr>
          <w:rFonts w:cs="KFGQPC Uthman Taha Naskh" w:hint="cs"/>
          <w:sz w:val="48"/>
          <w:szCs w:val="48"/>
          <w:rtl/>
        </w:rPr>
        <w:t>ِ</w:t>
      </w:r>
      <w:r w:rsidR="00CE214D">
        <w:rPr>
          <w:rFonts w:cs="KFGQPC Uthman Taha Naskh" w:hint="cs"/>
          <w:sz w:val="48"/>
          <w:szCs w:val="48"/>
          <w:rtl/>
        </w:rPr>
        <w:t xml:space="preserve"> </w:t>
      </w:r>
      <w:r w:rsidRPr="00035C67">
        <w:rPr>
          <w:rFonts w:cs="KFGQPC Uthman Taha Naskh"/>
          <w:sz w:val="48"/>
          <w:szCs w:val="48"/>
          <w:rtl/>
        </w:rPr>
        <w:t>ظاهرة</w:t>
      </w:r>
      <w:r w:rsidR="00581E79">
        <w:rPr>
          <w:rFonts w:cs="KFGQPC Uthman Taha Naskh" w:hint="cs"/>
          <w:sz w:val="48"/>
          <w:szCs w:val="48"/>
          <w:rtl/>
        </w:rPr>
        <w:t>ٍ</w:t>
      </w:r>
      <w:r w:rsidRPr="00035C67">
        <w:rPr>
          <w:rFonts w:cs="KFGQPC Uthman Taha Naskh"/>
          <w:sz w:val="48"/>
          <w:szCs w:val="48"/>
          <w:rtl/>
        </w:rPr>
        <w:t xml:space="preserve"> وباطنة</w:t>
      </w:r>
      <w:r w:rsidR="00581E79">
        <w:rPr>
          <w:rFonts w:cs="KFGQPC Uthman Taha Naskh" w:hint="cs"/>
          <w:sz w:val="48"/>
          <w:szCs w:val="48"/>
          <w:rtl/>
        </w:rPr>
        <w:t>ٍ؛</w:t>
      </w:r>
      <w:r w:rsidRPr="00035C67">
        <w:rPr>
          <w:rFonts w:cs="KFGQPC Uthman Taha Naskh"/>
          <w:sz w:val="48"/>
          <w:szCs w:val="48"/>
          <w:rtl/>
        </w:rPr>
        <w:t xml:space="preserve"> نتقلب</w:t>
      </w:r>
      <w:r w:rsidR="00581E79">
        <w:rPr>
          <w:rFonts w:cs="KFGQPC Uthman Taha Naskh" w:hint="cs"/>
          <w:sz w:val="48"/>
          <w:szCs w:val="48"/>
          <w:rtl/>
        </w:rPr>
        <w:t>ُ</w:t>
      </w:r>
      <w:r w:rsidRPr="00035C67">
        <w:rPr>
          <w:rFonts w:cs="KFGQPC Uthman Taha Naskh"/>
          <w:sz w:val="48"/>
          <w:szCs w:val="48"/>
          <w:rtl/>
        </w:rPr>
        <w:t xml:space="preserve"> فيها صباح</w:t>
      </w:r>
      <w:r w:rsidR="00581E79">
        <w:rPr>
          <w:rFonts w:cs="KFGQPC Uthman Taha Naskh" w:hint="cs"/>
          <w:sz w:val="48"/>
          <w:szCs w:val="48"/>
          <w:rtl/>
        </w:rPr>
        <w:t>َ</w:t>
      </w:r>
      <w:r w:rsidRPr="00035C67">
        <w:rPr>
          <w:rFonts w:cs="KFGQPC Uthman Taha Naskh"/>
          <w:sz w:val="48"/>
          <w:szCs w:val="48"/>
          <w:rtl/>
        </w:rPr>
        <w:t xml:space="preserve"> مساء</w:t>
      </w:r>
      <w:r w:rsidR="00581E79">
        <w:rPr>
          <w:rFonts w:cs="KFGQPC Uthman Taha Naskh" w:hint="cs"/>
          <w:sz w:val="48"/>
          <w:szCs w:val="48"/>
          <w:rtl/>
        </w:rPr>
        <w:t>َ</w:t>
      </w:r>
      <w:r w:rsidRPr="00035C67">
        <w:rPr>
          <w:rFonts w:cs="KFGQPC Uthman Taha Naskh"/>
          <w:sz w:val="48"/>
          <w:szCs w:val="48"/>
          <w:rtl/>
        </w:rPr>
        <w:t xml:space="preserve">. </w:t>
      </w:r>
      <w:r w:rsidR="00CE214D">
        <w:rPr>
          <w:rFonts w:cs="KFGQPC Uthman Taha Naskh" w:hint="cs"/>
          <w:sz w:val="48"/>
          <w:szCs w:val="48"/>
          <w:rtl/>
        </w:rPr>
        <w:t xml:space="preserve">إنها </w:t>
      </w:r>
      <w:r w:rsidRPr="00035C67">
        <w:rPr>
          <w:rFonts w:cs="KFGQPC Uthman Taha Naskh"/>
          <w:sz w:val="48"/>
          <w:szCs w:val="48"/>
          <w:rtl/>
        </w:rPr>
        <w:t>ن</w:t>
      </w:r>
      <w:r w:rsidR="00581E79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>عم</w:t>
      </w:r>
      <w:r w:rsidR="00581E79">
        <w:rPr>
          <w:rFonts w:cs="KFGQPC Uthman Taha Naskh" w:hint="cs"/>
          <w:sz w:val="48"/>
          <w:szCs w:val="48"/>
          <w:rtl/>
        </w:rPr>
        <w:t>ٌ</w:t>
      </w:r>
      <w:r w:rsidR="00581E79">
        <w:rPr>
          <w:rFonts w:cs="KFGQPC Uthman Taha Naskh"/>
          <w:sz w:val="48"/>
          <w:szCs w:val="48"/>
          <w:rtl/>
        </w:rPr>
        <w:t xml:space="preserve"> تستدع</w:t>
      </w:r>
      <w:r w:rsidR="00FE4506">
        <w:rPr>
          <w:rFonts w:cs="KFGQPC Uthman Taha Naskh" w:hint="cs"/>
          <w:sz w:val="48"/>
          <w:szCs w:val="48"/>
          <w:rtl/>
        </w:rPr>
        <w:t>ِ</w:t>
      </w:r>
      <w:bookmarkStart w:id="0" w:name="_GoBack"/>
      <w:bookmarkEnd w:id="0"/>
      <w:r w:rsidR="00581E79">
        <w:rPr>
          <w:rFonts w:cs="KFGQPC Uthman Taha Naskh"/>
          <w:sz w:val="48"/>
          <w:szCs w:val="48"/>
          <w:rtl/>
        </w:rPr>
        <w:t>ي شكرًا و</w:t>
      </w:r>
      <w:r w:rsidRPr="00035C67">
        <w:rPr>
          <w:rFonts w:cs="KFGQPC Uthman Taha Naskh"/>
          <w:sz w:val="48"/>
          <w:szCs w:val="48"/>
          <w:rtl/>
        </w:rPr>
        <w:t>ذ</w:t>
      </w:r>
      <w:r w:rsidR="00581E79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>كرًا</w:t>
      </w:r>
      <w:r w:rsidR="00B61520">
        <w:rPr>
          <w:rFonts w:cs="KFGQPC Uthman Taha Naskh" w:hint="cs"/>
          <w:sz w:val="48"/>
          <w:szCs w:val="48"/>
          <w:rtl/>
        </w:rPr>
        <w:t xml:space="preserve">: </w:t>
      </w:r>
      <w:r w:rsidR="00CE214D" w:rsidRPr="00F22C53">
        <w:rPr>
          <w:rFonts w:cs="KFGQPC Uthman Taha Naskh"/>
          <w:sz w:val="48"/>
          <w:szCs w:val="48"/>
          <w:rtl/>
        </w:rPr>
        <w:t>{</w:t>
      </w:r>
      <w:r w:rsidR="00CE214D" w:rsidRPr="00556761">
        <w:rPr>
          <w:rFonts w:cs="KFGQPC Uthman Taha Naskh"/>
          <w:b/>
          <w:bCs/>
          <w:sz w:val="48"/>
          <w:szCs w:val="48"/>
          <w:rtl/>
        </w:rPr>
        <w:t>وَسَيَجْزِي اللَّهُ الشَّاكِرِينَ</w:t>
      </w:r>
      <w:r w:rsidR="00CE214D" w:rsidRPr="00F22C53">
        <w:rPr>
          <w:rFonts w:cs="KFGQPC Uthman Taha Naskh"/>
          <w:sz w:val="48"/>
          <w:szCs w:val="48"/>
          <w:rtl/>
        </w:rPr>
        <w:t>}</w:t>
      </w:r>
      <w:r w:rsidR="00CE214D" w:rsidRPr="00F22C53">
        <w:rPr>
          <w:rFonts w:cs="KFGQPC Uthman Taha Naskh"/>
          <w:sz w:val="26"/>
          <w:szCs w:val="26"/>
          <w:rtl/>
        </w:rPr>
        <w:t>[آل عمران: 144</w:t>
      </w:r>
    </w:p>
    <w:p w:rsidR="00CE214D" w:rsidRPr="00CE214D" w:rsidRDefault="00CE214D" w:rsidP="00CE214D">
      <w:pPr>
        <w:bidi/>
        <w:ind w:firstLine="281"/>
        <w:jc w:val="both"/>
        <w:rPr>
          <w:rFonts w:cs="KFGQPC Uthman Taha Naskh"/>
          <w:sz w:val="26"/>
          <w:szCs w:val="26"/>
        </w:rPr>
      </w:pPr>
      <w:r>
        <w:rPr>
          <w:rFonts w:cs="KFGQPC Uthman Taha Naskh" w:hint="cs"/>
          <w:sz w:val="48"/>
          <w:szCs w:val="48"/>
          <w:rtl/>
        </w:rPr>
        <w:t>فلنشكر</w:t>
      </w:r>
      <w:r w:rsidR="00581E79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رب</w:t>
      </w:r>
      <w:r w:rsidR="00581E79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نا كثيرًا ليرض</w:t>
      </w:r>
      <w:r w:rsidR="00581E79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ى عنا </w:t>
      </w:r>
      <w:r w:rsidRPr="00F22C53">
        <w:rPr>
          <w:rFonts w:cs="KFGQPC Uthman Taha Naskh"/>
          <w:sz w:val="48"/>
          <w:szCs w:val="48"/>
          <w:rtl/>
        </w:rPr>
        <w:t>{</w:t>
      </w:r>
      <w:r w:rsidRPr="00556761">
        <w:rPr>
          <w:rFonts w:cs="KFGQPC Uthman Taha Naskh"/>
          <w:b/>
          <w:bCs/>
          <w:sz w:val="48"/>
          <w:szCs w:val="48"/>
          <w:rtl/>
        </w:rPr>
        <w:t>وَإِنْ تَشْكُرُوا يَرْضَهُ لَكُمْ</w:t>
      </w:r>
      <w:r w:rsidRPr="00F22C53">
        <w:rPr>
          <w:rFonts w:cs="KFGQPC Uthman Taha Naskh"/>
          <w:sz w:val="48"/>
          <w:szCs w:val="48"/>
          <w:rtl/>
        </w:rPr>
        <w:t>}</w:t>
      </w:r>
      <w:r w:rsidRPr="00F22C53">
        <w:rPr>
          <w:rFonts w:cs="KFGQPC Uthman Taha Naskh"/>
          <w:sz w:val="26"/>
          <w:szCs w:val="26"/>
          <w:rtl/>
        </w:rPr>
        <w:t>[الزمر7</w:t>
      </w:r>
      <w:r w:rsidRPr="00D61434">
        <w:rPr>
          <w:rFonts w:cs="KFGQPC Uthman Taha Naskh"/>
          <w:sz w:val="12"/>
          <w:szCs w:val="12"/>
          <w:rtl/>
        </w:rPr>
        <w:t>]</w:t>
      </w:r>
      <w:r>
        <w:rPr>
          <w:rFonts w:cs="KFGQPC Uthman Taha Naskh" w:hint="cs"/>
          <w:sz w:val="12"/>
          <w:szCs w:val="12"/>
          <w:rtl/>
        </w:rPr>
        <w:t xml:space="preserve"> </w:t>
      </w:r>
      <w:r w:rsidRPr="00CE214D">
        <w:rPr>
          <w:rFonts w:cs="KFGQPC Uthman Taha Naskh" w:hint="cs"/>
          <w:sz w:val="48"/>
          <w:szCs w:val="48"/>
          <w:rtl/>
        </w:rPr>
        <w:t>ول</w:t>
      </w:r>
      <w:r w:rsidR="00581E79">
        <w:rPr>
          <w:rFonts w:cs="KFGQPC Uthman Taha Naskh" w:hint="cs"/>
          <w:sz w:val="48"/>
          <w:szCs w:val="48"/>
          <w:rtl/>
        </w:rPr>
        <w:t>ِ</w:t>
      </w:r>
      <w:r w:rsidRPr="00CE214D">
        <w:rPr>
          <w:rFonts w:cs="KFGQPC Uthman Taha Naskh" w:hint="cs"/>
          <w:sz w:val="48"/>
          <w:szCs w:val="48"/>
          <w:rtl/>
        </w:rPr>
        <w:t>يزيد</w:t>
      </w:r>
      <w:r w:rsidR="00581E79">
        <w:rPr>
          <w:rFonts w:cs="KFGQPC Uthman Taha Naskh" w:hint="cs"/>
          <w:sz w:val="48"/>
          <w:szCs w:val="48"/>
          <w:rtl/>
        </w:rPr>
        <w:t>َ</w:t>
      </w:r>
      <w:r w:rsidRPr="00CE214D">
        <w:rPr>
          <w:rFonts w:cs="KFGQPC Uthman Taha Naskh" w:hint="cs"/>
          <w:sz w:val="48"/>
          <w:szCs w:val="48"/>
          <w:rtl/>
        </w:rPr>
        <w:t>نا من نعم</w:t>
      </w:r>
      <w:r w:rsidR="00581E79">
        <w:rPr>
          <w:rFonts w:cs="KFGQPC Uthman Taha Naskh" w:hint="cs"/>
          <w:sz w:val="48"/>
          <w:szCs w:val="48"/>
          <w:rtl/>
        </w:rPr>
        <w:t>ِ</w:t>
      </w:r>
      <w:r w:rsidRPr="00CE214D">
        <w:rPr>
          <w:rFonts w:cs="KFGQPC Uthman Taha Naskh" w:hint="cs"/>
          <w:sz w:val="48"/>
          <w:szCs w:val="48"/>
          <w:rtl/>
        </w:rPr>
        <w:t>ه</w:t>
      </w:r>
      <w:r w:rsidR="00581E79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: </w:t>
      </w:r>
      <w:r w:rsidRPr="00CE214D">
        <w:rPr>
          <w:rFonts w:cs="KFGQPC Uthman Taha Naskh"/>
          <w:sz w:val="48"/>
          <w:szCs w:val="48"/>
          <w:rtl/>
        </w:rPr>
        <w:t>{</w:t>
      </w:r>
      <w:r w:rsidRPr="00556761">
        <w:rPr>
          <w:rFonts w:cs="KFGQPC Uthman Taha Naskh"/>
          <w:b/>
          <w:bCs/>
          <w:sz w:val="48"/>
          <w:szCs w:val="48"/>
          <w:rtl/>
        </w:rPr>
        <w:t>لَئِنْ شَكَرْتُمْ لَأَزِيدَنَّكُمْ</w:t>
      </w:r>
      <w:r w:rsidRPr="00CE214D">
        <w:rPr>
          <w:rFonts w:cs="KFGQPC Uthman Taha Naskh"/>
          <w:sz w:val="48"/>
          <w:szCs w:val="48"/>
          <w:rtl/>
        </w:rPr>
        <w:t xml:space="preserve">} </w:t>
      </w:r>
      <w:r w:rsidRPr="00CE214D">
        <w:rPr>
          <w:rFonts w:cs="KFGQPC Uthman Taha Naskh"/>
          <w:sz w:val="26"/>
          <w:szCs w:val="26"/>
          <w:rtl/>
        </w:rPr>
        <w:t>[إبراهيم7]</w:t>
      </w:r>
      <w:r w:rsidRPr="00CE214D">
        <w:rPr>
          <w:rFonts w:cs="KFGQPC Uthman Taha Naskh" w:hint="cs"/>
          <w:sz w:val="26"/>
          <w:szCs w:val="26"/>
          <w:rtl/>
        </w:rPr>
        <w:t xml:space="preserve"> </w:t>
      </w:r>
    </w:p>
    <w:p w:rsidR="00CE214D" w:rsidRDefault="00581E79" w:rsidP="00CE214D">
      <w:pPr>
        <w:bidi/>
        <w:ind w:firstLine="281"/>
        <w:jc w:val="both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</w:t>
      </w:r>
      <w:r w:rsidR="00CE214D">
        <w:rPr>
          <w:rFonts w:cs="KFGQPC Uthman Taha Naskh" w:hint="cs"/>
          <w:sz w:val="48"/>
          <w:szCs w:val="48"/>
          <w:rtl/>
        </w:rPr>
        <w:t>ل</w:t>
      </w:r>
      <w:r w:rsidR="0012527A">
        <w:rPr>
          <w:rFonts w:cs="KFGQPC Uthman Taha Naskh" w:hint="cs"/>
          <w:sz w:val="48"/>
          <w:szCs w:val="48"/>
          <w:rtl/>
        </w:rPr>
        <w:t>نتحدث</w:t>
      </w:r>
      <w:r>
        <w:rPr>
          <w:rFonts w:cs="KFGQPC Uthman Taha Naskh" w:hint="cs"/>
          <w:sz w:val="48"/>
          <w:szCs w:val="48"/>
          <w:rtl/>
        </w:rPr>
        <w:t>ْ</w:t>
      </w:r>
      <w:r w:rsidR="0012527A">
        <w:rPr>
          <w:rFonts w:cs="KFGQPC Uthman Taha Naskh" w:hint="cs"/>
          <w:sz w:val="48"/>
          <w:szCs w:val="48"/>
          <w:rtl/>
        </w:rPr>
        <w:t xml:space="preserve"> بنعم</w:t>
      </w:r>
      <w:r>
        <w:rPr>
          <w:rFonts w:cs="KFGQPC Uthman Taha Naskh" w:hint="cs"/>
          <w:sz w:val="48"/>
          <w:szCs w:val="48"/>
          <w:rtl/>
        </w:rPr>
        <w:t>ِ</w:t>
      </w:r>
      <w:r w:rsidR="0012527A">
        <w:rPr>
          <w:rFonts w:cs="KFGQPC Uthman Taha Naskh" w:hint="cs"/>
          <w:sz w:val="48"/>
          <w:szCs w:val="48"/>
          <w:rtl/>
        </w:rPr>
        <w:t xml:space="preserve"> الله</w:t>
      </w:r>
      <w:r>
        <w:rPr>
          <w:rFonts w:cs="KFGQPC Uthman Taha Naskh" w:hint="cs"/>
          <w:sz w:val="48"/>
          <w:szCs w:val="48"/>
          <w:rtl/>
        </w:rPr>
        <w:t>ِ</w:t>
      </w:r>
      <w:r w:rsidR="0012527A">
        <w:rPr>
          <w:rFonts w:cs="KFGQPC Uthman Taha Naskh" w:hint="cs"/>
          <w:sz w:val="48"/>
          <w:szCs w:val="48"/>
          <w:rtl/>
        </w:rPr>
        <w:t>؛ لأن الله</w:t>
      </w:r>
      <w:r>
        <w:rPr>
          <w:rFonts w:cs="KFGQPC Uthman Taha Naskh" w:hint="cs"/>
          <w:sz w:val="48"/>
          <w:szCs w:val="48"/>
          <w:rtl/>
        </w:rPr>
        <w:t>َ</w:t>
      </w:r>
      <w:r w:rsidR="0012527A">
        <w:rPr>
          <w:rFonts w:cs="KFGQPC Uthman Taha Naskh" w:hint="cs"/>
          <w:sz w:val="48"/>
          <w:szCs w:val="48"/>
          <w:rtl/>
        </w:rPr>
        <w:t xml:space="preserve"> ي</w:t>
      </w:r>
      <w:r>
        <w:rPr>
          <w:rFonts w:cs="KFGQPC Uthman Taha Naskh" w:hint="cs"/>
          <w:sz w:val="48"/>
          <w:szCs w:val="48"/>
          <w:rtl/>
        </w:rPr>
        <w:t>ُ</w:t>
      </w:r>
      <w:r w:rsidR="0012527A">
        <w:rPr>
          <w:rFonts w:cs="KFGQPC Uthman Taha Naskh" w:hint="cs"/>
          <w:sz w:val="48"/>
          <w:szCs w:val="48"/>
          <w:rtl/>
        </w:rPr>
        <w:t>حب</w:t>
      </w:r>
      <w:r>
        <w:rPr>
          <w:rFonts w:cs="KFGQPC Uthman Taha Naskh" w:hint="cs"/>
          <w:sz w:val="48"/>
          <w:szCs w:val="48"/>
          <w:rtl/>
        </w:rPr>
        <w:t>ُ</w:t>
      </w:r>
      <w:r w:rsidR="0012527A">
        <w:rPr>
          <w:rFonts w:cs="KFGQPC Uthman Taha Naskh" w:hint="cs"/>
          <w:sz w:val="48"/>
          <w:szCs w:val="48"/>
          <w:rtl/>
        </w:rPr>
        <w:t xml:space="preserve"> ذلك</w:t>
      </w:r>
      <w:r>
        <w:rPr>
          <w:rFonts w:cs="KFGQPC Uthman Taha Naskh" w:hint="cs"/>
          <w:sz w:val="48"/>
          <w:szCs w:val="48"/>
          <w:rtl/>
        </w:rPr>
        <w:t>َ</w:t>
      </w:r>
      <w:r w:rsidR="0012527A">
        <w:rPr>
          <w:rFonts w:cs="KFGQPC Uthman Taha Naskh" w:hint="cs"/>
          <w:sz w:val="48"/>
          <w:szCs w:val="48"/>
          <w:rtl/>
        </w:rPr>
        <w:t>، ولنعد</w:t>
      </w:r>
      <w:r>
        <w:rPr>
          <w:rFonts w:cs="KFGQPC Uthman Taha Naskh" w:hint="cs"/>
          <w:sz w:val="48"/>
          <w:szCs w:val="48"/>
          <w:rtl/>
        </w:rPr>
        <w:t>ِ</w:t>
      </w:r>
      <w:r w:rsidR="0012527A">
        <w:rPr>
          <w:rFonts w:cs="KFGQPC Uthman Taha Naskh" w:hint="cs"/>
          <w:sz w:val="48"/>
          <w:szCs w:val="48"/>
          <w:rtl/>
        </w:rPr>
        <w:t>د</w:t>
      </w:r>
      <w:r>
        <w:rPr>
          <w:rFonts w:cs="KFGQPC Uthman Taha Naskh" w:hint="cs"/>
          <w:sz w:val="48"/>
          <w:szCs w:val="48"/>
          <w:rtl/>
        </w:rPr>
        <w:t>ْ</w:t>
      </w:r>
      <w:r w:rsidR="0012527A">
        <w:rPr>
          <w:rFonts w:cs="KFGQPC Uthman Taha Naskh" w:hint="cs"/>
          <w:sz w:val="48"/>
          <w:szCs w:val="48"/>
          <w:rtl/>
        </w:rPr>
        <w:t xml:space="preserve"> بعض</w:t>
      </w:r>
      <w:r>
        <w:rPr>
          <w:rFonts w:cs="KFGQPC Uthman Taha Naskh" w:hint="cs"/>
          <w:sz w:val="48"/>
          <w:szCs w:val="48"/>
          <w:rtl/>
        </w:rPr>
        <w:t>َ</w:t>
      </w:r>
      <w:r w:rsidR="0012527A">
        <w:rPr>
          <w:rFonts w:cs="KFGQPC Uthman Taha Naskh" w:hint="cs"/>
          <w:sz w:val="48"/>
          <w:szCs w:val="48"/>
          <w:rtl/>
        </w:rPr>
        <w:t xml:space="preserve"> نعم</w:t>
      </w:r>
      <w:r>
        <w:rPr>
          <w:rFonts w:cs="KFGQPC Uthman Taha Naskh" w:hint="cs"/>
          <w:sz w:val="48"/>
          <w:szCs w:val="48"/>
          <w:rtl/>
        </w:rPr>
        <w:t>ِ</w:t>
      </w:r>
      <w:r w:rsidR="0012527A">
        <w:rPr>
          <w:rFonts w:cs="KFGQPC Uthman Taha Naskh" w:hint="cs"/>
          <w:sz w:val="48"/>
          <w:szCs w:val="48"/>
          <w:rtl/>
        </w:rPr>
        <w:t>ه</w:t>
      </w:r>
      <w:r w:rsidR="00CE214D">
        <w:rPr>
          <w:rFonts w:cs="KFGQPC Uthman Taha Naskh" w:hint="cs"/>
          <w:sz w:val="48"/>
          <w:szCs w:val="48"/>
          <w:rtl/>
        </w:rPr>
        <w:t xml:space="preserve"> علينا في أسبوع</w:t>
      </w:r>
      <w:r>
        <w:rPr>
          <w:rFonts w:cs="KFGQPC Uthman Taha Naskh" w:hint="cs"/>
          <w:sz w:val="48"/>
          <w:szCs w:val="48"/>
          <w:rtl/>
        </w:rPr>
        <w:t>ِ</w:t>
      </w:r>
      <w:r w:rsidR="00CE214D">
        <w:rPr>
          <w:rFonts w:cs="KFGQPC Uthman Taha Naskh" w:hint="cs"/>
          <w:sz w:val="48"/>
          <w:szCs w:val="48"/>
          <w:rtl/>
        </w:rPr>
        <w:t>نا المنصر</w:t>
      </w:r>
      <w:r>
        <w:rPr>
          <w:rFonts w:cs="KFGQPC Uthman Taha Naskh" w:hint="cs"/>
          <w:sz w:val="48"/>
          <w:szCs w:val="48"/>
          <w:rtl/>
        </w:rPr>
        <w:t>ِ</w:t>
      </w:r>
      <w:r w:rsidR="00CE214D">
        <w:rPr>
          <w:rFonts w:cs="KFGQPC Uthman Taha Naskh" w:hint="cs"/>
          <w:sz w:val="48"/>
          <w:szCs w:val="48"/>
          <w:rtl/>
        </w:rPr>
        <w:t>م</w:t>
      </w:r>
      <w:r>
        <w:rPr>
          <w:rFonts w:cs="KFGQPC Uthman Taha Naskh" w:hint="cs"/>
          <w:sz w:val="48"/>
          <w:szCs w:val="48"/>
          <w:rtl/>
        </w:rPr>
        <w:t>ِ</w:t>
      </w:r>
      <w:r w:rsidR="00CE214D">
        <w:rPr>
          <w:rFonts w:cs="KFGQPC Uthman Taha Naskh" w:hint="cs"/>
          <w:sz w:val="48"/>
          <w:szCs w:val="48"/>
          <w:rtl/>
        </w:rPr>
        <w:t>:</w:t>
      </w:r>
    </w:p>
    <w:p w:rsidR="00030530" w:rsidRPr="00035C67" w:rsidRDefault="00035C67" w:rsidP="0012527A">
      <w:pPr>
        <w:bidi/>
        <w:ind w:firstLine="281"/>
        <w:jc w:val="both"/>
        <w:rPr>
          <w:rFonts w:cs="KFGQPC Uthman Taha Naskh"/>
          <w:sz w:val="48"/>
          <w:szCs w:val="48"/>
          <w:rtl/>
        </w:rPr>
      </w:pPr>
      <w:r w:rsidRPr="00035C67">
        <w:rPr>
          <w:rFonts w:cs="KFGQPC Uthman Taha Naskh" w:hint="cs"/>
          <w:sz w:val="48"/>
          <w:szCs w:val="48"/>
          <w:rtl/>
        </w:rPr>
        <w:t>ف</w:t>
      </w:r>
      <w:r w:rsidR="0012527A">
        <w:rPr>
          <w:rFonts w:cs="KFGQPC Uthman Taha Naskh" w:hint="cs"/>
          <w:sz w:val="48"/>
          <w:szCs w:val="48"/>
          <w:rtl/>
        </w:rPr>
        <w:t xml:space="preserve">أما </w:t>
      </w:r>
      <w:r w:rsidRPr="00035C67">
        <w:rPr>
          <w:rFonts w:cs="KFGQPC Uthman Taha Naskh" w:hint="cs"/>
          <w:sz w:val="48"/>
          <w:szCs w:val="48"/>
          <w:rtl/>
        </w:rPr>
        <w:t xml:space="preserve">هذا </w:t>
      </w:r>
      <w:r w:rsidR="00CE214D">
        <w:rPr>
          <w:rFonts w:cs="KFGQPC Uthman Taha Naskh" w:hint="cs"/>
          <w:sz w:val="48"/>
          <w:szCs w:val="48"/>
          <w:rtl/>
        </w:rPr>
        <w:t>الغيث</w:t>
      </w:r>
      <w:r w:rsidR="00581E79">
        <w:rPr>
          <w:rFonts w:cs="KFGQPC Uthman Taha Naskh" w:hint="cs"/>
          <w:sz w:val="48"/>
          <w:szCs w:val="48"/>
          <w:rtl/>
        </w:rPr>
        <w:t>ُ</w:t>
      </w:r>
      <w:r w:rsidR="00CE214D">
        <w:rPr>
          <w:rFonts w:cs="KFGQPC Uthman Taha Naskh" w:hint="cs"/>
          <w:sz w:val="48"/>
          <w:szCs w:val="48"/>
          <w:rtl/>
        </w:rPr>
        <w:t xml:space="preserve"> المبارك</w:t>
      </w:r>
      <w:r w:rsidR="00581E79">
        <w:rPr>
          <w:rFonts w:cs="KFGQPC Uthman Taha Naskh" w:hint="cs"/>
          <w:sz w:val="48"/>
          <w:szCs w:val="48"/>
          <w:rtl/>
        </w:rPr>
        <w:t>ُ</w:t>
      </w:r>
      <w:r w:rsidRPr="00035C67">
        <w:rPr>
          <w:rFonts w:cs="KFGQPC Uthman Taha Naskh" w:hint="cs"/>
          <w:sz w:val="48"/>
          <w:szCs w:val="48"/>
          <w:rtl/>
        </w:rPr>
        <w:t xml:space="preserve"> </w:t>
      </w:r>
      <w:r w:rsidR="0012527A">
        <w:rPr>
          <w:rFonts w:cs="KFGQPC Uthman Taha Naskh" w:hint="cs"/>
          <w:sz w:val="48"/>
          <w:szCs w:val="48"/>
          <w:rtl/>
        </w:rPr>
        <w:t>ال</w:t>
      </w:r>
      <w:r w:rsidRPr="00035C67">
        <w:rPr>
          <w:rFonts w:cs="KFGQPC Uthman Taha Naskh" w:hint="cs"/>
          <w:sz w:val="48"/>
          <w:szCs w:val="48"/>
          <w:rtl/>
        </w:rPr>
        <w:t>عام</w:t>
      </w:r>
      <w:r w:rsidR="00581E79">
        <w:rPr>
          <w:rFonts w:cs="KFGQPC Uthman Taha Naskh" w:hint="cs"/>
          <w:sz w:val="48"/>
          <w:szCs w:val="48"/>
          <w:rtl/>
        </w:rPr>
        <w:t>ُ</w:t>
      </w:r>
      <w:r w:rsidRPr="00035C67">
        <w:rPr>
          <w:rFonts w:cs="KFGQPC Uthman Taha Naskh" w:hint="cs"/>
          <w:sz w:val="48"/>
          <w:szCs w:val="48"/>
          <w:rtl/>
        </w:rPr>
        <w:t xml:space="preserve"> بمملكت</w:t>
      </w:r>
      <w:r w:rsidR="00581E79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 w:hint="cs"/>
          <w:sz w:val="48"/>
          <w:szCs w:val="48"/>
          <w:rtl/>
        </w:rPr>
        <w:t xml:space="preserve">نا، فقد </w:t>
      </w:r>
      <w:r w:rsidR="0031250C" w:rsidRPr="00035C67">
        <w:rPr>
          <w:rFonts w:cs="KFGQPC Uthman Taha Naskh"/>
          <w:sz w:val="48"/>
          <w:szCs w:val="48"/>
          <w:rtl/>
        </w:rPr>
        <w:t>سالت</w:t>
      </w:r>
      <w:r w:rsidR="00581E79">
        <w:rPr>
          <w:rFonts w:cs="KFGQPC Uthman Taha Naskh" w:hint="cs"/>
          <w:sz w:val="48"/>
          <w:szCs w:val="48"/>
          <w:rtl/>
        </w:rPr>
        <w:t>ْ</w:t>
      </w:r>
      <w:r w:rsidR="0031250C" w:rsidRPr="00035C67">
        <w:rPr>
          <w:rFonts w:cs="KFGQPC Uthman Taha Naskh"/>
          <w:sz w:val="48"/>
          <w:szCs w:val="48"/>
          <w:rtl/>
        </w:rPr>
        <w:t xml:space="preserve"> </w:t>
      </w:r>
      <w:r w:rsidR="0012527A">
        <w:rPr>
          <w:rFonts w:cs="KFGQPC Uthman Taha Naskh" w:hint="cs"/>
          <w:sz w:val="48"/>
          <w:szCs w:val="48"/>
          <w:rtl/>
        </w:rPr>
        <w:t>بسبب</w:t>
      </w:r>
      <w:r w:rsidR="00581E79">
        <w:rPr>
          <w:rFonts w:cs="KFGQPC Uthman Taha Naskh" w:hint="cs"/>
          <w:sz w:val="48"/>
          <w:szCs w:val="48"/>
          <w:rtl/>
        </w:rPr>
        <w:t>ِ</w:t>
      </w:r>
      <w:r w:rsidR="0012527A">
        <w:rPr>
          <w:rFonts w:cs="KFGQPC Uthman Taha Naskh" w:hint="cs"/>
          <w:sz w:val="48"/>
          <w:szCs w:val="48"/>
          <w:rtl/>
        </w:rPr>
        <w:t xml:space="preserve">ه </w:t>
      </w:r>
      <w:r w:rsidR="0031250C" w:rsidRPr="00035C67">
        <w:rPr>
          <w:rFonts w:cs="KFGQPC Uthman Taha Naskh"/>
          <w:sz w:val="48"/>
          <w:szCs w:val="48"/>
          <w:rtl/>
        </w:rPr>
        <w:t>و</w:t>
      </w:r>
      <w:r w:rsidR="00581E79">
        <w:rPr>
          <w:rFonts w:cs="KFGQPC Uthman Taha Naskh" w:hint="cs"/>
          <w:sz w:val="48"/>
          <w:szCs w:val="48"/>
          <w:rtl/>
        </w:rPr>
        <w:t>ِ</w:t>
      </w:r>
      <w:r w:rsidR="0031250C" w:rsidRPr="00035C67">
        <w:rPr>
          <w:rFonts w:cs="KFGQPC Uthman Taha Naskh"/>
          <w:sz w:val="48"/>
          <w:szCs w:val="48"/>
          <w:rtl/>
        </w:rPr>
        <w:t>د</w:t>
      </w:r>
      <w:r w:rsidR="00581E79">
        <w:rPr>
          <w:rFonts w:cs="KFGQPC Uthman Taha Naskh" w:hint="cs"/>
          <w:sz w:val="48"/>
          <w:szCs w:val="48"/>
          <w:rtl/>
        </w:rPr>
        <w:t>ْ</w:t>
      </w:r>
      <w:r w:rsidR="0031250C" w:rsidRPr="00035C67">
        <w:rPr>
          <w:rFonts w:cs="KFGQPC Uthman Taha Naskh"/>
          <w:sz w:val="48"/>
          <w:szCs w:val="48"/>
          <w:rtl/>
        </w:rPr>
        <w:t>يان</w:t>
      </w:r>
      <w:r w:rsidR="00581E79">
        <w:rPr>
          <w:rFonts w:cs="KFGQPC Uthman Taha Naskh" w:hint="cs"/>
          <w:sz w:val="48"/>
          <w:szCs w:val="48"/>
          <w:rtl/>
        </w:rPr>
        <w:t>ُ</w:t>
      </w:r>
      <w:r w:rsidR="0031250C" w:rsidRPr="00035C67">
        <w:rPr>
          <w:rFonts w:cs="KFGQPC Uthman Taha Naskh"/>
          <w:sz w:val="48"/>
          <w:szCs w:val="48"/>
          <w:rtl/>
        </w:rPr>
        <w:t>نا، ولط</w:t>
      </w:r>
      <w:r w:rsidR="00581E79">
        <w:rPr>
          <w:rFonts w:cs="KFGQPC Uthman Taha Naskh" w:hint="cs"/>
          <w:sz w:val="48"/>
          <w:szCs w:val="48"/>
          <w:rtl/>
        </w:rPr>
        <w:t>ُ</w:t>
      </w:r>
      <w:r w:rsidR="0031250C" w:rsidRPr="00035C67">
        <w:rPr>
          <w:rFonts w:cs="KFGQPC Uthman Taha Naskh"/>
          <w:sz w:val="48"/>
          <w:szCs w:val="48"/>
          <w:rtl/>
        </w:rPr>
        <w:t>ف</w:t>
      </w:r>
      <w:r w:rsidR="00581E79">
        <w:rPr>
          <w:rFonts w:cs="KFGQPC Uthman Taha Naskh" w:hint="cs"/>
          <w:sz w:val="48"/>
          <w:szCs w:val="48"/>
          <w:rtl/>
        </w:rPr>
        <w:t>َ</w:t>
      </w:r>
      <w:r w:rsidR="0031250C" w:rsidRPr="00035C67">
        <w:rPr>
          <w:rFonts w:cs="KFGQPC Uthman Taha Naskh"/>
          <w:sz w:val="48"/>
          <w:szCs w:val="48"/>
          <w:rtl/>
        </w:rPr>
        <w:t xml:space="preserve"> هوا</w:t>
      </w:r>
      <w:r w:rsidR="0012527A">
        <w:rPr>
          <w:rFonts w:cs="KFGQPC Uthman Taha Naskh" w:hint="cs"/>
          <w:sz w:val="48"/>
          <w:szCs w:val="48"/>
          <w:rtl/>
        </w:rPr>
        <w:t>ؤ</w:t>
      </w:r>
      <w:r w:rsidR="00581E79">
        <w:rPr>
          <w:rFonts w:cs="KFGQPC Uthman Taha Naskh" w:hint="cs"/>
          <w:sz w:val="48"/>
          <w:szCs w:val="48"/>
          <w:rtl/>
        </w:rPr>
        <w:t>ُ</w:t>
      </w:r>
      <w:r w:rsidR="0031250C" w:rsidRPr="00035C67">
        <w:rPr>
          <w:rFonts w:cs="KFGQPC Uthman Taha Naskh"/>
          <w:sz w:val="48"/>
          <w:szCs w:val="48"/>
          <w:rtl/>
        </w:rPr>
        <w:t>نا، وستخضر</w:t>
      </w:r>
      <w:r w:rsidR="00581E79">
        <w:rPr>
          <w:rFonts w:cs="KFGQPC Uthman Taha Naskh" w:hint="cs"/>
          <w:sz w:val="48"/>
          <w:szCs w:val="48"/>
          <w:rtl/>
        </w:rPr>
        <w:t>ُ</w:t>
      </w:r>
      <w:r w:rsidR="0031250C" w:rsidRPr="00035C67">
        <w:rPr>
          <w:rFonts w:cs="KFGQPC Uthman Taha Naskh"/>
          <w:sz w:val="48"/>
          <w:szCs w:val="48"/>
          <w:rtl/>
        </w:rPr>
        <w:t xml:space="preserve"> أرض</w:t>
      </w:r>
      <w:r w:rsidR="00581E79">
        <w:rPr>
          <w:rFonts w:cs="KFGQPC Uthman Taha Naskh" w:hint="cs"/>
          <w:sz w:val="48"/>
          <w:szCs w:val="48"/>
          <w:rtl/>
        </w:rPr>
        <w:t>ُ</w:t>
      </w:r>
      <w:r w:rsidR="0031250C" w:rsidRPr="00035C67">
        <w:rPr>
          <w:rFonts w:cs="KFGQPC Uthman Taha Naskh"/>
          <w:sz w:val="48"/>
          <w:szCs w:val="48"/>
          <w:rtl/>
        </w:rPr>
        <w:t xml:space="preserve">نا، </w:t>
      </w:r>
      <w:r w:rsidR="0012527A">
        <w:rPr>
          <w:rFonts w:cs="KFGQPC Uthman Taha Naskh" w:hint="cs"/>
          <w:sz w:val="48"/>
          <w:szCs w:val="48"/>
          <w:rtl/>
        </w:rPr>
        <w:t>وستسمن</w:t>
      </w:r>
      <w:r w:rsidR="00581E79">
        <w:rPr>
          <w:rFonts w:cs="KFGQPC Uthman Taha Naskh" w:hint="cs"/>
          <w:sz w:val="48"/>
          <w:szCs w:val="48"/>
          <w:rtl/>
        </w:rPr>
        <w:t>ُ</w:t>
      </w:r>
      <w:r w:rsidR="0012527A">
        <w:rPr>
          <w:rFonts w:cs="KFGQPC Uthman Taha Naskh" w:hint="cs"/>
          <w:sz w:val="48"/>
          <w:szCs w:val="48"/>
          <w:rtl/>
        </w:rPr>
        <w:t xml:space="preserve"> بهائم</w:t>
      </w:r>
      <w:r w:rsidR="00581E79">
        <w:rPr>
          <w:rFonts w:cs="KFGQPC Uthman Taha Naskh" w:hint="cs"/>
          <w:sz w:val="48"/>
          <w:szCs w:val="48"/>
          <w:rtl/>
        </w:rPr>
        <w:t>ُ</w:t>
      </w:r>
      <w:r w:rsidR="0031250C" w:rsidRPr="00035C67">
        <w:rPr>
          <w:rFonts w:cs="KFGQPC Uthman Taha Naskh"/>
          <w:sz w:val="48"/>
          <w:szCs w:val="48"/>
          <w:rtl/>
        </w:rPr>
        <w:t>نا، ويكثر</w:t>
      </w:r>
      <w:r w:rsidR="00581E79">
        <w:rPr>
          <w:rFonts w:cs="KFGQPC Uthman Taha Naskh" w:hint="cs"/>
          <w:sz w:val="48"/>
          <w:szCs w:val="48"/>
          <w:rtl/>
        </w:rPr>
        <w:t>ُ</w:t>
      </w:r>
      <w:r w:rsidR="0031250C" w:rsidRPr="00035C67">
        <w:rPr>
          <w:rFonts w:cs="KFGQPC Uthman Taha Naskh"/>
          <w:sz w:val="48"/>
          <w:szCs w:val="48"/>
          <w:rtl/>
        </w:rPr>
        <w:t xml:space="preserve"> في جوف</w:t>
      </w:r>
      <w:r w:rsidR="00581E79">
        <w:rPr>
          <w:rFonts w:cs="KFGQPC Uthman Taha Naskh" w:hint="cs"/>
          <w:sz w:val="48"/>
          <w:szCs w:val="48"/>
          <w:rtl/>
        </w:rPr>
        <w:t>ِ</w:t>
      </w:r>
      <w:r w:rsidR="0031250C" w:rsidRPr="00035C67">
        <w:rPr>
          <w:rFonts w:cs="KFGQPC Uthman Taha Naskh"/>
          <w:sz w:val="48"/>
          <w:szCs w:val="48"/>
          <w:rtl/>
        </w:rPr>
        <w:t xml:space="preserve"> الأرض</w:t>
      </w:r>
      <w:r w:rsidR="00581E79">
        <w:rPr>
          <w:rFonts w:cs="KFGQPC Uthman Taha Naskh" w:hint="cs"/>
          <w:sz w:val="48"/>
          <w:szCs w:val="48"/>
          <w:rtl/>
        </w:rPr>
        <w:t>ِ</w:t>
      </w:r>
      <w:r w:rsidR="0031250C" w:rsidRPr="00035C67">
        <w:rPr>
          <w:rFonts w:cs="KFGQPC Uthman Taha Naskh"/>
          <w:sz w:val="48"/>
          <w:szCs w:val="48"/>
          <w:rtl/>
        </w:rPr>
        <w:t xml:space="preserve"> ماؤ</w:t>
      </w:r>
      <w:r w:rsidR="00581E79">
        <w:rPr>
          <w:rFonts w:cs="KFGQPC Uthman Taha Naskh" w:hint="cs"/>
          <w:sz w:val="48"/>
          <w:szCs w:val="48"/>
          <w:rtl/>
        </w:rPr>
        <w:t>ُ</w:t>
      </w:r>
      <w:r w:rsidR="0031250C" w:rsidRPr="00035C67">
        <w:rPr>
          <w:rFonts w:cs="KFGQPC Uthman Taha Naskh"/>
          <w:sz w:val="48"/>
          <w:szCs w:val="48"/>
          <w:rtl/>
        </w:rPr>
        <w:t xml:space="preserve">نا. </w:t>
      </w:r>
      <w:r w:rsidR="00F22C53">
        <w:rPr>
          <w:rFonts w:cs="KFGQPC Uthman Taha Naskh" w:hint="cs"/>
          <w:sz w:val="48"/>
          <w:szCs w:val="48"/>
          <w:rtl/>
        </w:rPr>
        <w:t>وسنعيش</w:t>
      </w:r>
      <w:r w:rsidR="00581E79">
        <w:rPr>
          <w:rFonts w:cs="KFGQPC Uthman Taha Naskh" w:hint="cs"/>
          <w:sz w:val="48"/>
          <w:szCs w:val="48"/>
          <w:rtl/>
        </w:rPr>
        <w:t>ُ</w:t>
      </w:r>
      <w:r w:rsidR="00F22C53">
        <w:rPr>
          <w:rFonts w:cs="KFGQPC Uthman Taha Naskh" w:hint="cs"/>
          <w:sz w:val="48"/>
          <w:szCs w:val="48"/>
          <w:rtl/>
        </w:rPr>
        <w:t xml:space="preserve"> هذه السنة</w:t>
      </w:r>
      <w:r w:rsidR="00581E79">
        <w:rPr>
          <w:rFonts w:cs="KFGQPC Uthman Taha Naskh" w:hint="cs"/>
          <w:sz w:val="48"/>
          <w:szCs w:val="48"/>
          <w:rtl/>
        </w:rPr>
        <w:t>َ</w:t>
      </w:r>
      <w:r w:rsidR="00F22C53">
        <w:rPr>
          <w:rFonts w:cs="KFGQPC Uthman Taha Naskh" w:hint="cs"/>
          <w:sz w:val="48"/>
          <w:szCs w:val="48"/>
          <w:rtl/>
        </w:rPr>
        <w:t xml:space="preserve"> في ربيع</w:t>
      </w:r>
      <w:r w:rsidR="00581E79">
        <w:rPr>
          <w:rFonts w:cs="KFGQPC Uthman Taha Naskh" w:hint="cs"/>
          <w:sz w:val="48"/>
          <w:szCs w:val="48"/>
          <w:rtl/>
        </w:rPr>
        <w:t>ِ</w:t>
      </w:r>
      <w:r w:rsidR="00B61520">
        <w:rPr>
          <w:rFonts w:cs="KFGQPC Uthman Taha Naskh" w:hint="cs"/>
          <w:sz w:val="48"/>
          <w:szCs w:val="48"/>
          <w:rtl/>
        </w:rPr>
        <w:t xml:space="preserve"> متدر</w:t>
      </w:r>
      <w:r w:rsidR="00581E79">
        <w:rPr>
          <w:rFonts w:cs="KFGQPC Uthman Taha Naskh" w:hint="cs"/>
          <w:sz w:val="48"/>
          <w:szCs w:val="48"/>
          <w:rtl/>
        </w:rPr>
        <w:t>ِ</w:t>
      </w:r>
      <w:r w:rsidR="00B61520">
        <w:rPr>
          <w:rFonts w:cs="KFGQPC Uthman Taha Naskh" w:hint="cs"/>
          <w:sz w:val="48"/>
          <w:szCs w:val="48"/>
          <w:rtl/>
        </w:rPr>
        <w:t>ج، تنبت</w:t>
      </w:r>
      <w:r w:rsidR="00581E79">
        <w:rPr>
          <w:rFonts w:cs="KFGQPC Uthman Taha Naskh" w:hint="cs"/>
          <w:sz w:val="48"/>
          <w:szCs w:val="48"/>
          <w:rtl/>
        </w:rPr>
        <w:t>ُ</w:t>
      </w:r>
      <w:r w:rsidR="00B61520">
        <w:rPr>
          <w:rFonts w:cs="KFGQPC Uthman Taha Naskh" w:hint="cs"/>
          <w:sz w:val="48"/>
          <w:szCs w:val="48"/>
          <w:rtl/>
        </w:rPr>
        <w:t xml:space="preserve"> جهة</w:t>
      </w:r>
      <w:r w:rsidR="00581E79">
        <w:rPr>
          <w:rFonts w:cs="KFGQPC Uthman Taha Naskh" w:hint="cs"/>
          <w:sz w:val="48"/>
          <w:szCs w:val="48"/>
          <w:rtl/>
        </w:rPr>
        <w:t>ٌ</w:t>
      </w:r>
      <w:r w:rsidR="00B61520">
        <w:rPr>
          <w:rFonts w:cs="KFGQPC Uthman Taha Naskh" w:hint="cs"/>
          <w:sz w:val="48"/>
          <w:szCs w:val="48"/>
          <w:rtl/>
        </w:rPr>
        <w:t xml:space="preserve"> ثم أخر</w:t>
      </w:r>
      <w:r w:rsidR="00581E79">
        <w:rPr>
          <w:rFonts w:cs="KFGQPC Uthman Taha Naskh" w:hint="cs"/>
          <w:sz w:val="48"/>
          <w:szCs w:val="48"/>
          <w:rtl/>
        </w:rPr>
        <w:t>َ</w:t>
      </w:r>
      <w:r w:rsidR="00B61520">
        <w:rPr>
          <w:rFonts w:cs="KFGQPC Uthman Taha Naskh" w:hint="cs"/>
          <w:sz w:val="48"/>
          <w:szCs w:val="48"/>
          <w:rtl/>
        </w:rPr>
        <w:t>ى، وهكذا:</w:t>
      </w:r>
      <w:r w:rsidR="00CE214D" w:rsidRPr="00CE214D">
        <w:rPr>
          <w:rFonts w:cs="KFGQPC Uthman Taha Naskh"/>
          <w:sz w:val="48"/>
          <w:szCs w:val="48"/>
          <w:rtl/>
        </w:rPr>
        <w:t xml:space="preserve"> </w:t>
      </w:r>
      <w:r w:rsidR="00CE214D" w:rsidRPr="00F22C53">
        <w:rPr>
          <w:rFonts w:cs="KFGQPC Uthman Taha Naskh"/>
          <w:sz w:val="48"/>
          <w:szCs w:val="48"/>
          <w:rtl/>
        </w:rPr>
        <w:t>{</w:t>
      </w:r>
      <w:r w:rsidR="00CE214D" w:rsidRPr="00556761">
        <w:rPr>
          <w:rFonts w:cs="KFGQPC Uthman Taha Naskh"/>
          <w:b/>
          <w:bCs/>
          <w:sz w:val="48"/>
          <w:szCs w:val="48"/>
          <w:rtl/>
        </w:rPr>
        <w:t>وَرَزَقَكُمْ مِنَ الطَّيِّبَاتِ لَعَلَّكُمْ تَشْكُرُونَ</w:t>
      </w:r>
      <w:r w:rsidR="00CE214D" w:rsidRPr="00F22C53">
        <w:rPr>
          <w:rFonts w:cs="KFGQPC Uthman Taha Naskh"/>
          <w:sz w:val="48"/>
          <w:szCs w:val="48"/>
          <w:rtl/>
        </w:rPr>
        <w:t>}</w:t>
      </w:r>
      <w:r w:rsidR="00CE214D" w:rsidRPr="00F22C53">
        <w:rPr>
          <w:rFonts w:cs="KFGQPC Uthman Taha Naskh"/>
          <w:sz w:val="26"/>
          <w:szCs w:val="26"/>
          <w:rtl/>
        </w:rPr>
        <w:t>[الأنفال26]</w:t>
      </w:r>
    </w:p>
    <w:p w:rsidR="00035C67" w:rsidRPr="00035C67" w:rsidRDefault="00035C67" w:rsidP="00B61520">
      <w:pPr>
        <w:bidi/>
        <w:ind w:firstLine="281"/>
        <w:jc w:val="both"/>
        <w:rPr>
          <w:rFonts w:cs="KFGQPC Uthman Taha Naskh"/>
          <w:sz w:val="48"/>
          <w:szCs w:val="48"/>
          <w:rtl/>
        </w:rPr>
      </w:pPr>
      <w:r w:rsidRPr="00035C67">
        <w:rPr>
          <w:rFonts w:cs="KFGQPC Uthman Taha Naskh" w:hint="cs"/>
          <w:sz w:val="48"/>
          <w:szCs w:val="48"/>
          <w:rtl/>
        </w:rPr>
        <w:t>و</w:t>
      </w:r>
      <w:r w:rsidR="00581E79">
        <w:rPr>
          <w:rFonts w:cs="KFGQPC Uthman Taha Naskh" w:hint="cs"/>
          <w:sz w:val="48"/>
          <w:szCs w:val="48"/>
          <w:rtl/>
        </w:rPr>
        <w:t>نعمة</w:t>
      </w:r>
      <w:r w:rsidR="00FE4506">
        <w:rPr>
          <w:rFonts w:cs="KFGQPC Uthman Taha Naskh" w:hint="cs"/>
          <w:sz w:val="48"/>
          <w:szCs w:val="48"/>
          <w:rtl/>
        </w:rPr>
        <w:t>ٌ</w:t>
      </w:r>
      <w:r w:rsidR="00581E79">
        <w:rPr>
          <w:rFonts w:cs="KFGQPC Uthman Taha Naskh" w:hint="cs"/>
          <w:sz w:val="48"/>
          <w:szCs w:val="48"/>
          <w:rtl/>
        </w:rPr>
        <w:t xml:space="preserve"> عظمى، </w:t>
      </w:r>
      <w:r w:rsidR="0012527A">
        <w:rPr>
          <w:rFonts w:cs="KFGQPC Uthman Taha Naskh" w:hint="cs"/>
          <w:sz w:val="48"/>
          <w:szCs w:val="48"/>
          <w:rtl/>
        </w:rPr>
        <w:t>ب</w:t>
      </w:r>
      <w:r w:rsidRPr="00035C67">
        <w:rPr>
          <w:rFonts w:cs="KFGQPC Uthman Taha Naskh" w:hint="cs"/>
          <w:sz w:val="48"/>
          <w:szCs w:val="48"/>
          <w:rtl/>
        </w:rPr>
        <w:t>حج</w:t>
      </w:r>
      <w:r w:rsidR="00581E79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 w:hint="cs"/>
          <w:sz w:val="48"/>
          <w:szCs w:val="48"/>
          <w:rtl/>
        </w:rPr>
        <w:t xml:space="preserve"> هذه</w:t>
      </w:r>
      <w:r w:rsidR="00581E79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 w:hint="cs"/>
          <w:sz w:val="48"/>
          <w:szCs w:val="48"/>
          <w:rtl/>
        </w:rPr>
        <w:t xml:space="preserve"> السنة</w:t>
      </w:r>
      <w:r w:rsidR="00581E79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 w:hint="cs"/>
          <w:sz w:val="48"/>
          <w:szCs w:val="48"/>
          <w:rtl/>
        </w:rPr>
        <w:t xml:space="preserve"> </w:t>
      </w:r>
      <w:r w:rsidR="00581E79">
        <w:rPr>
          <w:rFonts w:cs="KFGQPC Uthman Taha Naskh" w:hint="cs"/>
          <w:sz w:val="48"/>
          <w:szCs w:val="48"/>
          <w:rtl/>
        </w:rPr>
        <w:t>ل</w:t>
      </w:r>
      <w:r w:rsidR="0012527A">
        <w:rPr>
          <w:rFonts w:cs="KFGQPC Uthman Taha Naskh" w:hint="cs"/>
          <w:sz w:val="48"/>
          <w:szCs w:val="48"/>
          <w:rtl/>
        </w:rPr>
        <w:t>يكون</w:t>
      </w:r>
      <w:r w:rsidR="00581E79">
        <w:rPr>
          <w:rFonts w:cs="KFGQPC Uthman Taha Naskh" w:hint="cs"/>
          <w:sz w:val="48"/>
          <w:szCs w:val="48"/>
          <w:rtl/>
        </w:rPr>
        <w:t>َ</w:t>
      </w:r>
      <w:r w:rsidR="0012527A">
        <w:rPr>
          <w:rFonts w:cs="KFGQPC Uthman Taha Naskh" w:hint="cs"/>
          <w:sz w:val="48"/>
          <w:szCs w:val="48"/>
          <w:rtl/>
        </w:rPr>
        <w:t xml:space="preserve"> </w:t>
      </w:r>
      <w:r w:rsidRPr="00035C67">
        <w:rPr>
          <w:rFonts w:cs="KFGQPC Uthman Taha Naskh" w:hint="cs"/>
          <w:sz w:val="48"/>
          <w:szCs w:val="48"/>
          <w:rtl/>
        </w:rPr>
        <w:t>بلا قيود</w:t>
      </w:r>
      <w:r w:rsidR="00581E79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 w:hint="cs"/>
          <w:sz w:val="48"/>
          <w:szCs w:val="48"/>
          <w:rtl/>
        </w:rPr>
        <w:t xml:space="preserve"> كورونا، وحساب</w:t>
      </w:r>
      <w:r w:rsidR="00581E79">
        <w:rPr>
          <w:rFonts w:cs="KFGQPC Uthman Taha Naskh" w:hint="cs"/>
          <w:sz w:val="48"/>
          <w:szCs w:val="48"/>
          <w:rtl/>
        </w:rPr>
        <w:t>ُ</w:t>
      </w:r>
      <w:r w:rsidRPr="00035C67">
        <w:rPr>
          <w:rFonts w:cs="KFGQPC Uthman Taha Naskh" w:hint="cs"/>
          <w:sz w:val="48"/>
          <w:szCs w:val="48"/>
          <w:rtl/>
        </w:rPr>
        <w:t xml:space="preserve"> المواطن</w:t>
      </w:r>
      <w:r w:rsidR="00581E79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 w:hint="cs"/>
          <w:sz w:val="48"/>
          <w:szCs w:val="48"/>
          <w:rtl/>
        </w:rPr>
        <w:t xml:space="preserve"> مد</w:t>
      </w:r>
      <w:r w:rsidR="00581E79">
        <w:rPr>
          <w:rFonts w:cs="KFGQPC Uthman Taha Naskh" w:hint="cs"/>
          <w:sz w:val="48"/>
          <w:szCs w:val="48"/>
          <w:rtl/>
        </w:rPr>
        <w:t>َّ</w:t>
      </w:r>
      <w:r w:rsidRPr="00035C67">
        <w:rPr>
          <w:rFonts w:cs="KFGQPC Uthman Taha Naskh" w:hint="cs"/>
          <w:sz w:val="48"/>
          <w:szCs w:val="48"/>
          <w:rtl/>
        </w:rPr>
        <w:t>ده ولي</w:t>
      </w:r>
      <w:r w:rsidR="00581E79">
        <w:rPr>
          <w:rFonts w:cs="KFGQPC Uthman Taha Naskh" w:hint="cs"/>
          <w:sz w:val="48"/>
          <w:szCs w:val="48"/>
          <w:rtl/>
        </w:rPr>
        <w:t>ُ</w:t>
      </w:r>
      <w:r w:rsidRPr="00035C67">
        <w:rPr>
          <w:rFonts w:cs="KFGQPC Uthman Taha Naskh" w:hint="cs"/>
          <w:sz w:val="48"/>
          <w:szCs w:val="48"/>
          <w:rtl/>
        </w:rPr>
        <w:t xml:space="preserve"> </w:t>
      </w:r>
      <w:r w:rsidR="00B61520">
        <w:rPr>
          <w:rFonts w:cs="KFGQPC Uthman Taha Naskh" w:hint="cs"/>
          <w:sz w:val="48"/>
          <w:szCs w:val="48"/>
          <w:rtl/>
        </w:rPr>
        <w:t>أمر</w:t>
      </w:r>
      <w:r w:rsidR="00581E79">
        <w:rPr>
          <w:rFonts w:cs="KFGQPC Uthman Taha Naskh" w:hint="cs"/>
          <w:sz w:val="48"/>
          <w:szCs w:val="48"/>
          <w:rtl/>
        </w:rPr>
        <w:t>ِ</w:t>
      </w:r>
      <w:r w:rsidR="00B61520">
        <w:rPr>
          <w:rFonts w:cs="KFGQPC Uthman Taha Naskh" w:hint="cs"/>
          <w:sz w:val="48"/>
          <w:szCs w:val="48"/>
          <w:rtl/>
        </w:rPr>
        <w:t xml:space="preserve">نا </w:t>
      </w:r>
      <w:r w:rsidR="0012527A">
        <w:rPr>
          <w:rFonts w:cs="KFGQPC Uthman Taha Naskh" w:hint="cs"/>
          <w:sz w:val="48"/>
          <w:szCs w:val="48"/>
          <w:rtl/>
        </w:rPr>
        <w:t>-</w:t>
      </w:r>
      <w:r w:rsidR="00B61520">
        <w:rPr>
          <w:rFonts w:cs="KFGQPC Uthman Taha Naskh" w:hint="cs"/>
          <w:sz w:val="48"/>
          <w:szCs w:val="48"/>
          <w:rtl/>
        </w:rPr>
        <w:t>أمد</w:t>
      </w:r>
      <w:r w:rsidR="00581E79">
        <w:rPr>
          <w:rFonts w:cs="KFGQPC Uthman Taha Naskh" w:hint="cs"/>
          <w:sz w:val="48"/>
          <w:szCs w:val="48"/>
          <w:rtl/>
        </w:rPr>
        <w:t>َّ</w:t>
      </w:r>
      <w:r w:rsidR="00B61520">
        <w:rPr>
          <w:rFonts w:cs="KFGQPC Uthman Taha Naskh" w:hint="cs"/>
          <w:sz w:val="48"/>
          <w:szCs w:val="48"/>
          <w:rtl/>
        </w:rPr>
        <w:t xml:space="preserve"> الله</w:t>
      </w:r>
      <w:r w:rsidR="00581E79">
        <w:rPr>
          <w:rFonts w:cs="KFGQPC Uthman Taha Naskh" w:hint="cs"/>
          <w:sz w:val="48"/>
          <w:szCs w:val="48"/>
          <w:rtl/>
        </w:rPr>
        <w:t>ُ</w:t>
      </w:r>
      <w:r w:rsidR="00B61520">
        <w:rPr>
          <w:rFonts w:cs="KFGQPC Uthman Taha Naskh" w:hint="cs"/>
          <w:sz w:val="48"/>
          <w:szCs w:val="48"/>
          <w:rtl/>
        </w:rPr>
        <w:t xml:space="preserve"> بعمر</w:t>
      </w:r>
      <w:r w:rsidR="00581E79">
        <w:rPr>
          <w:rFonts w:cs="KFGQPC Uthman Taha Naskh" w:hint="cs"/>
          <w:sz w:val="48"/>
          <w:szCs w:val="48"/>
          <w:rtl/>
        </w:rPr>
        <w:t>ِ</w:t>
      </w:r>
      <w:r w:rsidR="00B61520">
        <w:rPr>
          <w:rFonts w:cs="KFGQPC Uthman Taha Naskh" w:hint="cs"/>
          <w:sz w:val="48"/>
          <w:szCs w:val="48"/>
          <w:rtl/>
        </w:rPr>
        <w:t>ه على طاعت</w:t>
      </w:r>
      <w:r w:rsidR="00581E79">
        <w:rPr>
          <w:rFonts w:cs="KFGQPC Uthman Taha Naskh" w:hint="cs"/>
          <w:sz w:val="48"/>
          <w:szCs w:val="48"/>
          <w:rtl/>
        </w:rPr>
        <w:t>ِ</w:t>
      </w:r>
      <w:r w:rsidR="00B61520">
        <w:rPr>
          <w:rFonts w:cs="KFGQPC Uthman Taha Naskh" w:hint="cs"/>
          <w:sz w:val="48"/>
          <w:szCs w:val="48"/>
          <w:rtl/>
        </w:rPr>
        <w:t>ه</w:t>
      </w:r>
      <w:r w:rsidR="0012527A">
        <w:rPr>
          <w:rFonts w:cs="KFGQPC Uthman Taha Naskh" w:hint="cs"/>
          <w:sz w:val="48"/>
          <w:szCs w:val="48"/>
          <w:rtl/>
        </w:rPr>
        <w:t>-</w:t>
      </w:r>
      <w:r w:rsidR="00B61520">
        <w:rPr>
          <w:rFonts w:cs="KFGQPC Uthman Taha Naskh" w:hint="cs"/>
          <w:sz w:val="48"/>
          <w:szCs w:val="48"/>
          <w:rtl/>
        </w:rPr>
        <w:t>:</w:t>
      </w:r>
      <w:r w:rsidR="00CE214D" w:rsidRPr="00CE214D">
        <w:rPr>
          <w:rFonts w:cs="KFGQPC Uthman Taha Naskh"/>
          <w:sz w:val="48"/>
          <w:szCs w:val="48"/>
          <w:rtl/>
        </w:rPr>
        <w:t xml:space="preserve"> </w:t>
      </w:r>
      <w:r w:rsidR="00B61520" w:rsidRPr="00F22C53">
        <w:rPr>
          <w:rFonts w:cs="KFGQPC Uthman Taha Naskh"/>
          <w:sz w:val="48"/>
          <w:szCs w:val="48"/>
          <w:rtl/>
        </w:rPr>
        <w:t>{</w:t>
      </w:r>
      <w:r w:rsidR="00B61520" w:rsidRPr="00556761">
        <w:rPr>
          <w:rFonts w:cs="KFGQPC Uthman Taha Naskh"/>
          <w:b/>
          <w:bCs/>
          <w:sz w:val="48"/>
          <w:szCs w:val="48"/>
          <w:rtl/>
        </w:rPr>
        <w:t>فَهَلْ أَنْتُمْ شَاكِرُونَ</w:t>
      </w:r>
      <w:r w:rsidR="00B61520" w:rsidRPr="00F22C53">
        <w:rPr>
          <w:rFonts w:cs="KFGQPC Uthman Taha Naskh"/>
          <w:sz w:val="48"/>
          <w:szCs w:val="48"/>
          <w:rtl/>
        </w:rPr>
        <w:t>}</w:t>
      </w:r>
      <w:r w:rsidR="00B61520" w:rsidRPr="00F22C53">
        <w:rPr>
          <w:rFonts w:cs="KFGQPC Uthman Taha Naskh"/>
          <w:sz w:val="26"/>
          <w:szCs w:val="26"/>
          <w:rtl/>
        </w:rPr>
        <w:t>[الأنبياء80]</w:t>
      </w:r>
    </w:p>
    <w:p w:rsidR="00035C67" w:rsidRPr="00035C67" w:rsidRDefault="00035C67" w:rsidP="00B61520">
      <w:pPr>
        <w:bidi/>
        <w:ind w:firstLine="281"/>
        <w:jc w:val="both"/>
        <w:rPr>
          <w:rFonts w:cs="KFGQPC Uthman Taha Naskh"/>
          <w:sz w:val="48"/>
          <w:szCs w:val="48"/>
          <w:rtl/>
        </w:rPr>
      </w:pPr>
      <w:proofErr w:type="spellStart"/>
      <w:r w:rsidRPr="00035C67">
        <w:rPr>
          <w:rFonts w:cs="KFGQPC Uthman Taha Naskh" w:hint="cs"/>
          <w:sz w:val="48"/>
          <w:szCs w:val="48"/>
          <w:rtl/>
        </w:rPr>
        <w:lastRenderedPageBreak/>
        <w:t>وهانحن</w:t>
      </w:r>
      <w:r w:rsidR="00581E79">
        <w:rPr>
          <w:rFonts w:cs="KFGQPC Uthman Taha Naskh" w:hint="cs"/>
          <w:sz w:val="48"/>
          <w:szCs w:val="48"/>
          <w:rtl/>
        </w:rPr>
        <w:t>ُ</w:t>
      </w:r>
      <w:proofErr w:type="spellEnd"/>
      <w:r w:rsidRPr="00035C67">
        <w:rPr>
          <w:rFonts w:cs="KFGQPC Uthman Taha Naskh" w:hint="cs"/>
          <w:sz w:val="48"/>
          <w:szCs w:val="48"/>
          <w:rtl/>
        </w:rPr>
        <w:t xml:space="preserve"> بأمن</w:t>
      </w:r>
      <w:r w:rsidR="00581E79">
        <w:rPr>
          <w:rFonts w:cs="KFGQPC Uthman Taha Naskh" w:hint="cs"/>
          <w:sz w:val="48"/>
          <w:szCs w:val="48"/>
          <w:rtl/>
        </w:rPr>
        <w:t>ٍ</w:t>
      </w:r>
      <w:r w:rsidRPr="00035C67">
        <w:rPr>
          <w:rFonts w:cs="KFGQPC Uthman Taha Naskh" w:hint="cs"/>
          <w:sz w:val="48"/>
          <w:szCs w:val="48"/>
          <w:rtl/>
        </w:rPr>
        <w:t xml:space="preserve"> وراحة</w:t>
      </w:r>
      <w:r w:rsidR="00581E79">
        <w:rPr>
          <w:rFonts w:cs="KFGQPC Uthman Taha Naskh" w:hint="cs"/>
          <w:sz w:val="48"/>
          <w:szCs w:val="48"/>
          <w:rtl/>
        </w:rPr>
        <w:t>ٍ</w:t>
      </w:r>
      <w:r w:rsidRPr="00035C67">
        <w:rPr>
          <w:rFonts w:cs="KFGQPC Uthman Taha Naskh" w:hint="cs"/>
          <w:sz w:val="48"/>
          <w:szCs w:val="48"/>
          <w:rtl/>
        </w:rPr>
        <w:t>، ودعة</w:t>
      </w:r>
      <w:r w:rsidR="00581E79">
        <w:rPr>
          <w:rFonts w:cs="KFGQPC Uthman Taha Naskh" w:hint="cs"/>
          <w:sz w:val="48"/>
          <w:szCs w:val="48"/>
          <w:rtl/>
        </w:rPr>
        <w:t>ٍ</w:t>
      </w:r>
      <w:r w:rsidRPr="00035C67">
        <w:rPr>
          <w:rFonts w:cs="KFGQPC Uthman Taha Naskh" w:hint="cs"/>
          <w:sz w:val="48"/>
          <w:szCs w:val="48"/>
          <w:rtl/>
        </w:rPr>
        <w:t xml:space="preserve"> ورغد</w:t>
      </w:r>
      <w:r w:rsidR="00581E79">
        <w:rPr>
          <w:rFonts w:cs="KFGQPC Uthman Taha Naskh" w:hint="cs"/>
          <w:sz w:val="48"/>
          <w:szCs w:val="48"/>
          <w:rtl/>
        </w:rPr>
        <w:t>ٍ</w:t>
      </w:r>
      <w:r w:rsidRPr="00035C67">
        <w:rPr>
          <w:rFonts w:cs="KFGQPC Uthman Taha Naskh" w:hint="cs"/>
          <w:sz w:val="48"/>
          <w:szCs w:val="48"/>
          <w:rtl/>
        </w:rPr>
        <w:t xml:space="preserve"> مع إجازة</w:t>
      </w:r>
      <w:r w:rsidR="00581E79">
        <w:rPr>
          <w:rFonts w:cs="KFGQPC Uthman Taha Naskh" w:hint="cs"/>
          <w:sz w:val="48"/>
          <w:szCs w:val="48"/>
          <w:rtl/>
        </w:rPr>
        <w:t>ٍ</w:t>
      </w:r>
      <w:r w:rsidRPr="00035C67">
        <w:rPr>
          <w:rFonts w:cs="KFGQPC Uthman Taha Naskh" w:hint="cs"/>
          <w:sz w:val="48"/>
          <w:szCs w:val="48"/>
          <w:rtl/>
        </w:rPr>
        <w:t xml:space="preserve"> لأولاد</w:t>
      </w:r>
      <w:r w:rsidR="00581E79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 w:hint="cs"/>
          <w:sz w:val="48"/>
          <w:szCs w:val="48"/>
          <w:rtl/>
        </w:rPr>
        <w:t>نا مطولة</w:t>
      </w:r>
      <w:r w:rsidR="00581E79">
        <w:rPr>
          <w:rFonts w:cs="KFGQPC Uthman Taha Naskh" w:hint="cs"/>
          <w:sz w:val="48"/>
          <w:szCs w:val="48"/>
          <w:rtl/>
        </w:rPr>
        <w:t>ٍ</w:t>
      </w:r>
      <w:r w:rsidRPr="00035C67">
        <w:rPr>
          <w:rFonts w:cs="KFGQPC Uthman Taha Naskh" w:hint="cs"/>
          <w:sz w:val="48"/>
          <w:szCs w:val="48"/>
          <w:rtl/>
        </w:rPr>
        <w:t>، ودفء</w:t>
      </w:r>
      <w:r w:rsidR="00581E79">
        <w:rPr>
          <w:rFonts w:cs="KFGQPC Uthman Taha Naskh" w:hint="cs"/>
          <w:sz w:val="48"/>
          <w:szCs w:val="48"/>
          <w:rtl/>
        </w:rPr>
        <w:t>ٍ</w:t>
      </w:r>
      <w:r w:rsidRPr="00035C67">
        <w:rPr>
          <w:rFonts w:cs="KFGQPC Uthman Taha Naskh" w:hint="cs"/>
          <w:sz w:val="48"/>
          <w:szCs w:val="48"/>
          <w:rtl/>
        </w:rPr>
        <w:t xml:space="preserve"> غالب</w:t>
      </w:r>
      <w:r w:rsidR="00581E79">
        <w:rPr>
          <w:rFonts w:cs="KFGQPC Uthman Taha Naskh" w:hint="cs"/>
          <w:sz w:val="48"/>
          <w:szCs w:val="48"/>
          <w:rtl/>
        </w:rPr>
        <w:t>ٍ</w:t>
      </w:r>
      <w:r w:rsidRPr="00035C67">
        <w:rPr>
          <w:rFonts w:cs="KFGQPC Uthman Taha Naskh" w:hint="cs"/>
          <w:sz w:val="48"/>
          <w:szCs w:val="48"/>
          <w:rtl/>
        </w:rPr>
        <w:t>، فإن لم يكن</w:t>
      </w:r>
      <w:r w:rsidR="00581E79">
        <w:rPr>
          <w:rFonts w:cs="KFGQPC Uthman Taha Naskh" w:hint="cs"/>
          <w:sz w:val="48"/>
          <w:szCs w:val="48"/>
          <w:rtl/>
        </w:rPr>
        <w:t>ْ</w:t>
      </w:r>
      <w:r w:rsidRPr="00035C67">
        <w:rPr>
          <w:rFonts w:cs="KFGQPC Uthman Taha Naskh" w:hint="cs"/>
          <w:sz w:val="48"/>
          <w:szCs w:val="48"/>
          <w:rtl/>
        </w:rPr>
        <w:t xml:space="preserve"> دفء</w:t>
      </w:r>
      <w:r w:rsidR="00581E79">
        <w:rPr>
          <w:rFonts w:cs="KFGQPC Uthman Taha Naskh" w:hint="cs"/>
          <w:sz w:val="48"/>
          <w:szCs w:val="48"/>
          <w:rtl/>
        </w:rPr>
        <w:t>ٌ</w:t>
      </w:r>
      <w:r w:rsidRPr="00035C67">
        <w:rPr>
          <w:rFonts w:cs="KFGQPC Uthman Taha Naskh" w:hint="cs"/>
          <w:sz w:val="48"/>
          <w:szCs w:val="48"/>
          <w:rtl/>
        </w:rPr>
        <w:t xml:space="preserve"> فتدفئة</w:t>
      </w:r>
      <w:r w:rsidR="00581E79">
        <w:rPr>
          <w:rFonts w:cs="KFGQPC Uthman Taha Naskh" w:hint="cs"/>
          <w:sz w:val="48"/>
          <w:szCs w:val="48"/>
          <w:rtl/>
        </w:rPr>
        <w:t>ٌ</w:t>
      </w:r>
      <w:r w:rsidRPr="00035C67">
        <w:rPr>
          <w:rFonts w:cs="KFGQPC Uthman Taha Naskh" w:hint="cs"/>
          <w:sz w:val="48"/>
          <w:szCs w:val="48"/>
          <w:rtl/>
        </w:rPr>
        <w:t xml:space="preserve"> في كل</w:t>
      </w:r>
      <w:r w:rsidR="00581E79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 w:hint="cs"/>
          <w:sz w:val="48"/>
          <w:szCs w:val="48"/>
          <w:rtl/>
        </w:rPr>
        <w:t xml:space="preserve"> مكان</w:t>
      </w:r>
      <w:r w:rsidR="00581E79">
        <w:rPr>
          <w:rFonts w:cs="KFGQPC Uthman Taha Naskh" w:hint="cs"/>
          <w:sz w:val="48"/>
          <w:szCs w:val="48"/>
          <w:rtl/>
        </w:rPr>
        <w:t>ٍ</w:t>
      </w:r>
      <w:r w:rsidRPr="00035C67">
        <w:rPr>
          <w:rFonts w:cs="KFGQPC Uthman Taha Naskh" w:hint="cs"/>
          <w:sz w:val="48"/>
          <w:szCs w:val="48"/>
          <w:rtl/>
        </w:rPr>
        <w:t>، بالمساكن</w:t>
      </w:r>
      <w:r w:rsidR="00581E79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 w:hint="cs"/>
          <w:sz w:val="48"/>
          <w:szCs w:val="48"/>
          <w:rtl/>
        </w:rPr>
        <w:t xml:space="preserve"> والمساجد</w:t>
      </w:r>
      <w:r w:rsidR="00581E79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 w:hint="cs"/>
          <w:sz w:val="48"/>
          <w:szCs w:val="48"/>
          <w:rtl/>
        </w:rPr>
        <w:t>، وفي والمراقد</w:t>
      </w:r>
      <w:r w:rsidR="00581E79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 w:hint="cs"/>
          <w:sz w:val="48"/>
          <w:szCs w:val="48"/>
          <w:rtl/>
        </w:rPr>
        <w:t xml:space="preserve"> والمراكب</w:t>
      </w:r>
      <w:r w:rsidR="00581E79">
        <w:rPr>
          <w:rFonts w:cs="KFGQPC Uthman Taha Naskh" w:hint="cs"/>
          <w:sz w:val="48"/>
          <w:szCs w:val="48"/>
          <w:rtl/>
        </w:rPr>
        <w:t>ِ والملابسِ</w:t>
      </w:r>
      <w:r w:rsidRPr="00035C67">
        <w:rPr>
          <w:rFonts w:cs="KFGQPC Uthman Taha Naskh" w:hint="cs"/>
          <w:sz w:val="48"/>
          <w:szCs w:val="48"/>
          <w:rtl/>
        </w:rPr>
        <w:t xml:space="preserve">. </w:t>
      </w:r>
      <w:r w:rsidR="00B61520" w:rsidRPr="00F22C53">
        <w:rPr>
          <w:rFonts w:cs="KFGQPC Uthman Taha Naskh"/>
          <w:sz w:val="48"/>
          <w:szCs w:val="48"/>
          <w:rtl/>
        </w:rPr>
        <w:t>{</w:t>
      </w:r>
      <w:r w:rsidR="00B61520" w:rsidRPr="00556761">
        <w:rPr>
          <w:rFonts w:cs="KFGQPC Uthman Taha Naskh"/>
          <w:b/>
          <w:bCs/>
          <w:sz w:val="48"/>
          <w:szCs w:val="48"/>
          <w:rtl/>
        </w:rPr>
        <w:t>وَلِيُتِمَّ نِعْمَتَهُ عَلَيْكُمْ لَعَلَّكُمْ تَشْكُرُونَ</w:t>
      </w:r>
      <w:r w:rsidR="00B61520" w:rsidRPr="00F22C53">
        <w:rPr>
          <w:rFonts w:cs="KFGQPC Uthman Taha Naskh"/>
          <w:sz w:val="48"/>
          <w:szCs w:val="48"/>
          <w:rtl/>
        </w:rPr>
        <w:t>}</w:t>
      </w:r>
      <w:r w:rsidR="00B61520" w:rsidRPr="00F22C53">
        <w:rPr>
          <w:rFonts w:cs="KFGQPC Uthman Taha Naskh"/>
          <w:sz w:val="26"/>
          <w:szCs w:val="26"/>
          <w:rtl/>
        </w:rPr>
        <w:t>[المائدة6]</w:t>
      </w:r>
    </w:p>
    <w:p w:rsidR="0012527A" w:rsidRDefault="0012527A" w:rsidP="00030530">
      <w:pPr>
        <w:numPr>
          <w:ilvl w:val="0"/>
          <w:numId w:val="3"/>
        </w:numPr>
        <w:tabs>
          <w:tab w:val="left" w:pos="283"/>
        </w:tabs>
        <w:overflowPunct/>
        <w:autoSpaceDE/>
        <w:autoSpaceDN/>
        <w:bidi/>
        <w:adjustRightInd/>
        <w:spacing w:line="218" w:lineRule="auto"/>
        <w:ind w:hanging="295"/>
        <w:contextualSpacing/>
        <w:jc w:val="both"/>
        <w:textAlignment w:val="auto"/>
        <w:rPr>
          <w:rFonts w:cs="Generator Black"/>
          <w:spacing w:val="-4"/>
          <w:sz w:val="46"/>
          <w:szCs w:val="46"/>
        </w:rPr>
      </w:pPr>
      <w:r>
        <w:rPr>
          <w:rFonts w:cs="Generator Black" w:hint="cs"/>
          <w:spacing w:val="-4"/>
          <w:sz w:val="46"/>
          <w:szCs w:val="46"/>
          <w:rtl/>
        </w:rPr>
        <w:t>ف</w:t>
      </w:r>
      <w:r w:rsidRPr="00EC7AC1">
        <w:rPr>
          <w:rFonts w:cs="Generator Black" w:hint="cs"/>
          <w:spacing w:val="-4"/>
          <w:sz w:val="46"/>
          <w:szCs w:val="46"/>
          <w:rtl/>
        </w:rPr>
        <w:t xml:space="preserve">اللهم لكَ الحمدُ يا </w:t>
      </w:r>
      <w:r>
        <w:rPr>
          <w:rFonts w:cs="Generator Black" w:hint="cs"/>
          <w:spacing w:val="-4"/>
          <w:sz w:val="46"/>
          <w:szCs w:val="46"/>
          <w:rtl/>
        </w:rPr>
        <w:t>مَن هو للحمدِ أهلٌ</w:t>
      </w:r>
      <w:r w:rsidRPr="00EC7AC1">
        <w:rPr>
          <w:rFonts w:cs="Generator Black" w:hint="cs"/>
          <w:spacing w:val="-4"/>
          <w:sz w:val="46"/>
          <w:szCs w:val="46"/>
          <w:rtl/>
        </w:rPr>
        <w:t xml:space="preserve">. </w:t>
      </w:r>
    </w:p>
    <w:p w:rsidR="0012527A" w:rsidRDefault="00030530" w:rsidP="0012527A">
      <w:pPr>
        <w:numPr>
          <w:ilvl w:val="0"/>
          <w:numId w:val="3"/>
        </w:numPr>
        <w:tabs>
          <w:tab w:val="left" w:pos="283"/>
        </w:tabs>
        <w:overflowPunct/>
        <w:autoSpaceDE/>
        <w:autoSpaceDN/>
        <w:bidi/>
        <w:adjustRightInd/>
        <w:spacing w:line="218" w:lineRule="auto"/>
        <w:ind w:hanging="295"/>
        <w:contextualSpacing/>
        <w:jc w:val="both"/>
        <w:textAlignment w:val="auto"/>
        <w:rPr>
          <w:rFonts w:cs="Generator Black"/>
          <w:spacing w:val="-4"/>
          <w:sz w:val="46"/>
          <w:szCs w:val="46"/>
        </w:rPr>
      </w:pPr>
      <w:r w:rsidRPr="00EC7AC1">
        <w:rPr>
          <w:rFonts w:cs="Generator Black" w:hint="cs"/>
          <w:spacing w:val="-4"/>
          <w:sz w:val="46"/>
          <w:szCs w:val="46"/>
          <w:rtl/>
        </w:rPr>
        <w:t>اللهم</w:t>
      </w:r>
      <w:r w:rsidRPr="00EC7AC1">
        <w:rPr>
          <w:rFonts w:cs="Generator Black" w:hint="cs"/>
          <w:szCs w:val="40"/>
          <w:rtl/>
        </w:rPr>
        <w:t xml:space="preserve"> </w:t>
      </w:r>
      <w:r w:rsidRPr="00EC7AC1">
        <w:rPr>
          <w:rFonts w:cs="Generator Black" w:hint="cs"/>
          <w:spacing w:val="-4"/>
          <w:sz w:val="46"/>
          <w:szCs w:val="46"/>
          <w:rtl/>
        </w:rPr>
        <w:t xml:space="preserve">إنا نعوذُ بك مِنْ زَوَالِ نِعْمَتِكَ وَتَحَوُّلِ عَافِيَتِكَ وَفُجَاءَةِ نِقْمَتِكَ وَجَمِيعِ سَخَطِكَ. </w:t>
      </w:r>
    </w:p>
    <w:p w:rsidR="00030530" w:rsidRPr="00EC7AC1" w:rsidRDefault="00030530" w:rsidP="0012527A">
      <w:pPr>
        <w:numPr>
          <w:ilvl w:val="0"/>
          <w:numId w:val="3"/>
        </w:numPr>
        <w:tabs>
          <w:tab w:val="left" w:pos="283"/>
        </w:tabs>
        <w:overflowPunct/>
        <w:autoSpaceDE/>
        <w:autoSpaceDN/>
        <w:bidi/>
        <w:adjustRightInd/>
        <w:spacing w:line="218" w:lineRule="auto"/>
        <w:ind w:hanging="295"/>
        <w:contextualSpacing/>
        <w:jc w:val="both"/>
        <w:textAlignment w:val="auto"/>
        <w:rPr>
          <w:rFonts w:cs="Generator Black"/>
          <w:spacing w:val="-4"/>
          <w:sz w:val="46"/>
          <w:szCs w:val="46"/>
          <w:rtl/>
        </w:rPr>
      </w:pPr>
      <w:r w:rsidRPr="00EC7AC1">
        <w:rPr>
          <w:rFonts w:cs="Generator Black" w:hint="cs"/>
          <w:spacing w:val="-4"/>
          <w:sz w:val="46"/>
          <w:szCs w:val="46"/>
          <w:rtl/>
        </w:rPr>
        <w:t>اللهم احفظْ بلادَنا وبلادَ المسلمينَ.</w:t>
      </w:r>
    </w:p>
    <w:p w:rsidR="00030530" w:rsidRPr="00EC7AC1" w:rsidRDefault="00030530" w:rsidP="00B61520">
      <w:pPr>
        <w:numPr>
          <w:ilvl w:val="0"/>
          <w:numId w:val="3"/>
        </w:numPr>
        <w:tabs>
          <w:tab w:val="left" w:pos="283"/>
        </w:tabs>
        <w:overflowPunct/>
        <w:autoSpaceDE/>
        <w:autoSpaceDN/>
        <w:bidi/>
        <w:adjustRightInd/>
        <w:spacing w:line="218" w:lineRule="auto"/>
        <w:ind w:hanging="295"/>
        <w:contextualSpacing/>
        <w:jc w:val="both"/>
        <w:textAlignment w:val="auto"/>
        <w:rPr>
          <w:rFonts w:cs="Generator Black"/>
          <w:spacing w:val="-4"/>
          <w:sz w:val="46"/>
          <w:szCs w:val="46"/>
        </w:rPr>
      </w:pPr>
      <w:r w:rsidRPr="00EC7AC1">
        <w:rPr>
          <w:rFonts w:cs="Generator Black" w:hint="cs"/>
          <w:spacing w:val="-4"/>
          <w:sz w:val="46"/>
          <w:szCs w:val="46"/>
          <w:rtl/>
        </w:rPr>
        <w:t>اللهم وأيد بالحق</w:t>
      </w:r>
      <w:r>
        <w:rPr>
          <w:rFonts w:cs="Generator Black" w:hint="cs"/>
          <w:spacing w:val="-4"/>
          <w:sz w:val="46"/>
          <w:szCs w:val="46"/>
          <w:rtl/>
        </w:rPr>
        <w:t>ِ</w:t>
      </w:r>
      <w:r w:rsidRPr="00EC7AC1">
        <w:rPr>
          <w:rFonts w:cs="Generator Black" w:hint="cs"/>
          <w:spacing w:val="-4"/>
          <w:sz w:val="46"/>
          <w:szCs w:val="46"/>
          <w:rtl/>
        </w:rPr>
        <w:t xml:space="preserve"> إمام</w:t>
      </w:r>
      <w:r>
        <w:rPr>
          <w:rFonts w:cs="Generator Black" w:hint="cs"/>
          <w:spacing w:val="-4"/>
          <w:sz w:val="46"/>
          <w:szCs w:val="46"/>
          <w:rtl/>
        </w:rPr>
        <w:t>َ</w:t>
      </w:r>
      <w:r w:rsidRPr="00EC7AC1">
        <w:rPr>
          <w:rFonts w:cs="Generator Black" w:hint="cs"/>
          <w:spacing w:val="-4"/>
          <w:sz w:val="46"/>
          <w:szCs w:val="46"/>
          <w:rtl/>
        </w:rPr>
        <w:t>نا، ووليَّ عهدِه، وارزقهمْ بِطانةَ الصلاحِ والفلاحِ.</w:t>
      </w:r>
    </w:p>
    <w:p w:rsidR="00030530" w:rsidRDefault="00030530" w:rsidP="00030530">
      <w:pPr>
        <w:numPr>
          <w:ilvl w:val="0"/>
          <w:numId w:val="3"/>
        </w:numPr>
        <w:tabs>
          <w:tab w:val="left" w:pos="283"/>
        </w:tabs>
        <w:overflowPunct/>
        <w:autoSpaceDE/>
        <w:autoSpaceDN/>
        <w:bidi/>
        <w:adjustRightInd/>
        <w:spacing w:line="218" w:lineRule="auto"/>
        <w:ind w:hanging="295"/>
        <w:contextualSpacing/>
        <w:jc w:val="both"/>
        <w:textAlignment w:val="auto"/>
        <w:rPr>
          <w:rFonts w:cs="Generator Black"/>
          <w:spacing w:val="-4"/>
          <w:sz w:val="46"/>
          <w:szCs w:val="46"/>
        </w:rPr>
      </w:pPr>
      <w:r w:rsidRPr="00EC7AC1">
        <w:rPr>
          <w:rFonts w:cs="Generator Black" w:hint="cs"/>
          <w:spacing w:val="-4"/>
          <w:sz w:val="46"/>
          <w:szCs w:val="46"/>
          <w:rtl/>
        </w:rPr>
        <w:t>اللهمَ لكَ الحمدُ على ما أنزلتَ من خيراتِ ال</w:t>
      </w:r>
      <w:r>
        <w:rPr>
          <w:rFonts w:cs="Generator Black" w:hint="cs"/>
          <w:spacing w:val="-4"/>
          <w:sz w:val="46"/>
          <w:szCs w:val="46"/>
          <w:rtl/>
        </w:rPr>
        <w:t>سحابِ، وأجريتَ من وديانٍ وشِعاب</w:t>
      </w:r>
      <w:r w:rsidRPr="00EC7AC1">
        <w:rPr>
          <w:rFonts w:cs="Generator Black" w:hint="cs"/>
          <w:spacing w:val="-4"/>
          <w:sz w:val="46"/>
          <w:szCs w:val="46"/>
          <w:rtl/>
        </w:rPr>
        <w:t>.</w:t>
      </w:r>
    </w:p>
    <w:p w:rsidR="0012527A" w:rsidRDefault="0031250C" w:rsidP="007513A0">
      <w:pPr>
        <w:numPr>
          <w:ilvl w:val="0"/>
          <w:numId w:val="3"/>
        </w:numPr>
        <w:tabs>
          <w:tab w:val="left" w:pos="283"/>
        </w:tabs>
        <w:overflowPunct/>
        <w:autoSpaceDE/>
        <w:autoSpaceDN/>
        <w:bidi/>
        <w:adjustRightInd/>
        <w:spacing w:line="218" w:lineRule="auto"/>
        <w:ind w:hanging="295"/>
        <w:contextualSpacing/>
        <w:jc w:val="both"/>
        <w:textAlignment w:val="auto"/>
        <w:rPr>
          <w:rFonts w:cs="Generator Black"/>
          <w:spacing w:val="-4"/>
          <w:sz w:val="46"/>
          <w:szCs w:val="46"/>
        </w:rPr>
      </w:pPr>
      <w:r w:rsidRPr="00030530">
        <w:rPr>
          <w:rFonts w:cs="Generator Black" w:hint="cs"/>
          <w:spacing w:val="-4"/>
          <w:sz w:val="46"/>
          <w:szCs w:val="46"/>
          <w:rtl/>
        </w:rPr>
        <w:t>(</w:t>
      </w:r>
      <w:r w:rsidRPr="00030530">
        <w:rPr>
          <w:rFonts w:cs="Generator Black"/>
          <w:spacing w:val="-4"/>
          <w:sz w:val="46"/>
          <w:szCs w:val="46"/>
          <w:rtl/>
        </w:rPr>
        <w:t xml:space="preserve">اللَّهُمَّ إِنَّا </w:t>
      </w:r>
      <w:proofErr w:type="spellStart"/>
      <w:r w:rsidRPr="00030530">
        <w:rPr>
          <w:rFonts w:cs="Generator Black"/>
          <w:spacing w:val="-4"/>
          <w:sz w:val="46"/>
          <w:szCs w:val="46"/>
          <w:rtl/>
        </w:rPr>
        <w:t>نَسْتَغْفِرُكَ</w:t>
      </w:r>
      <w:proofErr w:type="spellEnd"/>
      <w:r w:rsidRPr="00030530">
        <w:rPr>
          <w:rFonts w:cs="Generator Black"/>
          <w:spacing w:val="-4"/>
          <w:sz w:val="46"/>
          <w:szCs w:val="46"/>
          <w:rtl/>
        </w:rPr>
        <w:t>، إِنَّكَ كُنْتَ غَفَّارًا، أَرْسِلِ ا</w:t>
      </w:r>
      <w:r w:rsidR="0012527A">
        <w:rPr>
          <w:rFonts w:cs="Generator Black"/>
          <w:spacing w:val="-4"/>
          <w:sz w:val="46"/>
          <w:szCs w:val="46"/>
          <w:rtl/>
        </w:rPr>
        <w:t>لسَّمَاءَ عَلَيْنَا مِدْرَارًا</w:t>
      </w:r>
      <w:r w:rsidR="0012527A">
        <w:rPr>
          <w:rFonts w:cs="Generator Black" w:hint="cs"/>
          <w:spacing w:val="-4"/>
          <w:sz w:val="46"/>
          <w:szCs w:val="46"/>
          <w:rtl/>
        </w:rPr>
        <w:t>.</w:t>
      </w:r>
    </w:p>
    <w:p w:rsidR="0012527A" w:rsidRDefault="0031250C" w:rsidP="0012527A">
      <w:pPr>
        <w:numPr>
          <w:ilvl w:val="0"/>
          <w:numId w:val="3"/>
        </w:numPr>
        <w:tabs>
          <w:tab w:val="left" w:pos="283"/>
        </w:tabs>
        <w:overflowPunct/>
        <w:autoSpaceDE/>
        <w:autoSpaceDN/>
        <w:bidi/>
        <w:adjustRightInd/>
        <w:spacing w:line="218" w:lineRule="auto"/>
        <w:ind w:hanging="295"/>
        <w:contextualSpacing/>
        <w:jc w:val="both"/>
        <w:textAlignment w:val="auto"/>
        <w:rPr>
          <w:rFonts w:cs="Generator Black"/>
          <w:spacing w:val="-4"/>
          <w:sz w:val="46"/>
          <w:szCs w:val="46"/>
        </w:rPr>
      </w:pPr>
      <w:r w:rsidRPr="00030530">
        <w:rPr>
          <w:rFonts w:cs="Generator Black"/>
          <w:spacing w:val="-4"/>
          <w:sz w:val="46"/>
          <w:szCs w:val="46"/>
          <w:rtl/>
        </w:rPr>
        <w:t>اللَّهُمَّ اسْقِنَا سُقْيَا نَافِعَةً وَادِعَةً تَزِيدُ بِهَا فِي شُكْرِنَا، إِنَّ عَ</w:t>
      </w:r>
      <w:r w:rsidR="0012527A">
        <w:rPr>
          <w:rFonts w:cs="Generator Black"/>
          <w:spacing w:val="-4"/>
          <w:sz w:val="46"/>
          <w:szCs w:val="46"/>
          <w:rtl/>
        </w:rPr>
        <w:t>طَاءَكَ لَمْ يَكُنْ مَحْظُورًا</w:t>
      </w:r>
      <w:r w:rsidR="0012527A">
        <w:rPr>
          <w:rFonts w:cs="Generator Black" w:hint="cs"/>
          <w:spacing w:val="-4"/>
          <w:sz w:val="46"/>
          <w:szCs w:val="46"/>
          <w:rtl/>
        </w:rPr>
        <w:t>.</w:t>
      </w:r>
    </w:p>
    <w:p w:rsidR="0012527A" w:rsidRDefault="0031250C" w:rsidP="0012527A">
      <w:pPr>
        <w:numPr>
          <w:ilvl w:val="0"/>
          <w:numId w:val="3"/>
        </w:numPr>
        <w:tabs>
          <w:tab w:val="left" w:pos="283"/>
        </w:tabs>
        <w:overflowPunct/>
        <w:autoSpaceDE/>
        <w:autoSpaceDN/>
        <w:bidi/>
        <w:adjustRightInd/>
        <w:spacing w:line="218" w:lineRule="auto"/>
        <w:ind w:hanging="295"/>
        <w:contextualSpacing/>
        <w:jc w:val="both"/>
        <w:textAlignment w:val="auto"/>
        <w:rPr>
          <w:rFonts w:cs="Generator Black"/>
          <w:spacing w:val="-4"/>
          <w:sz w:val="46"/>
          <w:szCs w:val="46"/>
        </w:rPr>
      </w:pPr>
      <w:r w:rsidRPr="00030530">
        <w:rPr>
          <w:rFonts w:cs="Generator Black"/>
          <w:spacing w:val="-4"/>
          <w:sz w:val="46"/>
          <w:szCs w:val="46"/>
          <w:rtl/>
        </w:rPr>
        <w:t>اللَّهُمَّ أَنْزِلْ فِي أَرْضِنَا رَبِيعَهَا، وَأَنْزِلْ فِي أَرْضِنَا سَكَنَهَا، وَارْزُقْنَا مِنْ بَرَكَاتِ السَّمَوَاتِ وَالْأَرْضِ،</w:t>
      </w:r>
      <w:r w:rsidR="0012527A">
        <w:rPr>
          <w:rFonts w:cs="Generator Black"/>
          <w:spacing w:val="-4"/>
          <w:sz w:val="46"/>
          <w:szCs w:val="46"/>
          <w:rtl/>
        </w:rPr>
        <w:t xml:space="preserve"> وَأَنْتَ خَيْرُ الرَّازِقِينَ</w:t>
      </w:r>
      <w:r w:rsidR="0012527A">
        <w:rPr>
          <w:rFonts w:cs="Generator Black" w:hint="cs"/>
          <w:spacing w:val="-4"/>
          <w:sz w:val="46"/>
          <w:szCs w:val="46"/>
          <w:rtl/>
        </w:rPr>
        <w:t>.</w:t>
      </w:r>
    </w:p>
    <w:p w:rsidR="0031250C" w:rsidRPr="00030530" w:rsidRDefault="0031250C" w:rsidP="0012527A">
      <w:pPr>
        <w:numPr>
          <w:ilvl w:val="0"/>
          <w:numId w:val="3"/>
        </w:numPr>
        <w:tabs>
          <w:tab w:val="left" w:pos="283"/>
        </w:tabs>
        <w:overflowPunct/>
        <w:autoSpaceDE/>
        <w:autoSpaceDN/>
        <w:bidi/>
        <w:adjustRightInd/>
        <w:spacing w:line="218" w:lineRule="auto"/>
        <w:ind w:hanging="295"/>
        <w:contextualSpacing/>
        <w:jc w:val="both"/>
        <w:textAlignment w:val="auto"/>
        <w:rPr>
          <w:rFonts w:cs="Generator Black"/>
          <w:spacing w:val="-4"/>
          <w:sz w:val="46"/>
          <w:szCs w:val="46"/>
          <w:rtl/>
        </w:rPr>
      </w:pPr>
      <w:r w:rsidRPr="00030530">
        <w:rPr>
          <w:rFonts w:cs="Generator Black"/>
          <w:spacing w:val="-4"/>
          <w:sz w:val="46"/>
          <w:szCs w:val="46"/>
          <w:rtl/>
        </w:rPr>
        <w:t>اللَّ</w:t>
      </w:r>
      <w:r w:rsidR="007513A0">
        <w:rPr>
          <w:rFonts w:cs="Generator Black"/>
          <w:spacing w:val="-4"/>
          <w:sz w:val="46"/>
          <w:szCs w:val="46"/>
          <w:rtl/>
        </w:rPr>
        <w:t>هُمَّ اسْقِنَا غَيْثًا مُغِيثًا</w:t>
      </w:r>
      <w:r w:rsidRPr="00030530">
        <w:rPr>
          <w:rFonts w:cs="Generator Black"/>
          <w:spacing w:val="-4"/>
          <w:sz w:val="46"/>
          <w:szCs w:val="46"/>
          <w:rtl/>
        </w:rPr>
        <w:t>، نَافِعًا غَيْرَ ضَارٍّ، تُرْخِصُ بِهِ أَسْعَارَنَا وَتُدِرُّ بِهِ أَرْزَاقَنَا، وَتُنْعِمُ بِهِ عَلَى بَدْوِنَا وَحَضَرِنَا</w:t>
      </w:r>
      <w:r w:rsidR="0012527A">
        <w:rPr>
          <w:rFonts w:cs="Generator Black" w:hint="cs"/>
          <w:spacing w:val="-4"/>
          <w:sz w:val="46"/>
          <w:szCs w:val="46"/>
          <w:rtl/>
        </w:rPr>
        <w:t>،</w:t>
      </w:r>
      <w:r w:rsidRPr="00030530">
        <w:rPr>
          <w:rFonts w:cs="Generator Black"/>
          <w:spacing w:val="-4"/>
          <w:sz w:val="46"/>
          <w:szCs w:val="46"/>
          <w:rtl/>
        </w:rPr>
        <w:t xml:space="preserve"> وَاجْعَلْنَا لَكَ شَاكِرِينَ</w:t>
      </w:r>
      <w:r w:rsidRPr="00030530">
        <w:rPr>
          <w:rFonts w:cs="Generator Black" w:hint="cs"/>
          <w:spacing w:val="-4"/>
          <w:sz w:val="46"/>
          <w:szCs w:val="46"/>
          <w:rtl/>
        </w:rPr>
        <w:t>)</w:t>
      </w:r>
      <w:r w:rsidRPr="0031250C">
        <w:rPr>
          <w:rStyle w:val="ae"/>
          <w:rtl/>
        </w:rPr>
        <w:t>(</w:t>
      </w:r>
      <w:r>
        <w:rPr>
          <w:rStyle w:val="ae"/>
          <w:rtl/>
        </w:rPr>
        <w:footnoteReference w:id="4"/>
      </w:r>
      <w:r w:rsidRPr="0031250C">
        <w:rPr>
          <w:rStyle w:val="ae"/>
          <w:rtl/>
        </w:rPr>
        <w:t>)</w:t>
      </w:r>
      <w:r w:rsidRPr="00030530">
        <w:rPr>
          <w:rFonts w:cs="KFGQPC Uthman Taha Naskh" w:hint="cs"/>
          <w:sz w:val="34"/>
          <w:szCs w:val="34"/>
          <w:rtl/>
        </w:rPr>
        <w:t>.</w:t>
      </w:r>
    </w:p>
    <w:p w:rsidR="00030530" w:rsidRPr="00EC7AC1" w:rsidRDefault="00030530" w:rsidP="00030530">
      <w:pPr>
        <w:numPr>
          <w:ilvl w:val="0"/>
          <w:numId w:val="3"/>
        </w:numPr>
        <w:tabs>
          <w:tab w:val="left" w:pos="283"/>
        </w:tabs>
        <w:overflowPunct/>
        <w:autoSpaceDE/>
        <w:autoSpaceDN/>
        <w:bidi/>
        <w:adjustRightInd/>
        <w:spacing w:line="218" w:lineRule="auto"/>
        <w:ind w:hanging="295"/>
        <w:contextualSpacing/>
        <w:jc w:val="both"/>
        <w:textAlignment w:val="auto"/>
        <w:rPr>
          <w:rFonts w:cs="Generator Black"/>
          <w:spacing w:val="-4"/>
          <w:sz w:val="46"/>
          <w:szCs w:val="46"/>
        </w:rPr>
      </w:pPr>
      <w:r w:rsidRPr="00EC7AC1">
        <w:rPr>
          <w:rFonts w:cs="Generator Black" w:hint="cs"/>
          <w:spacing w:val="-4"/>
          <w:sz w:val="46"/>
          <w:szCs w:val="46"/>
          <w:rtl/>
        </w:rPr>
        <w:t>اللهم صلِّ وسلِّمْ على عبدِكَ ورسولِكَ محمدٍ.</w:t>
      </w:r>
    </w:p>
    <w:p w:rsidR="00030530" w:rsidRPr="00030530" w:rsidRDefault="00030530" w:rsidP="00030530">
      <w:pPr>
        <w:bidi/>
        <w:ind w:firstLine="281"/>
        <w:jc w:val="both"/>
        <w:rPr>
          <w:rFonts w:cs="KFGQPC Uthman Taha Naskh"/>
          <w:sz w:val="34"/>
          <w:szCs w:val="34"/>
          <w:rtl/>
        </w:rPr>
      </w:pPr>
    </w:p>
    <w:p w:rsidR="00CD6348" w:rsidRPr="0018705E" w:rsidRDefault="00CD6348" w:rsidP="00CD6348">
      <w:pPr>
        <w:bidi/>
        <w:ind w:firstLine="281"/>
        <w:jc w:val="both"/>
        <w:rPr>
          <w:rFonts w:cs="KFGQPC Uthman Taha Naskh"/>
          <w:sz w:val="34"/>
          <w:szCs w:val="34"/>
          <w:rtl/>
        </w:rPr>
      </w:pPr>
    </w:p>
    <w:p w:rsidR="0018705E" w:rsidRPr="0080183E" w:rsidRDefault="0018705E" w:rsidP="0018705E"/>
    <w:p w:rsidR="00CE214D" w:rsidRPr="00D61434" w:rsidRDefault="00CE214D">
      <w:pPr>
        <w:bidi/>
        <w:ind w:firstLine="281"/>
        <w:jc w:val="both"/>
        <w:rPr>
          <w:rFonts w:cs="KFGQPC Uthman Taha Naskh"/>
          <w:sz w:val="12"/>
          <w:szCs w:val="12"/>
        </w:rPr>
      </w:pPr>
    </w:p>
    <w:sectPr w:rsidR="00CE214D" w:rsidRPr="00D61434" w:rsidSect="00581E79">
      <w:headerReference w:type="default" r:id="rId7"/>
      <w:footnotePr>
        <w:numRestart w:val="eachPage"/>
      </w:footnotePr>
      <w:pgSz w:w="11906" w:h="16838"/>
      <w:pgMar w:top="709" w:right="0" w:bottom="284" w:left="709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BE9" w:rsidRDefault="00793BE9" w:rsidP="00BF56D6">
      <w:r>
        <w:separator/>
      </w:r>
    </w:p>
  </w:endnote>
  <w:endnote w:type="continuationSeparator" w:id="0">
    <w:p w:rsidR="00793BE9" w:rsidRDefault="00793BE9" w:rsidP="00BF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BE9" w:rsidRDefault="00793BE9" w:rsidP="00BF56D6">
      <w:pPr>
        <w:widowControl w:val="0"/>
        <w:bidi/>
        <w:jc w:val="both"/>
      </w:pPr>
      <w:r>
        <w:separator/>
      </w:r>
    </w:p>
  </w:footnote>
  <w:footnote w:type="continuationSeparator" w:id="0">
    <w:p w:rsidR="00793BE9" w:rsidRDefault="00793BE9" w:rsidP="00BF56D6">
      <w:pPr>
        <w:widowControl w:val="0"/>
        <w:bidi/>
        <w:jc w:val="both"/>
      </w:pPr>
      <w:r>
        <w:separator/>
      </w:r>
    </w:p>
  </w:footnote>
  <w:footnote w:id="1">
    <w:p w:rsidR="00581E79" w:rsidRPr="00BF56D6" w:rsidRDefault="00581E79" w:rsidP="00FE1E5D">
      <w:pPr>
        <w:pStyle w:val="af3"/>
        <w:widowControl w:val="0"/>
        <w:bidi/>
        <w:ind w:left="-2" w:firstLine="170"/>
        <w:jc w:val="both"/>
        <w:rPr>
          <w:rFonts w:ascii="Tahoma" w:hAnsi="Tahoma" w:cs="KFGQPC Uthman Taha Naskh"/>
          <w:b/>
          <w:bCs/>
          <w:color w:val="000000"/>
          <w:sz w:val="22"/>
          <w:szCs w:val="22"/>
        </w:rPr>
      </w:pPr>
      <w:r w:rsidRPr="00BF56D6">
        <w:rPr>
          <w:rFonts w:ascii="Tahoma" w:hAnsi="Tahoma" w:cs="KFGQPC Uthman Taha Naskh"/>
          <w:b/>
          <w:bCs/>
          <w:color w:val="000000"/>
          <w:sz w:val="22"/>
          <w:szCs w:val="22"/>
          <w:rtl/>
        </w:rPr>
        <w:t>(</w:t>
      </w:r>
      <w:r w:rsidRPr="00BF56D6">
        <w:rPr>
          <w:rStyle w:val="ae"/>
          <w:rFonts w:ascii="Tahoma" w:hAnsi="Tahoma" w:cs="KFGQPC Uthman Taha Naskh"/>
          <w:b/>
          <w:bCs/>
          <w:color w:val="000000"/>
          <w:sz w:val="22"/>
          <w:szCs w:val="22"/>
          <w:vertAlign w:val="baseline"/>
        </w:rPr>
        <w:footnoteRef/>
      </w:r>
      <w:r w:rsidRPr="00BF56D6">
        <w:rPr>
          <w:rFonts w:ascii="Tahoma" w:hAnsi="Tahoma" w:cs="KFGQPC Uthman Taha Naskh"/>
          <w:b/>
          <w:bCs/>
          <w:color w:val="000000"/>
          <w:sz w:val="22"/>
          <w:szCs w:val="22"/>
          <w:rtl/>
        </w:rPr>
        <w:t>)</w:t>
      </w:r>
      <w:r w:rsidRPr="00BF56D6">
        <w:rPr>
          <w:rFonts w:cs="KFGQPC Uthman Taha Naskh" w:hint="cs"/>
          <w:b/>
          <w:bCs/>
          <w:sz w:val="22"/>
          <w:szCs w:val="22"/>
          <w:rtl/>
        </w:rPr>
        <w:t>رواه البخاري (1295) ومسلم (4296)</w:t>
      </w:r>
    </w:p>
  </w:footnote>
  <w:footnote w:id="2">
    <w:p w:rsidR="00581E79" w:rsidRPr="00BF56D6" w:rsidRDefault="00581E79" w:rsidP="00CD6348">
      <w:pPr>
        <w:pStyle w:val="af3"/>
        <w:widowControl w:val="0"/>
        <w:bidi/>
        <w:ind w:left="-2" w:firstLine="170"/>
        <w:jc w:val="both"/>
        <w:rPr>
          <w:rFonts w:ascii="Tahoma" w:hAnsi="Tahoma" w:cs="KFGQPC Uthman Taha Naskh"/>
          <w:b/>
          <w:bCs/>
          <w:color w:val="000000"/>
          <w:sz w:val="22"/>
          <w:szCs w:val="22"/>
        </w:rPr>
      </w:pPr>
      <w:r w:rsidRPr="00BF56D6">
        <w:rPr>
          <w:rFonts w:ascii="Tahoma" w:hAnsi="Tahoma" w:cs="KFGQPC Uthman Taha Naskh"/>
          <w:b/>
          <w:bCs/>
          <w:color w:val="000000"/>
          <w:sz w:val="22"/>
          <w:szCs w:val="22"/>
          <w:rtl/>
        </w:rPr>
        <w:t>(</w:t>
      </w:r>
      <w:r w:rsidRPr="00BF56D6">
        <w:rPr>
          <w:rStyle w:val="ae"/>
          <w:rFonts w:ascii="Tahoma" w:hAnsi="Tahoma" w:cs="KFGQPC Uthman Taha Naskh"/>
          <w:b/>
          <w:bCs/>
          <w:color w:val="000000"/>
          <w:sz w:val="22"/>
          <w:szCs w:val="22"/>
          <w:vertAlign w:val="baseline"/>
        </w:rPr>
        <w:footnoteRef/>
      </w:r>
      <w:r w:rsidRPr="00BF56D6">
        <w:rPr>
          <w:rFonts w:ascii="Tahoma" w:hAnsi="Tahoma" w:cs="KFGQPC Uthman Taha Naskh"/>
          <w:b/>
          <w:bCs/>
          <w:color w:val="000000"/>
          <w:sz w:val="22"/>
          <w:szCs w:val="22"/>
          <w:rtl/>
        </w:rPr>
        <w:t>)</w:t>
      </w:r>
      <w:r w:rsidRPr="00BF56D6">
        <w:rPr>
          <w:rFonts w:cs="KFGQPC Uthman Taha Naskh" w:hint="cs"/>
          <w:b/>
          <w:bCs/>
          <w:sz w:val="22"/>
          <w:szCs w:val="22"/>
          <w:rtl/>
        </w:rPr>
        <w:t xml:space="preserve">المغني </w:t>
      </w:r>
      <w:r>
        <w:rPr>
          <w:rFonts w:cs="KFGQPC Uthman Taha Naskh" w:hint="cs"/>
          <w:b/>
          <w:bCs/>
          <w:sz w:val="22"/>
          <w:szCs w:val="22"/>
          <w:rtl/>
        </w:rPr>
        <w:t xml:space="preserve">(8 </w:t>
      </w:r>
      <w:r w:rsidRPr="00BF56D6">
        <w:rPr>
          <w:rFonts w:cs="KFGQPC Uthman Taha Naskh" w:hint="cs"/>
          <w:b/>
          <w:bCs/>
          <w:sz w:val="22"/>
          <w:szCs w:val="22"/>
          <w:rtl/>
        </w:rPr>
        <w:t>/393</w:t>
      </w:r>
      <w:r>
        <w:rPr>
          <w:rFonts w:ascii="Tahoma" w:hAnsi="Tahoma" w:cs="KFGQPC Uthman Taha Naskh" w:hint="cs"/>
          <w:b/>
          <w:bCs/>
          <w:color w:val="000000"/>
          <w:sz w:val="22"/>
          <w:szCs w:val="22"/>
          <w:rtl/>
        </w:rPr>
        <w:t>)</w:t>
      </w:r>
    </w:p>
  </w:footnote>
  <w:footnote w:id="3">
    <w:p w:rsidR="00581E79" w:rsidRPr="002E516B" w:rsidRDefault="00581E79" w:rsidP="002E516B">
      <w:pPr>
        <w:pStyle w:val="af3"/>
        <w:widowControl w:val="0"/>
        <w:bidi/>
        <w:ind w:left="-2" w:firstLine="170"/>
        <w:jc w:val="both"/>
        <w:rPr>
          <w:rFonts w:cs="KFGQPC Uthman Taha Naskh"/>
          <w:b/>
          <w:bCs/>
          <w:sz w:val="22"/>
          <w:szCs w:val="22"/>
          <w:rtl/>
        </w:rPr>
      </w:pPr>
      <w:r w:rsidRPr="00035B21">
        <w:rPr>
          <w:rFonts w:cs="KFGQPC Uthman Taha Naskh"/>
          <w:b/>
          <w:bCs/>
          <w:sz w:val="22"/>
          <w:szCs w:val="22"/>
        </w:rPr>
        <w:t>(</w:t>
      </w:r>
      <w:r w:rsidRPr="002E516B">
        <w:rPr>
          <w:rFonts w:cs="KFGQPC Uthman Taha Naskh"/>
          <w:b/>
          <w:bCs/>
          <w:sz w:val="22"/>
          <w:szCs w:val="22"/>
        </w:rPr>
        <w:footnoteRef/>
      </w:r>
      <w:r w:rsidRPr="002E516B">
        <w:rPr>
          <w:rFonts w:cs="KFGQPC Uthman Taha Naskh"/>
          <w:b/>
          <w:bCs/>
          <w:sz w:val="22"/>
          <w:szCs w:val="22"/>
        </w:rPr>
        <w:t>)</w:t>
      </w:r>
      <w:r w:rsidRPr="002E516B">
        <w:rPr>
          <w:rFonts w:cs="KFGQPC Uthman Taha Naskh"/>
          <w:b/>
          <w:bCs/>
          <w:sz w:val="22"/>
          <w:szCs w:val="22"/>
          <w:rtl/>
        </w:rPr>
        <w:t xml:space="preserve">تفسير الطبري (24/ 414) </w:t>
      </w:r>
      <w:r w:rsidRPr="002E516B">
        <w:rPr>
          <w:rFonts w:cs="KFGQPC Uthman Taha Naskh" w:hint="cs"/>
          <w:b/>
          <w:bCs/>
          <w:sz w:val="22"/>
          <w:szCs w:val="22"/>
          <w:rtl/>
        </w:rPr>
        <w:t>و</w:t>
      </w:r>
      <w:r w:rsidRPr="002E516B">
        <w:rPr>
          <w:rFonts w:cs="KFGQPC Uthman Taha Naskh"/>
          <w:b/>
          <w:bCs/>
          <w:sz w:val="22"/>
          <w:szCs w:val="22"/>
          <w:rtl/>
        </w:rPr>
        <w:t xml:space="preserve">البحر المحيط في التفسير (10/ 475) </w:t>
      </w:r>
      <w:r w:rsidRPr="002E516B">
        <w:rPr>
          <w:rFonts w:cs="KFGQPC Uthman Taha Naskh" w:hint="cs"/>
          <w:b/>
          <w:bCs/>
          <w:sz w:val="22"/>
          <w:szCs w:val="22"/>
          <w:rtl/>
        </w:rPr>
        <w:t>و</w:t>
      </w:r>
      <w:r w:rsidRPr="002E516B">
        <w:rPr>
          <w:rFonts w:cs="KFGQPC Uthman Taha Naskh"/>
          <w:b/>
          <w:bCs/>
          <w:sz w:val="22"/>
          <w:szCs w:val="22"/>
          <w:rtl/>
        </w:rPr>
        <w:t>تفسير الزمخشري (4/ 751)</w:t>
      </w:r>
    </w:p>
  </w:footnote>
  <w:footnote w:id="4">
    <w:p w:rsidR="00581E79" w:rsidRPr="0031250C" w:rsidRDefault="00581E79" w:rsidP="0031250C">
      <w:pPr>
        <w:pStyle w:val="af3"/>
        <w:widowControl w:val="0"/>
        <w:bidi/>
        <w:jc w:val="both"/>
        <w:rPr>
          <w:rFonts w:ascii="Tahoma" w:hAnsi="Tahoma" w:cs="Traditional Arabic"/>
          <w:color w:val="000000"/>
          <w:rtl/>
        </w:rPr>
      </w:pPr>
      <w:r w:rsidRPr="0031250C">
        <w:rPr>
          <w:rFonts w:ascii="Tahoma" w:hAnsi="Tahoma" w:cs="Traditional Arabic"/>
          <w:color w:val="000000"/>
        </w:rPr>
        <w:t>(</w:t>
      </w:r>
      <w:r w:rsidRPr="0031250C">
        <w:rPr>
          <w:rStyle w:val="ae"/>
          <w:rFonts w:ascii="Tahoma" w:hAnsi="Tahoma"/>
          <w:color w:val="000000"/>
          <w:vertAlign w:val="baseline"/>
        </w:rPr>
        <w:footnoteRef/>
      </w:r>
      <w:r w:rsidRPr="0031250C">
        <w:rPr>
          <w:rFonts w:ascii="Tahoma" w:hAnsi="Tahoma" w:cs="Traditional Arabic"/>
          <w:color w:val="000000"/>
        </w:rPr>
        <w:t>)</w:t>
      </w:r>
      <w:r w:rsidRPr="0031250C">
        <w:rPr>
          <w:rFonts w:cs="KFGQPC Uthman Taha Naskh"/>
          <w:sz w:val="34"/>
          <w:szCs w:val="34"/>
          <w:rtl/>
        </w:rPr>
        <w:t>الدعاء للطبراني (ص: 298)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E79" w:rsidRPr="00581E79" w:rsidRDefault="00581E79" w:rsidP="00581E79">
    <w:pPr>
      <w:pStyle w:val="a8"/>
      <w:pBdr>
        <w:bottom w:val="thinThickLargeGap" w:sz="48" w:space="0" w:color="auto"/>
      </w:pBdr>
      <w:bidi/>
      <w:jc w:val="left"/>
      <w:rPr>
        <w:rFonts w:cs="Generator Black"/>
        <w:sz w:val="36"/>
        <w:rtl/>
      </w:rPr>
    </w:pPr>
    <w:r w:rsidRPr="003E68AC">
      <w:rPr>
        <w:rFonts w:cs="Generator Blac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BDD907" wp14:editId="263BD010">
              <wp:simplePos x="0" y="0"/>
              <wp:positionH relativeFrom="column">
                <wp:posOffset>228600</wp:posOffset>
              </wp:positionH>
              <wp:positionV relativeFrom="paragraph">
                <wp:posOffset>10795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1E79" w:rsidRPr="00CD3E6E" w:rsidRDefault="00581E79">
                          <w:pPr>
                            <w:pStyle w:val="a8"/>
                            <w:jc w:val="center"/>
                            <w:rPr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FE4506">
                            <w:rPr>
                              <w:rStyle w:val="a9"/>
                              <w:noProof/>
                              <w:sz w:val="32"/>
                            </w:rPr>
                            <w:t>4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DD907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.8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">
              <v:textbox inset="0,0,0,0">
                <w:txbxContent>
                  <w:p w:rsidR="00581E79" w:rsidRPr="00CD3E6E" w:rsidRDefault="00581E79">
                    <w:pPr>
                      <w:pStyle w:val="a8"/>
                      <w:jc w:val="center"/>
                      <w:rPr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FE4506">
                      <w:rPr>
                        <w:rStyle w:val="a9"/>
                        <w:noProof/>
                        <w:sz w:val="32"/>
                      </w:rPr>
                      <w:t>4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3E68AC">
      <w:rPr>
        <w:rFonts w:cs="Generator Black" w:hint="cs"/>
        <w:sz w:val="40"/>
        <w:szCs w:val="24"/>
        <w:rtl/>
      </w:rPr>
      <w:t xml:space="preserve">تأخير قسمة الإرث + نعم </w:t>
    </w:r>
    <w:proofErr w:type="spellStart"/>
    <w:r w:rsidRPr="003E68AC">
      <w:rPr>
        <w:rFonts w:cs="Generator Black" w:hint="cs"/>
        <w:sz w:val="40"/>
        <w:szCs w:val="24"/>
        <w:rtl/>
      </w:rPr>
      <w:t>تترى</w:t>
    </w:r>
    <w:proofErr w:type="spellEnd"/>
    <w:r w:rsidRPr="00581E79">
      <w:rPr>
        <w:rFonts w:cs="Generator Black" w:hint="cs"/>
        <w:sz w:val="36"/>
        <w:rtl/>
      </w:rPr>
      <w:t xml:space="preserve"> (راشد البداح </w:t>
    </w:r>
    <w:r w:rsidRPr="00581E79">
      <w:rPr>
        <w:rFonts w:cs="Generator Black"/>
        <w:sz w:val="36"/>
        <w:rtl/>
      </w:rPr>
      <w:t>–</w:t>
    </w:r>
    <w:r w:rsidRPr="00581E79">
      <w:rPr>
        <w:rFonts w:cs="Generator Black" w:hint="cs"/>
        <w:sz w:val="36"/>
        <w:rtl/>
      </w:rPr>
      <w:t xml:space="preserve"> الزلفي) 20 جمادى الآخر 1444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2EBB764F"/>
    <w:multiLevelType w:val="hybridMultilevel"/>
    <w:tmpl w:val="75501434"/>
    <w:lvl w:ilvl="0" w:tplc="8D78A02A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6D6"/>
    <w:rsid w:val="00030530"/>
    <w:rsid w:val="00035B21"/>
    <w:rsid w:val="00035C67"/>
    <w:rsid w:val="00051AF1"/>
    <w:rsid w:val="00075B92"/>
    <w:rsid w:val="000762B5"/>
    <w:rsid w:val="00083E2A"/>
    <w:rsid w:val="00097DCB"/>
    <w:rsid w:val="00097FFE"/>
    <w:rsid w:val="000A4F6E"/>
    <w:rsid w:val="000A5B79"/>
    <w:rsid w:val="000C08E4"/>
    <w:rsid w:val="000C572F"/>
    <w:rsid w:val="000D202C"/>
    <w:rsid w:val="000E2621"/>
    <w:rsid w:val="000F66E4"/>
    <w:rsid w:val="000F7B86"/>
    <w:rsid w:val="001068B1"/>
    <w:rsid w:val="001128A7"/>
    <w:rsid w:val="0012527A"/>
    <w:rsid w:val="00141577"/>
    <w:rsid w:val="001565A6"/>
    <w:rsid w:val="00166094"/>
    <w:rsid w:val="0018705E"/>
    <w:rsid w:val="00190ACB"/>
    <w:rsid w:val="001B3220"/>
    <w:rsid w:val="001D052F"/>
    <w:rsid w:val="001D1A3F"/>
    <w:rsid w:val="001D481B"/>
    <w:rsid w:val="001E4C5C"/>
    <w:rsid w:val="00211079"/>
    <w:rsid w:val="0021309A"/>
    <w:rsid w:val="00231D18"/>
    <w:rsid w:val="00247F6A"/>
    <w:rsid w:val="00251DDA"/>
    <w:rsid w:val="0027116D"/>
    <w:rsid w:val="002A02E6"/>
    <w:rsid w:val="002A0ED2"/>
    <w:rsid w:val="002B0C36"/>
    <w:rsid w:val="002C0C10"/>
    <w:rsid w:val="002C46BD"/>
    <w:rsid w:val="002E516B"/>
    <w:rsid w:val="00305526"/>
    <w:rsid w:val="0031250C"/>
    <w:rsid w:val="003342E2"/>
    <w:rsid w:val="00336EC0"/>
    <w:rsid w:val="00354155"/>
    <w:rsid w:val="00355E33"/>
    <w:rsid w:val="00396E40"/>
    <w:rsid w:val="003A21AB"/>
    <w:rsid w:val="003B1D08"/>
    <w:rsid w:val="003D7B61"/>
    <w:rsid w:val="003E68AC"/>
    <w:rsid w:val="003E7979"/>
    <w:rsid w:val="004334C8"/>
    <w:rsid w:val="004445F8"/>
    <w:rsid w:val="00456458"/>
    <w:rsid w:val="004A3F44"/>
    <w:rsid w:val="004D35AB"/>
    <w:rsid w:val="00512C46"/>
    <w:rsid w:val="00556761"/>
    <w:rsid w:val="00556EA2"/>
    <w:rsid w:val="00562912"/>
    <w:rsid w:val="00581E79"/>
    <w:rsid w:val="005860E9"/>
    <w:rsid w:val="005A6193"/>
    <w:rsid w:val="005C7D9D"/>
    <w:rsid w:val="00612CC2"/>
    <w:rsid w:val="0064321A"/>
    <w:rsid w:val="006512F9"/>
    <w:rsid w:val="006722CA"/>
    <w:rsid w:val="0068596A"/>
    <w:rsid w:val="006E234E"/>
    <w:rsid w:val="006E6B72"/>
    <w:rsid w:val="006E6BA2"/>
    <w:rsid w:val="006F2668"/>
    <w:rsid w:val="006F4CA7"/>
    <w:rsid w:val="0074520F"/>
    <w:rsid w:val="007465AD"/>
    <w:rsid w:val="007513A0"/>
    <w:rsid w:val="00777673"/>
    <w:rsid w:val="00793BE9"/>
    <w:rsid w:val="00793F74"/>
    <w:rsid w:val="007B10E0"/>
    <w:rsid w:val="007B5D2B"/>
    <w:rsid w:val="007F6F87"/>
    <w:rsid w:val="00807F8F"/>
    <w:rsid w:val="008452E1"/>
    <w:rsid w:val="00872074"/>
    <w:rsid w:val="008741D4"/>
    <w:rsid w:val="00875E98"/>
    <w:rsid w:val="00885662"/>
    <w:rsid w:val="00886193"/>
    <w:rsid w:val="00890336"/>
    <w:rsid w:val="008F405C"/>
    <w:rsid w:val="008F42FA"/>
    <w:rsid w:val="008F4869"/>
    <w:rsid w:val="00906708"/>
    <w:rsid w:val="00976DF0"/>
    <w:rsid w:val="00991E40"/>
    <w:rsid w:val="009A7ACE"/>
    <w:rsid w:val="009B682D"/>
    <w:rsid w:val="009B7238"/>
    <w:rsid w:val="009E24D5"/>
    <w:rsid w:val="009F26D1"/>
    <w:rsid w:val="00A342DF"/>
    <w:rsid w:val="00A44C74"/>
    <w:rsid w:val="00A65CAD"/>
    <w:rsid w:val="00A71AF7"/>
    <w:rsid w:val="00A77F53"/>
    <w:rsid w:val="00A9101C"/>
    <w:rsid w:val="00AD2805"/>
    <w:rsid w:val="00AD4E8E"/>
    <w:rsid w:val="00B26F80"/>
    <w:rsid w:val="00B36B19"/>
    <w:rsid w:val="00B432B8"/>
    <w:rsid w:val="00B61520"/>
    <w:rsid w:val="00BC6176"/>
    <w:rsid w:val="00BF56D6"/>
    <w:rsid w:val="00C126BD"/>
    <w:rsid w:val="00C359A1"/>
    <w:rsid w:val="00C5563F"/>
    <w:rsid w:val="00CA3ACB"/>
    <w:rsid w:val="00CB6B30"/>
    <w:rsid w:val="00CC2130"/>
    <w:rsid w:val="00CD470B"/>
    <w:rsid w:val="00CD6348"/>
    <w:rsid w:val="00CE214D"/>
    <w:rsid w:val="00CE4C14"/>
    <w:rsid w:val="00D404E6"/>
    <w:rsid w:val="00D61434"/>
    <w:rsid w:val="00D63D87"/>
    <w:rsid w:val="00D67B73"/>
    <w:rsid w:val="00D84B52"/>
    <w:rsid w:val="00DA2616"/>
    <w:rsid w:val="00DB31DB"/>
    <w:rsid w:val="00DB5871"/>
    <w:rsid w:val="00DE4C74"/>
    <w:rsid w:val="00E11D81"/>
    <w:rsid w:val="00E143F7"/>
    <w:rsid w:val="00E4088B"/>
    <w:rsid w:val="00E40ACF"/>
    <w:rsid w:val="00E40F6C"/>
    <w:rsid w:val="00E54FD6"/>
    <w:rsid w:val="00E61427"/>
    <w:rsid w:val="00E777A9"/>
    <w:rsid w:val="00EC5007"/>
    <w:rsid w:val="00ED6969"/>
    <w:rsid w:val="00EE0FE9"/>
    <w:rsid w:val="00F033F4"/>
    <w:rsid w:val="00F04B3F"/>
    <w:rsid w:val="00F1412A"/>
    <w:rsid w:val="00F22C53"/>
    <w:rsid w:val="00F5140B"/>
    <w:rsid w:val="00F61602"/>
    <w:rsid w:val="00F70AF8"/>
    <w:rsid w:val="00F859E3"/>
    <w:rsid w:val="00F97628"/>
    <w:rsid w:val="00FA2C9F"/>
    <w:rsid w:val="00FB4F82"/>
    <w:rsid w:val="00FE1E5D"/>
    <w:rsid w:val="00FE4243"/>
    <w:rsid w:val="00FE4506"/>
    <w:rsid w:val="00F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5830540-CF2F-477C-98A0-367259BB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6D6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</w:rPr>
  </w:style>
  <w:style w:type="paragraph" w:styleId="a4">
    <w:name w:val="caption"/>
    <w:basedOn w:val="a"/>
    <w:next w:val="a"/>
    <w:qFormat/>
    <w:rsid w:val="00336EC0"/>
    <w:pPr>
      <w:spacing w:before="120" w:after="120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jc w:val="lowKashida"/>
    </w:p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Char">
    <w:name w:val="نص حاشية سفلية Char"/>
    <w:basedOn w:val="a0"/>
    <w:link w:val="af3"/>
    <w:rsid w:val="00BF56D6"/>
    <w:rPr>
      <w:rFonts w:cs="Traditional Arabic"/>
      <w:color w:val="000000"/>
      <w:sz w:val="28"/>
      <w:szCs w:val="28"/>
      <w:lang w:eastAsia="ar-SA"/>
    </w:rPr>
  </w:style>
  <w:style w:type="paragraph" w:styleId="afc">
    <w:name w:val="List Paragraph"/>
    <w:basedOn w:val="a"/>
    <w:uiPriority w:val="34"/>
    <w:qFormat/>
    <w:rsid w:val="00F5140B"/>
    <w:pPr>
      <w:ind w:left="720"/>
      <w:contextualSpacing/>
    </w:pPr>
  </w:style>
  <w:style w:type="paragraph" w:styleId="afd">
    <w:name w:val="footer"/>
    <w:basedOn w:val="a"/>
    <w:link w:val="Char0"/>
    <w:unhideWhenUsed/>
    <w:rsid w:val="007513A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d"/>
    <w:rsid w:val="00751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4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35</cp:revision>
  <cp:lastPrinted>2023-01-12T15:14:00Z</cp:lastPrinted>
  <dcterms:created xsi:type="dcterms:W3CDTF">2023-01-10T10:12:00Z</dcterms:created>
  <dcterms:modified xsi:type="dcterms:W3CDTF">2023-01-12T15:16:00Z</dcterms:modified>
</cp:coreProperties>
</file>