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47D" w:rsidRPr="00C072F6" w:rsidRDefault="00E42E37" w:rsidP="00A82E6A">
      <w:pPr>
        <w:rPr>
          <w:rFonts w:cs="KFGQPC Uthman Taha Naskh"/>
          <w:sz w:val="48"/>
          <w:szCs w:val="48"/>
          <w:rtl/>
        </w:rPr>
      </w:pPr>
      <w:r w:rsidRPr="00C072F6">
        <w:rPr>
          <w:rFonts w:cs="KFGQPC Uthman Taha Naskh"/>
          <w:sz w:val="48"/>
          <w:szCs w:val="48"/>
          <w:rtl/>
        </w:rPr>
        <w:t>الحمد</w:t>
      </w:r>
      <w:r w:rsidR="0041535B" w:rsidRPr="00C072F6">
        <w:rPr>
          <w:rFonts w:cs="KFGQPC Uthman Taha Naskh" w:hint="cs"/>
          <w:sz w:val="48"/>
          <w:szCs w:val="48"/>
          <w:rtl/>
        </w:rPr>
        <w:t>ُ</w:t>
      </w:r>
      <w:r w:rsidRPr="00C072F6">
        <w:rPr>
          <w:rFonts w:cs="KFGQPC Uthman Taha Naskh"/>
          <w:sz w:val="48"/>
          <w:szCs w:val="48"/>
          <w:rtl/>
        </w:rPr>
        <w:t xml:space="preserve"> لله</w:t>
      </w:r>
      <w:r w:rsidR="0034679B" w:rsidRPr="00C072F6">
        <w:rPr>
          <w:rFonts w:cs="KFGQPC Uthman Taha Naskh" w:hint="cs"/>
          <w:sz w:val="48"/>
          <w:szCs w:val="48"/>
          <w:rtl/>
        </w:rPr>
        <w:t>ِ</w:t>
      </w:r>
      <w:r w:rsidRPr="00C072F6">
        <w:rPr>
          <w:rFonts w:cs="KFGQPC Uthman Taha Naskh"/>
          <w:sz w:val="48"/>
          <w:szCs w:val="48"/>
          <w:rtl/>
        </w:rPr>
        <w:t xml:space="preserve"> بارئ</w:t>
      </w:r>
      <w:r w:rsidR="0034679B" w:rsidRPr="00C072F6">
        <w:rPr>
          <w:rFonts w:cs="KFGQPC Uthman Taha Naskh" w:hint="cs"/>
          <w:sz w:val="48"/>
          <w:szCs w:val="48"/>
          <w:rtl/>
        </w:rPr>
        <w:t>ِ</w:t>
      </w:r>
      <w:r w:rsidRPr="00C072F6">
        <w:rPr>
          <w:rFonts w:cs="KFGQPC Uthman Taha Naskh"/>
          <w:sz w:val="48"/>
          <w:szCs w:val="48"/>
          <w:rtl/>
        </w:rPr>
        <w:t xml:space="preserve"> البريات</w:t>
      </w:r>
      <w:r w:rsidR="0034679B" w:rsidRPr="00C072F6">
        <w:rPr>
          <w:rFonts w:cs="KFGQPC Uthman Taha Naskh" w:hint="cs"/>
          <w:sz w:val="48"/>
          <w:szCs w:val="48"/>
          <w:rtl/>
        </w:rPr>
        <w:t>ِ</w:t>
      </w:r>
      <w:r w:rsidRPr="00C072F6">
        <w:rPr>
          <w:rFonts w:cs="KFGQPC Uthman Taha Naskh"/>
          <w:sz w:val="48"/>
          <w:szCs w:val="48"/>
          <w:rtl/>
        </w:rPr>
        <w:t>، المطلع</w:t>
      </w:r>
      <w:r w:rsidR="0034679B" w:rsidRPr="00C072F6">
        <w:rPr>
          <w:rFonts w:cs="KFGQPC Uthman Taha Naskh" w:hint="cs"/>
          <w:sz w:val="48"/>
          <w:szCs w:val="48"/>
          <w:rtl/>
        </w:rPr>
        <w:t>ِ</w:t>
      </w:r>
      <w:r w:rsidRPr="00C072F6">
        <w:rPr>
          <w:rFonts w:cs="KFGQPC Uthman Taha Naskh"/>
          <w:sz w:val="48"/>
          <w:szCs w:val="48"/>
          <w:rtl/>
        </w:rPr>
        <w:t xml:space="preserve"> على الضمائر</w:t>
      </w:r>
      <w:r w:rsidR="0034679B" w:rsidRPr="00C072F6">
        <w:rPr>
          <w:rFonts w:cs="KFGQPC Uthman Taha Naskh" w:hint="cs"/>
          <w:sz w:val="48"/>
          <w:szCs w:val="48"/>
          <w:rtl/>
        </w:rPr>
        <w:t>ِ</w:t>
      </w:r>
      <w:r w:rsidRPr="00C072F6">
        <w:rPr>
          <w:rFonts w:cs="KFGQPC Uthman Taha Naskh"/>
          <w:sz w:val="48"/>
          <w:szCs w:val="48"/>
          <w:rtl/>
        </w:rPr>
        <w:t xml:space="preserve"> والنيات</w:t>
      </w:r>
      <w:r w:rsidR="0034679B" w:rsidRPr="00C072F6">
        <w:rPr>
          <w:rFonts w:cs="KFGQPC Uthman Taha Naskh" w:hint="cs"/>
          <w:sz w:val="48"/>
          <w:szCs w:val="48"/>
          <w:rtl/>
        </w:rPr>
        <w:t>ِ</w:t>
      </w:r>
      <w:r w:rsidRPr="00C072F6">
        <w:rPr>
          <w:rFonts w:cs="KFGQPC Uthman Taha Naskh"/>
          <w:sz w:val="48"/>
          <w:szCs w:val="48"/>
          <w:rtl/>
        </w:rPr>
        <w:t>، وأشهد</w:t>
      </w:r>
      <w:r w:rsidR="0041535B" w:rsidRPr="00C072F6">
        <w:rPr>
          <w:rFonts w:cs="KFGQPC Uthman Taha Naskh" w:hint="cs"/>
          <w:sz w:val="48"/>
          <w:szCs w:val="48"/>
          <w:rtl/>
        </w:rPr>
        <w:t>ُ</w:t>
      </w:r>
      <w:r w:rsidRPr="00C072F6">
        <w:rPr>
          <w:rFonts w:cs="KFGQPC Uthman Taha Naskh"/>
          <w:sz w:val="48"/>
          <w:szCs w:val="48"/>
          <w:rtl/>
        </w:rPr>
        <w:t xml:space="preserve"> أن لا إله</w:t>
      </w:r>
      <w:r w:rsidR="0034679B" w:rsidRPr="00C072F6">
        <w:rPr>
          <w:rFonts w:cs="KFGQPC Uthman Taha Naskh" w:hint="cs"/>
          <w:sz w:val="48"/>
          <w:szCs w:val="48"/>
          <w:rtl/>
        </w:rPr>
        <w:t>َ</w:t>
      </w:r>
      <w:r w:rsidRPr="00C072F6">
        <w:rPr>
          <w:rFonts w:cs="KFGQPC Uthman Taha Naskh"/>
          <w:sz w:val="48"/>
          <w:szCs w:val="48"/>
          <w:rtl/>
        </w:rPr>
        <w:t xml:space="preserve"> إلا الله</w:t>
      </w:r>
      <w:r w:rsidR="0041535B" w:rsidRPr="00C072F6">
        <w:rPr>
          <w:rFonts w:cs="KFGQPC Uthman Taha Naskh" w:hint="cs"/>
          <w:sz w:val="48"/>
          <w:szCs w:val="48"/>
          <w:rtl/>
        </w:rPr>
        <w:t>ُ</w:t>
      </w:r>
      <w:r w:rsidRPr="00C072F6">
        <w:rPr>
          <w:rFonts w:cs="KFGQPC Uthman Taha Naskh"/>
          <w:sz w:val="48"/>
          <w:szCs w:val="48"/>
          <w:rtl/>
        </w:rPr>
        <w:t xml:space="preserve"> وحد</w:t>
      </w:r>
      <w:r w:rsidR="0034679B" w:rsidRPr="00C072F6">
        <w:rPr>
          <w:rFonts w:cs="KFGQPC Uthman Taha Naskh" w:hint="cs"/>
          <w:sz w:val="48"/>
          <w:szCs w:val="48"/>
          <w:rtl/>
        </w:rPr>
        <w:t>َ</w:t>
      </w:r>
      <w:r w:rsidRPr="00C072F6">
        <w:rPr>
          <w:rFonts w:cs="KFGQPC Uthman Taha Naskh"/>
          <w:sz w:val="48"/>
          <w:szCs w:val="48"/>
          <w:rtl/>
        </w:rPr>
        <w:t>ه لا شريك</w:t>
      </w:r>
      <w:r w:rsidR="0034679B" w:rsidRPr="00C072F6">
        <w:rPr>
          <w:rFonts w:cs="KFGQPC Uthman Taha Naskh" w:hint="cs"/>
          <w:sz w:val="48"/>
          <w:szCs w:val="48"/>
          <w:rtl/>
        </w:rPr>
        <w:t>َ</w:t>
      </w:r>
      <w:r w:rsidRPr="00C072F6">
        <w:rPr>
          <w:rFonts w:cs="KFGQPC Uthman Taha Naskh"/>
          <w:sz w:val="48"/>
          <w:szCs w:val="48"/>
          <w:rtl/>
        </w:rPr>
        <w:t xml:space="preserve"> له، وأشهد</w:t>
      </w:r>
      <w:r w:rsidR="0034679B" w:rsidRPr="00C072F6">
        <w:rPr>
          <w:rFonts w:cs="KFGQPC Uthman Taha Naskh" w:hint="cs"/>
          <w:sz w:val="48"/>
          <w:szCs w:val="48"/>
          <w:rtl/>
        </w:rPr>
        <w:t>ُ</w:t>
      </w:r>
      <w:r w:rsidRPr="00C072F6">
        <w:rPr>
          <w:rFonts w:cs="KFGQPC Uthman Taha Naskh"/>
          <w:sz w:val="48"/>
          <w:szCs w:val="48"/>
          <w:rtl/>
        </w:rPr>
        <w:t xml:space="preserve"> أن نبي</w:t>
      </w:r>
      <w:r w:rsidR="0034679B" w:rsidRPr="00C072F6">
        <w:rPr>
          <w:rFonts w:cs="KFGQPC Uthman Taha Naskh" w:hint="cs"/>
          <w:sz w:val="48"/>
          <w:szCs w:val="48"/>
          <w:rtl/>
        </w:rPr>
        <w:t>َ</w:t>
      </w:r>
      <w:r w:rsidRPr="00C072F6">
        <w:rPr>
          <w:rFonts w:cs="KFGQPC Uthman Taha Naskh"/>
          <w:sz w:val="48"/>
          <w:szCs w:val="48"/>
          <w:rtl/>
        </w:rPr>
        <w:t>نا محمداً</w:t>
      </w:r>
      <w:r w:rsidR="00A82E6A" w:rsidRPr="00C072F6">
        <w:rPr>
          <w:rFonts w:cs="KFGQPC Uthman Taha Naskh"/>
          <w:sz w:val="48"/>
          <w:szCs w:val="48"/>
          <w:rtl/>
        </w:rPr>
        <w:t xml:space="preserve"> عبد</w:t>
      </w:r>
      <w:r w:rsidR="0041535B" w:rsidRPr="00C072F6">
        <w:rPr>
          <w:rFonts w:cs="KFGQPC Uthman Taha Naskh" w:hint="cs"/>
          <w:sz w:val="48"/>
          <w:szCs w:val="48"/>
          <w:rtl/>
        </w:rPr>
        <w:t>ُ</w:t>
      </w:r>
      <w:r w:rsidR="00A82E6A" w:rsidRPr="00C072F6">
        <w:rPr>
          <w:rFonts w:cs="KFGQPC Uthman Taha Naskh"/>
          <w:sz w:val="48"/>
          <w:szCs w:val="48"/>
          <w:rtl/>
        </w:rPr>
        <w:t xml:space="preserve"> الله</w:t>
      </w:r>
      <w:r w:rsidR="0034679B" w:rsidRPr="00C072F6">
        <w:rPr>
          <w:rFonts w:cs="KFGQPC Uthman Taha Naskh" w:hint="cs"/>
          <w:sz w:val="48"/>
          <w:szCs w:val="48"/>
          <w:rtl/>
        </w:rPr>
        <w:t>ِ</w:t>
      </w:r>
      <w:r w:rsidR="00A82E6A" w:rsidRPr="00C072F6">
        <w:rPr>
          <w:rFonts w:cs="KFGQPC Uthman Taha Naskh"/>
          <w:sz w:val="48"/>
          <w:szCs w:val="48"/>
          <w:rtl/>
        </w:rPr>
        <w:t xml:space="preserve"> ورسول</w:t>
      </w:r>
      <w:r w:rsidR="0041535B" w:rsidRPr="00C072F6">
        <w:rPr>
          <w:rFonts w:cs="KFGQPC Uthman Taha Naskh" w:hint="cs"/>
          <w:sz w:val="48"/>
          <w:szCs w:val="48"/>
          <w:rtl/>
        </w:rPr>
        <w:t>ُ</w:t>
      </w:r>
      <w:r w:rsidR="00A82E6A" w:rsidRPr="00C072F6">
        <w:rPr>
          <w:rFonts w:cs="KFGQPC Uthman Taha Naskh"/>
          <w:sz w:val="48"/>
          <w:szCs w:val="48"/>
          <w:rtl/>
        </w:rPr>
        <w:t>ه، خاتم</w:t>
      </w:r>
      <w:r w:rsidR="0041535B" w:rsidRPr="00C072F6">
        <w:rPr>
          <w:rFonts w:cs="KFGQPC Uthman Taha Naskh" w:hint="cs"/>
          <w:sz w:val="48"/>
          <w:szCs w:val="48"/>
          <w:rtl/>
        </w:rPr>
        <w:t>ُ</w:t>
      </w:r>
      <w:r w:rsidR="00A82E6A" w:rsidRPr="00C072F6">
        <w:rPr>
          <w:rFonts w:cs="KFGQPC Uthman Taha Naskh"/>
          <w:sz w:val="48"/>
          <w:szCs w:val="48"/>
          <w:rtl/>
        </w:rPr>
        <w:t xml:space="preserve"> الأنبياء</w:t>
      </w:r>
      <w:r w:rsidR="0034679B" w:rsidRPr="00C072F6">
        <w:rPr>
          <w:rFonts w:cs="KFGQPC Uthman Taha Naskh" w:hint="cs"/>
          <w:sz w:val="48"/>
          <w:szCs w:val="48"/>
          <w:rtl/>
        </w:rPr>
        <w:t>ِ</w:t>
      </w:r>
      <w:r w:rsidR="002C547D" w:rsidRPr="00C072F6">
        <w:rPr>
          <w:rFonts w:cs="KFGQPC Uthman Taha Naskh"/>
          <w:sz w:val="48"/>
          <w:szCs w:val="48"/>
          <w:rtl/>
        </w:rPr>
        <w:t xml:space="preserve">. </w:t>
      </w:r>
      <w:r w:rsidR="0041535B" w:rsidRPr="00C072F6">
        <w:rPr>
          <w:rFonts w:cs="KFGQPC Uthman Taha Naskh" w:hint="cs"/>
          <w:sz w:val="48"/>
          <w:szCs w:val="48"/>
          <w:rtl/>
        </w:rPr>
        <w:t>ف</w:t>
      </w:r>
      <w:r w:rsidR="002C547D" w:rsidRPr="00C072F6">
        <w:rPr>
          <w:rFonts w:cs="KFGQPC Uthman Taha Naskh"/>
          <w:sz w:val="48"/>
          <w:szCs w:val="48"/>
          <w:rtl/>
        </w:rPr>
        <w:t>اللهم صلِ وسل</w:t>
      </w:r>
      <w:r w:rsidR="004704BE">
        <w:rPr>
          <w:rFonts w:cs="KFGQPC Uthman Taha Naskh" w:hint="cs"/>
          <w:sz w:val="48"/>
          <w:szCs w:val="48"/>
          <w:rtl/>
        </w:rPr>
        <w:t>ِ</w:t>
      </w:r>
      <w:r w:rsidR="002C547D" w:rsidRPr="00C072F6">
        <w:rPr>
          <w:rFonts w:cs="KFGQPC Uthman Taha Naskh"/>
          <w:sz w:val="48"/>
          <w:szCs w:val="48"/>
          <w:rtl/>
        </w:rPr>
        <w:t>م</w:t>
      </w:r>
      <w:r w:rsidR="004704BE">
        <w:rPr>
          <w:rFonts w:cs="KFGQPC Uthman Taha Naskh" w:hint="cs"/>
          <w:sz w:val="48"/>
          <w:szCs w:val="48"/>
          <w:rtl/>
        </w:rPr>
        <w:t>ْ</w:t>
      </w:r>
      <w:r w:rsidR="002C547D" w:rsidRPr="00C072F6">
        <w:rPr>
          <w:rFonts w:cs="KFGQPC Uthman Taha Naskh"/>
          <w:sz w:val="48"/>
          <w:szCs w:val="48"/>
          <w:rtl/>
        </w:rPr>
        <w:t xml:space="preserve"> عل</w:t>
      </w:r>
      <w:r w:rsidR="002C547D" w:rsidRPr="00C072F6">
        <w:rPr>
          <w:rFonts w:cs="KFGQPC Uthman Taha Naskh" w:hint="cs"/>
          <w:sz w:val="48"/>
          <w:szCs w:val="48"/>
          <w:rtl/>
        </w:rPr>
        <w:t>يه</w:t>
      </w:r>
      <w:r w:rsidR="0034679B" w:rsidRPr="00C072F6">
        <w:rPr>
          <w:rFonts w:cs="KFGQPC Uthman Taha Naskh" w:hint="cs"/>
          <w:sz w:val="48"/>
          <w:szCs w:val="48"/>
          <w:rtl/>
        </w:rPr>
        <w:t>ِ</w:t>
      </w:r>
      <w:r w:rsidRPr="00C072F6">
        <w:rPr>
          <w:rFonts w:cs="KFGQPC Uthman Taha Naskh"/>
          <w:sz w:val="48"/>
          <w:szCs w:val="48"/>
          <w:rtl/>
        </w:rPr>
        <w:t xml:space="preserve">، وعلى </w:t>
      </w:r>
      <w:proofErr w:type="spellStart"/>
      <w:r w:rsidRPr="00C072F6">
        <w:rPr>
          <w:rFonts w:cs="KFGQPC Uthman Taha Naskh"/>
          <w:sz w:val="48"/>
          <w:szCs w:val="48"/>
          <w:rtl/>
        </w:rPr>
        <w:t>آله</w:t>
      </w:r>
      <w:r w:rsidR="0034679B" w:rsidRPr="00C072F6">
        <w:rPr>
          <w:rFonts w:cs="KFGQPC Uthman Taha Naskh" w:hint="cs"/>
          <w:sz w:val="48"/>
          <w:szCs w:val="48"/>
          <w:rtl/>
        </w:rPr>
        <w:t>ِ</w:t>
      </w:r>
      <w:proofErr w:type="spellEnd"/>
      <w:r w:rsidRPr="00C072F6">
        <w:rPr>
          <w:rFonts w:cs="KFGQPC Uthman Taha Naskh"/>
          <w:sz w:val="48"/>
          <w:szCs w:val="48"/>
          <w:rtl/>
        </w:rPr>
        <w:t xml:space="preserve"> وأصحاب</w:t>
      </w:r>
      <w:r w:rsidR="0034679B" w:rsidRPr="00C072F6">
        <w:rPr>
          <w:rFonts w:cs="KFGQPC Uthman Taha Naskh" w:hint="cs"/>
          <w:sz w:val="48"/>
          <w:szCs w:val="48"/>
          <w:rtl/>
        </w:rPr>
        <w:t>ِ</w:t>
      </w:r>
      <w:r w:rsidRPr="00C072F6">
        <w:rPr>
          <w:rFonts w:cs="KFGQPC Uthman Taha Naskh"/>
          <w:sz w:val="48"/>
          <w:szCs w:val="48"/>
          <w:rtl/>
        </w:rPr>
        <w:t>ه</w:t>
      </w:r>
      <w:r w:rsidR="0034679B" w:rsidRPr="00C072F6">
        <w:rPr>
          <w:rFonts w:cs="KFGQPC Uthman Taha Naskh" w:hint="cs"/>
          <w:sz w:val="48"/>
          <w:szCs w:val="48"/>
          <w:rtl/>
        </w:rPr>
        <w:t>ِ</w:t>
      </w:r>
      <w:r w:rsidR="00A82E6A" w:rsidRPr="00C072F6">
        <w:rPr>
          <w:rFonts w:cs="KFGQPC Uthman Taha Naskh" w:hint="cs"/>
          <w:sz w:val="48"/>
          <w:szCs w:val="48"/>
          <w:rtl/>
        </w:rPr>
        <w:t xml:space="preserve"> الأتقياء</w:t>
      </w:r>
      <w:r w:rsidR="0034679B" w:rsidRPr="00C072F6">
        <w:rPr>
          <w:rFonts w:cs="KFGQPC Uthman Taha Naskh" w:hint="cs"/>
          <w:sz w:val="48"/>
          <w:szCs w:val="48"/>
          <w:rtl/>
        </w:rPr>
        <w:t>ِ</w:t>
      </w:r>
      <w:r w:rsidRPr="00C072F6">
        <w:rPr>
          <w:rFonts w:cs="KFGQPC Uthman Taha Naskh"/>
          <w:sz w:val="48"/>
          <w:szCs w:val="48"/>
          <w:rtl/>
        </w:rPr>
        <w:t>.</w:t>
      </w:r>
      <w:r w:rsidRPr="00C072F6">
        <w:rPr>
          <w:rFonts w:cs="KFGQPC Uthman Taha Naskh" w:hint="cs"/>
          <w:sz w:val="48"/>
          <w:szCs w:val="48"/>
          <w:rtl/>
        </w:rPr>
        <w:t xml:space="preserve"> </w:t>
      </w:r>
      <w:r w:rsidRPr="00C072F6">
        <w:rPr>
          <w:rFonts w:cs="KFGQPC Uthman Taha Naskh"/>
          <w:sz w:val="48"/>
          <w:szCs w:val="48"/>
          <w:rtl/>
        </w:rPr>
        <w:t>أما بعد</w:t>
      </w:r>
      <w:r w:rsidR="0041535B" w:rsidRPr="00C072F6">
        <w:rPr>
          <w:rFonts w:cs="KFGQPC Uthman Taha Naskh" w:hint="cs"/>
          <w:sz w:val="48"/>
          <w:szCs w:val="48"/>
          <w:rtl/>
        </w:rPr>
        <w:t>ُ</w:t>
      </w:r>
      <w:r w:rsidRPr="00C072F6">
        <w:rPr>
          <w:rFonts w:cs="KFGQPC Uthman Taha Naskh"/>
          <w:sz w:val="48"/>
          <w:szCs w:val="48"/>
          <w:rtl/>
        </w:rPr>
        <w:t xml:space="preserve">: </w:t>
      </w:r>
    </w:p>
    <w:p w:rsidR="00E42E37" w:rsidRPr="00C072F6" w:rsidRDefault="00E42E37" w:rsidP="002C547D">
      <w:pPr>
        <w:rPr>
          <w:rFonts w:cs="KFGQPC Uthman Taha Naskh"/>
          <w:sz w:val="48"/>
          <w:szCs w:val="48"/>
          <w:rtl/>
        </w:rPr>
      </w:pPr>
      <w:r w:rsidRPr="00C072F6">
        <w:rPr>
          <w:rFonts w:cs="KFGQPC Uthman Taha Naskh"/>
          <w:sz w:val="48"/>
          <w:szCs w:val="48"/>
          <w:rtl/>
        </w:rPr>
        <w:t>فاتق</w:t>
      </w:r>
      <w:r w:rsidR="00B95C28">
        <w:rPr>
          <w:rFonts w:cs="KFGQPC Uthman Taha Naskh" w:hint="cs"/>
          <w:sz w:val="48"/>
          <w:szCs w:val="48"/>
          <w:rtl/>
        </w:rPr>
        <w:t>ُ</w:t>
      </w:r>
      <w:r w:rsidRPr="00C072F6">
        <w:rPr>
          <w:rFonts w:cs="KFGQPC Uthman Taha Naskh"/>
          <w:sz w:val="48"/>
          <w:szCs w:val="48"/>
          <w:rtl/>
        </w:rPr>
        <w:t>وا الله</w:t>
      </w:r>
      <w:r w:rsidR="0034679B" w:rsidRPr="00C072F6">
        <w:rPr>
          <w:rFonts w:cs="KFGQPC Uthman Taha Naskh" w:hint="cs"/>
          <w:sz w:val="48"/>
          <w:szCs w:val="48"/>
          <w:rtl/>
        </w:rPr>
        <w:t>َ</w:t>
      </w:r>
      <w:r w:rsidRPr="00C072F6">
        <w:rPr>
          <w:rFonts w:cs="KFGQPC Uthman Taha Naskh"/>
          <w:sz w:val="48"/>
          <w:szCs w:val="48"/>
          <w:rtl/>
        </w:rPr>
        <w:t>-رحمكم</w:t>
      </w:r>
      <w:r w:rsidR="0034679B" w:rsidRPr="00C072F6">
        <w:rPr>
          <w:rFonts w:cs="KFGQPC Uthman Taha Naskh" w:hint="cs"/>
          <w:sz w:val="48"/>
          <w:szCs w:val="48"/>
          <w:rtl/>
        </w:rPr>
        <w:t>ُ</w:t>
      </w:r>
      <w:r w:rsidRPr="00C072F6">
        <w:rPr>
          <w:rFonts w:cs="KFGQPC Uthman Taha Naskh"/>
          <w:sz w:val="48"/>
          <w:szCs w:val="48"/>
          <w:rtl/>
        </w:rPr>
        <w:t xml:space="preserve"> الله</w:t>
      </w:r>
      <w:r w:rsidR="0041535B" w:rsidRPr="00C072F6">
        <w:rPr>
          <w:rFonts w:cs="KFGQPC Uthman Taha Naskh" w:hint="cs"/>
          <w:sz w:val="48"/>
          <w:szCs w:val="48"/>
          <w:rtl/>
        </w:rPr>
        <w:t>ُ</w:t>
      </w:r>
      <w:r w:rsidRPr="00C072F6">
        <w:rPr>
          <w:rFonts w:cs="KFGQPC Uthman Taha Naskh"/>
          <w:sz w:val="48"/>
          <w:szCs w:val="48"/>
          <w:rtl/>
        </w:rPr>
        <w:t>- واستعد</w:t>
      </w:r>
      <w:r w:rsidR="0034679B" w:rsidRPr="00C072F6">
        <w:rPr>
          <w:rFonts w:cs="KFGQPC Uthman Taha Naskh" w:hint="cs"/>
          <w:sz w:val="48"/>
          <w:szCs w:val="48"/>
          <w:rtl/>
        </w:rPr>
        <w:t>ُ</w:t>
      </w:r>
      <w:r w:rsidRPr="00C072F6">
        <w:rPr>
          <w:rFonts w:cs="KFGQPC Uthman Taha Naskh"/>
          <w:sz w:val="48"/>
          <w:szCs w:val="48"/>
          <w:rtl/>
        </w:rPr>
        <w:t>وا للرحيل</w:t>
      </w:r>
      <w:r w:rsidR="0034679B" w:rsidRPr="00C072F6">
        <w:rPr>
          <w:rFonts w:cs="KFGQPC Uthman Taha Naskh" w:hint="cs"/>
          <w:sz w:val="48"/>
          <w:szCs w:val="48"/>
          <w:rtl/>
        </w:rPr>
        <w:t>ِ</w:t>
      </w:r>
      <w:r w:rsidR="006E16F4">
        <w:rPr>
          <w:rFonts w:cs="KFGQPC Uthman Taha Naskh" w:hint="cs"/>
          <w:sz w:val="48"/>
          <w:szCs w:val="48"/>
          <w:rtl/>
        </w:rPr>
        <w:t>،</w:t>
      </w:r>
      <w:r w:rsidRPr="00C072F6">
        <w:rPr>
          <w:rFonts w:cs="KFGQPC Uthman Taha Naskh"/>
          <w:sz w:val="48"/>
          <w:szCs w:val="48"/>
          <w:rtl/>
        </w:rPr>
        <w:t xml:space="preserve"> فقد جد</w:t>
      </w:r>
      <w:r w:rsidR="0034679B" w:rsidRPr="00C072F6">
        <w:rPr>
          <w:rFonts w:cs="KFGQPC Uthman Taha Naskh" w:hint="cs"/>
          <w:sz w:val="48"/>
          <w:szCs w:val="48"/>
          <w:rtl/>
        </w:rPr>
        <w:t>َّ</w:t>
      </w:r>
      <w:r w:rsidRPr="00C072F6">
        <w:rPr>
          <w:rFonts w:cs="KFGQPC Uthman Taha Naskh"/>
          <w:sz w:val="48"/>
          <w:szCs w:val="48"/>
          <w:rtl/>
        </w:rPr>
        <w:t xml:space="preserve"> بكم، فالأجل</w:t>
      </w:r>
      <w:r w:rsidR="0041535B" w:rsidRPr="00C072F6">
        <w:rPr>
          <w:rFonts w:cs="KFGQPC Uthman Taha Naskh" w:hint="cs"/>
          <w:sz w:val="48"/>
          <w:szCs w:val="48"/>
          <w:rtl/>
        </w:rPr>
        <w:t>ُ</w:t>
      </w:r>
      <w:r w:rsidRPr="00C072F6">
        <w:rPr>
          <w:rFonts w:cs="KFGQPC Uthman Taha Naskh"/>
          <w:sz w:val="48"/>
          <w:szCs w:val="48"/>
          <w:rtl/>
        </w:rPr>
        <w:t xml:space="preserve"> فاجع</w:t>
      </w:r>
      <w:r w:rsidR="0041535B" w:rsidRPr="00C072F6">
        <w:rPr>
          <w:rFonts w:cs="KFGQPC Uthman Taha Naskh" w:hint="cs"/>
          <w:sz w:val="48"/>
          <w:szCs w:val="48"/>
          <w:rtl/>
        </w:rPr>
        <w:t>ٌ</w:t>
      </w:r>
      <w:r w:rsidRPr="00C072F6">
        <w:rPr>
          <w:rFonts w:cs="KFGQPC Uthman Taha Naskh"/>
          <w:sz w:val="48"/>
          <w:szCs w:val="48"/>
          <w:rtl/>
        </w:rPr>
        <w:t>، والأمل</w:t>
      </w:r>
      <w:r w:rsidR="0041535B" w:rsidRPr="00C072F6">
        <w:rPr>
          <w:rFonts w:cs="KFGQPC Uthman Taha Naskh" w:hint="cs"/>
          <w:sz w:val="48"/>
          <w:szCs w:val="48"/>
          <w:rtl/>
        </w:rPr>
        <w:t>ُ</w:t>
      </w:r>
      <w:r w:rsidRPr="00C072F6">
        <w:rPr>
          <w:rFonts w:cs="KFGQPC Uthman Taha Naskh"/>
          <w:sz w:val="48"/>
          <w:szCs w:val="48"/>
          <w:rtl/>
        </w:rPr>
        <w:t xml:space="preserve"> خادع</w:t>
      </w:r>
      <w:r w:rsidR="0041535B" w:rsidRPr="00C072F6">
        <w:rPr>
          <w:rFonts w:cs="KFGQPC Uthman Taha Naskh" w:hint="cs"/>
          <w:sz w:val="48"/>
          <w:szCs w:val="48"/>
          <w:rtl/>
        </w:rPr>
        <w:t>ٌ</w:t>
      </w:r>
      <w:r w:rsidRPr="00C072F6">
        <w:rPr>
          <w:rFonts w:cs="KFGQPC Uthman Taha Naskh"/>
          <w:sz w:val="48"/>
          <w:szCs w:val="48"/>
          <w:rtl/>
        </w:rPr>
        <w:t>.</w:t>
      </w:r>
    </w:p>
    <w:p w:rsidR="007E29A3" w:rsidRPr="00C072F6" w:rsidRDefault="0041535B" w:rsidP="00036BA0">
      <w:pPr>
        <w:rPr>
          <w:rFonts w:cs="KFGQPC Uthman Taha Naskh"/>
          <w:sz w:val="48"/>
          <w:szCs w:val="48"/>
          <w:rtl/>
        </w:rPr>
      </w:pPr>
      <w:r w:rsidRPr="00C072F6">
        <w:rPr>
          <w:rFonts w:cs="KFGQPC Uthman Taha Naskh" w:hint="cs"/>
          <w:sz w:val="48"/>
          <w:szCs w:val="48"/>
          <w:rtl/>
        </w:rPr>
        <w:t>تأمل</w:t>
      </w:r>
      <w:r w:rsidR="0034679B" w:rsidRPr="00C072F6">
        <w:rPr>
          <w:rFonts w:cs="KFGQPC Uthman Taha Naskh" w:hint="cs"/>
          <w:sz w:val="48"/>
          <w:szCs w:val="48"/>
          <w:rtl/>
        </w:rPr>
        <w:t>ْ</w:t>
      </w:r>
      <w:r w:rsidRPr="00C072F6">
        <w:rPr>
          <w:rFonts w:cs="KFGQPC Uthman Taha Naskh" w:hint="cs"/>
          <w:sz w:val="48"/>
          <w:szCs w:val="48"/>
          <w:rtl/>
        </w:rPr>
        <w:t xml:space="preserve"> أخي في الله</w:t>
      </w:r>
      <w:r w:rsidR="0034679B" w:rsidRPr="00C072F6">
        <w:rPr>
          <w:rFonts w:cs="KFGQPC Uthman Taha Naskh" w:hint="cs"/>
          <w:sz w:val="48"/>
          <w:szCs w:val="48"/>
          <w:rtl/>
        </w:rPr>
        <w:t>ِ</w:t>
      </w:r>
      <w:r w:rsidR="001411E4">
        <w:rPr>
          <w:rFonts w:cs="KFGQPC Uthman Taha Naskh" w:hint="cs"/>
          <w:sz w:val="48"/>
          <w:szCs w:val="48"/>
          <w:rtl/>
        </w:rPr>
        <w:t xml:space="preserve"> المَثَلَ التاليَ</w:t>
      </w:r>
      <w:r w:rsidRPr="00C072F6">
        <w:rPr>
          <w:rFonts w:cs="KFGQPC Uthman Taha Naskh" w:hint="cs"/>
          <w:sz w:val="48"/>
          <w:szCs w:val="48"/>
          <w:rtl/>
        </w:rPr>
        <w:t xml:space="preserve">: </w:t>
      </w:r>
      <w:r w:rsidR="007E29A3" w:rsidRPr="00C072F6">
        <w:rPr>
          <w:rFonts w:cs="KFGQPC Uthman Taha Naskh" w:hint="cs"/>
          <w:sz w:val="48"/>
          <w:szCs w:val="48"/>
          <w:rtl/>
        </w:rPr>
        <w:t>أرأيت</w:t>
      </w:r>
      <w:r w:rsidR="0034679B" w:rsidRPr="00C072F6">
        <w:rPr>
          <w:rFonts w:cs="KFGQPC Uthman Taha Naskh" w:hint="cs"/>
          <w:sz w:val="48"/>
          <w:szCs w:val="48"/>
          <w:rtl/>
        </w:rPr>
        <w:t>َ</w:t>
      </w:r>
      <w:r w:rsidR="007E29A3" w:rsidRPr="00C072F6">
        <w:rPr>
          <w:rFonts w:cs="KFGQPC Uthman Taha Naskh" w:hint="cs"/>
          <w:sz w:val="48"/>
          <w:szCs w:val="48"/>
          <w:rtl/>
        </w:rPr>
        <w:t xml:space="preserve"> لو أنك</w:t>
      </w:r>
      <w:r w:rsidR="0034679B" w:rsidRPr="00C072F6">
        <w:rPr>
          <w:rFonts w:cs="KFGQPC Uthman Taha Naskh" w:hint="cs"/>
          <w:sz w:val="48"/>
          <w:szCs w:val="48"/>
          <w:rtl/>
        </w:rPr>
        <w:t>َ</w:t>
      </w:r>
      <w:r w:rsidR="007E29A3" w:rsidRPr="00C072F6">
        <w:rPr>
          <w:rFonts w:cs="KFGQPC Uthman Taha Naskh" w:hint="cs"/>
          <w:sz w:val="48"/>
          <w:szCs w:val="48"/>
          <w:rtl/>
        </w:rPr>
        <w:t xml:space="preserve"> على شاطئ</w:t>
      </w:r>
      <w:r w:rsidR="0034679B" w:rsidRPr="00C072F6">
        <w:rPr>
          <w:rFonts w:cs="KFGQPC Uthman Taha Naskh" w:hint="cs"/>
          <w:sz w:val="48"/>
          <w:szCs w:val="48"/>
          <w:rtl/>
        </w:rPr>
        <w:t>ِ</w:t>
      </w:r>
      <w:r w:rsidR="007E29A3" w:rsidRPr="00C072F6">
        <w:rPr>
          <w:rFonts w:cs="KFGQPC Uthman Taha Naskh" w:hint="cs"/>
          <w:sz w:val="48"/>
          <w:szCs w:val="48"/>
          <w:rtl/>
        </w:rPr>
        <w:t xml:space="preserve"> البحر</w:t>
      </w:r>
      <w:r w:rsidR="0034679B" w:rsidRPr="00C072F6">
        <w:rPr>
          <w:rFonts w:cs="KFGQPC Uthman Taha Naskh" w:hint="cs"/>
          <w:sz w:val="48"/>
          <w:szCs w:val="48"/>
          <w:rtl/>
        </w:rPr>
        <w:t>ِ</w:t>
      </w:r>
      <w:r w:rsidR="007E29A3" w:rsidRPr="00C072F6">
        <w:rPr>
          <w:rFonts w:cs="KFGQPC Uthman Taha Naskh" w:hint="cs"/>
          <w:sz w:val="48"/>
          <w:szCs w:val="48"/>
          <w:rtl/>
        </w:rPr>
        <w:t>، ورأيت</w:t>
      </w:r>
      <w:r w:rsidR="0034679B" w:rsidRPr="00C072F6">
        <w:rPr>
          <w:rFonts w:cs="KFGQPC Uthman Taha Naskh" w:hint="cs"/>
          <w:sz w:val="48"/>
          <w:szCs w:val="48"/>
          <w:rtl/>
        </w:rPr>
        <w:t>َ</w:t>
      </w:r>
      <w:r w:rsidR="007E29A3" w:rsidRPr="00C072F6">
        <w:rPr>
          <w:rFonts w:cs="KFGQPC Uthman Taha Naskh" w:hint="cs"/>
          <w:sz w:val="48"/>
          <w:szCs w:val="48"/>
          <w:rtl/>
        </w:rPr>
        <w:t xml:space="preserve"> </w:t>
      </w:r>
      <w:r w:rsidR="00C42262">
        <w:rPr>
          <w:rFonts w:cs="KFGQPC Uthman Taha Naskh" w:hint="cs"/>
          <w:sz w:val="48"/>
          <w:szCs w:val="48"/>
          <w:rtl/>
        </w:rPr>
        <w:t>شخصًا يتبولُ</w:t>
      </w:r>
      <w:r w:rsidR="007E29A3" w:rsidRPr="00C072F6">
        <w:rPr>
          <w:rFonts w:cs="KFGQPC Uthman Taha Naskh" w:hint="cs"/>
          <w:sz w:val="48"/>
          <w:szCs w:val="48"/>
          <w:rtl/>
        </w:rPr>
        <w:t xml:space="preserve"> وسط</w:t>
      </w:r>
      <w:r w:rsidR="0034679B" w:rsidRPr="00C072F6">
        <w:rPr>
          <w:rFonts w:cs="KFGQPC Uthman Taha Naskh" w:hint="cs"/>
          <w:sz w:val="48"/>
          <w:szCs w:val="48"/>
          <w:rtl/>
        </w:rPr>
        <w:t>َ</w:t>
      </w:r>
      <w:r w:rsidR="007E29A3" w:rsidRPr="00C072F6">
        <w:rPr>
          <w:rFonts w:cs="KFGQPC Uthman Taha Naskh" w:hint="cs"/>
          <w:sz w:val="48"/>
          <w:szCs w:val="48"/>
          <w:rtl/>
        </w:rPr>
        <w:t xml:space="preserve"> البحر</w:t>
      </w:r>
      <w:r w:rsidR="0034679B" w:rsidRPr="00C072F6">
        <w:rPr>
          <w:rFonts w:cs="KFGQPC Uthman Taha Naskh" w:hint="cs"/>
          <w:sz w:val="48"/>
          <w:szCs w:val="48"/>
          <w:rtl/>
        </w:rPr>
        <w:t>ِ</w:t>
      </w:r>
      <w:r w:rsidR="007E29A3" w:rsidRPr="00C072F6">
        <w:rPr>
          <w:rFonts w:cs="KFGQPC Uthman Taha Naskh" w:hint="cs"/>
          <w:sz w:val="48"/>
          <w:szCs w:val="48"/>
          <w:rtl/>
        </w:rPr>
        <w:t>، فهل ت</w:t>
      </w:r>
      <w:r w:rsidR="0034679B" w:rsidRPr="00C072F6">
        <w:rPr>
          <w:rFonts w:cs="KFGQPC Uthman Taha Naskh" w:hint="cs"/>
          <w:sz w:val="48"/>
          <w:szCs w:val="48"/>
          <w:rtl/>
        </w:rPr>
        <w:t>َ</w:t>
      </w:r>
      <w:r w:rsidR="007E29A3" w:rsidRPr="00C072F6">
        <w:rPr>
          <w:rFonts w:cs="KFGQPC Uthman Taha Naskh" w:hint="cs"/>
          <w:sz w:val="48"/>
          <w:szCs w:val="48"/>
          <w:rtl/>
        </w:rPr>
        <w:t>رى أن البحر</w:t>
      </w:r>
      <w:r w:rsidR="0034679B" w:rsidRPr="00C072F6">
        <w:rPr>
          <w:rFonts w:cs="KFGQPC Uthman Taha Naskh" w:hint="cs"/>
          <w:sz w:val="48"/>
          <w:szCs w:val="48"/>
          <w:rtl/>
        </w:rPr>
        <w:t>َ</w:t>
      </w:r>
      <w:r w:rsidR="007E29A3" w:rsidRPr="00C072F6">
        <w:rPr>
          <w:rFonts w:cs="KFGQPC Uthman Taha Naskh" w:hint="cs"/>
          <w:sz w:val="48"/>
          <w:szCs w:val="48"/>
          <w:rtl/>
        </w:rPr>
        <w:t xml:space="preserve"> سي</w:t>
      </w:r>
      <w:r w:rsidR="0034679B" w:rsidRPr="00C072F6">
        <w:rPr>
          <w:rFonts w:cs="KFGQPC Uthman Taha Naskh" w:hint="cs"/>
          <w:sz w:val="48"/>
          <w:szCs w:val="48"/>
          <w:rtl/>
        </w:rPr>
        <w:t>َ</w:t>
      </w:r>
      <w:r w:rsidR="007E29A3" w:rsidRPr="00C072F6">
        <w:rPr>
          <w:rFonts w:cs="KFGQPC Uthman Taha Naskh" w:hint="cs"/>
          <w:sz w:val="48"/>
          <w:szCs w:val="48"/>
          <w:rtl/>
        </w:rPr>
        <w:t>تعكر</w:t>
      </w:r>
      <w:r w:rsidR="0034679B" w:rsidRPr="00C072F6">
        <w:rPr>
          <w:rFonts w:cs="KFGQPC Uthman Taha Naskh" w:hint="cs"/>
          <w:sz w:val="48"/>
          <w:szCs w:val="48"/>
          <w:rtl/>
        </w:rPr>
        <w:t>ُ</w:t>
      </w:r>
      <w:r w:rsidR="007E29A3" w:rsidRPr="00C072F6">
        <w:rPr>
          <w:rFonts w:cs="KFGQPC Uthman Taha Naskh" w:hint="cs"/>
          <w:sz w:val="48"/>
          <w:szCs w:val="48"/>
          <w:rtl/>
        </w:rPr>
        <w:t>؟! حتمًا لن يتعكر</w:t>
      </w:r>
      <w:r w:rsidR="0034679B" w:rsidRPr="00C072F6">
        <w:rPr>
          <w:rFonts w:cs="KFGQPC Uthman Taha Naskh" w:hint="cs"/>
          <w:sz w:val="48"/>
          <w:szCs w:val="48"/>
          <w:rtl/>
        </w:rPr>
        <w:t>َ</w:t>
      </w:r>
      <w:r w:rsidR="007E29A3" w:rsidRPr="00C072F6">
        <w:rPr>
          <w:rFonts w:cs="KFGQPC Uthman Taha Naskh" w:hint="cs"/>
          <w:sz w:val="48"/>
          <w:szCs w:val="48"/>
          <w:rtl/>
        </w:rPr>
        <w:t xml:space="preserve">، ولو </w:t>
      </w:r>
      <w:r w:rsidR="006E16F4">
        <w:rPr>
          <w:rFonts w:cs="KFGQPC Uthman Taha Naskh" w:hint="cs"/>
          <w:sz w:val="48"/>
          <w:szCs w:val="48"/>
          <w:rtl/>
        </w:rPr>
        <w:t>بال</w:t>
      </w:r>
      <w:r w:rsidR="001411E4">
        <w:rPr>
          <w:rFonts w:cs="KFGQPC Uthman Taha Naskh" w:hint="cs"/>
          <w:sz w:val="48"/>
          <w:szCs w:val="48"/>
          <w:rtl/>
        </w:rPr>
        <w:t>َ</w:t>
      </w:r>
      <w:r w:rsidR="006E16F4">
        <w:rPr>
          <w:rFonts w:cs="KFGQPC Uthman Taha Naskh" w:hint="cs"/>
          <w:sz w:val="48"/>
          <w:szCs w:val="48"/>
          <w:rtl/>
        </w:rPr>
        <w:t xml:space="preserve"> به </w:t>
      </w:r>
      <w:r w:rsidR="00C42262">
        <w:rPr>
          <w:rFonts w:cs="KFGQPC Uthman Taha Naskh" w:hint="cs"/>
          <w:sz w:val="48"/>
          <w:szCs w:val="48"/>
          <w:rtl/>
        </w:rPr>
        <w:t>آلاف</w:t>
      </w:r>
      <w:r w:rsidR="001411E4">
        <w:rPr>
          <w:rFonts w:cs="KFGQPC Uthman Taha Naskh" w:hint="cs"/>
          <w:sz w:val="48"/>
          <w:szCs w:val="48"/>
          <w:rtl/>
        </w:rPr>
        <w:t>ُ</w:t>
      </w:r>
      <w:r w:rsidR="00C42262">
        <w:rPr>
          <w:rFonts w:cs="KFGQPC Uthman Taha Naskh" w:hint="cs"/>
          <w:sz w:val="48"/>
          <w:szCs w:val="48"/>
          <w:rtl/>
        </w:rPr>
        <w:t xml:space="preserve"> الأشخاص</w:t>
      </w:r>
      <w:r w:rsidR="001411E4">
        <w:rPr>
          <w:rFonts w:cs="KFGQPC Uthman Taha Naskh" w:hint="cs"/>
          <w:sz w:val="48"/>
          <w:szCs w:val="48"/>
          <w:rtl/>
        </w:rPr>
        <w:t>ِ</w:t>
      </w:r>
      <w:r w:rsidR="007E29A3" w:rsidRPr="00C072F6">
        <w:rPr>
          <w:rFonts w:cs="KFGQPC Uthman Taha Naskh" w:hint="cs"/>
          <w:sz w:val="48"/>
          <w:szCs w:val="48"/>
          <w:rtl/>
        </w:rPr>
        <w:t>. لكن</w:t>
      </w:r>
      <w:r w:rsidR="0034679B" w:rsidRPr="00C072F6">
        <w:rPr>
          <w:rFonts w:cs="KFGQPC Uthman Taha Naskh" w:hint="cs"/>
          <w:sz w:val="48"/>
          <w:szCs w:val="48"/>
          <w:rtl/>
        </w:rPr>
        <w:t>ْ</w:t>
      </w:r>
      <w:r w:rsidR="007E29A3" w:rsidRPr="00C072F6">
        <w:rPr>
          <w:rFonts w:cs="KFGQPC Uthman Taha Naskh" w:hint="cs"/>
          <w:sz w:val="48"/>
          <w:szCs w:val="48"/>
          <w:rtl/>
        </w:rPr>
        <w:t xml:space="preserve"> ما ظن</w:t>
      </w:r>
      <w:r w:rsidR="001411E4">
        <w:rPr>
          <w:rFonts w:cs="KFGQPC Uthman Taha Naskh" w:hint="cs"/>
          <w:sz w:val="48"/>
          <w:szCs w:val="48"/>
          <w:rtl/>
        </w:rPr>
        <w:t>ُ</w:t>
      </w:r>
      <w:r w:rsidR="007E29A3" w:rsidRPr="00C072F6">
        <w:rPr>
          <w:rFonts w:cs="KFGQPC Uthman Taha Naskh" w:hint="cs"/>
          <w:sz w:val="48"/>
          <w:szCs w:val="48"/>
          <w:rtl/>
        </w:rPr>
        <w:t>ك</w:t>
      </w:r>
      <w:r w:rsidR="001411E4">
        <w:rPr>
          <w:rFonts w:cs="KFGQPC Uthman Taha Naskh" w:hint="cs"/>
          <w:sz w:val="48"/>
          <w:szCs w:val="48"/>
          <w:rtl/>
        </w:rPr>
        <w:t>َ</w:t>
      </w:r>
      <w:r w:rsidR="007E29A3" w:rsidRPr="00C072F6">
        <w:rPr>
          <w:rFonts w:cs="KFGQPC Uthman Taha Naskh" w:hint="cs"/>
          <w:sz w:val="48"/>
          <w:szCs w:val="48"/>
          <w:rtl/>
        </w:rPr>
        <w:t xml:space="preserve"> </w:t>
      </w:r>
      <w:r w:rsidR="00C42262">
        <w:rPr>
          <w:rFonts w:cs="KFGQPC Uthman Taha Naskh" w:hint="cs"/>
          <w:sz w:val="48"/>
          <w:szCs w:val="48"/>
          <w:rtl/>
        </w:rPr>
        <w:t>بحركةٍ</w:t>
      </w:r>
      <w:r w:rsidR="007E29A3" w:rsidRPr="00C072F6">
        <w:rPr>
          <w:rFonts w:cs="KFGQPC Uthman Taha Naskh" w:hint="cs"/>
          <w:sz w:val="48"/>
          <w:szCs w:val="48"/>
          <w:rtl/>
        </w:rPr>
        <w:t xml:space="preserve"> صغيرة</w:t>
      </w:r>
      <w:r w:rsidR="0034679B" w:rsidRPr="00C072F6">
        <w:rPr>
          <w:rFonts w:cs="KFGQPC Uthman Taha Naskh" w:hint="cs"/>
          <w:sz w:val="48"/>
          <w:szCs w:val="48"/>
          <w:rtl/>
        </w:rPr>
        <w:t>ٍ</w:t>
      </w:r>
      <w:r w:rsidR="007E29A3" w:rsidRPr="00C072F6">
        <w:rPr>
          <w:rFonts w:cs="KFGQPC Uthman Taha Naskh" w:hint="cs"/>
          <w:sz w:val="48"/>
          <w:szCs w:val="48"/>
          <w:rtl/>
        </w:rPr>
        <w:t xml:space="preserve"> قد ت</w:t>
      </w:r>
      <w:r w:rsidR="001411E4">
        <w:rPr>
          <w:rFonts w:cs="KFGQPC Uthman Taha Naskh" w:hint="cs"/>
          <w:sz w:val="48"/>
          <w:szCs w:val="48"/>
          <w:rtl/>
        </w:rPr>
        <w:t>ُ</w:t>
      </w:r>
      <w:r w:rsidR="007E29A3" w:rsidRPr="00C072F6">
        <w:rPr>
          <w:rFonts w:cs="KFGQPC Uthman Taha Naskh" w:hint="cs"/>
          <w:sz w:val="48"/>
          <w:szCs w:val="48"/>
          <w:rtl/>
        </w:rPr>
        <w:t>عكِّر</w:t>
      </w:r>
      <w:r w:rsidR="0034679B" w:rsidRPr="00C072F6">
        <w:rPr>
          <w:rFonts w:cs="KFGQPC Uthman Taha Naskh" w:hint="cs"/>
          <w:sz w:val="48"/>
          <w:szCs w:val="48"/>
          <w:rtl/>
        </w:rPr>
        <w:t>ُ</w:t>
      </w:r>
      <w:r w:rsidR="007E29A3" w:rsidRPr="00C072F6">
        <w:rPr>
          <w:rFonts w:cs="KFGQPC Uthman Taha Naskh" w:hint="cs"/>
          <w:sz w:val="48"/>
          <w:szCs w:val="48"/>
          <w:rtl/>
        </w:rPr>
        <w:t xml:space="preserve"> ماء</w:t>
      </w:r>
      <w:r w:rsidR="0034679B" w:rsidRPr="00C072F6">
        <w:rPr>
          <w:rFonts w:cs="KFGQPC Uthman Taha Naskh" w:hint="cs"/>
          <w:sz w:val="48"/>
          <w:szCs w:val="48"/>
          <w:rtl/>
        </w:rPr>
        <w:t>َ</w:t>
      </w:r>
      <w:r w:rsidR="007E29A3" w:rsidRPr="00C072F6">
        <w:rPr>
          <w:rFonts w:cs="KFGQPC Uthman Taha Naskh" w:hint="cs"/>
          <w:sz w:val="48"/>
          <w:szCs w:val="48"/>
          <w:rtl/>
        </w:rPr>
        <w:t xml:space="preserve"> البحر</w:t>
      </w:r>
      <w:r w:rsidR="0034679B" w:rsidRPr="00C072F6">
        <w:rPr>
          <w:rFonts w:cs="KFGQPC Uthman Taha Naskh" w:hint="cs"/>
          <w:sz w:val="48"/>
          <w:szCs w:val="48"/>
          <w:rtl/>
        </w:rPr>
        <w:t>ِ</w:t>
      </w:r>
      <w:r w:rsidR="007E29A3" w:rsidRPr="00C072F6">
        <w:rPr>
          <w:rFonts w:cs="KFGQPC Uthman Taha Naskh" w:hint="cs"/>
          <w:sz w:val="48"/>
          <w:szCs w:val="48"/>
          <w:rtl/>
        </w:rPr>
        <w:t>؟!</w:t>
      </w:r>
      <w:r w:rsidR="0034679B" w:rsidRPr="00C072F6">
        <w:rPr>
          <w:rFonts w:cs="KFGQPC Uthman Taha Naskh" w:hint="cs"/>
          <w:sz w:val="48"/>
          <w:szCs w:val="48"/>
          <w:rtl/>
        </w:rPr>
        <w:t xml:space="preserve"> </w:t>
      </w:r>
      <w:r w:rsidR="00036BA0">
        <w:rPr>
          <w:rFonts w:cs="KFGQPC Uthman Taha Naskh" w:hint="cs"/>
          <w:sz w:val="48"/>
          <w:szCs w:val="48"/>
          <w:rtl/>
        </w:rPr>
        <w:t xml:space="preserve">كيف ذلك؟! </w:t>
      </w:r>
      <w:r w:rsidR="000C1B26" w:rsidRPr="00C072F6">
        <w:rPr>
          <w:rFonts w:cs="KFGQPC Uthman Taha Naskh" w:hint="cs"/>
          <w:sz w:val="48"/>
          <w:szCs w:val="48"/>
          <w:rtl/>
        </w:rPr>
        <w:t>اسمع</w:t>
      </w:r>
      <w:r w:rsidR="0034679B" w:rsidRPr="00C072F6">
        <w:rPr>
          <w:rFonts w:cs="KFGQPC Uthman Taha Naskh" w:hint="cs"/>
          <w:sz w:val="48"/>
          <w:szCs w:val="48"/>
          <w:rtl/>
        </w:rPr>
        <w:t>ِ</w:t>
      </w:r>
      <w:r w:rsidR="000C1B26" w:rsidRPr="00C072F6">
        <w:rPr>
          <w:rFonts w:cs="KFGQPC Uthman Taha Naskh" w:hint="cs"/>
          <w:sz w:val="48"/>
          <w:szCs w:val="48"/>
          <w:rtl/>
        </w:rPr>
        <w:t xml:space="preserve"> </w:t>
      </w:r>
      <w:r w:rsidR="0034679B" w:rsidRPr="00C072F6">
        <w:rPr>
          <w:rFonts w:cs="KFGQPC Uthman Taha Naskh" w:hint="cs"/>
          <w:sz w:val="48"/>
          <w:szCs w:val="48"/>
          <w:rtl/>
        </w:rPr>
        <w:t>لهذا</w:t>
      </w:r>
      <w:r w:rsidR="000C1B26" w:rsidRPr="00C072F6">
        <w:rPr>
          <w:rFonts w:cs="KFGQPC Uthman Taha Naskh" w:hint="cs"/>
          <w:sz w:val="48"/>
          <w:szCs w:val="48"/>
          <w:rtl/>
        </w:rPr>
        <w:t xml:space="preserve"> الموقف</w:t>
      </w:r>
      <w:r w:rsidR="0034679B" w:rsidRPr="00C072F6">
        <w:rPr>
          <w:rFonts w:cs="KFGQPC Uthman Taha Naskh" w:hint="cs"/>
          <w:sz w:val="48"/>
          <w:szCs w:val="48"/>
          <w:rtl/>
        </w:rPr>
        <w:t>ِ</w:t>
      </w:r>
      <w:r w:rsidR="000C1B26" w:rsidRPr="00C072F6">
        <w:rPr>
          <w:rFonts w:cs="KFGQPC Uthman Taha Naskh" w:hint="cs"/>
          <w:sz w:val="48"/>
          <w:szCs w:val="48"/>
          <w:rtl/>
        </w:rPr>
        <w:t xml:space="preserve"> العابر</w:t>
      </w:r>
      <w:r w:rsidR="0034679B" w:rsidRPr="00C072F6">
        <w:rPr>
          <w:rFonts w:cs="KFGQPC Uthman Taha Naskh" w:hint="cs"/>
          <w:sz w:val="48"/>
          <w:szCs w:val="48"/>
          <w:rtl/>
        </w:rPr>
        <w:t>ِ</w:t>
      </w:r>
      <w:r w:rsidR="009B03FD">
        <w:rPr>
          <w:rFonts w:cs="KFGQPC Uthman Taha Naskh" w:hint="cs"/>
          <w:sz w:val="48"/>
          <w:szCs w:val="48"/>
          <w:rtl/>
        </w:rPr>
        <w:t>:</w:t>
      </w:r>
    </w:p>
    <w:p w:rsidR="00A82E6A" w:rsidRPr="00C072F6" w:rsidRDefault="009B03FD" w:rsidP="007E29A3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 xml:space="preserve">أرادَتْ </w:t>
      </w:r>
      <w:r w:rsidR="00A82E6A" w:rsidRPr="00C072F6">
        <w:rPr>
          <w:rFonts w:cs="KFGQPC Uthman Taha Naskh"/>
          <w:sz w:val="48"/>
          <w:szCs w:val="48"/>
          <w:rtl/>
        </w:rPr>
        <w:t>عَائِشَة</w:t>
      </w:r>
      <w:r w:rsidR="00A82E6A" w:rsidRPr="00C072F6">
        <w:rPr>
          <w:rFonts w:cs="KFGQPC Uthman Taha Naskh" w:hint="cs"/>
          <w:sz w:val="48"/>
          <w:szCs w:val="48"/>
          <w:rtl/>
        </w:rPr>
        <w:t>ُ</w:t>
      </w:r>
      <w:r w:rsidR="00A82E6A" w:rsidRPr="00C072F6">
        <w:rPr>
          <w:rFonts w:cs="KFGQPC Uthman Taha Naskh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 xml:space="preserve">أنْ تصِفَ جارتَها صفيةَ </w:t>
      </w:r>
      <w:r w:rsidR="00A82E6A" w:rsidRPr="00C072F6">
        <w:rPr>
          <w:rFonts w:cs="KFGQPC Uthman Taha Naskh"/>
          <w:sz w:val="48"/>
          <w:szCs w:val="48"/>
          <w:rtl/>
        </w:rPr>
        <w:t xml:space="preserve">لِلنَّبِيِّ </w:t>
      </w:r>
      <w:r w:rsidR="004013AE">
        <w:rPr>
          <w:rFonts w:cs="KFGQPC Uthman Taha Naskh" w:hint="cs"/>
          <w:sz w:val="48"/>
          <w:szCs w:val="48"/>
          <w:rtl/>
        </w:rPr>
        <w:t>-</w:t>
      </w:r>
      <w:r w:rsidR="00A82E6A" w:rsidRPr="00C072F6">
        <w:rPr>
          <w:rFonts w:cs="KFGQPC Uthman Taha Naskh"/>
          <w:sz w:val="48"/>
          <w:szCs w:val="48"/>
          <w:rtl/>
        </w:rPr>
        <w:t>صَلَّى اللَّهُ عَلَيْهِ وَسَلَّمَ</w:t>
      </w:r>
      <w:r w:rsidR="004013AE">
        <w:rPr>
          <w:rFonts w:cs="KFGQPC Uthman Taha Naskh" w:hint="cs"/>
          <w:sz w:val="48"/>
          <w:szCs w:val="48"/>
          <w:rtl/>
        </w:rPr>
        <w:t>-</w:t>
      </w:r>
      <w:r w:rsidRPr="009B03FD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ف</w:t>
      </w:r>
      <w:r w:rsidRPr="00C072F6">
        <w:rPr>
          <w:rFonts w:cs="KFGQPC Uthman Taha Naskh" w:hint="cs"/>
          <w:sz w:val="48"/>
          <w:szCs w:val="48"/>
          <w:rtl/>
        </w:rPr>
        <w:t>قَالَتْ</w:t>
      </w:r>
      <w:r w:rsidR="00A82E6A" w:rsidRPr="00C072F6">
        <w:rPr>
          <w:rFonts w:cs="KFGQPC Uthman Taha Naskh"/>
          <w:sz w:val="48"/>
          <w:szCs w:val="48"/>
          <w:rtl/>
        </w:rPr>
        <w:t xml:space="preserve">: يَا رَسُولَ اللهِ إِنَّ صَفِيَّةَ امْرَأَةٌ </w:t>
      </w:r>
      <w:r w:rsidR="007E29A3" w:rsidRPr="00C072F6">
        <w:rPr>
          <w:rFonts w:cs="KFGQPC Uthman Taha Naskh" w:hint="cs"/>
          <w:sz w:val="48"/>
          <w:szCs w:val="48"/>
          <w:rtl/>
        </w:rPr>
        <w:t>[</w:t>
      </w:r>
      <w:r w:rsidR="00A82E6A" w:rsidRPr="00C072F6">
        <w:rPr>
          <w:rFonts w:cs="KFGQPC Uthman Taha Naskh"/>
          <w:sz w:val="48"/>
          <w:szCs w:val="48"/>
          <w:rtl/>
        </w:rPr>
        <w:t>وَقَالَتْ بِيَدِهَا هَكَذَا</w:t>
      </w:r>
      <w:r w:rsidR="006E16F4">
        <w:rPr>
          <w:rFonts w:cs="KFGQPC Uthman Taha Naskh" w:hint="cs"/>
          <w:sz w:val="48"/>
          <w:szCs w:val="48"/>
          <w:rtl/>
        </w:rPr>
        <w:t>،</w:t>
      </w:r>
      <w:r w:rsidR="00A82E6A" w:rsidRPr="00C072F6">
        <w:rPr>
          <w:rFonts w:cs="KFGQPC Uthman Taha Naskh"/>
          <w:sz w:val="48"/>
          <w:szCs w:val="48"/>
          <w:rtl/>
        </w:rPr>
        <w:t xml:space="preserve"> </w:t>
      </w:r>
      <w:r w:rsidR="007E29A3" w:rsidRPr="00C072F6">
        <w:rPr>
          <w:rFonts w:cs="KFGQPC Uthman Taha Naskh"/>
          <w:sz w:val="48"/>
          <w:szCs w:val="48"/>
          <w:rtl/>
        </w:rPr>
        <w:t>تَعْنِي قَصِيرَة</w:t>
      </w:r>
      <w:r w:rsidR="007E29A3" w:rsidRPr="00C072F6">
        <w:rPr>
          <w:rFonts w:cs="KFGQPC Uthman Taha Naskh" w:hint="cs"/>
          <w:sz w:val="48"/>
          <w:szCs w:val="48"/>
          <w:rtl/>
        </w:rPr>
        <w:t>ً  ]</w:t>
      </w:r>
      <w:r w:rsidR="00A82E6A" w:rsidRPr="00C072F6">
        <w:rPr>
          <w:rFonts w:cs="KFGQPC Uthman Taha Naskh"/>
          <w:sz w:val="48"/>
          <w:szCs w:val="48"/>
          <w:rtl/>
        </w:rPr>
        <w:t xml:space="preserve">، فَقَالَ: </w:t>
      </w:r>
      <w:r w:rsidR="00A82E6A" w:rsidRPr="00C072F6">
        <w:rPr>
          <w:rFonts w:cs="KFGQPC Uthman Taha Naskh"/>
          <w:b/>
          <w:bCs/>
          <w:sz w:val="48"/>
          <w:szCs w:val="48"/>
          <w:rtl/>
        </w:rPr>
        <w:t>ل</w:t>
      </w:r>
      <w:r w:rsidR="00A82E6A" w:rsidRPr="00C072F6">
        <w:rPr>
          <w:rFonts w:cs="KFGQPC Uthman Taha Naskh" w:hint="cs"/>
          <w:b/>
          <w:bCs/>
          <w:sz w:val="48"/>
          <w:szCs w:val="48"/>
          <w:rtl/>
        </w:rPr>
        <w:t>َ</w:t>
      </w:r>
      <w:r w:rsidR="00A82E6A" w:rsidRPr="00C072F6">
        <w:rPr>
          <w:rFonts w:cs="KFGQPC Uthman Taha Naskh"/>
          <w:b/>
          <w:bCs/>
          <w:sz w:val="48"/>
          <w:szCs w:val="48"/>
          <w:rtl/>
        </w:rPr>
        <w:t>ق</w:t>
      </w:r>
      <w:r w:rsidR="00A82E6A" w:rsidRPr="00C072F6">
        <w:rPr>
          <w:rFonts w:cs="KFGQPC Uthman Taha Naskh" w:hint="cs"/>
          <w:b/>
          <w:bCs/>
          <w:sz w:val="48"/>
          <w:szCs w:val="48"/>
          <w:rtl/>
        </w:rPr>
        <w:t>َ</w:t>
      </w:r>
      <w:r w:rsidR="00A82E6A" w:rsidRPr="00C072F6">
        <w:rPr>
          <w:rFonts w:cs="KFGQPC Uthman Taha Naskh"/>
          <w:b/>
          <w:bCs/>
          <w:sz w:val="48"/>
          <w:szCs w:val="48"/>
          <w:rtl/>
        </w:rPr>
        <w:t>د</w:t>
      </w:r>
      <w:r w:rsidR="00A82E6A" w:rsidRPr="00C072F6">
        <w:rPr>
          <w:rFonts w:cs="KFGQPC Uthman Taha Naskh" w:hint="cs"/>
          <w:b/>
          <w:bCs/>
          <w:sz w:val="48"/>
          <w:szCs w:val="48"/>
          <w:rtl/>
        </w:rPr>
        <w:t>ْ</w:t>
      </w:r>
      <w:r w:rsidR="00A82E6A" w:rsidRPr="00C072F6">
        <w:rPr>
          <w:rFonts w:cs="KFGQPC Uthman Taha Naskh"/>
          <w:b/>
          <w:bCs/>
          <w:sz w:val="48"/>
          <w:szCs w:val="48"/>
          <w:rtl/>
        </w:rPr>
        <w:t xml:space="preserve"> ق</w:t>
      </w:r>
      <w:r w:rsidR="00A82E6A" w:rsidRPr="00C072F6">
        <w:rPr>
          <w:rFonts w:cs="KFGQPC Uthman Taha Naskh" w:hint="cs"/>
          <w:b/>
          <w:bCs/>
          <w:sz w:val="48"/>
          <w:szCs w:val="48"/>
          <w:rtl/>
        </w:rPr>
        <w:t>ُ</w:t>
      </w:r>
      <w:r w:rsidR="00A82E6A" w:rsidRPr="00C072F6">
        <w:rPr>
          <w:rFonts w:cs="KFGQPC Uthman Taha Naskh"/>
          <w:b/>
          <w:bCs/>
          <w:sz w:val="48"/>
          <w:szCs w:val="48"/>
          <w:rtl/>
        </w:rPr>
        <w:t>ل</w:t>
      </w:r>
      <w:r w:rsidR="00A82E6A" w:rsidRPr="00C072F6">
        <w:rPr>
          <w:rFonts w:cs="KFGQPC Uthman Taha Naskh" w:hint="cs"/>
          <w:b/>
          <w:bCs/>
          <w:sz w:val="48"/>
          <w:szCs w:val="48"/>
          <w:rtl/>
        </w:rPr>
        <w:t>ْ</w:t>
      </w:r>
      <w:r w:rsidR="00A82E6A" w:rsidRPr="00C072F6">
        <w:rPr>
          <w:rFonts w:cs="KFGQPC Uthman Taha Naskh"/>
          <w:b/>
          <w:bCs/>
          <w:sz w:val="48"/>
          <w:szCs w:val="48"/>
          <w:rtl/>
        </w:rPr>
        <w:t>تِ ك</w:t>
      </w:r>
      <w:r w:rsidR="00A82E6A" w:rsidRPr="00C072F6">
        <w:rPr>
          <w:rFonts w:cs="KFGQPC Uthman Taha Naskh" w:hint="cs"/>
          <w:b/>
          <w:bCs/>
          <w:sz w:val="48"/>
          <w:szCs w:val="48"/>
          <w:rtl/>
        </w:rPr>
        <w:t>َ</w:t>
      </w:r>
      <w:r w:rsidR="00A82E6A" w:rsidRPr="00C072F6">
        <w:rPr>
          <w:rFonts w:cs="KFGQPC Uthman Taha Naskh"/>
          <w:b/>
          <w:bCs/>
          <w:sz w:val="48"/>
          <w:szCs w:val="48"/>
          <w:rtl/>
        </w:rPr>
        <w:t>ل</w:t>
      </w:r>
      <w:r w:rsidR="00A82E6A" w:rsidRPr="00C072F6">
        <w:rPr>
          <w:rFonts w:cs="KFGQPC Uthman Taha Naskh" w:hint="cs"/>
          <w:b/>
          <w:bCs/>
          <w:sz w:val="48"/>
          <w:szCs w:val="48"/>
          <w:rtl/>
        </w:rPr>
        <w:t>ِ</w:t>
      </w:r>
      <w:r w:rsidR="00A82E6A" w:rsidRPr="00C072F6">
        <w:rPr>
          <w:rFonts w:cs="KFGQPC Uthman Taha Naskh"/>
          <w:b/>
          <w:bCs/>
          <w:sz w:val="48"/>
          <w:szCs w:val="48"/>
          <w:rtl/>
        </w:rPr>
        <w:t>م</w:t>
      </w:r>
      <w:r w:rsidR="00A82E6A" w:rsidRPr="00C072F6">
        <w:rPr>
          <w:rFonts w:cs="KFGQPC Uthman Taha Naskh" w:hint="cs"/>
          <w:b/>
          <w:bCs/>
          <w:sz w:val="48"/>
          <w:szCs w:val="48"/>
          <w:rtl/>
        </w:rPr>
        <w:t>َ</w:t>
      </w:r>
      <w:r w:rsidR="00A82E6A" w:rsidRPr="00C072F6">
        <w:rPr>
          <w:rFonts w:cs="KFGQPC Uthman Taha Naskh"/>
          <w:b/>
          <w:bCs/>
          <w:sz w:val="48"/>
          <w:szCs w:val="48"/>
          <w:rtl/>
        </w:rPr>
        <w:t>ةً ل</w:t>
      </w:r>
      <w:r w:rsidR="00A82E6A" w:rsidRPr="00C072F6">
        <w:rPr>
          <w:rFonts w:cs="KFGQPC Uthman Taha Naskh" w:hint="cs"/>
          <w:b/>
          <w:bCs/>
          <w:sz w:val="48"/>
          <w:szCs w:val="48"/>
          <w:rtl/>
        </w:rPr>
        <w:t>َ</w:t>
      </w:r>
      <w:r w:rsidR="00A82E6A" w:rsidRPr="00C072F6">
        <w:rPr>
          <w:rFonts w:cs="KFGQPC Uthman Taha Naskh"/>
          <w:b/>
          <w:bCs/>
          <w:sz w:val="48"/>
          <w:szCs w:val="48"/>
          <w:rtl/>
        </w:rPr>
        <w:t>و</w:t>
      </w:r>
      <w:r w:rsidR="00A82E6A" w:rsidRPr="00C072F6">
        <w:rPr>
          <w:rFonts w:cs="KFGQPC Uthman Taha Naskh" w:hint="cs"/>
          <w:b/>
          <w:bCs/>
          <w:sz w:val="48"/>
          <w:szCs w:val="48"/>
          <w:rtl/>
        </w:rPr>
        <w:t>ْ</w:t>
      </w:r>
      <w:r w:rsidR="00A82E6A" w:rsidRPr="00C072F6">
        <w:rPr>
          <w:rFonts w:cs="KFGQPC Uthman Taha Naskh"/>
          <w:b/>
          <w:bCs/>
          <w:sz w:val="48"/>
          <w:szCs w:val="48"/>
          <w:rtl/>
        </w:rPr>
        <w:t xml:space="preserve"> مُزِجَت</w:t>
      </w:r>
      <w:r w:rsidR="006E16F4">
        <w:rPr>
          <w:rFonts w:cs="KFGQPC Uthman Taha Naskh" w:hint="cs"/>
          <w:b/>
          <w:bCs/>
          <w:sz w:val="48"/>
          <w:szCs w:val="48"/>
          <w:rtl/>
        </w:rPr>
        <w:t>ْ</w:t>
      </w:r>
      <w:r w:rsidR="00A82E6A" w:rsidRPr="00C072F6">
        <w:rPr>
          <w:rFonts w:cs="KFGQPC Uthman Taha Naskh"/>
          <w:b/>
          <w:bCs/>
          <w:sz w:val="48"/>
          <w:szCs w:val="48"/>
          <w:rtl/>
        </w:rPr>
        <w:t xml:space="preserve"> ب</w:t>
      </w:r>
      <w:r w:rsidR="00A82E6A" w:rsidRPr="00C072F6">
        <w:rPr>
          <w:rFonts w:cs="KFGQPC Uthman Taha Naskh" w:hint="cs"/>
          <w:b/>
          <w:bCs/>
          <w:sz w:val="48"/>
          <w:szCs w:val="48"/>
          <w:rtl/>
        </w:rPr>
        <w:t>ِ</w:t>
      </w:r>
      <w:r w:rsidR="00A82E6A" w:rsidRPr="00C072F6">
        <w:rPr>
          <w:rFonts w:cs="KFGQPC Uthman Taha Naskh"/>
          <w:b/>
          <w:bCs/>
          <w:sz w:val="48"/>
          <w:szCs w:val="48"/>
          <w:rtl/>
        </w:rPr>
        <w:t>م</w:t>
      </w:r>
      <w:r w:rsidR="00A82E6A" w:rsidRPr="00C072F6">
        <w:rPr>
          <w:rFonts w:cs="KFGQPC Uthman Taha Naskh" w:hint="cs"/>
          <w:b/>
          <w:bCs/>
          <w:sz w:val="48"/>
          <w:szCs w:val="48"/>
          <w:rtl/>
        </w:rPr>
        <w:t>َ</w:t>
      </w:r>
      <w:r w:rsidR="00A82E6A" w:rsidRPr="00C072F6">
        <w:rPr>
          <w:rFonts w:cs="KFGQPC Uthman Taha Naskh"/>
          <w:b/>
          <w:bCs/>
          <w:sz w:val="48"/>
          <w:szCs w:val="48"/>
          <w:rtl/>
        </w:rPr>
        <w:t>اء</w:t>
      </w:r>
      <w:r w:rsidR="00A82E6A" w:rsidRPr="00C072F6">
        <w:rPr>
          <w:rFonts w:cs="KFGQPC Uthman Taha Naskh" w:hint="cs"/>
          <w:b/>
          <w:bCs/>
          <w:sz w:val="48"/>
          <w:szCs w:val="48"/>
          <w:rtl/>
        </w:rPr>
        <w:t>ِ</w:t>
      </w:r>
      <w:r w:rsidR="00A82E6A" w:rsidRPr="00C072F6">
        <w:rPr>
          <w:rFonts w:cs="KFGQPC Uthman Taha Naskh"/>
          <w:b/>
          <w:bCs/>
          <w:sz w:val="48"/>
          <w:szCs w:val="48"/>
          <w:rtl/>
        </w:rPr>
        <w:t xml:space="preserve"> الب</w:t>
      </w:r>
      <w:r w:rsidR="00A82E6A" w:rsidRPr="00C072F6">
        <w:rPr>
          <w:rFonts w:cs="KFGQPC Uthman Taha Naskh" w:hint="cs"/>
          <w:b/>
          <w:bCs/>
          <w:sz w:val="48"/>
          <w:szCs w:val="48"/>
          <w:rtl/>
        </w:rPr>
        <w:t>َ</w:t>
      </w:r>
      <w:r w:rsidR="00A82E6A" w:rsidRPr="00C072F6">
        <w:rPr>
          <w:rFonts w:cs="KFGQPC Uthman Taha Naskh"/>
          <w:b/>
          <w:bCs/>
          <w:sz w:val="48"/>
          <w:szCs w:val="48"/>
          <w:rtl/>
        </w:rPr>
        <w:t>ح</w:t>
      </w:r>
      <w:r w:rsidR="00A82E6A" w:rsidRPr="00C072F6">
        <w:rPr>
          <w:rFonts w:cs="KFGQPC Uthman Taha Naskh" w:hint="cs"/>
          <w:b/>
          <w:bCs/>
          <w:sz w:val="48"/>
          <w:szCs w:val="48"/>
          <w:rtl/>
        </w:rPr>
        <w:t>ْ</w:t>
      </w:r>
      <w:r w:rsidR="00A82E6A" w:rsidRPr="00C072F6">
        <w:rPr>
          <w:rFonts w:cs="KFGQPC Uthman Taha Naskh"/>
          <w:b/>
          <w:bCs/>
          <w:sz w:val="48"/>
          <w:szCs w:val="48"/>
          <w:rtl/>
        </w:rPr>
        <w:t>رِ ل</w:t>
      </w:r>
      <w:r w:rsidR="00A82E6A" w:rsidRPr="00C072F6">
        <w:rPr>
          <w:rFonts w:cs="KFGQPC Uthman Taha Naskh" w:hint="cs"/>
          <w:b/>
          <w:bCs/>
          <w:sz w:val="48"/>
          <w:szCs w:val="48"/>
          <w:rtl/>
        </w:rPr>
        <w:t>َ</w:t>
      </w:r>
      <w:r w:rsidR="00A82E6A" w:rsidRPr="00C072F6">
        <w:rPr>
          <w:rFonts w:cs="KFGQPC Uthman Taha Naskh"/>
          <w:b/>
          <w:bCs/>
          <w:sz w:val="48"/>
          <w:szCs w:val="48"/>
          <w:rtl/>
        </w:rPr>
        <w:t>م</w:t>
      </w:r>
      <w:r w:rsidR="00A82E6A" w:rsidRPr="00C072F6">
        <w:rPr>
          <w:rFonts w:cs="KFGQPC Uthman Taha Naskh" w:hint="cs"/>
          <w:b/>
          <w:bCs/>
          <w:sz w:val="48"/>
          <w:szCs w:val="48"/>
          <w:rtl/>
        </w:rPr>
        <w:t>َ</w:t>
      </w:r>
      <w:r w:rsidR="00A82E6A" w:rsidRPr="00C072F6">
        <w:rPr>
          <w:rFonts w:cs="KFGQPC Uthman Taha Naskh"/>
          <w:b/>
          <w:bCs/>
          <w:sz w:val="48"/>
          <w:szCs w:val="48"/>
          <w:rtl/>
        </w:rPr>
        <w:t>ز</w:t>
      </w:r>
      <w:r w:rsidR="00A82E6A" w:rsidRPr="00C072F6">
        <w:rPr>
          <w:rFonts w:cs="KFGQPC Uthman Taha Naskh" w:hint="cs"/>
          <w:b/>
          <w:bCs/>
          <w:sz w:val="48"/>
          <w:szCs w:val="48"/>
          <w:rtl/>
        </w:rPr>
        <w:t>َ</w:t>
      </w:r>
      <w:r w:rsidR="00A82E6A" w:rsidRPr="00C072F6">
        <w:rPr>
          <w:rFonts w:cs="KFGQPC Uthman Taha Naskh"/>
          <w:b/>
          <w:bCs/>
          <w:sz w:val="48"/>
          <w:szCs w:val="48"/>
          <w:rtl/>
        </w:rPr>
        <w:t>ج</w:t>
      </w:r>
      <w:r w:rsidR="00A82E6A" w:rsidRPr="00C072F6">
        <w:rPr>
          <w:rFonts w:cs="KFGQPC Uthman Taha Naskh" w:hint="cs"/>
          <w:b/>
          <w:bCs/>
          <w:sz w:val="48"/>
          <w:szCs w:val="48"/>
          <w:rtl/>
        </w:rPr>
        <w:t>َ</w:t>
      </w:r>
      <w:r w:rsidR="00A82E6A" w:rsidRPr="00C072F6">
        <w:rPr>
          <w:rFonts w:cs="KFGQPC Uthman Taha Naskh"/>
          <w:b/>
          <w:bCs/>
          <w:sz w:val="48"/>
          <w:szCs w:val="48"/>
          <w:rtl/>
        </w:rPr>
        <w:t>تْه</w:t>
      </w:r>
      <w:r w:rsidR="00A82E6A" w:rsidRPr="00C072F6">
        <w:rPr>
          <w:rFonts w:cs="KFGQPC Uthman Taha Naskh" w:hint="cs"/>
          <w:b/>
          <w:bCs/>
          <w:sz w:val="48"/>
          <w:szCs w:val="48"/>
          <w:rtl/>
        </w:rPr>
        <w:t>ُ</w:t>
      </w:r>
      <w:r w:rsidR="007E29A3" w:rsidRPr="00C072F6">
        <w:rPr>
          <w:rStyle w:val="af1"/>
          <w:sz w:val="48"/>
          <w:szCs w:val="48"/>
          <w:rtl/>
        </w:rPr>
        <w:t>(</w:t>
      </w:r>
      <w:r w:rsidR="007E29A3" w:rsidRPr="00C072F6">
        <w:rPr>
          <w:rStyle w:val="af1"/>
          <w:sz w:val="48"/>
          <w:szCs w:val="48"/>
          <w:rtl/>
        </w:rPr>
        <w:footnoteReference w:id="1"/>
      </w:r>
      <w:r w:rsidR="007E29A3" w:rsidRPr="00C072F6">
        <w:rPr>
          <w:rStyle w:val="af1"/>
          <w:sz w:val="48"/>
          <w:szCs w:val="48"/>
          <w:rtl/>
        </w:rPr>
        <w:t>)</w:t>
      </w:r>
      <w:r w:rsidR="00A82E6A" w:rsidRPr="00C072F6">
        <w:rPr>
          <w:rFonts w:cs="KFGQPC Uthman Taha Naskh"/>
          <w:sz w:val="48"/>
          <w:szCs w:val="48"/>
          <w:rtl/>
        </w:rPr>
        <w:t>.</w:t>
      </w:r>
    </w:p>
    <w:p w:rsidR="007E29A3" w:rsidRPr="00C072F6" w:rsidRDefault="007E29A3" w:rsidP="00C42262">
      <w:pPr>
        <w:rPr>
          <w:rFonts w:cs="KFGQPC Uthman Taha Naskh"/>
          <w:sz w:val="48"/>
          <w:szCs w:val="48"/>
          <w:rtl/>
        </w:rPr>
      </w:pPr>
      <w:r w:rsidRPr="00C072F6">
        <w:rPr>
          <w:rFonts w:cs="KFGQPC Uthman Taha Naskh" w:hint="cs"/>
          <w:sz w:val="48"/>
          <w:szCs w:val="48"/>
          <w:rtl/>
        </w:rPr>
        <w:t xml:space="preserve">يا </w:t>
      </w:r>
      <w:r w:rsidR="0034679B" w:rsidRPr="00C072F6">
        <w:rPr>
          <w:rFonts w:cs="KFGQPC Uthman Taha Naskh" w:hint="cs"/>
          <w:sz w:val="48"/>
          <w:szCs w:val="48"/>
          <w:rtl/>
        </w:rPr>
        <w:t>أ</w:t>
      </w:r>
      <w:r w:rsidRPr="00C072F6">
        <w:rPr>
          <w:rFonts w:cs="KFGQPC Uthman Taha Naskh" w:hint="cs"/>
          <w:sz w:val="48"/>
          <w:szCs w:val="48"/>
          <w:rtl/>
        </w:rPr>
        <w:t>لله</w:t>
      </w:r>
      <w:r w:rsidR="0034679B" w:rsidRPr="00C072F6">
        <w:rPr>
          <w:rFonts w:cs="KFGQPC Uthman Taha Naskh" w:hint="cs"/>
          <w:sz w:val="48"/>
          <w:szCs w:val="48"/>
          <w:rtl/>
        </w:rPr>
        <w:t>ُ</w:t>
      </w:r>
      <w:r w:rsidRPr="00C072F6">
        <w:rPr>
          <w:rFonts w:cs="KFGQPC Uthman Taha Naskh" w:hint="cs"/>
          <w:sz w:val="48"/>
          <w:szCs w:val="48"/>
          <w:rtl/>
        </w:rPr>
        <w:t xml:space="preserve">! </w:t>
      </w:r>
      <w:r w:rsidR="00A82E6A" w:rsidRPr="00C072F6">
        <w:rPr>
          <w:rFonts w:cs="KFGQPC Uthman Taha Naskh" w:hint="cs"/>
          <w:sz w:val="48"/>
          <w:szCs w:val="48"/>
          <w:rtl/>
        </w:rPr>
        <w:t>كلمة</w:t>
      </w:r>
      <w:r w:rsidR="0034679B" w:rsidRPr="00C072F6">
        <w:rPr>
          <w:rFonts w:cs="KFGQPC Uthman Taha Naskh" w:hint="cs"/>
          <w:sz w:val="48"/>
          <w:szCs w:val="48"/>
          <w:rtl/>
        </w:rPr>
        <w:t>ٌ</w:t>
      </w:r>
      <w:r w:rsidR="00A82E6A" w:rsidRPr="00C072F6">
        <w:rPr>
          <w:rFonts w:cs="KFGQPC Uthman Taha Naskh" w:hint="cs"/>
          <w:sz w:val="48"/>
          <w:szCs w:val="48"/>
          <w:rtl/>
        </w:rPr>
        <w:t xml:space="preserve"> واحدة</w:t>
      </w:r>
      <w:r w:rsidR="0034679B" w:rsidRPr="00C072F6">
        <w:rPr>
          <w:rFonts w:cs="KFGQPC Uthman Taha Naskh" w:hint="cs"/>
          <w:sz w:val="48"/>
          <w:szCs w:val="48"/>
          <w:rtl/>
        </w:rPr>
        <w:t>ٌ</w:t>
      </w:r>
      <w:r w:rsidR="00A82E6A" w:rsidRPr="00C072F6">
        <w:rPr>
          <w:rFonts w:cs="KFGQPC Uthman Taha Naskh" w:hint="cs"/>
          <w:sz w:val="48"/>
          <w:szCs w:val="48"/>
          <w:rtl/>
        </w:rPr>
        <w:t xml:space="preserve"> عابرة</w:t>
      </w:r>
      <w:r w:rsidR="0034679B" w:rsidRPr="00C072F6">
        <w:rPr>
          <w:rFonts w:cs="KFGQPC Uthman Taha Naskh" w:hint="cs"/>
          <w:sz w:val="48"/>
          <w:szCs w:val="48"/>
          <w:rtl/>
        </w:rPr>
        <w:t>ٌ</w:t>
      </w:r>
      <w:r w:rsidR="00A82E6A" w:rsidRPr="00C072F6">
        <w:rPr>
          <w:rFonts w:cs="KFGQPC Uthman Taha Naskh" w:hint="cs"/>
          <w:sz w:val="48"/>
          <w:szCs w:val="48"/>
          <w:rtl/>
        </w:rPr>
        <w:t xml:space="preserve"> تجعل</w:t>
      </w:r>
      <w:r w:rsidR="0034679B" w:rsidRPr="00C072F6">
        <w:rPr>
          <w:rFonts w:cs="KFGQPC Uthman Taha Naskh" w:hint="cs"/>
          <w:sz w:val="48"/>
          <w:szCs w:val="48"/>
          <w:rtl/>
        </w:rPr>
        <w:t>ُ</w:t>
      </w:r>
      <w:r w:rsidR="00A82E6A" w:rsidRPr="00C072F6">
        <w:rPr>
          <w:rFonts w:cs="KFGQPC Uthman Taha Naskh" w:hint="cs"/>
          <w:sz w:val="48"/>
          <w:szCs w:val="48"/>
          <w:rtl/>
        </w:rPr>
        <w:t xml:space="preserve"> ماء</w:t>
      </w:r>
      <w:r w:rsidR="0034679B" w:rsidRPr="00C072F6">
        <w:rPr>
          <w:rFonts w:cs="KFGQPC Uthman Taha Naskh" w:hint="cs"/>
          <w:sz w:val="48"/>
          <w:szCs w:val="48"/>
          <w:rtl/>
        </w:rPr>
        <w:t>َ</w:t>
      </w:r>
      <w:r w:rsidR="00A82E6A" w:rsidRPr="00C072F6">
        <w:rPr>
          <w:rFonts w:cs="KFGQPC Uthman Taha Naskh" w:hint="cs"/>
          <w:sz w:val="48"/>
          <w:szCs w:val="48"/>
          <w:rtl/>
        </w:rPr>
        <w:t xml:space="preserve"> البحر</w:t>
      </w:r>
      <w:r w:rsidR="0034679B" w:rsidRPr="00C072F6">
        <w:rPr>
          <w:rFonts w:cs="KFGQPC Uthman Taha Naskh" w:hint="cs"/>
          <w:sz w:val="48"/>
          <w:szCs w:val="48"/>
          <w:rtl/>
        </w:rPr>
        <w:t>ِ</w:t>
      </w:r>
      <w:r w:rsidR="00A82E6A" w:rsidRPr="00C072F6">
        <w:rPr>
          <w:rFonts w:cs="KFGQPC Uthman Taha Naskh" w:hint="cs"/>
          <w:sz w:val="48"/>
          <w:szCs w:val="48"/>
          <w:rtl/>
        </w:rPr>
        <w:t xml:space="preserve"> </w:t>
      </w:r>
      <w:r w:rsidR="00C42262">
        <w:rPr>
          <w:rFonts w:cs="KFGQPC Uthman Taha Naskh" w:hint="cs"/>
          <w:sz w:val="48"/>
          <w:szCs w:val="48"/>
          <w:rtl/>
        </w:rPr>
        <w:t>الواسعِ</w:t>
      </w:r>
      <w:r w:rsidRPr="00C072F6">
        <w:rPr>
          <w:rFonts w:cs="KFGQPC Uthman Taha Naskh" w:hint="cs"/>
          <w:sz w:val="48"/>
          <w:szCs w:val="48"/>
          <w:rtl/>
        </w:rPr>
        <w:t xml:space="preserve"> </w:t>
      </w:r>
      <w:r w:rsidR="006E16F4">
        <w:rPr>
          <w:rFonts w:cs="KFGQPC Uthman Taha Naskh" w:hint="cs"/>
          <w:sz w:val="48"/>
          <w:szCs w:val="48"/>
          <w:rtl/>
        </w:rPr>
        <w:t xml:space="preserve">العميقِ </w:t>
      </w:r>
      <w:r w:rsidR="00A82E6A" w:rsidRPr="00C072F6">
        <w:rPr>
          <w:rFonts w:cs="KFGQPC Uthman Taha Naskh" w:hint="cs"/>
          <w:sz w:val="48"/>
          <w:szCs w:val="48"/>
          <w:rtl/>
        </w:rPr>
        <w:t>م</w:t>
      </w:r>
      <w:r w:rsidR="0034679B" w:rsidRPr="00C072F6">
        <w:rPr>
          <w:rFonts w:cs="KFGQPC Uthman Taha Naskh" w:hint="cs"/>
          <w:sz w:val="48"/>
          <w:szCs w:val="48"/>
          <w:rtl/>
        </w:rPr>
        <w:t>ُ</w:t>
      </w:r>
      <w:r w:rsidR="00A82E6A" w:rsidRPr="00C072F6">
        <w:rPr>
          <w:rFonts w:cs="KFGQPC Uthman Taha Naskh" w:hint="cs"/>
          <w:sz w:val="48"/>
          <w:szCs w:val="48"/>
          <w:rtl/>
        </w:rPr>
        <w:t>تعكرًا</w:t>
      </w:r>
      <w:r w:rsidRPr="00C072F6">
        <w:rPr>
          <w:rFonts w:cs="KFGQPC Uthman Taha Naskh" w:hint="cs"/>
          <w:sz w:val="48"/>
          <w:szCs w:val="48"/>
          <w:rtl/>
        </w:rPr>
        <w:t xml:space="preserve">. </w:t>
      </w:r>
      <w:proofErr w:type="spellStart"/>
      <w:r w:rsidRPr="00C072F6">
        <w:rPr>
          <w:rFonts w:cs="KFGQPC Uthman Taha Naskh" w:hint="cs"/>
          <w:sz w:val="48"/>
          <w:szCs w:val="48"/>
          <w:rtl/>
        </w:rPr>
        <w:t>يال</w:t>
      </w:r>
      <w:r w:rsidR="0034679B" w:rsidRPr="00C072F6">
        <w:rPr>
          <w:rFonts w:cs="KFGQPC Uthman Taha Naskh" w:hint="cs"/>
          <w:sz w:val="48"/>
          <w:szCs w:val="48"/>
          <w:rtl/>
        </w:rPr>
        <w:t>ِ</w:t>
      </w:r>
      <w:r w:rsidRPr="00C072F6">
        <w:rPr>
          <w:rFonts w:cs="KFGQPC Uthman Taha Naskh" w:hint="cs"/>
          <w:sz w:val="48"/>
          <w:szCs w:val="48"/>
          <w:rtl/>
        </w:rPr>
        <w:t>له</w:t>
      </w:r>
      <w:r w:rsidR="0034679B" w:rsidRPr="00C072F6">
        <w:rPr>
          <w:rFonts w:cs="KFGQPC Uthman Taha Naskh" w:hint="cs"/>
          <w:sz w:val="48"/>
          <w:szCs w:val="48"/>
          <w:rtl/>
        </w:rPr>
        <w:t>ِ</w:t>
      </w:r>
      <w:proofErr w:type="spellEnd"/>
      <w:r w:rsidRPr="00C072F6">
        <w:rPr>
          <w:rFonts w:cs="KFGQPC Uthman Taha Naskh" w:hint="cs"/>
          <w:sz w:val="48"/>
          <w:szCs w:val="48"/>
          <w:rtl/>
        </w:rPr>
        <w:t xml:space="preserve"> ما أشد</w:t>
      </w:r>
      <w:r w:rsidR="0034679B" w:rsidRPr="00C072F6">
        <w:rPr>
          <w:rFonts w:cs="KFGQPC Uthman Taha Naskh" w:hint="cs"/>
          <w:sz w:val="48"/>
          <w:szCs w:val="48"/>
          <w:rtl/>
        </w:rPr>
        <w:t>َّ</w:t>
      </w:r>
      <w:r w:rsidRPr="00C072F6">
        <w:rPr>
          <w:rFonts w:cs="KFGQPC Uthman Taha Naskh" w:hint="cs"/>
          <w:sz w:val="48"/>
          <w:szCs w:val="48"/>
          <w:rtl/>
        </w:rPr>
        <w:t xml:space="preserve"> انفلات</w:t>
      </w:r>
      <w:r w:rsidR="0034679B" w:rsidRPr="00C072F6">
        <w:rPr>
          <w:rFonts w:cs="KFGQPC Uthman Taha Naskh" w:hint="cs"/>
          <w:sz w:val="48"/>
          <w:szCs w:val="48"/>
          <w:rtl/>
        </w:rPr>
        <w:t>َ</w:t>
      </w:r>
      <w:r w:rsidRPr="00C072F6">
        <w:rPr>
          <w:rFonts w:cs="KFGQPC Uthman Taha Naskh" w:hint="cs"/>
          <w:sz w:val="48"/>
          <w:szCs w:val="48"/>
          <w:rtl/>
        </w:rPr>
        <w:t xml:space="preserve"> ألسنت</w:t>
      </w:r>
      <w:r w:rsidR="0034679B" w:rsidRPr="00C072F6">
        <w:rPr>
          <w:rFonts w:cs="KFGQPC Uthman Taha Naskh" w:hint="cs"/>
          <w:sz w:val="48"/>
          <w:szCs w:val="48"/>
          <w:rtl/>
        </w:rPr>
        <w:t>ِ</w:t>
      </w:r>
      <w:r w:rsidRPr="00C072F6">
        <w:rPr>
          <w:rFonts w:cs="KFGQPC Uthman Taha Naskh" w:hint="cs"/>
          <w:sz w:val="48"/>
          <w:szCs w:val="48"/>
          <w:rtl/>
        </w:rPr>
        <w:t>نا!! فاللهم ر</w:t>
      </w:r>
      <w:r w:rsidR="0034679B" w:rsidRPr="00C072F6">
        <w:rPr>
          <w:rFonts w:cs="KFGQPC Uthman Taha Naskh" w:hint="cs"/>
          <w:sz w:val="48"/>
          <w:szCs w:val="48"/>
          <w:rtl/>
        </w:rPr>
        <w:t>ُ</w:t>
      </w:r>
      <w:r w:rsidRPr="00C072F6">
        <w:rPr>
          <w:rFonts w:cs="KFGQPC Uthman Taha Naskh" w:hint="cs"/>
          <w:sz w:val="48"/>
          <w:szCs w:val="48"/>
          <w:rtl/>
        </w:rPr>
        <w:t>حماك</w:t>
      </w:r>
      <w:r w:rsidR="0034679B" w:rsidRPr="00C072F6">
        <w:rPr>
          <w:rFonts w:cs="KFGQPC Uthman Taha Naskh" w:hint="cs"/>
          <w:sz w:val="48"/>
          <w:szCs w:val="48"/>
          <w:rtl/>
        </w:rPr>
        <w:t>َ</w:t>
      </w:r>
      <w:r w:rsidRPr="00C072F6">
        <w:rPr>
          <w:rFonts w:cs="KFGQPC Uthman Taha Naskh" w:hint="cs"/>
          <w:sz w:val="48"/>
          <w:szCs w:val="48"/>
          <w:rtl/>
        </w:rPr>
        <w:t xml:space="preserve"> </w:t>
      </w:r>
      <w:proofErr w:type="spellStart"/>
      <w:r w:rsidRPr="00C072F6">
        <w:rPr>
          <w:rFonts w:cs="KFGQPC Uthman Taha Naskh" w:hint="cs"/>
          <w:sz w:val="48"/>
          <w:szCs w:val="48"/>
          <w:rtl/>
        </w:rPr>
        <w:t>ر</w:t>
      </w:r>
      <w:r w:rsidR="0034679B" w:rsidRPr="00C072F6">
        <w:rPr>
          <w:rFonts w:cs="KFGQPC Uthman Taha Naskh" w:hint="cs"/>
          <w:sz w:val="48"/>
          <w:szCs w:val="48"/>
          <w:rtl/>
        </w:rPr>
        <w:t>ُ</w:t>
      </w:r>
      <w:r w:rsidRPr="00C072F6">
        <w:rPr>
          <w:rFonts w:cs="KFGQPC Uthman Taha Naskh" w:hint="cs"/>
          <w:sz w:val="48"/>
          <w:szCs w:val="48"/>
          <w:rtl/>
        </w:rPr>
        <w:t>حماك</w:t>
      </w:r>
      <w:r w:rsidR="0034679B" w:rsidRPr="00C072F6">
        <w:rPr>
          <w:rFonts w:cs="KFGQPC Uthman Taha Naskh" w:hint="cs"/>
          <w:sz w:val="48"/>
          <w:szCs w:val="48"/>
          <w:rtl/>
        </w:rPr>
        <w:t>َ</w:t>
      </w:r>
      <w:proofErr w:type="spellEnd"/>
      <w:r w:rsidRPr="00C072F6">
        <w:rPr>
          <w:rFonts w:cs="KFGQPC Uthman Taha Naskh" w:hint="cs"/>
          <w:sz w:val="48"/>
          <w:szCs w:val="48"/>
          <w:rtl/>
        </w:rPr>
        <w:t>؛ فإن ألسنَت</w:t>
      </w:r>
      <w:r w:rsidR="003C7609">
        <w:rPr>
          <w:rFonts w:cs="KFGQPC Uthman Taha Naskh" w:hint="cs"/>
          <w:sz w:val="48"/>
          <w:szCs w:val="48"/>
          <w:rtl/>
        </w:rPr>
        <w:t>َنا دنسَ</w:t>
      </w:r>
      <w:r w:rsidRPr="00C072F6">
        <w:rPr>
          <w:rFonts w:cs="KFGQPC Uthman Taha Naskh" w:hint="cs"/>
          <w:sz w:val="48"/>
          <w:szCs w:val="48"/>
          <w:rtl/>
        </w:rPr>
        <w:t>ت</w:t>
      </w:r>
      <w:bookmarkStart w:id="0" w:name="_GoBack"/>
      <w:bookmarkEnd w:id="0"/>
      <w:r w:rsidRPr="00C072F6">
        <w:rPr>
          <w:rFonts w:cs="KFGQPC Uthman Taha Naskh" w:hint="cs"/>
          <w:sz w:val="48"/>
          <w:szCs w:val="48"/>
          <w:rtl/>
        </w:rPr>
        <w:t>ْنا، وكلماتِنا كَلَمَتْنا.</w:t>
      </w:r>
    </w:p>
    <w:p w:rsidR="00BB70B6" w:rsidRPr="00C072F6" w:rsidRDefault="00BB70B6" w:rsidP="009B03FD">
      <w:pPr>
        <w:rPr>
          <w:rFonts w:cs="KFGQPC Uthman Taha Naskh"/>
          <w:sz w:val="48"/>
          <w:szCs w:val="48"/>
          <w:rtl/>
        </w:rPr>
      </w:pPr>
      <w:r w:rsidRPr="00C072F6">
        <w:rPr>
          <w:rFonts w:cs="KFGQPC Uthman Taha Naskh" w:hint="cs"/>
          <w:sz w:val="48"/>
          <w:szCs w:val="48"/>
          <w:rtl/>
        </w:rPr>
        <w:t>ولقد كانتِ الغيبةُ عندَ الصحابةِ نادرةَ الوقوعِ، وإليكم الدليلَ من هذهِ القصةِ الصحيحةِ: يقولُ</w:t>
      </w:r>
      <w:r w:rsidRPr="00C072F6">
        <w:rPr>
          <w:rFonts w:cs="KFGQPC Uthman Taha Naskh"/>
          <w:sz w:val="48"/>
          <w:szCs w:val="48"/>
          <w:rtl/>
        </w:rPr>
        <w:t xml:space="preserve"> جَابِر</w:t>
      </w:r>
      <w:r w:rsidRPr="00C072F6">
        <w:rPr>
          <w:rFonts w:cs="KFGQPC Uthman Taha Naskh" w:hint="cs"/>
          <w:sz w:val="48"/>
          <w:szCs w:val="48"/>
          <w:rtl/>
        </w:rPr>
        <w:t>ٌ</w:t>
      </w:r>
      <w:r w:rsidRPr="00C072F6">
        <w:rPr>
          <w:rFonts w:cs="KFGQPC Uthman Taha Naskh"/>
          <w:sz w:val="48"/>
          <w:szCs w:val="48"/>
          <w:rtl/>
        </w:rPr>
        <w:t>:</w:t>
      </w:r>
      <w:r w:rsidRPr="00C072F6">
        <w:rPr>
          <w:rFonts w:cs="KFGQPC Uthman Taha Naskh" w:hint="cs"/>
          <w:sz w:val="48"/>
          <w:szCs w:val="48"/>
          <w:rtl/>
        </w:rPr>
        <w:t xml:space="preserve"> </w:t>
      </w:r>
      <w:r w:rsidRPr="00C072F6">
        <w:rPr>
          <w:rFonts w:cs="KFGQPC Uthman Taha Naskh"/>
          <w:sz w:val="48"/>
          <w:szCs w:val="48"/>
          <w:rtl/>
        </w:rPr>
        <w:t xml:space="preserve">كُنَّا مَعَ النَّبِيِّ </w:t>
      </w:r>
      <w:r w:rsidR="004013AE">
        <w:rPr>
          <w:rFonts w:cs="KFGQPC Uthman Taha Naskh" w:hint="cs"/>
          <w:sz w:val="48"/>
          <w:szCs w:val="48"/>
          <w:rtl/>
        </w:rPr>
        <w:t>-</w:t>
      </w:r>
      <w:r w:rsidRPr="00C072F6">
        <w:rPr>
          <w:rFonts w:cs="KFGQPC Uthman Taha Naskh"/>
          <w:sz w:val="48"/>
          <w:szCs w:val="48"/>
          <w:rtl/>
        </w:rPr>
        <w:t>صَلَّى اللَّهُ عَلَيْهِ وَسَلَّمَ</w:t>
      </w:r>
      <w:r w:rsidR="004013AE">
        <w:rPr>
          <w:rFonts w:cs="KFGQPC Uthman Taha Naskh" w:hint="cs"/>
          <w:sz w:val="48"/>
          <w:szCs w:val="48"/>
          <w:rtl/>
        </w:rPr>
        <w:t>-</w:t>
      </w:r>
      <w:r w:rsidRPr="00C072F6">
        <w:rPr>
          <w:rFonts w:cs="KFGQPC Uthman Taha Naskh"/>
          <w:sz w:val="48"/>
          <w:szCs w:val="48"/>
          <w:rtl/>
        </w:rPr>
        <w:t xml:space="preserve"> فَارْتَفَعَتْ رِيحُ جِيفَةٍ مُنْتِنَةٍ،</w:t>
      </w:r>
      <w:r w:rsidRPr="00C072F6">
        <w:rPr>
          <w:rFonts w:cs="KFGQPC Uthman Taha Naskh" w:hint="cs"/>
          <w:sz w:val="48"/>
          <w:szCs w:val="48"/>
          <w:rtl/>
        </w:rPr>
        <w:t xml:space="preserve"> </w:t>
      </w:r>
      <w:r w:rsidRPr="00C072F6">
        <w:rPr>
          <w:rFonts w:cs="KFGQPC Uthman Taha Naskh"/>
          <w:sz w:val="48"/>
          <w:szCs w:val="48"/>
          <w:rtl/>
        </w:rPr>
        <w:t>فَقَالَ:</w:t>
      </w:r>
      <w:r w:rsidRPr="00C072F6">
        <w:rPr>
          <w:rFonts w:cs="KFGQPC Uthman Taha Naskh" w:hint="cs"/>
          <w:sz w:val="48"/>
          <w:szCs w:val="48"/>
          <w:rtl/>
        </w:rPr>
        <w:t xml:space="preserve"> </w:t>
      </w:r>
      <w:r w:rsidRPr="00C072F6">
        <w:rPr>
          <w:rFonts w:cs="KFGQPC Uthman Taha Naskh"/>
          <w:b/>
          <w:bCs/>
          <w:sz w:val="48"/>
          <w:szCs w:val="48"/>
          <w:rtl/>
        </w:rPr>
        <w:t>أَتَدْرُونَ مَا هَذِهِ الرِّيحُ؟</w:t>
      </w:r>
      <w:r w:rsidRPr="00C072F6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Pr="00C072F6">
        <w:rPr>
          <w:rFonts w:cs="KFGQPC Uthman Taha Naskh"/>
          <w:b/>
          <w:bCs/>
          <w:sz w:val="48"/>
          <w:szCs w:val="48"/>
          <w:rtl/>
        </w:rPr>
        <w:t xml:space="preserve">هَذِهِ رِيحُ الَّذِينَ </w:t>
      </w:r>
      <w:r w:rsidRPr="00C072F6">
        <w:rPr>
          <w:rFonts w:cs="KFGQPC Uthman Taha Naskh"/>
          <w:b/>
          <w:bCs/>
          <w:sz w:val="48"/>
          <w:szCs w:val="48"/>
          <w:rtl/>
        </w:rPr>
        <w:lastRenderedPageBreak/>
        <w:t>يَغْتَابُونَ الْمُؤْمِنِينَ</w:t>
      </w:r>
      <w:r w:rsidRPr="00C072F6">
        <w:rPr>
          <w:rStyle w:val="af1"/>
          <w:sz w:val="48"/>
          <w:szCs w:val="48"/>
          <w:rtl/>
        </w:rPr>
        <w:t>(</w:t>
      </w:r>
      <w:r w:rsidRPr="00C072F6">
        <w:rPr>
          <w:rStyle w:val="af1"/>
          <w:sz w:val="48"/>
          <w:szCs w:val="48"/>
          <w:rtl/>
        </w:rPr>
        <w:footnoteReference w:id="2"/>
      </w:r>
      <w:r w:rsidRPr="00C072F6">
        <w:rPr>
          <w:rStyle w:val="af1"/>
          <w:sz w:val="48"/>
          <w:szCs w:val="48"/>
          <w:rtl/>
        </w:rPr>
        <w:t>)</w:t>
      </w:r>
      <w:r w:rsidRPr="00C072F6">
        <w:rPr>
          <w:rFonts w:cs="KFGQPC Uthman Taha Naskh"/>
          <w:sz w:val="48"/>
          <w:szCs w:val="48"/>
          <w:rtl/>
        </w:rPr>
        <w:t xml:space="preserve">. </w:t>
      </w:r>
      <w:r w:rsidRPr="00C072F6">
        <w:rPr>
          <w:rFonts w:cs="KFGQPC Uthman Taha Naskh" w:hint="cs"/>
          <w:sz w:val="48"/>
          <w:szCs w:val="48"/>
          <w:rtl/>
        </w:rPr>
        <w:t>ف</w:t>
      </w:r>
      <w:r w:rsidRPr="00C072F6">
        <w:rPr>
          <w:rFonts w:cs="KFGQPC Uthman Taha Naskh"/>
          <w:sz w:val="48"/>
          <w:szCs w:val="48"/>
          <w:rtl/>
        </w:rPr>
        <w:t>لمّا كانت</w:t>
      </w:r>
      <w:r w:rsidRPr="00C072F6">
        <w:rPr>
          <w:rFonts w:cs="KFGQPC Uthman Taha Naskh" w:hint="cs"/>
          <w:sz w:val="48"/>
          <w:szCs w:val="48"/>
          <w:rtl/>
        </w:rPr>
        <w:t>ِ</w:t>
      </w:r>
      <w:r w:rsidRPr="00C072F6">
        <w:rPr>
          <w:rFonts w:cs="KFGQPC Uthman Taha Naskh"/>
          <w:sz w:val="48"/>
          <w:szCs w:val="48"/>
          <w:rtl/>
        </w:rPr>
        <w:t xml:space="preserve"> الغيب</w:t>
      </w:r>
      <w:r w:rsidRPr="00C072F6">
        <w:rPr>
          <w:rFonts w:cs="KFGQPC Uthman Taha Naskh" w:hint="cs"/>
          <w:sz w:val="48"/>
          <w:szCs w:val="48"/>
          <w:rtl/>
        </w:rPr>
        <w:t>ةُ</w:t>
      </w:r>
      <w:r w:rsidRPr="00C072F6">
        <w:rPr>
          <w:rFonts w:cs="KFGQPC Uthman Taha Naskh"/>
          <w:sz w:val="48"/>
          <w:szCs w:val="48"/>
          <w:rtl/>
        </w:rPr>
        <w:t xml:space="preserve"> ف</w:t>
      </w:r>
      <w:r w:rsidRPr="00C072F6">
        <w:rPr>
          <w:rFonts w:cs="KFGQPC Uthman Taha Naskh" w:hint="cs"/>
          <w:sz w:val="48"/>
          <w:szCs w:val="48"/>
          <w:rtl/>
        </w:rPr>
        <w:t xml:space="preserve">ي </w:t>
      </w:r>
      <w:r w:rsidRPr="00C072F6">
        <w:rPr>
          <w:rFonts w:cs="KFGQPC Uthman Taha Naskh"/>
          <w:sz w:val="48"/>
          <w:szCs w:val="48"/>
          <w:rtl/>
        </w:rPr>
        <w:t>عهد</w:t>
      </w:r>
      <w:r w:rsidRPr="00C072F6">
        <w:rPr>
          <w:rFonts w:cs="KFGQPC Uthman Taha Naskh" w:hint="cs"/>
          <w:sz w:val="48"/>
          <w:szCs w:val="48"/>
          <w:rtl/>
        </w:rPr>
        <w:t xml:space="preserve">ِهم </w:t>
      </w:r>
      <w:r w:rsidRPr="00C072F6">
        <w:rPr>
          <w:rFonts w:cs="KFGQPC Uthman Taha Naskh"/>
          <w:sz w:val="48"/>
          <w:szCs w:val="48"/>
          <w:rtl/>
        </w:rPr>
        <w:t>قليل</w:t>
      </w:r>
      <w:r w:rsidRPr="00C072F6">
        <w:rPr>
          <w:rFonts w:cs="KFGQPC Uthman Taha Naskh" w:hint="cs"/>
          <w:sz w:val="48"/>
          <w:szCs w:val="48"/>
          <w:rtl/>
        </w:rPr>
        <w:t>ةً</w:t>
      </w:r>
      <w:r w:rsidRPr="00C072F6">
        <w:rPr>
          <w:rFonts w:cs="KFGQPC Uthman Taha Naskh"/>
          <w:sz w:val="48"/>
          <w:szCs w:val="48"/>
          <w:rtl/>
        </w:rPr>
        <w:t xml:space="preserve"> ش</w:t>
      </w:r>
      <w:r w:rsidRPr="00C072F6">
        <w:rPr>
          <w:rFonts w:cs="KFGQPC Uthman Taha Naskh" w:hint="cs"/>
          <w:sz w:val="48"/>
          <w:szCs w:val="48"/>
          <w:rtl/>
        </w:rPr>
        <w:t>ُ</w:t>
      </w:r>
      <w:r w:rsidRPr="00C072F6">
        <w:rPr>
          <w:rFonts w:cs="KFGQPC Uthman Taha Naskh"/>
          <w:sz w:val="48"/>
          <w:szCs w:val="48"/>
          <w:rtl/>
        </w:rPr>
        <w:t>م</w:t>
      </w:r>
      <w:r w:rsidR="00BC6ED9">
        <w:rPr>
          <w:rFonts w:cs="KFGQPC Uthman Taha Naskh" w:hint="cs"/>
          <w:sz w:val="48"/>
          <w:szCs w:val="48"/>
          <w:rtl/>
        </w:rPr>
        <w:t>َ</w:t>
      </w:r>
      <w:r w:rsidRPr="00C072F6">
        <w:rPr>
          <w:rFonts w:cs="KFGQPC Uthman Taha Naskh"/>
          <w:sz w:val="48"/>
          <w:szCs w:val="48"/>
          <w:rtl/>
        </w:rPr>
        <w:t xml:space="preserve"> لها </w:t>
      </w:r>
      <w:r w:rsidRPr="00C072F6">
        <w:rPr>
          <w:rFonts w:cs="KFGQPC Uthman Taha Naskh"/>
          <w:spacing w:val="-12"/>
          <w:sz w:val="48"/>
          <w:szCs w:val="48"/>
          <w:rtl/>
        </w:rPr>
        <w:t>ريح</w:t>
      </w:r>
      <w:r w:rsidRPr="00C072F6">
        <w:rPr>
          <w:rFonts w:cs="KFGQPC Uthman Taha Naskh" w:hint="cs"/>
          <w:spacing w:val="-12"/>
          <w:sz w:val="48"/>
          <w:szCs w:val="48"/>
          <w:rtl/>
        </w:rPr>
        <w:t>ٌ،</w:t>
      </w:r>
      <w:r w:rsidRPr="00C072F6">
        <w:rPr>
          <w:rFonts w:cs="KFGQPC Uthman Taha Naskh"/>
          <w:spacing w:val="-12"/>
          <w:sz w:val="48"/>
          <w:szCs w:val="48"/>
          <w:rtl/>
        </w:rPr>
        <w:t xml:space="preserve"> ولما كثرت</w:t>
      </w:r>
      <w:r w:rsidRPr="00C072F6">
        <w:rPr>
          <w:rFonts w:cs="KFGQPC Uthman Taha Naskh" w:hint="cs"/>
          <w:spacing w:val="-12"/>
          <w:sz w:val="48"/>
          <w:szCs w:val="48"/>
          <w:rtl/>
        </w:rPr>
        <w:t>ْ</w:t>
      </w:r>
      <w:r w:rsidRPr="00C072F6">
        <w:rPr>
          <w:rFonts w:cs="KFGQPC Uthman Taha Naskh"/>
          <w:spacing w:val="-12"/>
          <w:sz w:val="48"/>
          <w:szCs w:val="48"/>
          <w:rtl/>
        </w:rPr>
        <w:t xml:space="preserve"> ف</w:t>
      </w:r>
      <w:r w:rsidRPr="00C072F6">
        <w:rPr>
          <w:rFonts w:cs="KFGQPC Uthman Taha Naskh" w:hint="cs"/>
          <w:spacing w:val="-12"/>
          <w:sz w:val="48"/>
          <w:szCs w:val="48"/>
          <w:rtl/>
        </w:rPr>
        <w:t>ي</w:t>
      </w:r>
      <w:r w:rsidRPr="00C072F6">
        <w:rPr>
          <w:rFonts w:cs="KFGQPC Uthman Taha Naskh"/>
          <w:spacing w:val="-12"/>
          <w:sz w:val="48"/>
          <w:szCs w:val="48"/>
          <w:rtl/>
        </w:rPr>
        <w:t xml:space="preserve"> </w:t>
      </w:r>
      <w:r w:rsidRPr="00C072F6">
        <w:rPr>
          <w:rFonts w:cs="KFGQPC Uthman Taha Naskh" w:hint="cs"/>
          <w:spacing w:val="-12"/>
          <w:sz w:val="48"/>
          <w:szCs w:val="48"/>
          <w:rtl/>
        </w:rPr>
        <w:t xml:space="preserve">أزمانِنا </w:t>
      </w:r>
      <w:r w:rsidRPr="00C072F6">
        <w:rPr>
          <w:rFonts w:cs="KFGQPC Uthman Taha Naskh"/>
          <w:spacing w:val="-12"/>
          <w:sz w:val="48"/>
          <w:szCs w:val="48"/>
          <w:rtl/>
        </w:rPr>
        <w:t xml:space="preserve">لم </w:t>
      </w:r>
      <w:r w:rsidRPr="00C072F6">
        <w:rPr>
          <w:rFonts w:cs="KFGQPC Uthman Taha Naskh" w:hint="cs"/>
          <w:spacing w:val="-12"/>
          <w:sz w:val="48"/>
          <w:szCs w:val="48"/>
          <w:rtl/>
        </w:rPr>
        <w:t>ن</w:t>
      </w:r>
      <w:r w:rsidRPr="00C072F6">
        <w:rPr>
          <w:rFonts w:cs="KFGQPC Uthman Taha Naskh"/>
          <w:spacing w:val="-12"/>
          <w:sz w:val="48"/>
          <w:szCs w:val="48"/>
          <w:rtl/>
        </w:rPr>
        <w:t>تبين</w:t>
      </w:r>
      <w:r w:rsidRPr="00C072F6">
        <w:rPr>
          <w:rFonts w:cs="KFGQPC Uthman Taha Naskh" w:hint="cs"/>
          <w:spacing w:val="-12"/>
          <w:sz w:val="48"/>
          <w:szCs w:val="48"/>
          <w:rtl/>
        </w:rPr>
        <w:t>ْ</w:t>
      </w:r>
      <w:r w:rsidRPr="00C072F6">
        <w:rPr>
          <w:rFonts w:cs="KFGQPC Uthman Taha Naskh"/>
          <w:spacing w:val="-12"/>
          <w:sz w:val="48"/>
          <w:szCs w:val="48"/>
          <w:rtl/>
        </w:rPr>
        <w:t xml:space="preserve"> </w:t>
      </w:r>
      <w:r w:rsidR="009B03FD">
        <w:rPr>
          <w:rFonts w:cs="KFGQPC Uthman Taha Naskh" w:hint="cs"/>
          <w:spacing w:val="-12"/>
          <w:sz w:val="48"/>
          <w:szCs w:val="48"/>
          <w:rtl/>
        </w:rPr>
        <w:t>ريحَها القبيحَ</w:t>
      </w:r>
      <w:r w:rsidRPr="00C072F6">
        <w:rPr>
          <w:rFonts w:cs="KFGQPC Uthman Taha Naskh" w:hint="cs"/>
          <w:spacing w:val="-12"/>
          <w:sz w:val="48"/>
          <w:szCs w:val="48"/>
          <w:rtl/>
        </w:rPr>
        <w:t>.</w:t>
      </w:r>
    </w:p>
    <w:p w:rsidR="00F13C18" w:rsidRPr="00C072F6" w:rsidRDefault="00ED6F32" w:rsidP="00CE6CA8">
      <w:pPr>
        <w:rPr>
          <w:rFonts w:cs="KFGQPC Uthman Taha Naskh"/>
          <w:sz w:val="48"/>
          <w:szCs w:val="48"/>
          <w:rtl/>
        </w:rPr>
      </w:pPr>
      <w:r w:rsidRPr="00C072F6">
        <w:rPr>
          <w:rFonts w:cs="KFGQPC Uthman Taha Naskh" w:hint="cs"/>
          <w:spacing w:val="-12"/>
          <w:sz w:val="48"/>
          <w:szCs w:val="48"/>
          <w:rtl/>
        </w:rPr>
        <w:t>إنه اللسان</w:t>
      </w:r>
      <w:r w:rsidR="0034679B" w:rsidRPr="00C072F6">
        <w:rPr>
          <w:rFonts w:cs="KFGQPC Uthman Taha Naskh" w:hint="cs"/>
          <w:spacing w:val="-12"/>
          <w:sz w:val="48"/>
          <w:szCs w:val="48"/>
          <w:rtl/>
        </w:rPr>
        <w:t>ُ</w:t>
      </w:r>
      <w:r w:rsidR="00791D45" w:rsidRPr="00C072F6">
        <w:rPr>
          <w:rFonts w:cs="KFGQPC Uthman Taha Naskh" w:hint="cs"/>
          <w:spacing w:val="-12"/>
          <w:sz w:val="48"/>
          <w:szCs w:val="48"/>
          <w:rtl/>
        </w:rPr>
        <w:t>؛</w:t>
      </w:r>
      <w:r w:rsidRPr="00C072F6">
        <w:rPr>
          <w:rFonts w:cs="KFGQPC Uthman Taha Naskh" w:hint="cs"/>
          <w:spacing w:val="-12"/>
          <w:sz w:val="48"/>
          <w:szCs w:val="48"/>
          <w:rtl/>
        </w:rPr>
        <w:t xml:space="preserve"> </w:t>
      </w:r>
      <w:r w:rsidR="00333244" w:rsidRPr="00C072F6">
        <w:rPr>
          <w:rFonts w:cs="KFGQPC Uthman Taha Naskh" w:hint="cs"/>
          <w:spacing w:val="-12"/>
          <w:sz w:val="48"/>
          <w:szCs w:val="48"/>
          <w:rtl/>
        </w:rPr>
        <w:t>صغير</w:t>
      </w:r>
      <w:r w:rsidR="0034679B" w:rsidRPr="00C072F6">
        <w:rPr>
          <w:rFonts w:cs="KFGQPC Uthman Taha Naskh" w:hint="cs"/>
          <w:spacing w:val="-12"/>
          <w:sz w:val="48"/>
          <w:szCs w:val="48"/>
          <w:rtl/>
        </w:rPr>
        <w:t>ُ</w:t>
      </w:r>
      <w:r w:rsidR="00333244" w:rsidRPr="00C072F6">
        <w:rPr>
          <w:rFonts w:cs="KFGQPC Uthman Taha Naskh" w:hint="cs"/>
          <w:spacing w:val="-12"/>
          <w:sz w:val="48"/>
          <w:szCs w:val="48"/>
          <w:rtl/>
        </w:rPr>
        <w:t xml:space="preserve"> الجِرْم</w:t>
      </w:r>
      <w:r w:rsidR="0034679B" w:rsidRPr="00C072F6">
        <w:rPr>
          <w:rFonts w:cs="KFGQPC Uthman Taha Naskh" w:hint="cs"/>
          <w:spacing w:val="-12"/>
          <w:sz w:val="48"/>
          <w:szCs w:val="48"/>
          <w:rtl/>
        </w:rPr>
        <w:t>ِ</w:t>
      </w:r>
      <w:r w:rsidR="00333244" w:rsidRPr="00C072F6">
        <w:rPr>
          <w:rFonts w:cs="KFGQPC Uthman Taha Naskh" w:hint="cs"/>
          <w:spacing w:val="-12"/>
          <w:sz w:val="48"/>
          <w:szCs w:val="48"/>
          <w:rtl/>
        </w:rPr>
        <w:t xml:space="preserve"> لكنه عظيم</w:t>
      </w:r>
      <w:r w:rsidR="0034679B" w:rsidRPr="00C072F6">
        <w:rPr>
          <w:rFonts w:cs="KFGQPC Uthman Taha Naskh" w:hint="cs"/>
          <w:spacing w:val="-12"/>
          <w:sz w:val="48"/>
          <w:szCs w:val="48"/>
          <w:rtl/>
        </w:rPr>
        <w:t>ُ</w:t>
      </w:r>
      <w:r w:rsidR="00333244" w:rsidRPr="00C072F6">
        <w:rPr>
          <w:rFonts w:cs="KFGQPC Uthman Taha Naskh" w:hint="cs"/>
          <w:spacing w:val="-12"/>
          <w:sz w:val="48"/>
          <w:szCs w:val="48"/>
          <w:rtl/>
        </w:rPr>
        <w:t xml:space="preserve"> الجُرْم.</w:t>
      </w:r>
      <w:r w:rsidR="00791D45" w:rsidRPr="00C072F6">
        <w:rPr>
          <w:rFonts w:cs="KFGQPC Uthman Taha Naskh" w:hint="cs"/>
          <w:spacing w:val="-12"/>
          <w:sz w:val="48"/>
          <w:szCs w:val="48"/>
          <w:rtl/>
        </w:rPr>
        <w:t xml:space="preserve"> </w:t>
      </w:r>
      <w:r w:rsidR="00BD2C9E">
        <w:rPr>
          <w:rFonts w:cs="KFGQPC Uthman Taha Naskh" w:hint="cs"/>
          <w:spacing w:val="-12"/>
          <w:sz w:val="48"/>
          <w:szCs w:val="48"/>
          <w:rtl/>
        </w:rPr>
        <w:t>و</w:t>
      </w:r>
      <w:r w:rsidR="000C1B26" w:rsidRPr="00C072F6">
        <w:rPr>
          <w:rFonts w:cs="KFGQPC Uthman Taha Naskh" w:hint="cs"/>
          <w:spacing w:val="-12"/>
          <w:sz w:val="48"/>
          <w:szCs w:val="48"/>
          <w:rtl/>
        </w:rPr>
        <w:t>إنها</w:t>
      </w:r>
      <w:r w:rsidR="00333244" w:rsidRPr="00C072F6">
        <w:rPr>
          <w:rFonts w:cs="KFGQPC Uthman Taha Naskh" w:hint="cs"/>
          <w:spacing w:val="-12"/>
          <w:sz w:val="48"/>
          <w:szCs w:val="48"/>
          <w:rtl/>
        </w:rPr>
        <w:t xml:space="preserve"> </w:t>
      </w:r>
      <w:r w:rsidR="008E6741" w:rsidRPr="00C072F6">
        <w:rPr>
          <w:rFonts w:cs="KFGQPC Uthman Taha Naskh" w:hint="cs"/>
          <w:spacing w:val="-12"/>
          <w:sz w:val="48"/>
          <w:szCs w:val="48"/>
          <w:rtl/>
        </w:rPr>
        <w:t>الغيبة</w:t>
      </w:r>
      <w:r w:rsidR="0034679B" w:rsidRPr="00C072F6">
        <w:rPr>
          <w:rFonts w:cs="KFGQPC Uthman Taha Naskh" w:hint="cs"/>
          <w:spacing w:val="-12"/>
          <w:sz w:val="48"/>
          <w:szCs w:val="48"/>
          <w:rtl/>
        </w:rPr>
        <w:t>ُ</w:t>
      </w:r>
      <w:r w:rsidR="008E6741" w:rsidRPr="00C072F6">
        <w:rPr>
          <w:rFonts w:cs="KFGQPC Uthman Taha Naskh" w:hint="cs"/>
          <w:spacing w:val="-12"/>
          <w:sz w:val="48"/>
          <w:szCs w:val="48"/>
          <w:rtl/>
        </w:rPr>
        <w:t xml:space="preserve">؛ </w:t>
      </w:r>
      <w:r w:rsidR="000C1B26" w:rsidRPr="00C072F6">
        <w:rPr>
          <w:rFonts w:cs="KFGQPC Uthman Taha Naskh" w:hint="cs"/>
          <w:spacing w:val="-12"/>
          <w:sz w:val="48"/>
          <w:szCs w:val="48"/>
          <w:rtl/>
        </w:rPr>
        <w:t>ا</w:t>
      </w:r>
      <w:r w:rsidR="00333244" w:rsidRPr="00C072F6">
        <w:rPr>
          <w:rFonts w:cs="KFGQPC Uthman Taha Naskh" w:hint="cs"/>
          <w:spacing w:val="-12"/>
          <w:sz w:val="48"/>
          <w:szCs w:val="48"/>
          <w:rtl/>
        </w:rPr>
        <w:t>ل</w:t>
      </w:r>
      <w:r w:rsidR="008E6741" w:rsidRPr="00C072F6">
        <w:rPr>
          <w:rFonts w:cs="KFGQPC Uthman Taha Naskh" w:hint="cs"/>
          <w:spacing w:val="-12"/>
          <w:sz w:val="48"/>
          <w:szCs w:val="48"/>
          <w:rtl/>
        </w:rPr>
        <w:t>فاكهة</w:t>
      </w:r>
      <w:r w:rsidR="0034679B" w:rsidRPr="00C072F6">
        <w:rPr>
          <w:rFonts w:cs="KFGQPC Uthman Taha Naskh" w:hint="cs"/>
          <w:spacing w:val="-12"/>
          <w:sz w:val="48"/>
          <w:szCs w:val="48"/>
          <w:rtl/>
        </w:rPr>
        <w:t>ُ</w:t>
      </w:r>
      <w:r w:rsidR="008E6741" w:rsidRPr="00C072F6">
        <w:rPr>
          <w:rFonts w:cs="KFGQPC Uthman Taha Naskh" w:hint="cs"/>
          <w:spacing w:val="-12"/>
          <w:sz w:val="48"/>
          <w:szCs w:val="48"/>
          <w:rtl/>
        </w:rPr>
        <w:t xml:space="preserve"> لكنها </w:t>
      </w:r>
      <w:r w:rsidR="000C1B26" w:rsidRPr="00C072F6">
        <w:rPr>
          <w:rFonts w:cs="KFGQPC Uthman Taha Naskh" w:hint="cs"/>
          <w:spacing w:val="-12"/>
          <w:sz w:val="48"/>
          <w:szCs w:val="48"/>
          <w:rtl/>
        </w:rPr>
        <w:t>ال</w:t>
      </w:r>
      <w:r w:rsidR="008E6741" w:rsidRPr="00C072F6">
        <w:rPr>
          <w:rFonts w:cs="KFGQPC Uthman Taha Naskh" w:hint="cs"/>
          <w:spacing w:val="-12"/>
          <w:sz w:val="48"/>
          <w:szCs w:val="48"/>
          <w:rtl/>
        </w:rPr>
        <w:t>مسمومة</w:t>
      </w:r>
      <w:r w:rsidR="0034679B" w:rsidRPr="00C072F6">
        <w:rPr>
          <w:rFonts w:cs="KFGQPC Uthman Taha Naskh" w:hint="cs"/>
          <w:spacing w:val="-12"/>
          <w:sz w:val="48"/>
          <w:szCs w:val="48"/>
          <w:rtl/>
        </w:rPr>
        <w:t>ُ</w:t>
      </w:r>
      <w:r w:rsidR="008E6741" w:rsidRPr="00C072F6">
        <w:rPr>
          <w:rFonts w:cs="KFGQPC Uthman Taha Naskh" w:hint="cs"/>
          <w:spacing w:val="-12"/>
          <w:sz w:val="48"/>
          <w:szCs w:val="48"/>
          <w:rtl/>
        </w:rPr>
        <w:t xml:space="preserve">، </w:t>
      </w:r>
      <w:r w:rsidR="000C1B26" w:rsidRPr="00C072F6">
        <w:rPr>
          <w:rFonts w:cs="KFGQPC Uthman Taha Naskh" w:hint="cs"/>
          <w:spacing w:val="-12"/>
          <w:sz w:val="48"/>
          <w:szCs w:val="48"/>
          <w:rtl/>
        </w:rPr>
        <w:t>ومجالس</w:t>
      </w:r>
      <w:r w:rsidR="0034679B" w:rsidRPr="00C072F6">
        <w:rPr>
          <w:rFonts w:cs="KFGQPC Uthman Taha Naskh" w:hint="cs"/>
          <w:spacing w:val="-12"/>
          <w:sz w:val="48"/>
          <w:szCs w:val="48"/>
          <w:rtl/>
        </w:rPr>
        <w:t>ُ</w:t>
      </w:r>
      <w:r w:rsidR="000C1B26" w:rsidRPr="00C072F6">
        <w:rPr>
          <w:rFonts w:cs="KFGQPC Uthman Taha Naskh" w:hint="cs"/>
          <w:spacing w:val="-12"/>
          <w:sz w:val="48"/>
          <w:szCs w:val="48"/>
          <w:rtl/>
        </w:rPr>
        <w:t xml:space="preserve"> أهل</w:t>
      </w:r>
      <w:r w:rsidR="0034679B" w:rsidRPr="00C072F6">
        <w:rPr>
          <w:rFonts w:cs="KFGQPC Uthman Taha Naskh" w:hint="cs"/>
          <w:spacing w:val="-12"/>
          <w:sz w:val="48"/>
          <w:szCs w:val="48"/>
          <w:rtl/>
        </w:rPr>
        <w:t>ِ</w:t>
      </w:r>
      <w:r w:rsidR="000C1B26" w:rsidRPr="00C072F6">
        <w:rPr>
          <w:rFonts w:cs="KFGQPC Uthman Taha Naskh" w:hint="cs"/>
          <w:spacing w:val="-12"/>
          <w:sz w:val="48"/>
          <w:szCs w:val="48"/>
          <w:rtl/>
        </w:rPr>
        <w:t>ها مشؤومة</w:t>
      </w:r>
      <w:r w:rsidR="0034679B" w:rsidRPr="00C072F6">
        <w:rPr>
          <w:rFonts w:cs="KFGQPC Uthman Taha Naskh" w:hint="cs"/>
          <w:spacing w:val="-12"/>
          <w:sz w:val="48"/>
          <w:szCs w:val="48"/>
          <w:rtl/>
        </w:rPr>
        <w:t>ٌ</w:t>
      </w:r>
      <w:r w:rsidR="000C1B26" w:rsidRPr="00C072F6">
        <w:rPr>
          <w:rFonts w:cs="KFGQPC Uthman Taha Naskh" w:hint="cs"/>
          <w:spacing w:val="-12"/>
          <w:sz w:val="48"/>
          <w:szCs w:val="48"/>
          <w:rtl/>
        </w:rPr>
        <w:t>، (</w:t>
      </w:r>
      <w:r w:rsidR="0018761D">
        <w:rPr>
          <w:rFonts w:cs="KFGQPC Uthman Taha Naskh" w:hint="cs"/>
          <w:sz w:val="48"/>
          <w:szCs w:val="48"/>
          <w:rtl/>
        </w:rPr>
        <w:t>و</w:t>
      </w:r>
      <w:r w:rsidR="00F13C18" w:rsidRPr="00C072F6">
        <w:rPr>
          <w:rFonts w:cs="KFGQPC Uthman Taha Naskh" w:hint="cs"/>
          <w:sz w:val="48"/>
          <w:szCs w:val="48"/>
          <w:rtl/>
        </w:rPr>
        <w:t>المغتاب</w:t>
      </w:r>
      <w:r w:rsidR="0034679B" w:rsidRPr="00C072F6">
        <w:rPr>
          <w:rFonts w:cs="KFGQPC Uthman Taha Naskh" w:hint="cs"/>
          <w:sz w:val="48"/>
          <w:szCs w:val="48"/>
          <w:rtl/>
        </w:rPr>
        <w:t>ُ</w:t>
      </w:r>
      <w:r w:rsidR="00F13C18" w:rsidRPr="00C072F6">
        <w:rPr>
          <w:rFonts w:cs="KFGQPC Uthman Taha Naskh"/>
          <w:sz w:val="48"/>
          <w:szCs w:val="48"/>
          <w:rtl/>
        </w:rPr>
        <w:t xml:space="preserve"> مشؤوم</w:t>
      </w:r>
      <w:r w:rsidR="0034679B" w:rsidRPr="00C072F6">
        <w:rPr>
          <w:rFonts w:cs="KFGQPC Uthman Taha Naskh" w:hint="cs"/>
          <w:sz w:val="48"/>
          <w:szCs w:val="48"/>
          <w:rtl/>
        </w:rPr>
        <w:t>ٌ</w:t>
      </w:r>
      <w:r w:rsidR="00F13C18" w:rsidRPr="00C072F6">
        <w:rPr>
          <w:rFonts w:cs="KFGQPC Uthman Taha Naskh"/>
          <w:sz w:val="48"/>
          <w:szCs w:val="48"/>
          <w:rtl/>
        </w:rPr>
        <w:t xml:space="preserve"> على جلسائه</w:t>
      </w:r>
      <w:r w:rsidR="0034679B" w:rsidRPr="00C072F6">
        <w:rPr>
          <w:rFonts w:cs="KFGQPC Uthman Taha Naskh" w:hint="cs"/>
          <w:sz w:val="48"/>
          <w:szCs w:val="48"/>
          <w:rtl/>
        </w:rPr>
        <w:t>ِ</w:t>
      </w:r>
      <w:r w:rsidR="00F13C18" w:rsidRPr="00C072F6">
        <w:rPr>
          <w:rFonts w:cs="KFGQPC Uthman Taha Naskh" w:hint="cs"/>
          <w:sz w:val="48"/>
          <w:szCs w:val="48"/>
          <w:rtl/>
        </w:rPr>
        <w:t>؛</w:t>
      </w:r>
      <w:r w:rsidR="00F13C18" w:rsidRPr="00C072F6">
        <w:rPr>
          <w:rFonts w:cs="KFGQPC Uthman Taha Naskh"/>
          <w:sz w:val="48"/>
          <w:szCs w:val="48"/>
          <w:rtl/>
        </w:rPr>
        <w:t xml:space="preserve"> لأن</w:t>
      </w:r>
      <w:r w:rsidR="00F13C18" w:rsidRPr="00C072F6">
        <w:rPr>
          <w:rFonts w:cs="KFGQPC Uthman Taha Naskh" w:hint="cs"/>
          <w:sz w:val="48"/>
          <w:szCs w:val="48"/>
          <w:rtl/>
        </w:rPr>
        <w:t>هم</w:t>
      </w:r>
      <w:r w:rsidR="00F13C18" w:rsidRPr="00C072F6">
        <w:rPr>
          <w:rFonts w:cs="KFGQPC Uthman Taha Naskh"/>
          <w:sz w:val="48"/>
          <w:szCs w:val="48"/>
          <w:rtl/>
        </w:rPr>
        <w:t xml:space="preserve"> </w:t>
      </w:r>
      <w:r w:rsidR="00F13C18" w:rsidRPr="00C072F6">
        <w:rPr>
          <w:rFonts w:cs="KFGQPC Uthman Taha Naskh"/>
          <w:spacing w:val="-8"/>
          <w:sz w:val="48"/>
          <w:szCs w:val="48"/>
          <w:rtl/>
        </w:rPr>
        <w:t>إذا لم ي</w:t>
      </w:r>
      <w:r w:rsidR="009F1215" w:rsidRPr="00C072F6">
        <w:rPr>
          <w:rFonts w:cs="KFGQPC Uthman Taha Naskh" w:hint="cs"/>
          <w:spacing w:val="-8"/>
          <w:sz w:val="48"/>
          <w:szCs w:val="48"/>
          <w:rtl/>
        </w:rPr>
        <w:t>ُ</w:t>
      </w:r>
      <w:r w:rsidR="00F13C18" w:rsidRPr="00C072F6">
        <w:rPr>
          <w:rFonts w:cs="KFGQPC Uthman Taha Naskh"/>
          <w:spacing w:val="-8"/>
          <w:sz w:val="48"/>
          <w:szCs w:val="48"/>
          <w:rtl/>
        </w:rPr>
        <w:t>نك</w:t>
      </w:r>
      <w:r w:rsidR="0034679B" w:rsidRPr="00C072F6">
        <w:rPr>
          <w:rFonts w:cs="KFGQPC Uthman Taha Naskh" w:hint="cs"/>
          <w:spacing w:val="-8"/>
          <w:sz w:val="48"/>
          <w:szCs w:val="48"/>
          <w:rtl/>
        </w:rPr>
        <w:t>ِ</w:t>
      </w:r>
      <w:r w:rsidR="00F13C18" w:rsidRPr="00C072F6">
        <w:rPr>
          <w:rFonts w:cs="KFGQPC Uthman Taha Naskh"/>
          <w:spacing w:val="-8"/>
          <w:sz w:val="48"/>
          <w:szCs w:val="48"/>
          <w:rtl/>
        </w:rPr>
        <w:t>ر</w:t>
      </w:r>
      <w:r w:rsidR="00AC732A">
        <w:rPr>
          <w:rFonts w:cs="KFGQPC Uthman Taha Naskh" w:hint="cs"/>
          <w:spacing w:val="-8"/>
          <w:sz w:val="48"/>
          <w:szCs w:val="48"/>
          <w:rtl/>
        </w:rPr>
        <w:t>ُ</w:t>
      </w:r>
      <w:r w:rsidR="00F13C18" w:rsidRPr="00C072F6">
        <w:rPr>
          <w:rFonts w:cs="KFGQPC Uthman Taha Naskh"/>
          <w:spacing w:val="-8"/>
          <w:sz w:val="48"/>
          <w:szCs w:val="48"/>
          <w:rtl/>
        </w:rPr>
        <w:t>وا عليه صار</w:t>
      </w:r>
      <w:r w:rsidR="0034679B" w:rsidRPr="00C072F6">
        <w:rPr>
          <w:rFonts w:cs="KFGQPC Uthman Taha Naskh" w:hint="cs"/>
          <w:spacing w:val="-8"/>
          <w:sz w:val="48"/>
          <w:szCs w:val="48"/>
          <w:rtl/>
        </w:rPr>
        <w:t>ُ</w:t>
      </w:r>
      <w:r w:rsidR="00F13C18" w:rsidRPr="00C072F6">
        <w:rPr>
          <w:rFonts w:cs="KFGQPC Uthman Taha Naskh"/>
          <w:spacing w:val="-8"/>
          <w:sz w:val="48"/>
          <w:szCs w:val="48"/>
          <w:rtl/>
        </w:rPr>
        <w:t>وا شركاء</w:t>
      </w:r>
      <w:r w:rsidR="0034679B" w:rsidRPr="00C072F6">
        <w:rPr>
          <w:rFonts w:cs="KFGQPC Uthman Taha Naskh" w:hint="cs"/>
          <w:spacing w:val="-8"/>
          <w:sz w:val="48"/>
          <w:szCs w:val="48"/>
          <w:rtl/>
        </w:rPr>
        <w:t>َ</w:t>
      </w:r>
      <w:r w:rsidR="00F13C18" w:rsidRPr="00C072F6">
        <w:rPr>
          <w:rFonts w:cs="KFGQPC Uthman Taha Naskh"/>
          <w:spacing w:val="-8"/>
          <w:sz w:val="48"/>
          <w:szCs w:val="48"/>
          <w:rtl/>
        </w:rPr>
        <w:t xml:space="preserve"> له في الإثم</w:t>
      </w:r>
      <w:r w:rsidR="0034679B" w:rsidRPr="00C072F6">
        <w:rPr>
          <w:rFonts w:cs="KFGQPC Uthman Taha Naskh" w:hint="cs"/>
          <w:spacing w:val="-8"/>
          <w:sz w:val="48"/>
          <w:szCs w:val="48"/>
          <w:rtl/>
        </w:rPr>
        <w:t>ِ</w:t>
      </w:r>
      <w:r w:rsidR="00F13C18" w:rsidRPr="00C072F6">
        <w:rPr>
          <w:rFonts w:cs="KFGQPC Uthman Taha Naskh" w:hint="cs"/>
          <w:spacing w:val="-8"/>
          <w:sz w:val="48"/>
          <w:szCs w:val="48"/>
          <w:rtl/>
        </w:rPr>
        <w:t>،</w:t>
      </w:r>
      <w:r w:rsidR="00F13C18" w:rsidRPr="00C072F6">
        <w:rPr>
          <w:rFonts w:cs="KFGQPC Uthman Taha Naskh"/>
          <w:spacing w:val="-8"/>
          <w:sz w:val="48"/>
          <w:szCs w:val="48"/>
          <w:rtl/>
        </w:rPr>
        <w:t xml:space="preserve"> وإن لم يقول</w:t>
      </w:r>
      <w:r w:rsidR="0034679B" w:rsidRPr="00C072F6">
        <w:rPr>
          <w:rFonts w:cs="KFGQPC Uthman Taha Naskh" w:hint="cs"/>
          <w:spacing w:val="-8"/>
          <w:sz w:val="48"/>
          <w:szCs w:val="48"/>
          <w:rtl/>
        </w:rPr>
        <w:t>ُ</w:t>
      </w:r>
      <w:r w:rsidR="00F13C18" w:rsidRPr="00C072F6">
        <w:rPr>
          <w:rFonts w:cs="KFGQPC Uthman Taha Naskh"/>
          <w:spacing w:val="-8"/>
          <w:sz w:val="48"/>
          <w:szCs w:val="48"/>
          <w:rtl/>
        </w:rPr>
        <w:t>وا شيئًا</w:t>
      </w:r>
      <w:r w:rsidR="00F13C18" w:rsidRPr="00C072F6">
        <w:rPr>
          <w:rFonts w:cs="KFGQPC Uthman Taha Naskh" w:hint="cs"/>
          <w:sz w:val="48"/>
          <w:szCs w:val="48"/>
          <w:rtl/>
        </w:rPr>
        <w:t>)</w:t>
      </w:r>
      <w:r w:rsidR="00F13C18" w:rsidRPr="00C072F6">
        <w:rPr>
          <w:rStyle w:val="af1"/>
          <w:sz w:val="48"/>
          <w:szCs w:val="48"/>
          <w:rtl/>
        </w:rPr>
        <w:t>(</w:t>
      </w:r>
      <w:r w:rsidR="00F13C18" w:rsidRPr="00C072F6">
        <w:rPr>
          <w:rStyle w:val="af1"/>
          <w:sz w:val="48"/>
          <w:szCs w:val="48"/>
          <w:rtl/>
        </w:rPr>
        <w:footnoteReference w:id="3"/>
      </w:r>
      <w:r w:rsidR="00F13C18" w:rsidRPr="00C072F6">
        <w:rPr>
          <w:rStyle w:val="af1"/>
          <w:sz w:val="48"/>
          <w:szCs w:val="48"/>
          <w:rtl/>
        </w:rPr>
        <w:t>)</w:t>
      </w:r>
      <w:r w:rsidR="00F13C18" w:rsidRPr="00C072F6">
        <w:rPr>
          <w:rFonts w:cs="KFGQPC Uthman Taha Naskh"/>
          <w:sz w:val="48"/>
          <w:szCs w:val="48"/>
          <w:rtl/>
        </w:rPr>
        <w:t>.</w:t>
      </w:r>
    </w:p>
    <w:p w:rsidR="00AC4496" w:rsidRPr="00C072F6" w:rsidRDefault="00AC4496" w:rsidP="0034679B">
      <w:pPr>
        <w:rPr>
          <w:rFonts w:cs="KFGQPC Uthman Taha Naskh"/>
          <w:sz w:val="48"/>
          <w:szCs w:val="48"/>
          <w:rtl/>
        </w:rPr>
      </w:pPr>
      <w:r w:rsidRPr="00C072F6">
        <w:rPr>
          <w:rFonts w:cs="KFGQPC Uthman Taha Naskh" w:hint="cs"/>
          <w:sz w:val="48"/>
          <w:szCs w:val="48"/>
          <w:rtl/>
        </w:rPr>
        <w:t>وتصور</w:t>
      </w:r>
      <w:r w:rsidR="0034679B" w:rsidRPr="00C072F6">
        <w:rPr>
          <w:rFonts w:cs="KFGQPC Uthman Taha Naskh" w:hint="cs"/>
          <w:sz w:val="48"/>
          <w:szCs w:val="48"/>
          <w:rtl/>
        </w:rPr>
        <w:t>ْ</w:t>
      </w:r>
      <w:r w:rsidRPr="00C072F6">
        <w:rPr>
          <w:rFonts w:cs="KFGQPC Uthman Taha Naskh" w:hint="cs"/>
          <w:sz w:val="48"/>
          <w:szCs w:val="48"/>
          <w:rtl/>
        </w:rPr>
        <w:t xml:space="preserve"> الغبْن</w:t>
      </w:r>
      <w:r w:rsidR="0034679B" w:rsidRPr="00C072F6">
        <w:rPr>
          <w:rFonts w:cs="KFGQPC Uthman Taha Naskh" w:hint="cs"/>
          <w:sz w:val="48"/>
          <w:szCs w:val="48"/>
          <w:rtl/>
        </w:rPr>
        <w:t>َ</w:t>
      </w:r>
      <w:r w:rsidRPr="00C072F6">
        <w:rPr>
          <w:rFonts w:cs="KFGQPC Uthman Taha Naskh" w:hint="cs"/>
          <w:sz w:val="48"/>
          <w:szCs w:val="48"/>
          <w:rtl/>
        </w:rPr>
        <w:t xml:space="preserve"> الفاحشَ</w:t>
      </w:r>
      <w:r w:rsidR="0034679B" w:rsidRPr="00C072F6">
        <w:rPr>
          <w:rFonts w:cs="KFGQPC Uthman Taha Naskh" w:hint="cs"/>
          <w:sz w:val="48"/>
          <w:szCs w:val="48"/>
          <w:rtl/>
        </w:rPr>
        <w:t>، والخسارةَ الفادحةَ</w:t>
      </w:r>
      <w:r w:rsidRPr="00C072F6">
        <w:rPr>
          <w:rFonts w:cs="KFGQPC Uthman Taha Naskh" w:hint="cs"/>
          <w:sz w:val="48"/>
          <w:szCs w:val="48"/>
          <w:rtl/>
        </w:rPr>
        <w:t xml:space="preserve"> على المغتاب</w:t>
      </w:r>
      <w:r w:rsidR="0034679B" w:rsidRPr="00C072F6">
        <w:rPr>
          <w:rFonts w:cs="KFGQPC Uthman Taha Naskh" w:hint="cs"/>
          <w:sz w:val="48"/>
          <w:szCs w:val="48"/>
          <w:rtl/>
        </w:rPr>
        <w:t>ِ</w:t>
      </w:r>
      <w:r w:rsidRPr="00C072F6">
        <w:rPr>
          <w:rFonts w:cs="KFGQPC Uthman Taha Naskh" w:hint="cs"/>
          <w:sz w:val="48"/>
          <w:szCs w:val="48"/>
          <w:rtl/>
        </w:rPr>
        <w:t xml:space="preserve"> </w:t>
      </w:r>
      <w:r w:rsidR="0034679B" w:rsidRPr="00C072F6">
        <w:rPr>
          <w:rFonts w:cs="KFGQPC Uthman Taha Naskh"/>
          <w:sz w:val="48"/>
          <w:szCs w:val="48"/>
          <w:rtl/>
        </w:rPr>
        <w:t>يَوْمَ الْقِيَامَةِ</w:t>
      </w:r>
      <w:r w:rsidR="0034679B" w:rsidRPr="00C072F6">
        <w:rPr>
          <w:rFonts w:cs="KFGQPC Uthman Taha Naskh" w:hint="cs"/>
          <w:sz w:val="48"/>
          <w:szCs w:val="48"/>
          <w:rtl/>
        </w:rPr>
        <w:t xml:space="preserve">، </w:t>
      </w:r>
      <w:r w:rsidRPr="00C072F6">
        <w:rPr>
          <w:rFonts w:cs="KFGQPC Uthman Taha Naskh" w:hint="cs"/>
          <w:sz w:val="48"/>
          <w:szCs w:val="48"/>
          <w:rtl/>
        </w:rPr>
        <w:t xml:space="preserve">حينَ </w:t>
      </w:r>
      <w:r w:rsidRPr="00C072F6">
        <w:rPr>
          <w:rFonts w:cs="KFGQPC Uthman Taha Naskh"/>
          <w:sz w:val="48"/>
          <w:szCs w:val="48"/>
          <w:rtl/>
        </w:rPr>
        <w:t>يُعْطَى كِتَابَهُ مَنْشُورًا</w:t>
      </w:r>
      <w:r w:rsidRPr="00C072F6">
        <w:rPr>
          <w:rFonts w:cs="KFGQPC Uthman Taha Naskh" w:hint="cs"/>
          <w:sz w:val="48"/>
          <w:szCs w:val="48"/>
          <w:rtl/>
        </w:rPr>
        <w:t>، فيَبْحَثُ عنْ حسَنَاتٍ كثيراتٍ عمِلَها، لكنَّه ما وَجَدَها!</w:t>
      </w:r>
      <w:r w:rsidRPr="00C072F6">
        <w:rPr>
          <w:rFonts w:cs="KFGQPC Uthman Taha Naskh"/>
          <w:sz w:val="48"/>
          <w:szCs w:val="48"/>
          <w:rtl/>
        </w:rPr>
        <w:t xml:space="preserve"> فيقالُ لهُ: مُحيَتْ عنك</w:t>
      </w:r>
      <w:r w:rsidR="0034679B" w:rsidRPr="00C072F6">
        <w:rPr>
          <w:rFonts w:cs="KFGQPC Uthman Taha Naskh" w:hint="cs"/>
          <w:sz w:val="48"/>
          <w:szCs w:val="48"/>
          <w:rtl/>
        </w:rPr>
        <w:t>َ</w:t>
      </w:r>
      <w:r w:rsidRPr="00C072F6">
        <w:rPr>
          <w:rFonts w:cs="KFGQPC Uthman Taha Naskh"/>
          <w:sz w:val="48"/>
          <w:szCs w:val="48"/>
          <w:rtl/>
        </w:rPr>
        <w:t xml:space="preserve"> باغْتياب</w:t>
      </w:r>
      <w:r w:rsidR="00BB70B6">
        <w:rPr>
          <w:rFonts w:cs="KFGQPC Uthman Taha Naskh" w:hint="cs"/>
          <w:sz w:val="48"/>
          <w:szCs w:val="48"/>
          <w:rtl/>
        </w:rPr>
        <w:t>ِ</w:t>
      </w:r>
      <w:r w:rsidR="0018761D">
        <w:rPr>
          <w:rFonts w:cs="KFGQPC Uthman Taha Naskh"/>
          <w:sz w:val="48"/>
          <w:szCs w:val="48"/>
          <w:rtl/>
        </w:rPr>
        <w:t>كَ النَّاسَ</w:t>
      </w:r>
      <w:r w:rsidRPr="00C072F6">
        <w:rPr>
          <w:rFonts w:cs="KFGQPC Uthman Taha Naskh"/>
          <w:sz w:val="48"/>
          <w:szCs w:val="48"/>
          <w:rtl/>
        </w:rPr>
        <w:t>.</w:t>
      </w:r>
    </w:p>
    <w:p w:rsidR="00531519" w:rsidRPr="00C072F6" w:rsidRDefault="00531519" w:rsidP="00531519">
      <w:pPr>
        <w:rPr>
          <w:rFonts w:cs="KFGQPC Uthman Taha Naskh"/>
          <w:sz w:val="48"/>
          <w:szCs w:val="48"/>
          <w:rtl/>
        </w:rPr>
      </w:pPr>
      <w:r w:rsidRPr="00C072F6">
        <w:rPr>
          <w:rFonts w:cs="KFGQPC Uthman Taha Naskh" w:hint="cs"/>
          <w:sz w:val="48"/>
          <w:szCs w:val="48"/>
          <w:rtl/>
        </w:rPr>
        <w:t xml:space="preserve">وضِدُّه رجلٌ </w:t>
      </w:r>
      <w:r w:rsidRPr="00C072F6">
        <w:rPr>
          <w:rFonts w:cs="KFGQPC Uthman Taha Naskh"/>
          <w:sz w:val="48"/>
          <w:szCs w:val="48"/>
          <w:rtl/>
        </w:rPr>
        <w:t>يَرَى في</w:t>
      </w:r>
      <w:r w:rsidR="00AC4496" w:rsidRPr="00C072F6">
        <w:rPr>
          <w:rFonts w:cs="KFGQPC Uthman Taha Naskh"/>
          <w:sz w:val="48"/>
          <w:szCs w:val="48"/>
          <w:rtl/>
        </w:rPr>
        <w:t xml:space="preserve"> </w:t>
      </w:r>
      <w:r w:rsidRPr="00C072F6">
        <w:rPr>
          <w:rFonts w:cs="KFGQPC Uthman Taha Naskh"/>
          <w:sz w:val="48"/>
          <w:szCs w:val="48"/>
          <w:rtl/>
        </w:rPr>
        <w:t>كِتَابه</w:t>
      </w:r>
      <w:r w:rsidRPr="00C072F6">
        <w:rPr>
          <w:rFonts w:cs="KFGQPC Uthman Taha Naskh" w:hint="cs"/>
          <w:sz w:val="48"/>
          <w:szCs w:val="48"/>
          <w:rtl/>
        </w:rPr>
        <w:t>ِ</w:t>
      </w:r>
      <w:r w:rsidRPr="00C072F6">
        <w:rPr>
          <w:rFonts w:cs="KFGQPC Uthman Taha Naskh"/>
          <w:sz w:val="48"/>
          <w:szCs w:val="48"/>
          <w:rtl/>
        </w:rPr>
        <w:t xml:space="preserve"> </w:t>
      </w:r>
      <w:r w:rsidR="00AC4496" w:rsidRPr="00C072F6">
        <w:rPr>
          <w:rFonts w:cs="KFGQPC Uthman Taha Naskh"/>
          <w:sz w:val="48"/>
          <w:szCs w:val="48"/>
          <w:rtl/>
        </w:rPr>
        <w:t>حَسَنَاتٍ لَمْ يَعْمَلْهَا فَيَقُولُ: ربِّ لَمْ أَعْمَلْ هَذه الْحَسَنَاتِ، فَيَق</w:t>
      </w:r>
      <w:r w:rsidR="00AC4496" w:rsidRPr="00C072F6">
        <w:rPr>
          <w:rFonts w:cs="KFGQPC Uthman Taha Naskh" w:hint="cs"/>
          <w:sz w:val="48"/>
          <w:szCs w:val="48"/>
          <w:rtl/>
        </w:rPr>
        <w:t>َا</w:t>
      </w:r>
      <w:r w:rsidR="00AC4496" w:rsidRPr="00C072F6">
        <w:rPr>
          <w:rFonts w:cs="KFGQPC Uthman Taha Naskh"/>
          <w:sz w:val="48"/>
          <w:szCs w:val="48"/>
          <w:rtl/>
        </w:rPr>
        <w:t>لُ: إِنَّ</w:t>
      </w:r>
      <w:r w:rsidR="00AC4496" w:rsidRPr="00C072F6">
        <w:rPr>
          <w:rFonts w:cs="KFGQPC Uthman Taha Naskh" w:hint="cs"/>
          <w:sz w:val="48"/>
          <w:szCs w:val="48"/>
          <w:rtl/>
        </w:rPr>
        <w:t>م</w:t>
      </w:r>
      <w:r w:rsidR="00AC4496" w:rsidRPr="00C072F6">
        <w:rPr>
          <w:rFonts w:cs="KFGQPC Uthman Taha Naskh"/>
          <w:sz w:val="48"/>
          <w:szCs w:val="48"/>
          <w:rtl/>
        </w:rPr>
        <w:t>ا كُت</w:t>
      </w:r>
      <w:r w:rsidRPr="00C072F6">
        <w:rPr>
          <w:rFonts w:cs="KFGQPC Uthman Taha Naskh"/>
          <w:sz w:val="48"/>
          <w:szCs w:val="48"/>
          <w:rtl/>
        </w:rPr>
        <w:t>ِبَتْ باغْتياب</w:t>
      </w:r>
      <w:r w:rsidR="00AC732A">
        <w:rPr>
          <w:rFonts w:cs="KFGQPC Uthman Taha Naskh" w:hint="cs"/>
          <w:sz w:val="48"/>
          <w:szCs w:val="48"/>
          <w:rtl/>
        </w:rPr>
        <w:t>ِ</w:t>
      </w:r>
      <w:r w:rsidRPr="00C072F6">
        <w:rPr>
          <w:rFonts w:cs="KFGQPC Uthman Taha Naskh"/>
          <w:sz w:val="48"/>
          <w:szCs w:val="48"/>
          <w:rtl/>
        </w:rPr>
        <w:t xml:space="preserve"> النَّاسِ إِيَّاك</w:t>
      </w:r>
      <w:r w:rsidR="0034679B" w:rsidRPr="00C072F6">
        <w:rPr>
          <w:rFonts w:cs="KFGQPC Uthman Taha Naskh" w:hint="cs"/>
          <w:sz w:val="48"/>
          <w:szCs w:val="48"/>
          <w:rtl/>
        </w:rPr>
        <w:t>َ</w:t>
      </w:r>
      <w:r w:rsidR="00AC4496" w:rsidRPr="00C072F6">
        <w:rPr>
          <w:rFonts w:cs="KFGQPC Uthman Taha Naskh"/>
          <w:sz w:val="48"/>
          <w:szCs w:val="48"/>
          <w:rtl/>
        </w:rPr>
        <w:t>.</w:t>
      </w:r>
      <w:r w:rsidRPr="00C072F6">
        <w:rPr>
          <w:rFonts w:cs="KFGQPC Uthman Taha Naskh" w:hint="cs"/>
          <w:sz w:val="48"/>
          <w:szCs w:val="48"/>
          <w:rtl/>
        </w:rPr>
        <w:t xml:space="preserve"> </w:t>
      </w:r>
    </w:p>
    <w:p w:rsidR="00AC4496" w:rsidRPr="00C072F6" w:rsidRDefault="00531519" w:rsidP="001361FA">
      <w:pPr>
        <w:rPr>
          <w:rFonts w:cs="KFGQPC Uthman Taha Naskh"/>
          <w:sz w:val="48"/>
          <w:szCs w:val="48"/>
          <w:rtl/>
        </w:rPr>
      </w:pPr>
      <w:r w:rsidRPr="00C072F6">
        <w:rPr>
          <w:rFonts w:cs="KFGQPC Uthman Taha Naskh" w:hint="cs"/>
          <w:sz w:val="48"/>
          <w:szCs w:val="48"/>
          <w:rtl/>
        </w:rPr>
        <w:t>حقًا: إنه يوم</w:t>
      </w:r>
      <w:r w:rsidR="001361FA" w:rsidRPr="00C072F6">
        <w:rPr>
          <w:rFonts w:cs="KFGQPC Uthman Taha Naskh" w:hint="cs"/>
          <w:sz w:val="48"/>
          <w:szCs w:val="48"/>
          <w:rtl/>
        </w:rPr>
        <w:t>ُ</w:t>
      </w:r>
      <w:r w:rsidRPr="00C072F6">
        <w:rPr>
          <w:rFonts w:cs="KFGQPC Uthman Taha Naskh" w:hint="cs"/>
          <w:sz w:val="48"/>
          <w:szCs w:val="48"/>
          <w:rtl/>
        </w:rPr>
        <w:t xml:space="preserve"> التغابن</w:t>
      </w:r>
      <w:r w:rsidR="001361FA" w:rsidRPr="00C072F6">
        <w:rPr>
          <w:rFonts w:cs="KFGQPC Uthman Taha Naskh" w:hint="cs"/>
          <w:sz w:val="48"/>
          <w:szCs w:val="48"/>
          <w:rtl/>
        </w:rPr>
        <w:t>ِ</w:t>
      </w:r>
      <w:r w:rsidRPr="00C072F6">
        <w:rPr>
          <w:rFonts w:cs="KFGQPC Uthman Taha Naskh" w:hint="cs"/>
          <w:sz w:val="48"/>
          <w:szCs w:val="48"/>
          <w:rtl/>
        </w:rPr>
        <w:t xml:space="preserve">، </w:t>
      </w:r>
      <w:r w:rsidR="001361FA" w:rsidRPr="00C072F6">
        <w:rPr>
          <w:rFonts w:cs="KFGQPC Uthman Taha Naskh" w:hint="cs"/>
          <w:sz w:val="48"/>
          <w:szCs w:val="48"/>
          <w:rtl/>
        </w:rPr>
        <w:t>فاخترْ لنفسِكَ</w:t>
      </w:r>
      <w:r w:rsidRPr="00C072F6">
        <w:rPr>
          <w:rFonts w:cs="KFGQPC Uthman Taha Naskh" w:hint="cs"/>
          <w:sz w:val="48"/>
          <w:szCs w:val="48"/>
          <w:rtl/>
        </w:rPr>
        <w:t xml:space="preserve"> أن تكون</w:t>
      </w:r>
      <w:r w:rsidR="001361FA" w:rsidRPr="00C072F6">
        <w:rPr>
          <w:rFonts w:cs="KFGQPC Uthman Taha Naskh" w:hint="cs"/>
          <w:sz w:val="48"/>
          <w:szCs w:val="48"/>
          <w:rtl/>
        </w:rPr>
        <w:t>َ</w:t>
      </w:r>
      <w:r w:rsidRPr="00C072F6">
        <w:rPr>
          <w:rFonts w:cs="KFGQPC Uthman Taha Naskh" w:hint="cs"/>
          <w:sz w:val="48"/>
          <w:szCs w:val="48"/>
          <w:rtl/>
        </w:rPr>
        <w:t xml:space="preserve"> غابنًا أم مغبونًا</w:t>
      </w:r>
      <w:r w:rsidR="001361FA" w:rsidRPr="00C072F6">
        <w:rPr>
          <w:rFonts w:cs="KFGQPC Uthman Taha Naskh" w:hint="cs"/>
          <w:sz w:val="48"/>
          <w:szCs w:val="48"/>
          <w:rtl/>
        </w:rPr>
        <w:t>؟</w:t>
      </w:r>
    </w:p>
    <w:p w:rsidR="00531519" w:rsidRPr="00C072F6" w:rsidRDefault="00CE6CA8" w:rsidP="005D783A">
      <w:pPr>
        <w:rPr>
          <w:rFonts w:cs="KFGQPC Uthman Taha Naskh"/>
          <w:sz w:val="48"/>
          <w:szCs w:val="48"/>
          <w:rtl/>
        </w:rPr>
      </w:pPr>
      <w:r w:rsidRPr="00C072F6">
        <w:rPr>
          <w:rFonts w:cs="KFGQPC Uthman Taha Naskh" w:hint="cs"/>
          <w:sz w:val="48"/>
          <w:szCs w:val="48"/>
          <w:rtl/>
        </w:rPr>
        <w:t>فلنكن</w:t>
      </w:r>
      <w:r w:rsidR="00A11F9E" w:rsidRPr="00C072F6">
        <w:rPr>
          <w:rFonts w:cs="KFGQPC Uthman Taha Naskh" w:hint="cs"/>
          <w:sz w:val="48"/>
          <w:szCs w:val="48"/>
          <w:rtl/>
        </w:rPr>
        <w:t>ْ</w:t>
      </w:r>
      <w:r w:rsidRPr="00C072F6">
        <w:rPr>
          <w:rFonts w:cs="KFGQPC Uthman Taha Naskh" w:hint="cs"/>
          <w:sz w:val="48"/>
          <w:szCs w:val="48"/>
          <w:rtl/>
        </w:rPr>
        <w:t xml:space="preserve"> حراسًا يق</w:t>
      </w:r>
      <w:r w:rsidR="00B3664F">
        <w:rPr>
          <w:rFonts w:cs="KFGQPC Uthman Taha Naskh" w:hint="cs"/>
          <w:sz w:val="48"/>
          <w:szCs w:val="48"/>
          <w:rtl/>
        </w:rPr>
        <w:t>ِ</w:t>
      </w:r>
      <w:r w:rsidRPr="00C072F6">
        <w:rPr>
          <w:rFonts w:cs="KFGQPC Uthman Taha Naskh" w:hint="cs"/>
          <w:sz w:val="48"/>
          <w:szCs w:val="48"/>
          <w:rtl/>
        </w:rPr>
        <w:t>ظ</w:t>
      </w:r>
      <w:r w:rsidR="00A11F9E" w:rsidRPr="00C072F6">
        <w:rPr>
          <w:rFonts w:cs="KFGQPC Uthman Taha Naskh" w:hint="cs"/>
          <w:sz w:val="48"/>
          <w:szCs w:val="48"/>
          <w:rtl/>
        </w:rPr>
        <w:t>ِ</w:t>
      </w:r>
      <w:r w:rsidRPr="00C072F6">
        <w:rPr>
          <w:rFonts w:cs="KFGQPC Uthman Taha Naskh" w:hint="cs"/>
          <w:sz w:val="48"/>
          <w:szCs w:val="48"/>
          <w:rtl/>
        </w:rPr>
        <w:t>ين</w:t>
      </w:r>
      <w:r w:rsidR="00A11F9E" w:rsidRPr="00C072F6">
        <w:rPr>
          <w:rFonts w:cs="KFGQPC Uthman Taha Naskh" w:hint="cs"/>
          <w:sz w:val="48"/>
          <w:szCs w:val="48"/>
          <w:rtl/>
        </w:rPr>
        <w:t>َ</w:t>
      </w:r>
      <w:r w:rsidRPr="00C072F6">
        <w:rPr>
          <w:rFonts w:cs="KFGQPC Uthman Taha Naskh" w:hint="cs"/>
          <w:sz w:val="48"/>
          <w:szCs w:val="48"/>
          <w:rtl/>
        </w:rPr>
        <w:t xml:space="preserve"> على ألسنت</w:t>
      </w:r>
      <w:r w:rsidR="00A11F9E" w:rsidRPr="00C072F6">
        <w:rPr>
          <w:rFonts w:cs="KFGQPC Uthman Taha Naskh" w:hint="cs"/>
          <w:sz w:val="48"/>
          <w:szCs w:val="48"/>
          <w:rtl/>
        </w:rPr>
        <w:t>ِ</w:t>
      </w:r>
      <w:r w:rsidRPr="00C072F6">
        <w:rPr>
          <w:rFonts w:cs="KFGQPC Uthman Taha Naskh" w:hint="cs"/>
          <w:sz w:val="48"/>
          <w:szCs w:val="48"/>
          <w:rtl/>
        </w:rPr>
        <w:t>نا أ</w:t>
      </w:r>
      <w:r w:rsidR="00A11F9E" w:rsidRPr="00C072F6">
        <w:rPr>
          <w:rFonts w:cs="KFGQPC Uthman Taha Naskh" w:hint="cs"/>
          <w:sz w:val="48"/>
          <w:szCs w:val="48"/>
          <w:rtl/>
        </w:rPr>
        <w:t>ن تُض</w:t>
      </w:r>
      <w:r w:rsidRPr="00C072F6">
        <w:rPr>
          <w:rFonts w:cs="KFGQPC Uthman Taha Naskh" w:hint="cs"/>
          <w:sz w:val="48"/>
          <w:szCs w:val="48"/>
          <w:rtl/>
        </w:rPr>
        <w:t>ي</w:t>
      </w:r>
      <w:r w:rsidR="00A11F9E" w:rsidRPr="00C072F6">
        <w:rPr>
          <w:rFonts w:cs="KFGQPC Uthman Taha Naskh" w:hint="cs"/>
          <w:sz w:val="48"/>
          <w:szCs w:val="48"/>
          <w:rtl/>
        </w:rPr>
        <w:t>ِّ</w:t>
      </w:r>
      <w:r w:rsidRPr="00C072F6">
        <w:rPr>
          <w:rFonts w:cs="KFGQPC Uthman Taha Naskh" w:hint="cs"/>
          <w:sz w:val="48"/>
          <w:szCs w:val="48"/>
          <w:rtl/>
        </w:rPr>
        <w:t>ع</w:t>
      </w:r>
      <w:r w:rsidR="00A11F9E" w:rsidRPr="00C072F6">
        <w:rPr>
          <w:rFonts w:cs="KFGQPC Uthman Taha Naskh" w:hint="cs"/>
          <w:sz w:val="48"/>
          <w:szCs w:val="48"/>
          <w:rtl/>
        </w:rPr>
        <w:t>َ</w:t>
      </w:r>
      <w:r w:rsidRPr="00C072F6">
        <w:rPr>
          <w:rFonts w:cs="KFGQPC Uthman Taha Naskh" w:hint="cs"/>
          <w:sz w:val="48"/>
          <w:szCs w:val="48"/>
          <w:rtl/>
        </w:rPr>
        <w:t xml:space="preserve"> حسنات</w:t>
      </w:r>
      <w:r w:rsidR="00A11F9E" w:rsidRPr="00C072F6">
        <w:rPr>
          <w:rFonts w:cs="KFGQPC Uthman Taha Naskh" w:hint="cs"/>
          <w:sz w:val="48"/>
          <w:szCs w:val="48"/>
          <w:rtl/>
        </w:rPr>
        <w:t>ِ</w:t>
      </w:r>
      <w:r w:rsidRPr="00C072F6">
        <w:rPr>
          <w:rFonts w:cs="KFGQPC Uthman Taha Naskh" w:hint="cs"/>
          <w:sz w:val="48"/>
          <w:szCs w:val="48"/>
          <w:rtl/>
        </w:rPr>
        <w:t>نا، ولنقتدِ بمثل</w:t>
      </w:r>
      <w:r w:rsidR="00A11F9E" w:rsidRPr="00C072F6">
        <w:rPr>
          <w:rFonts w:cs="KFGQPC Uthman Taha Naskh" w:hint="cs"/>
          <w:sz w:val="48"/>
          <w:szCs w:val="48"/>
          <w:rtl/>
        </w:rPr>
        <w:t>ِ</w:t>
      </w:r>
      <w:r w:rsidR="00531519" w:rsidRPr="00C072F6">
        <w:rPr>
          <w:rFonts w:cs="KFGQPC Uthman Taha Naskh"/>
          <w:sz w:val="48"/>
          <w:szCs w:val="48"/>
          <w:rtl/>
        </w:rPr>
        <w:t xml:space="preserve"> الإمام</w:t>
      </w:r>
      <w:r w:rsidR="00A11F9E" w:rsidRPr="00C072F6">
        <w:rPr>
          <w:rFonts w:cs="KFGQPC Uthman Taha Naskh" w:hint="cs"/>
          <w:sz w:val="48"/>
          <w:szCs w:val="48"/>
          <w:rtl/>
        </w:rPr>
        <w:t>ِ</w:t>
      </w:r>
      <w:r w:rsidR="00531519" w:rsidRPr="00C072F6">
        <w:rPr>
          <w:rFonts w:cs="KFGQPC Uthman Taha Naskh"/>
          <w:sz w:val="48"/>
          <w:szCs w:val="48"/>
          <w:rtl/>
        </w:rPr>
        <w:t xml:space="preserve"> البخاري</w:t>
      </w:r>
      <w:r w:rsidR="00A11F9E" w:rsidRPr="00C072F6">
        <w:rPr>
          <w:rFonts w:cs="KFGQPC Uthman Taha Naskh" w:hint="cs"/>
          <w:sz w:val="48"/>
          <w:szCs w:val="48"/>
          <w:rtl/>
        </w:rPr>
        <w:t>ِ</w:t>
      </w:r>
      <w:r w:rsidR="00531519" w:rsidRPr="00C072F6">
        <w:rPr>
          <w:rFonts w:cs="KFGQPC Uthman Taha Naskh"/>
          <w:sz w:val="48"/>
          <w:szCs w:val="48"/>
          <w:rtl/>
        </w:rPr>
        <w:t xml:space="preserve"> </w:t>
      </w:r>
      <w:r w:rsidR="00202ECF">
        <w:rPr>
          <w:rFonts w:cs="KFGQPC Uthman Taha Naskh" w:hint="cs"/>
          <w:sz w:val="48"/>
          <w:szCs w:val="48"/>
          <w:rtl/>
        </w:rPr>
        <w:t>-</w:t>
      </w:r>
      <w:r w:rsidR="00202ECF">
        <w:rPr>
          <w:rFonts w:cs="KFGQPC Uthman Taha Naskh"/>
          <w:sz w:val="48"/>
          <w:szCs w:val="48"/>
          <w:rtl/>
        </w:rPr>
        <w:t>رحم</w:t>
      </w:r>
      <w:r w:rsidR="00202ECF">
        <w:rPr>
          <w:rFonts w:cs="KFGQPC Uthman Taha Naskh" w:hint="cs"/>
          <w:sz w:val="48"/>
          <w:szCs w:val="48"/>
          <w:rtl/>
        </w:rPr>
        <w:t>هُ</w:t>
      </w:r>
      <w:r w:rsidR="00531519" w:rsidRPr="00C072F6">
        <w:rPr>
          <w:rFonts w:cs="KFGQPC Uthman Taha Naskh"/>
          <w:sz w:val="48"/>
          <w:szCs w:val="48"/>
          <w:rtl/>
        </w:rPr>
        <w:t xml:space="preserve"> الله</w:t>
      </w:r>
      <w:r w:rsidR="00202ECF">
        <w:rPr>
          <w:rFonts w:cs="KFGQPC Uthman Taha Naskh" w:hint="cs"/>
          <w:sz w:val="48"/>
          <w:szCs w:val="48"/>
          <w:rtl/>
        </w:rPr>
        <w:t>ُ-</w:t>
      </w:r>
      <w:r w:rsidR="00531519" w:rsidRPr="00C072F6">
        <w:rPr>
          <w:rFonts w:cs="KFGQPC Uthman Taha Naskh"/>
          <w:sz w:val="48"/>
          <w:szCs w:val="48"/>
          <w:rtl/>
        </w:rPr>
        <w:t xml:space="preserve"> </w:t>
      </w:r>
      <w:r w:rsidRPr="00C072F6">
        <w:rPr>
          <w:rFonts w:cs="KFGQPC Uthman Taha Naskh" w:hint="cs"/>
          <w:sz w:val="48"/>
          <w:szCs w:val="48"/>
          <w:rtl/>
        </w:rPr>
        <w:t xml:space="preserve">الذي </w:t>
      </w:r>
      <w:r w:rsidR="00531519" w:rsidRPr="00C072F6">
        <w:rPr>
          <w:rFonts w:cs="KFGQPC Uthman Taha Naskh"/>
          <w:sz w:val="48"/>
          <w:szCs w:val="48"/>
          <w:rtl/>
        </w:rPr>
        <w:t>يقول</w:t>
      </w:r>
      <w:r w:rsidR="00A11F9E" w:rsidRPr="00C072F6">
        <w:rPr>
          <w:rFonts w:cs="KFGQPC Uthman Taha Naskh" w:hint="cs"/>
          <w:sz w:val="48"/>
          <w:szCs w:val="48"/>
          <w:rtl/>
        </w:rPr>
        <w:t>ُ</w:t>
      </w:r>
      <w:r w:rsidR="00531519" w:rsidRPr="00C072F6">
        <w:rPr>
          <w:rFonts w:cs="KFGQPC Uthman Taha Naskh"/>
          <w:sz w:val="48"/>
          <w:szCs w:val="48"/>
          <w:rtl/>
        </w:rPr>
        <w:t xml:space="preserve">: </w:t>
      </w:r>
      <w:r w:rsidR="009F074F" w:rsidRPr="00C072F6">
        <w:rPr>
          <w:rFonts w:cs="KFGQPC Uthman Taha Naskh"/>
          <w:sz w:val="48"/>
          <w:szCs w:val="48"/>
          <w:rtl/>
        </w:rPr>
        <w:t>أَرْجُو أَنْ أَلقَى اللهَ وَلاَ يحَاسب</w:t>
      </w:r>
      <w:r w:rsidR="00A11F9E" w:rsidRPr="00C072F6">
        <w:rPr>
          <w:rFonts w:cs="KFGQPC Uthman Taha Naskh" w:hint="cs"/>
          <w:sz w:val="48"/>
          <w:szCs w:val="48"/>
          <w:rtl/>
        </w:rPr>
        <w:t>ُ</w:t>
      </w:r>
      <w:r w:rsidR="009F074F" w:rsidRPr="00C072F6">
        <w:rPr>
          <w:rFonts w:cs="KFGQPC Uthman Taha Naskh"/>
          <w:sz w:val="48"/>
          <w:szCs w:val="48"/>
          <w:rtl/>
        </w:rPr>
        <w:t>نِي أَنِّي اغتبتُ أَحَداً</w:t>
      </w:r>
      <w:r w:rsidR="00531519" w:rsidRPr="00C072F6">
        <w:rPr>
          <w:rFonts w:cs="KFGQPC Uthman Taha Naskh" w:hint="cs"/>
          <w:sz w:val="48"/>
          <w:szCs w:val="48"/>
          <w:rtl/>
        </w:rPr>
        <w:t>.</w:t>
      </w:r>
      <w:r w:rsidR="009F074F" w:rsidRPr="00C072F6">
        <w:rPr>
          <w:rFonts w:cs="KFGQPC Uthman Taha Naskh" w:hint="cs"/>
          <w:sz w:val="48"/>
          <w:szCs w:val="48"/>
          <w:rtl/>
        </w:rPr>
        <w:t xml:space="preserve"> </w:t>
      </w:r>
      <w:r w:rsidR="00531519" w:rsidRPr="00C072F6">
        <w:rPr>
          <w:rFonts w:cs="KFGQPC Uthman Taha Naskh"/>
          <w:sz w:val="48"/>
          <w:szCs w:val="48"/>
          <w:rtl/>
        </w:rPr>
        <w:t>و</w:t>
      </w:r>
      <w:r w:rsidR="006E16F4">
        <w:rPr>
          <w:rFonts w:cs="KFGQPC Uthman Taha Naskh" w:hint="cs"/>
          <w:sz w:val="48"/>
          <w:szCs w:val="48"/>
          <w:rtl/>
        </w:rPr>
        <w:t>ك</w:t>
      </w:r>
      <w:r w:rsidR="00531519" w:rsidRPr="00C072F6">
        <w:rPr>
          <w:rFonts w:cs="KFGQPC Uthman Taha Naskh"/>
          <w:sz w:val="48"/>
          <w:szCs w:val="48"/>
          <w:rtl/>
        </w:rPr>
        <w:t>ال</w:t>
      </w:r>
      <w:r w:rsidR="00531519" w:rsidRPr="00C072F6">
        <w:rPr>
          <w:rFonts w:cs="KFGQPC Uthman Taha Naskh" w:hint="cs"/>
          <w:sz w:val="48"/>
          <w:szCs w:val="48"/>
          <w:rtl/>
        </w:rPr>
        <w:t>حافظ</w:t>
      </w:r>
      <w:r w:rsidR="00202ECF">
        <w:rPr>
          <w:rFonts w:cs="KFGQPC Uthman Taha Naskh" w:hint="cs"/>
          <w:sz w:val="48"/>
          <w:szCs w:val="48"/>
          <w:rtl/>
        </w:rPr>
        <w:t>ِ</w:t>
      </w:r>
      <w:r w:rsidR="00531519" w:rsidRPr="00C072F6">
        <w:rPr>
          <w:rFonts w:cs="KFGQPC Uthman Taha Naskh"/>
          <w:sz w:val="48"/>
          <w:szCs w:val="48"/>
          <w:rtl/>
        </w:rPr>
        <w:t xml:space="preserve"> ابن</w:t>
      </w:r>
      <w:r w:rsidR="00202ECF">
        <w:rPr>
          <w:rFonts w:cs="KFGQPC Uthman Taha Naskh" w:hint="cs"/>
          <w:sz w:val="48"/>
          <w:szCs w:val="48"/>
          <w:rtl/>
        </w:rPr>
        <w:t>ِ</w:t>
      </w:r>
      <w:r w:rsidR="00531519" w:rsidRPr="00C072F6">
        <w:rPr>
          <w:rFonts w:cs="KFGQPC Uthman Taha Naskh"/>
          <w:sz w:val="48"/>
          <w:szCs w:val="48"/>
          <w:rtl/>
        </w:rPr>
        <w:t xml:space="preserve"> دقيق</w:t>
      </w:r>
      <w:r w:rsidR="00A11F9E" w:rsidRPr="00C072F6">
        <w:rPr>
          <w:rFonts w:cs="KFGQPC Uthman Taha Naskh" w:hint="cs"/>
          <w:sz w:val="48"/>
          <w:szCs w:val="48"/>
          <w:rtl/>
        </w:rPr>
        <w:t>ٍ</w:t>
      </w:r>
      <w:r w:rsidR="00531519" w:rsidRPr="00C072F6">
        <w:rPr>
          <w:rFonts w:cs="KFGQPC Uthman Taha Naskh"/>
          <w:sz w:val="48"/>
          <w:szCs w:val="48"/>
          <w:rtl/>
        </w:rPr>
        <w:t xml:space="preserve"> </w:t>
      </w:r>
      <w:r w:rsidR="00861D0A">
        <w:rPr>
          <w:rFonts w:cs="KFGQPC Uthman Taha Naskh" w:hint="cs"/>
          <w:sz w:val="48"/>
          <w:szCs w:val="48"/>
          <w:rtl/>
        </w:rPr>
        <w:t>-</w:t>
      </w:r>
      <w:r w:rsidR="00861D0A">
        <w:rPr>
          <w:rFonts w:cs="KFGQPC Uthman Taha Naskh"/>
          <w:sz w:val="48"/>
          <w:szCs w:val="48"/>
          <w:rtl/>
        </w:rPr>
        <w:t>رحم</w:t>
      </w:r>
      <w:r w:rsidR="00861D0A">
        <w:rPr>
          <w:rFonts w:cs="KFGQPC Uthman Taha Naskh" w:hint="cs"/>
          <w:sz w:val="48"/>
          <w:szCs w:val="48"/>
          <w:rtl/>
        </w:rPr>
        <w:t>هُ</w:t>
      </w:r>
      <w:r w:rsidR="00861D0A" w:rsidRPr="00C072F6">
        <w:rPr>
          <w:rFonts w:cs="KFGQPC Uthman Taha Naskh"/>
          <w:sz w:val="48"/>
          <w:szCs w:val="48"/>
          <w:rtl/>
        </w:rPr>
        <w:t xml:space="preserve"> الله</w:t>
      </w:r>
      <w:r w:rsidR="00861D0A">
        <w:rPr>
          <w:rFonts w:cs="KFGQPC Uthman Taha Naskh" w:hint="cs"/>
          <w:sz w:val="48"/>
          <w:szCs w:val="48"/>
          <w:rtl/>
        </w:rPr>
        <w:t>ُ-</w:t>
      </w:r>
      <w:r w:rsidR="00861D0A">
        <w:rPr>
          <w:rFonts w:cs="KFGQPC Uthman Taha Naskh" w:hint="cs"/>
          <w:sz w:val="48"/>
          <w:szCs w:val="48"/>
          <w:rtl/>
        </w:rPr>
        <w:t xml:space="preserve"> </w:t>
      </w:r>
      <w:r w:rsidR="006E16F4">
        <w:rPr>
          <w:rFonts w:cs="KFGQPC Uthman Taha Naskh" w:hint="cs"/>
          <w:sz w:val="48"/>
          <w:szCs w:val="48"/>
          <w:rtl/>
        </w:rPr>
        <w:t>القائل</w:t>
      </w:r>
      <w:r w:rsidR="00861D0A">
        <w:rPr>
          <w:rFonts w:cs="KFGQPC Uthman Taha Naskh" w:hint="cs"/>
          <w:sz w:val="48"/>
          <w:szCs w:val="48"/>
          <w:rtl/>
        </w:rPr>
        <w:t>ِ</w:t>
      </w:r>
      <w:r w:rsidR="00531519" w:rsidRPr="00C072F6">
        <w:rPr>
          <w:rFonts w:cs="KFGQPC Uthman Taha Naskh"/>
          <w:sz w:val="48"/>
          <w:szCs w:val="48"/>
          <w:rtl/>
        </w:rPr>
        <w:t xml:space="preserve">: </w:t>
      </w:r>
      <w:r w:rsidR="009F074F" w:rsidRPr="00C072F6">
        <w:rPr>
          <w:rFonts w:cs="KFGQPC Uthman Taha Naskh"/>
          <w:spacing w:val="-12"/>
          <w:sz w:val="48"/>
          <w:szCs w:val="48"/>
          <w:rtl/>
        </w:rPr>
        <w:t>ما تكلمت</w:t>
      </w:r>
      <w:r w:rsidR="00A11F9E" w:rsidRPr="00C072F6">
        <w:rPr>
          <w:rFonts w:cs="KFGQPC Uthman Taha Naskh" w:hint="cs"/>
          <w:spacing w:val="-12"/>
          <w:sz w:val="48"/>
          <w:szCs w:val="48"/>
          <w:rtl/>
        </w:rPr>
        <w:t>ُ</w:t>
      </w:r>
      <w:r w:rsidR="009F074F" w:rsidRPr="00C072F6">
        <w:rPr>
          <w:rFonts w:cs="KFGQPC Uthman Taha Naskh"/>
          <w:spacing w:val="-12"/>
          <w:sz w:val="48"/>
          <w:szCs w:val="48"/>
          <w:rtl/>
        </w:rPr>
        <w:t xml:space="preserve"> بكلمة</w:t>
      </w:r>
      <w:r w:rsidR="00A11F9E" w:rsidRPr="00C072F6">
        <w:rPr>
          <w:rFonts w:cs="KFGQPC Uthman Taha Naskh" w:hint="cs"/>
          <w:spacing w:val="-12"/>
          <w:sz w:val="48"/>
          <w:szCs w:val="48"/>
          <w:rtl/>
        </w:rPr>
        <w:t>ٍ</w:t>
      </w:r>
      <w:r w:rsidR="009F074F" w:rsidRPr="00C072F6">
        <w:rPr>
          <w:rFonts w:cs="KFGQPC Uthman Taha Naskh"/>
          <w:spacing w:val="-12"/>
          <w:sz w:val="48"/>
          <w:szCs w:val="48"/>
          <w:rtl/>
        </w:rPr>
        <w:t xml:space="preserve"> </w:t>
      </w:r>
      <w:r w:rsidR="005D783A">
        <w:rPr>
          <w:rFonts w:cs="KFGQPC Uthman Taha Naskh"/>
          <w:spacing w:val="-12"/>
          <w:sz w:val="48"/>
          <w:szCs w:val="48"/>
          <w:rtl/>
        </w:rPr>
        <w:t>إِلاَّ أعددتُ لَه</w:t>
      </w:r>
      <w:r w:rsidR="005D783A">
        <w:rPr>
          <w:rFonts w:cs="KFGQPC Uthman Taha Naskh" w:hint="cs"/>
          <w:spacing w:val="-12"/>
          <w:sz w:val="48"/>
          <w:szCs w:val="48"/>
          <w:rtl/>
        </w:rPr>
        <w:t>ا</w:t>
      </w:r>
      <w:r w:rsidR="009F074F" w:rsidRPr="00C072F6">
        <w:rPr>
          <w:rFonts w:cs="KFGQPC Uthman Taha Naskh"/>
          <w:spacing w:val="-12"/>
          <w:sz w:val="48"/>
          <w:szCs w:val="48"/>
          <w:rtl/>
        </w:rPr>
        <w:t xml:space="preserve"> جواباً بَيْنَ يد</w:t>
      </w:r>
      <w:r w:rsidR="00A11F9E" w:rsidRPr="00C072F6">
        <w:rPr>
          <w:rFonts w:cs="KFGQPC Uthman Taha Naskh" w:hint="cs"/>
          <w:spacing w:val="-12"/>
          <w:sz w:val="48"/>
          <w:szCs w:val="48"/>
          <w:rtl/>
        </w:rPr>
        <w:t>َ</w:t>
      </w:r>
      <w:r w:rsidR="009F074F" w:rsidRPr="00C072F6">
        <w:rPr>
          <w:rFonts w:cs="KFGQPC Uthman Taha Naskh"/>
          <w:spacing w:val="-12"/>
          <w:sz w:val="48"/>
          <w:szCs w:val="48"/>
          <w:rtl/>
        </w:rPr>
        <w:t>ي</w:t>
      </w:r>
      <w:r w:rsidR="00A11F9E" w:rsidRPr="00C072F6">
        <w:rPr>
          <w:rFonts w:cs="KFGQPC Uthman Taha Naskh" w:hint="cs"/>
          <w:spacing w:val="-12"/>
          <w:sz w:val="48"/>
          <w:szCs w:val="48"/>
          <w:rtl/>
        </w:rPr>
        <w:t>ِ</w:t>
      </w:r>
      <w:r w:rsidR="009F074F" w:rsidRPr="00C072F6">
        <w:rPr>
          <w:rFonts w:cs="KFGQPC Uthman Taha Naskh"/>
          <w:spacing w:val="-12"/>
          <w:sz w:val="48"/>
          <w:szCs w:val="48"/>
          <w:rtl/>
        </w:rPr>
        <w:t xml:space="preserve"> الله</w:t>
      </w:r>
      <w:r w:rsidR="00A11F9E" w:rsidRPr="00C072F6">
        <w:rPr>
          <w:rFonts w:cs="KFGQPC Uthman Taha Naskh" w:hint="cs"/>
          <w:spacing w:val="-12"/>
          <w:sz w:val="48"/>
          <w:szCs w:val="48"/>
          <w:rtl/>
        </w:rPr>
        <w:t>ِ</w:t>
      </w:r>
      <w:r w:rsidR="009F074F" w:rsidRPr="00C072F6">
        <w:rPr>
          <w:rFonts w:cs="KFGQPC Uthman Taha Naskh"/>
          <w:spacing w:val="-12"/>
          <w:sz w:val="48"/>
          <w:szCs w:val="48"/>
          <w:rtl/>
        </w:rPr>
        <w:t xml:space="preserve"> تعالى</w:t>
      </w:r>
      <w:r w:rsidR="009F074F" w:rsidRPr="00C072F6">
        <w:rPr>
          <w:rStyle w:val="af1"/>
          <w:sz w:val="48"/>
          <w:szCs w:val="48"/>
          <w:rtl/>
        </w:rPr>
        <w:t>(</w:t>
      </w:r>
      <w:r w:rsidR="009F074F" w:rsidRPr="00C072F6">
        <w:rPr>
          <w:rStyle w:val="af1"/>
          <w:sz w:val="48"/>
          <w:szCs w:val="48"/>
          <w:rtl/>
        </w:rPr>
        <w:footnoteReference w:id="4"/>
      </w:r>
      <w:r w:rsidR="009F074F" w:rsidRPr="00C072F6">
        <w:rPr>
          <w:rStyle w:val="af1"/>
          <w:sz w:val="48"/>
          <w:szCs w:val="48"/>
          <w:rtl/>
        </w:rPr>
        <w:t>)</w:t>
      </w:r>
      <w:r w:rsidR="00531519" w:rsidRPr="00C072F6">
        <w:rPr>
          <w:rFonts w:cs="KFGQPC Uthman Taha Naskh" w:hint="cs"/>
          <w:spacing w:val="-12"/>
          <w:sz w:val="48"/>
          <w:szCs w:val="48"/>
          <w:rtl/>
        </w:rPr>
        <w:t>.</w:t>
      </w:r>
    </w:p>
    <w:p w:rsidR="00536B50" w:rsidRPr="00C072F6" w:rsidRDefault="00531519" w:rsidP="00036BA0">
      <w:pPr>
        <w:rPr>
          <w:rFonts w:cs="KFGQPC Uthman Taha Naskh"/>
          <w:sz w:val="48"/>
          <w:szCs w:val="48"/>
          <w:rtl/>
        </w:rPr>
      </w:pPr>
      <w:r w:rsidRPr="00C072F6">
        <w:rPr>
          <w:rFonts w:cs="KFGQPC Uthman Taha Naskh" w:hint="cs"/>
          <w:sz w:val="48"/>
          <w:szCs w:val="48"/>
          <w:rtl/>
        </w:rPr>
        <w:t>أي</w:t>
      </w:r>
      <w:r w:rsidR="00A11F9E" w:rsidRPr="00C072F6">
        <w:rPr>
          <w:rFonts w:cs="KFGQPC Uthman Taha Naskh" w:hint="cs"/>
          <w:sz w:val="48"/>
          <w:szCs w:val="48"/>
          <w:rtl/>
        </w:rPr>
        <w:t>ُ</w:t>
      </w:r>
      <w:r w:rsidRPr="00C072F6">
        <w:rPr>
          <w:rFonts w:cs="KFGQPC Uthman Taha Naskh" w:hint="cs"/>
          <w:sz w:val="48"/>
          <w:szCs w:val="48"/>
          <w:rtl/>
        </w:rPr>
        <w:t>ها المؤمنون</w:t>
      </w:r>
      <w:r w:rsidR="00A11F9E" w:rsidRPr="00C072F6">
        <w:rPr>
          <w:rFonts w:cs="KFGQPC Uthman Taha Naskh" w:hint="cs"/>
          <w:sz w:val="48"/>
          <w:szCs w:val="48"/>
          <w:rtl/>
        </w:rPr>
        <w:t>َ</w:t>
      </w:r>
      <w:r w:rsidRPr="00C072F6">
        <w:rPr>
          <w:rFonts w:cs="KFGQPC Uthman Taha Naskh" w:hint="cs"/>
          <w:sz w:val="48"/>
          <w:szCs w:val="48"/>
          <w:rtl/>
        </w:rPr>
        <w:t xml:space="preserve">: </w:t>
      </w:r>
      <w:r w:rsidR="00536B50" w:rsidRPr="00C072F6">
        <w:rPr>
          <w:rFonts w:cs="KFGQPC Uthman Taha Naskh"/>
          <w:sz w:val="48"/>
          <w:szCs w:val="48"/>
          <w:rtl/>
        </w:rPr>
        <w:t xml:space="preserve">ما </w:t>
      </w:r>
      <w:r w:rsidR="00536B50" w:rsidRPr="00C072F6">
        <w:rPr>
          <w:rFonts w:cs="KFGQPC Uthman Taha Naskh" w:hint="cs"/>
          <w:sz w:val="48"/>
          <w:szCs w:val="48"/>
          <w:rtl/>
        </w:rPr>
        <w:t>ضابط</w:t>
      </w:r>
      <w:r w:rsidR="00A11F9E" w:rsidRPr="00C072F6">
        <w:rPr>
          <w:rFonts w:cs="KFGQPC Uthman Taha Naskh" w:hint="cs"/>
          <w:sz w:val="48"/>
          <w:szCs w:val="48"/>
          <w:rtl/>
        </w:rPr>
        <w:t>ُ</w:t>
      </w:r>
      <w:r w:rsidR="00536B50" w:rsidRPr="00C072F6">
        <w:rPr>
          <w:rFonts w:cs="KFGQPC Uthman Taha Naskh" w:hint="cs"/>
          <w:sz w:val="48"/>
          <w:szCs w:val="48"/>
          <w:rtl/>
        </w:rPr>
        <w:t xml:space="preserve"> </w:t>
      </w:r>
      <w:r w:rsidR="00536B50" w:rsidRPr="00C072F6">
        <w:rPr>
          <w:rFonts w:cs="KFGQPC Uthman Taha Naskh"/>
          <w:sz w:val="48"/>
          <w:szCs w:val="48"/>
          <w:rtl/>
        </w:rPr>
        <w:t>الغيب</w:t>
      </w:r>
      <w:r w:rsidR="00536B50" w:rsidRPr="00C072F6">
        <w:rPr>
          <w:rFonts w:cs="KFGQPC Uthman Taha Naskh" w:hint="cs"/>
          <w:sz w:val="48"/>
          <w:szCs w:val="48"/>
          <w:rtl/>
        </w:rPr>
        <w:t>ة</w:t>
      </w:r>
      <w:r w:rsidR="00A11F9E" w:rsidRPr="00C072F6">
        <w:rPr>
          <w:rFonts w:cs="KFGQPC Uthman Taha Naskh" w:hint="cs"/>
          <w:sz w:val="48"/>
          <w:szCs w:val="48"/>
          <w:rtl/>
        </w:rPr>
        <w:t>ِ</w:t>
      </w:r>
      <w:r w:rsidR="00536B50" w:rsidRPr="00C072F6">
        <w:rPr>
          <w:rFonts w:cs="KFGQPC Uthman Taha Naskh"/>
          <w:sz w:val="48"/>
          <w:szCs w:val="48"/>
          <w:rtl/>
        </w:rPr>
        <w:t>؟</w:t>
      </w:r>
      <w:r w:rsidR="00A11F9E" w:rsidRPr="00C072F6">
        <w:rPr>
          <w:rFonts w:cs="KFGQPC Uthman Taha Naskh" w:hint="cs"/>
          <w:sz w:val="48"/>
          <w:szCs w:val="48"/>
          <w:rtl/>
        </w:rPr>
        <w:t xml:space="preserve"> </w:t>
      </w:r>
      <w:r w:rsidR="00536B50" w:rsidRPr="00C072F6">
        <w:rPr>
          <w:rFonts w:cs="KFGQPC Uthman Taha Naskh" w:hint="cs"/>
          <w:sz w:val="48"/>
          <w:szCs w:val="48"/>
          <w:rtl/>
        </w:rPr>
        <w:t>ضاب</w:t>
      </w:r>
      <w:r w:rsidR="00A11F9E" w:rsidRPr="00C072F6">
        <w:rPr>
          <w:rFonts w:cs="KFGQPC Uthman Taha Naskh" w:hint="cs"/>
          <w:sz w:val="48"/>
          <w:szCs w:val="48"/>
          <w:rtl/>
        </w:rPr>
        <w:t>ُ</w:t>
      </w:r>
      <w:r w:rsidR="00536B50" w:rsidRPr="00C072F6">
        <w:rPr>
          <w:rFonts w:cs="KFGQPC Uthman Taha Naskh" w:hint="cs"/>
          <w:sz w:val="48"/>
          <w:szCs w:val="48"/>
          <w:rtl/>
        </w:rPr>
        <w:t>طها ما قال</w:t>
      </w:r>
      <w:r w:rsidR="00A11F9E" w:rsidRPr="00C072F6">
        <w:rPr>
          <w:rFonts w:cs="KFGQPC Uthman Taha Naskh" w:hint="cs"/>
          <w:sz w:val="48"/>
          <w:szCs w:val="48"/>
          <w:rtl/>
        </w:rPr>
        <w:t>َ</w:t>
      </w:r>
      <w:r w:rsidR="00536B50" w:rsidRPr="00C072F6">
        <w:rPr>
          <w:rFonts w:cs="KFGQPC Uthman Taha Naskh" w:hint="cs"/>
          <w:sz w:val="48"/>
          <w:szCs w:val="48"/>
          <w:rtl/>
        </w:rPr>
        <w:t xml:space="preserve">ه </w:t>
      </w:r>
      <w:r w:rsidR="00BC6ED9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536B50" w:rsidRPr="00C072F6">
        <w:rPr>
          <w:rFonts w:cs="KFGQPC Uthman Taha Naskh" w:hint="cs"/>
          <w:spacing w:val="-20"/>
          <w:sz w:val="48"/>
          <w:szCs w:val="48"/>
          <w:rtl/>
        </w:rPr>
        <w:t>:</w:t>
      </w:r>
      <w:r w:rsidR="00536B50" w:rsidRPr="00C072F6">
        <w:rPr>
          <w:rFonts w:cs="KFGQPC Uthman Taha Naskh"/>
          <w:spacing w:val="-20"/>
          <w:sz w:val="48"/>
          <w:szCs w:val="48"/>
          <w:rtl/>
        </w:rPr>
        <w:t xml:space="preserve"> </w:t>
      </w:r>
      <w:r w:rsidR="00940B8C" w:rsidRPr="00C072F6">
        <w:rPr>
          <w:rFonts w:cs="KFGQPC Uthman Taha Naskh"/>
          <w:b/>
          <w:bCs/>
          <w:sz w:val="48"/>
          <w:szCs w:val="48"/>
          <w:rtl/>
        </w:rPr>
        <w:t>أَتَدْرُونَ مَا الْغِيبَةُ</w:t>
      </w:r>
      <w:r w:rsidR="00940B8C" w:rsidRPr="00C072F6">
        <w:rPr>
          <w:rFonts w:cs="KFGQPC Uthman Taha Naskh"/>
          <w:spacing w:val="-20"/>
          <w:sz w:val="48"/>
          <w:szCs w:val="48"/>
          <w:rtl/>
        </w:rPr>
        <w:t>. قَالُوا</w:t>
      </w:r>
      <w:r w:rsidR="00791D45" w:rsidRPr="00C072F6">
        <w:rPr>
          <w:rFonts w:cs="KFGQPC Uthman Taha Naskh" w:hint="cs"/>
          <w:spacing w:val="-20"/>
          <w:sz w:val="48"/>
          <w:szCs w:val="48"/>
          <w:rtl/>
        </w:rPr>
        <w:t xml:space="preserve">: </w:t>
      </w:r>
      <w:r w:rsidR="00940B8C" w:rsidRPr="00C072F6">
        <w:rPr>
          <w:rFonts w:cs="KFGQPC Uthman Taha Naskh"/>
          <w:spacing w:val="-20"/>
          <w:sz w:val="48"/>
          <w:szCs w:val="48"/>
          <w:rtl/>
        </w:rPr>
        <w:t xml:space="preserve"> اللَّهُ </w:t>
      </w:r>
      <w:r w:rsidR="00791D45" w:rsidRPr="00C072F6">
        <w:rPr>
          <w:rFonts w:cs="KFGQPC Uthman Taha Naskh" w:hint="cs"/>
          <w:spacing w:val="-20"/>
          <w:sz w:val="48"/>
          <w:szCs w:val="48"/>
          <w:rtl/>
        </w:rPr>
        <w:t xml:space="preserve"> </w:t>
      </w:r>
      <w:r w:rsidR="0065178D" w:rsidRPr="00C072F6">
        <w:rPr>
          <w:rFonts w:cs="KFGQPC Uthman Taha Naskh"/>
          <w:spacing w:val="-20"/>
          <w:sz w:val="48"/>
          <w:szCs w:val="48"/>
          <w:rtl/>
        </w:rPr>
        <w:t xml:space="preserve">وَرَسُولُهُ </w:t>
      </w:r>
      <w:r w:rsidR="00791D45" w:rsidRPr="00C072F6">
        <w:rPr>
          <w:rFonts w:cs="KFGQPC Uthman Taha Naskh" w:hint="cs"/>
          <w:spacing w:val="-20"/>
          <w:sz w:val="48"/>
          <w:szCs w:val="48"/>
          <w:rtl/>
        </w:rPr>
        <w:t xml:space="preserve"> </w:t>
      </w:r>
      <w:r w:rsidR="0065178D" w:rsidRPr="00C072F6">
        <w:rPr>
          <w:rFonts w:cs="KFGQPC Uthman Taha Naskh"/>
          <w:spacing w:val="-20"/>
          <w:sz w:val="48"/>
          <w:szCs w:val="48"/>
          <w:rtl/>
        </w:rPr>
        <w:t>أَعْلَمُ. قَالَ</w:t>
      </w:r>
      <w:r w:rsidR="0065178D" w:rsidRPr="00C072F6">
        <w:rPr>
          <w:rFonts w:cs="KFGQPC Uthman Taha Naskh" w:hint="cs"/>
          <w:spacing w:val="-20"/>
          <w:sz w:val="48"/>
          <w:szCs w:val="48"/>
          <w:rtl/>
        </w:rPr>
        <w:t xml:space="preserve">: </w:t>
      </w:r>
      <w:r w:rsidR="00940B8C" w:rsidRPr="00C072F6">
        <w:rPr>
          <w:rFonts w:cs="KFGQPC Uthman Taha Naskh"/>
          <w:b/>
          <w:bCs/>
          <w:sz w:val="48"/>
          <w:szCs w:val="48"/>
          <w:rtl/>
        </w:rPr>
        <w:t>ذِكْرُكَ أَخَاكَ بِمَا يَكْرَهُ</w:t>
      </w:r>
      <w:r w:rsidR="00536B50" w:rsidRPr="00C072F6">
        <w:rPr>
          <w:rStyle w:val="af1"/>
          <w:spacing w:val="-20"/>
          <w:sz w:val="48"/>
          <w:szCs w:val="48"/>
          <w:rtl/>
        </w:rPr>
        <w:t>(</w:t>
      </w:r>
      <w:r w:rsidR="00536B50" w:rsidRPr="00C072F6">
        <w:rPr>
          <w:rStyle w:val="af1"/>
          <w:spacing w:val="-20"/>
          <w:sz w:val="48"/>
          <w:szCs w:val="48"/>
          <w:rtl/>
        </w:rPr>
        <w:footnoteReference w:id="5"/>
      </w:r>
      <w:r w:rsidR="00536B50" w:rsidRPr="00C072F6">
        <w:rPr>
          <w:rStyle w:val="af1"/>
          <w:spacing w:val="-20"/>
          <w:sz w:val="48"/>
          <w:szCs w:val="48"/>
          <w:rtl/>
        </w:rPr>
        <w:t>)</w:t>
      </w:r>
      <w:r w:rsidR="00536B50" w:rsidRPr="00C072F6">
        <w:rPr>
          <w:rFonts w:cs="KFGQPC Uthman Taha Naskh"/>
          <w:spacing w:val="-20"/>
          <w:sz w:val="48"/>
          <w:szCs w:val="48"/>
          <w:rtl/>
        </w:rPr>
        <w:t>.</w:t>
      </w:r>
    </w:p>
    <w:p w:rsidR="00536B50" w:rsidRPr="00C072F6" w:rsidRDefault="008E6741" w:rsidP="006E16F4">
      <w:pPr>
        <w:rPr>
          <w:rFonts w:cs="KFGQPC Uthman Taha Naskh"/>
          <w:sz w:val="48"/>
          <w:szCs w:val="48"/>
          <w:rtl/>
        </w:rPr>
      </w:pPr>
      <w:r w:rsidRPr="00C072F6">
        <w:rPr>
          <w:rFonts w:cs="KFGQPC Uthman Taha Naskh"/>
          <w:sz w:val="48"/>
          <w:szCs w:val="48"/>
          <w:rtl/>
        </w:rPr>
        <w:lastRenderedPageBreak/>
        <w:t>قال</w:t>
      </w:r>
      <w:r w:rsidR="00A11F9E" w:rsidRPr="00C072F6">
        <w:rPr>
          <w:rFonts w:cs="KFGQPC Uthman Taha Naskh" w:hint="cs"/>
          <w:sz w:val="48"/>
          <w:szCs w:val="48"/>
          <w:rtl/>
        </w:rPr>
        <w:t>َ</w:t>
      </w:r>
      <w:r w:rsidRPr="00C072F6">
        <w:rPr>
          <w:rFonts w:cs="KFGQPC Uthman Taha Naskh"/>
          <w:sz w:val="48"/>
          <w:szCs w:val="48"/>
          <w:rtl/>
        </w:rPr>
        <w:t xml:space="preserve"> </w:t>
      </w:r>
      <w:r w:rsidR="000C1B26" w:rsidRPr="00C072F6">
        <w:rPr>
          <w:rFonts w:cs="KFGQPC Uthman Taha Naskh" w:hint="cs"/>
          <w:sz w:val="48"/>
          <w:szCs w:val="48"/>
          <w:rtl/>
        </w:rPr>
        <w:t>العلماء</w:t>
      </w:r>
      <w:r w:rsidR="00A11F9E" w:rsidRPr="00C072F6">
        <w:rPr>
          <w:rFonts w:cs="KFGQPC Uthman Taha Naskh" w:hint="cs"/>
          <w:sz w:val="48"/>
          <w:szCs w:val="48"/>
          <w:rtl/>
        </w:rPr>
        <w:t>ُ</w:t>
      </w:r>
      <w:r w:rsidR="00536B50" w:rsidRPr="00C072F6">
        <w:rPr>
          <w:rFonts w:cs="KFGQPC Uthman Taha Naskh"/>
          <w:sz w:val="48"/>
          <w:szCs w:val="48"/>
          <w:rtl/>
        </w:rPr>
        <w:t xml:space="preserve">: </w:t>
      </w:r>
      <w:r w:rsidR="00940B8C" w:rsidRPr="00C072F6">
        <w:rPr>
          <w:rFonts w:cs="KFGQPC Uthman Taha Naskh"/>
          <w:sz w:val="48"/>
          <w:szCs w:val="48"/>
          <w:rtl/>
        </w:rPr>
        <w:t>سواء</w:t>
      </w:r>
      <w:r w:rsidR="00A11F9E" w:rsidRPr="00C072F6">
        <w:rPr>
          <w:rFonts w:cs="KFGQPC Uthman Taha Naskh" w:hint="cs"/>
          <w:sz w:val="48"/>
          <w:szCs w:val="48"/>
          <w:rtl/>
        </w:rPr>
        <w:t>ٌ</w:t>
      </w:r>
      <w:r w:rsidR="00940B8C" w:rsidRPr="00C072F6">
        <w:rPr>
          <w:rFonts w:cs="KFGQPC Uthman Taha Naskh"/>
          <w:sz w:val="48"/>
          <w:szCs w:val="48"/>
          <w:rtl/>
        </w:rPr>
        <w:t xml:space="preserve"> ذكرت</w:t>
      </w:r>
      <w:r w:rsidR="00A11F9E" w:rsidRPr="00C072F6">
        <w:rPr>
          <w:rFonts w:cs="KFGQPC Uthman Taha Naskh" w:hint="cs"/>
          <w:sz w:val="48"/>
          <w:szCs w:val="48"/>
          <w:rtl/>
        </w:rPr>
        <w:t>َ</w:t>
      </w:r>
      <w:r w:rsidR="00940B8C" w:rsidRPr="00C072F6">
        <w:rPr>
          <w:rFonts w:cs="KFGQPC Uthman Taha Naskh"/>
          <w:sz w:val="48"/>
          <w:szCs w:val="48"/>
          <w:rtl/>
        </w:rPr>
        <w:t>ه باللفظ</w:t>
      </w:r>
      <w:r w:rsidR="00A11F9E" w:rsidRPr="00C072F6">
        <w:rPr>
          <w:rFonts w:cs="KFGQPC Uthman Taha Naskh" w:hint="cs"/>
          <w:sz w:val="48"/>
          <w:szCs w:val="48"/>
          <w:rtl/>
        </w:rPr>
        <w:t>ِ</w:t>
      </w:r>
      <w:r w:rsidR="00D7594F">
        <w:rPr>
          <w:rFonts w:cs="KFGQPC Uthman Taha Naskh" w:hint="cs"/>
          <w:sz w:val="48"/>
          <w:szCs w:val="48"/>
          <w:rtl/>
        </w:rPr>
        <w:t>،</w:t>
      </w:r>
      <w:r w:rsidR="00940B8C" w:rsidRPr="00C072F6">
        <w:rPr>
          <w:rFonts w:cs="KFGQPC Uthman Taha Naskh"/>
          <w:sz w:val="48"/>
          <w:szCs w:val="48"/>
          <w:rtl/>
        </w:rPr>
        <w:t xml:space="preserve"> أو بال</w:t>
      </w:r>
      <w:r w:rsidR="00940B8C" w:rsidRPr="00C072F6">
        <w:rPr>
          <w:rFonts w:cs="KFGQPC Uthman Taha Naskh" w:hint="cs"/>
          <w:sz w:val="48"/>
          <w:szCs w:val="48"/>
          <w:rtl/>
        </w:rPr>
        <w:t>إ</w:t>
      </w:r>
      <w:r w:rsidR="00536B50" w:rsidRPr="00C072F6">
        <w:rPr>
          <w:rFonts w:cs="KFGQPC Uthman Taha Naskh"/>
          <w:sz w:val="48"/>
          <w:szCs w:val="48"/>
          <w:rtl/>
        </w:rPr>
        <w:t>شار</w:t>
      </w:r>
      <w:r w:rsidR="00536B50" w:rsidRPr="00C072F6">
        <w:rPr>
          <w:rFonts w:cs="KFGQPC Uthman Taha Naskh" w:hint="cs"/>
          <w:sz w:val="48"/>
          <w:szCs w:val="48"/>
          <w:rtl/>
        </w:rPr>
        <w:t>ة</w:t>
      </w:r>
      <w:r w:rsidR="00A11F9E" w:rsidRPr="00C072F6">
        <w:rPr>
          <w:rFonts w:cs="KFGQPC Uthman Taha Naskh" w:hint="cs"/>
          <w:sz w:val="48"/>
          <w:szCs w:val="48"/>
          <w:rtl/>
        </w:rPr>
        <w:t>ِ</w:t>
      </w:r>
      <w:r w:rsidR="00536B50" w:rsidRPr="00C072F6">
        <w:rPr>
          <w:rFonts w:cs="KFGQPC Uthman Taha Naskh"/>
          <w:sz w:val="48"/>
          <w:szCs w:val="48"/>
          <w:rtl/>
        </w:rPr>
        <w:t xml:space="preserve"> والرمز</w:t>
      </w:r>
      <w:r w:rsidR="00A11F9E" w:rsidRPr="00C072F6">
        <w:rPr>
          <w:rFonts w:cs="KFGQPC Uthman Taha Naskh" w:hint="cs"/>
          <w:sz w:val="48"/>
          <w:szCs w:val="48"/>
          <w:rtl/>
        </w:rPr>
        <w:t>ِ</w:t>
      </w:r>
      <w:r w:rsidR="006E16F4">
        <w:rPr>
          <w:rFonts w:cs="KFGQPC Uthman Taha Naskh" w:hint="cs"/>
          <w:sz w:val="48"/>
          <w:szCs w:val="48"/>
          <w:rtl/>
        </w:rPr>
        <w:t xml:space="preserve">، أو </w:t>
      </w:r>
      <w:r w:rsidR="000C1B26" w:rsidRPr="00C072F6">
        <w:rPr>
          <w:rFonts w:cs="KFGQPC Uthman Taha Naskh" w:hint="cs"/>
          <w:sz w:val="48"/>
          <w:szCs w:val="48"/>
          <w:rtl/>
        </w:rPr>
        <w:t>بالكتابة</w:t>
      </w:r>
      <w:r w:rsidR="00A11F9E" w:rsidRPr="00C072F6">
        <w:rPr>
          <w:rFonts w:cs="KFGQPC Uthman Taha Naskh" w:hint="cs"/>
          <w:sz w:val="48"/>
          <w:szCs w:val="48"/>
          <w:rtl/>
        </w:rPr>
        <w:t>ِ</w:t>
      </w:r>
      <w:r w:rsidR="006E16F4" w:rsidRPr="00C072F6">
        <w:rPr>
          <w:rStyle w:val="af1"/>
          <w:sz w:val="48"/>
          <w:szCs w:val="48"/>
          <w:rtl/>
        </w:rPr>
        <w:t>(</w:t>
      </w:r>
      <w:r w:rsidR="006E16F4" w:rsidRPr="00C072F6">
        <w:rPr>
          <w:rStyle w:val="af1"/>
          <w:sz w:val="48"/>
          <w:szCs w:val="48"/>
          <w:rtl/>
        </w:rPr>
        <w:footnoteReference w:id="6"/>
      </w:r>
      <w:r w:rsidR="006E16F4" w:rsidRPr="00C072F6">
        <w:rPr>
          <w:rStyle w:val="af1"/>
          <w:sz w:val="48"/>
          <w:szCs w:val="48"/>
          <w:rtl/>
        </w:rPr>
        <w:t>)</w:t>
      </w:r>
      <w:r w:rsidR="006E16F4">
        <w:rPr>
          <w:rFonts w:cs="KFGQPC Uthman Taha Naskh" w:hint="cs"/>
          <w:sz w:val="48"/>
          <w:szCs w:val="48"/>
          <w:rtl/>
        </w:rPr>
        <w:t xml:space="preserve"> </w:t>
      </w:r>
      <w:r w:rsidR="000C1B26" w:rsidRPr="00C072F6">
        <w:rPr>
          <w:rFonts w:cs="KFGQPC Uthman Taha Naskh" w:hint="cs"/>
          <w:sz w:val="48"/>
          <w:szCs w:val="48"/>
          <w:rtl/>
        </w:rPr>
        <w:t>بل رب</w:t>
      </w:r>
      <w:r w:rsidR="00BF782A" w:rsidRPr="00C072F6">
        <w:rPr>
          <w:rFonts w:cs="KFGQPC Uthman Taha Naskh" w:hint="cs"/>
          <w:sz w:val="48"/>
          <w:szCs w:val="48"/>
          <w:rtl/>
        </w:rPr>
        <w:t>َ</w:t>
      </w:r>
      <w:r w:rsidR="000C1B26" w:rsidRPr="00C072F6">
        <w:rPr>
          <w:rFonts w:cs="KFGQPC Uthman Taha Naskh" w:hint="cs"/>
          <w:sz w:val="48"/>
          <w:szCs w:val="48"/>
          <w:rtl/>
        </w:rPr>
        <w:t>ما المكتوب</w:t>
      </w:r>
      <w:r w:rsidR="00A11F9E" w:rsidRPr="00C072F6">
        <w:rPr>
          <w:rFonts w:cs="KFGQPC Uthman Taha Naskh" w:hint="cs"/>
          <w:sz w:val="48"/>
          <w:szCs w:val="48"/>
          <w:rtl/>
        </w:rPr>
        <w:t>ُ</w:t>
      </w:r>
      <w:r w:rsidR="000C1B26" w:rsidRPr="00C072F6">
        <w:rPr>
          <w:rFonts w:cs="KFGQPC Uthman Taha Naskh" w:hint="cs"/>
          <w:sz w:val="48"/>
          <w:szCs w:val="48"/>
          <w:rtl/>
        </w:rPr>
        <w:t xml:space="preserve"> والمسجَّل</w:t>
      </w:r>
      <w:r w:rsidR="00A11F9E" w:rsidRPr="00C072F6">
        <w:rPr>
          <w:rFonts w:cs="KFGQPC Uthman Taha Naskh" w:hint="cs"/>
          <w:sz w:val="48"/>
          <w:szCs w:val="48"/>
          <w:rtl/>
        </w:rPr>
        <w:t>ُ</w:t>
      </w:r>
      <w:r w:rsidR="000C1B26" w:rsidRPr="00C072F6">
        <w:rPr>
          <w:rFonts w:cs="KFGQPC Uthman Taha Naskh" w:hint="cs"/>
          <w:sz w:val="48"/>
          <w:szCs w:val="48"/>
          <w:rtl/>
        </w:rPr>
        <w:t xml:space="preserve"> ينتشر</w:t>
      </w:r>
      <w:r w:rsidR="00A11F9E" w:rsidRPr="00C072F6">
        <w:rPr>
          <w:rFonts w:cs="KFGQPC Uthman Taha Naskh" w:hint="cs"/>
          <w:sz w:val="48"/>
          <w:szCs w:val="48"/>
          <w:rtl/>
        </w:rPr>
        <w:t>ُ</w:t>
      </w:r>
      <w:r w:rsidR="000C1B26" w:rsidRPr="00C072F6">
        <w:rPr>
          <w:rFonts w:cs="KFGQPC Uthman Taha Naskh" w:hint="cs"/>
          <w:sz w:val="48"/>
          <w:szCs w:val="48"/>
          <w:rtl/>
        </w:rPr>
        <w:t>، فيكون</w:t>
      </w:r>
      <w:r w:rsidR="00A11F9E" w:rsidRPr="00C072F6">
        <w:rPr>
          <w:rFonts w:cs="KFGQPC Uthman Taha Naskh" w:hint="cs"/>
          <w:sz w:val="48"/>
          <w:szCs w:val="48"/>
          <w:rtl/>
        </w:rPr>
        <w:t>ُ</w:t>
      </w:r>
      <w:r w:rsidR="000C1B26" w:rsidRPr="00C072F6">
        <w:rPr>
          <w:rFonts w:cs="KFGQPC Uthman Taha Naskh" w:hint="cs"/>
          <w:sz w:val="48"/>
          <w:szCs w:val="48"/>
          <w:rtl/>
        </w:rPr>
        <w:t xml:space="preserve"> أشرَّ</w:t>
      </w:r>
      <w:r w:rsidR="008B50DB" w:rsidRPr="00C072F6">
        <w:rPr>
          <w:rFonts w:cs="KFGQPC Uthman Taha Naskh" w:hint="cs"/>
          <w:sz w:val="48"/>
          <w:szCs w:val="48"/>
          <w:rtl/>
        </w:rPr>
        <w:t>.</w:t>
      </w:r>
    </w:p>
    <w:p w:rsidR="000C1B26" w:rsidRPr="00C072F6" w:rsidRDefault="000C1B26" w:rsidP="00F76A8E">
      <w:pPr>
        <w:pBdr>
          <w:bottom w:val="single" w:sz="6" w:space="1" w:color="auto"/>
        </w:pBdr>
        <w:rPr>
          <w:rFonts w:cs="KFGQPC Uthman Taha Naskh"/>
          <w:sz w:val="48"/>
          <w:szCs w:val="48"/>
          <w:rtl/>
        </w:rPr>
      </w:pPr>
      <w:r w:rsidRPr="00C072F6">
        <w:rPr>
          <w:rFonts w:cs="KFGQPC Uthman Taha Naskh"/>
          <w:sz w:val="48"/>
          <w:szCs w:val="48"/>
          <w:rtl/>
        </w:rPr>
        <w:t>أي</w:t>
      </w:r>
      <w:r w:rsidR="00A11F9E" w:rsidRPr="00C072F6">
        <w:rPr>
          <w:rFonts w:cs="KFGQPC Uthman Taha Naskh" w:hint="cs"/>
          <w:sz w:val="48"/>
          <w:szCs w:val="48"/>
          <w:rtl/>
        </w:rPr>
        <w:t>ُ</w:t>
      </w:r>
      <w:r w:rsidRPr="00C072F6">
        <w:rPr>
          <w:rFonts w:cs="KFGQPC Uthman Taha Naskh"/>
          <w:sz w:val="48"/>
          <w:szCs w:val="48"/>
          <w:rtl/>
        </w:rPr>
        <w:t>ها المسلمون</w:t>
      </w:r>
      <w:r w:rsidR="00A11F9E" w:rsidRPr="00C072F6">
        <w:rPr>
          <w:rFonts w:cs="KFGQPC Uthman Taha Naskh" w:hint="cs"/>
          <w:sz w:val="48"/>
          <w:szCs w:val="48"/>
          <w:rtl/>
        </w:rPr>
        <w:t>َ</w:t>
      </w:r>
      <w:r w:rsidRPr="00C072F6">
        <w:rPr>
          <w:rFonts w:cs="KFGQPC Uthman Taha Naskh" w:hint="cs"/>
          <w:sz w:val="48"/>
          <w:szCs w:val="48"/>
          <w:rtl/>
        </w:rPr>
        <w:t>:</w:t>
      </w:r>
      <w:r w:rsidRPr="00C072F6">
        <w:rPr>
          <w:rFonts w:cs="KFGQPC Uthman Taha Naskh"/>
          <w:sz w:val="48"/>
          <w:szCs w:val="48"/>
          <w:rtl/>
        </w:rPr>
        <w:t xml:space="preserve"> و</w:t>
      </w:r>
      <w:r w:rsidRPr="00C072F6">
        <w:rPr>
          <w:rFonts w:cs="KFGQPC Uthman Taha Naskh" w:hint="cs"/>
          <w:sz w:val="48"/>
          <w:szCs w:val="48"/>
          <w:rtl/>
        </w:rPr>
        <w:t>م</w:t>
      </w:r>
      <w:r w:rsidR="00A11F9E" w:rsidRPr="00C072F6">
        <w:rPr>
          <w:rFonts w:cs="KFGQPC Uthman Taha Naskh" w:hint="cs"/>
          <w:sz w:val="48"/>
          <w:szCs w:val="48"/>
          <w:rtl/>
        </w:rPr>
        <w:t>ِ</w:t>
      </w:r>
      <w:r w:rsidRPr="00C072F6">
        <w:rPr>
          <w:rFonts w:cs="KFGQPC Uthman Taha Naskh" w:hint="cs"/>
          <w:sz w:val="48"/>
          <w:szCs w:val="48"/>
          <w:rtl/>
        </w:rPr>
        <w:t xml:space="preserve">ن </w:t>
      </w:r>
      <w:r w:rsidRPr="00C072F6">
        <w:rPr>
          <w:rFonts w:cs="KFGQPC Uthman Taha Naskh"/>
          <w:sz w:val="48"/>
          <w:szCs w:val="48"/>
          <w:rtl/>
        </w:rPr>
        <w:t>أقبح</w:t>
      </w:r>
      <w:r w:rsidR="00A11F9E" w:rsidRPr="00C072F6">
        <w:rPr>
          <w:rFonts w:cs="KFGQPC Uthman Taha Naskh" w:hint="cs"/>
          <w:sz w:val="48"/>
          <w:szCs w:val="48"/>
          <w:rtl/>
        </w:rPr>
        <w:t>ِ</w:t>
      </w:r>
      <w:r w:rsidRPr="00C072F6">
        <w:rPr>
          <w:rFonts w:cs="KFGQPC Uthman Taha Naskh"/>
          <w:sz w:val="48"/>
          <w:szCs w:val="48"/>
          <w:rtl/>
        </w:rPr>
        <w:t xml:space="preserve"> </w:t>
      </w:r>
      <w:r w:rsidRPr="00C072F6">
        <w:rPr>
          <w:rFonts w:cs="KFGQPC Uthman Taha Naskh" w:hint="cs"/>
          <w:sz w:val="48"/>
          <w:szCs w:val="48"/>
          <w:rtl/>
        </w:rPr>
        <w:t>الغِيبةِ</w:t>
      </w:r>
      <w:r w:rsidRPr="00C072F6">
        <w:rPr>
          <w:rFonts w:cs="KFGQPC Uthman Taha Naskh"/>
          <w:sz w:val="48"/>
          <w:szCs w:val="48"/>
          <w:rtl/>
        </w:rPr>
        <w:t xml:space="preserve"> غ</w:t>
      </w:r>
      <w:r w:rsidRPr="00C072F6">
        <w:rPr>
          <w:rFonts w:cs="KFGQPC Uthman Taha Naskh" w:hint="cs"/>
          <w:sz w:val="48"/>
          <w:szCs w:val="48"/>
          <w:rtl/>
        </w:rPr>
        <w:t>ِ</w:t>
      </w:r>
      <w:r w:rsidRPr="00C072F6">
        <w:rPr>
          <w:rFonts w:cs="KFGQPC Uthman Taha Naskh"/>
          <w:sz w:val="48"/>
          <w:szCs w:val="48"/>
          <w:rtl/>
        </w:rPr>
        <w:t>يبة</w:t>
      </w:r>
      <w:r w:rsidRPr="00C072F6">
        <w:rPr>
          <w:rFonts w:cs="KFGQPC Uthman Taha Naskh" w:hint="cs"/>
          <w:sz w:val="48"/>
          <w:szCs w:val="48"/>
          <w:rtl/>
        </w:rPr>
        <w:t>ُ</w:t>
      </w:r>
      <w:r w:rsidRPr="00C072F6">
        <w:rPr>
          <w:rFonts w:cs="KFGQPC Uthman Taha Naskh"/>
          <w:sz w:val="48"/>
          <w:szCs w:val="48"/>
          <w:rtl/>
        </w:rPr>
        <w:t xml:space="preserve"> ولاة</w:t>
      </w:r>
      <w:r w:rsidRPr="00C072F6">
        <w:rPr>
          <w:rFonts w:cs="KFGQPC Uthman Taha Naskh" w:hint="cs"/>
          <w:sz w:val="48"/>
          <w:szCs w:val="48"/>
          <w:rtl/>
        </w:rPr>
        <w:t>ِ</w:t>
      </w:r>
      <w:r w:rsidRPr="00C072F6">
        <w:rPr>
          <w:rFonts w:cs="KFGQPC Uthman Taha Naskh"/>
          <w:sz w:val="48"/>
          <w:szCs w:val="48"/>
          <w:rtl/>
        </w:rPr>
        <w:t xml:space="preserve"> الأمور</w:t>
      </w:r>
      <w:r w:rsidR="00A11F9E" w:rsidRPr="00C072F6">
        <w:rPr>
          <w:rFonts w:cs="KFGQPC Uthman Taha Naskh" w:hint="cs"/>
          <w:sz w:val="48"/>
          <w:szCs w:val="48"/>
          <w:rtl/>
        </w:rPr>
        <w:t>ِ</w:t>
      </w:r>
      <w:r w:rsidRPr="00C072F6">
        <w:rPr>
          <w:rFonts w:cs="KFGQPC Uthman Taha Naskh"/>
          <w:sz w:val="48"/>
          <w:szCs w:val="48"/>
          <w:rtl/>
        </w:rPr>
        <w:t xml:space="preserve"> </w:t>
      </w:r>
      <w:r w:rsidRPr="00C072F6">
        <w:rPr>
          <w:rFonts w:cs="KFGQPC Uthman Taha Naskh" w:hint="cs"/>
          <w:sz w:val="48"/>
          <w:szCs w:val="48"/>
          <w:rtl/>
        </w:rPr>
        <w:t>من العلماء</w:t>
      </w:r>
      <w:r w:rsidR="00A11F9E" w:rsidRPr="00C072F6">
        <w:rPr>
          <w:rFonts w:cs="KFGQPC Uthman Taha Naskh" w:hint="cs"/>
          <w:sz w:val="48"/>
          <w:szCs w:val="48"/>
          <w:rtl/>
        </w:rPr>
        <w:t>ِ</w:t>
      </w:r>
      <w:r w:rsidRPr="00C072F6">
        <w:rPr>
          <w:rFonts w:cs="KFGQPC Uthman Taha Naskh" w:hint="cs"/>
          <w:sz w:val="48"/>
          <w:szCs w:val="48"/>
          <w:rtl/>
        </w:rPr>
        <w:t xml:space="preserve"> والأمراء</w:t>
      </w:r>
      <w:r w:rsidR="00A11F9E" w:rsidRPr="00C072F6">
        <w:rPr>
          <w:rFonts w:cs="KFGQPC Uthman Taha Naskh" w:hint="cs"/>
          <w:sz w:val="48"/>
          <w:szCs w:val="48"/>
          <w:rtl/>
        </w:rPr>
        <w:t>ِ</w:t>
      </w:r>
      <w:r w:rsidRPr="00C072F6">
        <w:rPr>
          <w:rFonts w:cs="KFGQPC Uthman Taha Naskh" w:hint="cs"/>
          <w:sz w:val="48"/>
          <w:szCs w:val="48"/>
          <w:rtl/>
        </w:rPr>
        <w:t xml:space="preserve">. </w:t>
      </w:r>
      <w:r w:rsidRPr="00C072F6">
        <w:rPr>
          <w:rFonts w:cs="KFGQPC Uthman Taha Naskh"/>
          <w:sz w:val="48"/>
          <w:szCs w:val="48"/>
          <w:rtl/>
        </w:rPr>
        <w:t>ي</w:t>
      </w:r>
      <w:r w:rsidRPr="00C072F6">
        <w:rPr>
          <w:rFonts w:cs="KFGQPC Uthman Taha Naskh" w:hint="cs"/>
          <w:sz w:val="48"/>
          <w:szCs w:val="48"/>
          <w:rtl/>
        </w:rPr>
        <w:t>َ</w:t>
      </w:r>
      <w:r w:rsidRPr="00C072F6">
        <w:rPr>
          <w:rFonts w:cs="KFGQPC Uthman Taha Naskh"/>
          <w:sz w:val="48"/>
          <w:szCs w:val="48"/>
          <w:rtl/>
        </w:rPr>
        <w:t>ح</w:t>
      </w:r>
      <w:r w:rsidRPr="00C072F6">
        <w:rPr>
          <w:rFonts w:cs="KFGQPC Uthman Taha Naskh" w:hint="cs"/>
          <w:sz w:val="48"/>
          <w:szCs w:val="48"/>
          <w:rtl/>
        </w:rPr>
        <w:t>ُ</w:t>
      </w:r>
      <w:r w:rsidRPr="00C072F6">
        <w:rPr>
          <w:rFonts w:cs="KFGQPC Uthman Taha Naskh"/>
          <w:sz w:val="48"/>
          <w:szCs w:val="48"/>
          <w:rtl/>
        </w:rPr>
        <w:t>ط</w:t>
      </w:r>
      <w:r w:rsidRPr="00C072F6">
        <w:rPr>
          <w:rFonts w:cs="KFGQPC Uthman Taha Naskh" w:hint="cs"/>
          <w:sz w:val="48"/>
          <w:szCs w:val="48"/>
          <w:rtl/>
        </w:rPr>
        <w:t>ُّ</w:t>
      </w:r>
      <w:r w:rsidRPr="00C072F6">
        <w:rPr>
          <w:rFonts w:cs="KFGQPC Uthman Taha Naskh"/>
          <w:sz w:val="48"/>
          <w:szCs w:val="48"/>
          <w:rtl/>
        </w:rPr>
        <w:t>ون</w:t>
      </w:r>
      <w:r w:rsidR="00A11F9E" w:rsidRPr="00C072F6">
        <w:rPr>
          <w:rFonts w:cs="KFGQPC Uthman Taha Naskh" w:hint="cs"/>
          <w:sz w:val="48"/>
          <w:szCs w:val="48"/>
          <w:rtl/>
        </w:rPr>
        <w:t>َ</w:t>
      </w:r>
      <w:r w:rsidRPr="00C072F6">
        <w:rPr>
          <w:rFonts w:cs="KFGQPC Uthman Taha Naskh"/>
          <w:sz w:val="48"/>
          <w:szCs w:val="48"/>
          <w:rtl/>
        </w:rPr>
        <w:t xml:space="preserve"> من أقدار</w:t>
      </w:r>
      <w:r w:rsidR="00B95C28">
        <w:rPr>
          <w:rFonts w:cs="KFGQPC Uthman Taha Naskh" w:hint="cs"/>
          <w:sz w:val="48"/>
          <w:szCs w:val="48"/>
          <w:rtl/>
        </w:rPr>
        <w:t>ِ</w:t>
      </w:r>
      <w:r w:rsidRPr="00C072F6">
        <w:rPr>
          <w:rFonts w:cs="KFGQPC Uthman Taha Naskh"/>
          <w:sz w:val="48"/>
          <w:szCs w:val="48"/>
          <w:rtl/>
        </w:rPr>
        <w:t>هم</w:t>
      </w:r>
      <w:r w:rsidR="00A11F9E" w:rsidRPr="00C072F6">
        <w:rPr>
          <w:rFonts w:cs="KFGQPC Uthman Taha Naskh" w:hint="cs"/>
          <w:sz w:val="48"/>
          <w:szCs w:val="48"/>
          <w:rtl/>
        </w:rPr>
        <w:t>ْ</w:t>
      </w:r>
      <w:r w:rsidRPr="00C072F6">
        <w:rPr>
          <w:rFonts w:cs="KFGQPC Uthman Taha Naskh"/>
          <w:sz w:val="48"/>
          <w:szCs w:val="48"/>
          <w:rtl/>
        </w:rPr>
        <w:t xml:space="preserve">، </w:t>
      </w:r>
      <w:r w:rsidR="00A07DCE">
        <w:rPr>
          <w:rFonts w:cs="KFGQPC Uthman Taha Naskh" w:hint="cs"/>
          <w:sz w:val="48"/>
          <w:szCs w:val="48"/>
          <w:rtl/>
        </w:rPr>
        <w:t>ويُبَغِّضون</w:t>
      </w:r>
      <w:r w:rsidR="00F76A8E">
        <w:rPr>
          <w:rFonts w:cs="KFGQPC Uthman Taha Naskh" w:hint="cs"/>
          <w:sz w:val="48"/>
          <w:szCs w:val="48"/>
          <w:rtl/>
        </w:rPr>
        <w:t>َ</w:t>
      </w:r>
      <w:r w:rsidR="00A07DCE">
        <w:rPr>
          <w:rFonts w:cs="KFGQPC Uthman Taha Naskh" w:hint="cs"/>
          <w:sz w:val="48"/>
          <w:szCs w:val="48"/>
          <w:rtl/>
        </w:rPr>
        <w:t xml:space="preserve"> الرعية</w:t>
      </w:r>
      <w:r w:rsidR="00B95C28">
        <w:rPr>
          <w:rFonts w:cs="KFGQPC Uthman Taha Naskh" w:hint="cs"/>
          <w:sz w:val="48"/>
          <w:szCs w:val="48"/>
          <w:rtl/>
        </w:rPr>
        <w:t>َ</w:t>
      </w:r>
      <w:r w:rsidR="00A07DCE">
        <w:rPr>
          <w:rFonts w:cs="KFGQPC Uthman Taha Naskh" w:hint="cs"/>
          <w:sz w:val="48"/>
          <w:szCs w:val="48"/>
          <w:rtl/>
        </w:rPr>
        <w:t xml:space="preserve"> بهم، ويفرِّقون</w:t>
      </w:r>
      <w:r w:rsidR="00B95C28">
        <w:rPr>
          <w:rFonts w:cs="KFGQPC Uthman Taha Naskh" w:hint="cs"/>
          <w:sz w:val="48"/>
          <w:szCs w:val="48"/>
          <w:rtl/>
        </w:rPr>
        <w:t>َ</w:t>
      </w:r>
      <w:r w:rsidR="00A07DCE">
        <w:rPr>
          <w:rFonts w:cs="KFGQPC Uthman Taha Naskh" w:hint="cs"/>
          <w:sz w:val="48"/>
          <w:szCs w:val="48"/>
          <w:rtl/>
        </w:rPr>
        <w:t xml:space="preserve"> كلمة</w:t>
      </w:r>
      <w:r w:rsidR="00B95C28">
        <w:rPr>
          <w:rFonts w:cs="KFGQPC Uthman Taha Naskh" w:hint="cs"/>
          <w:sz w:val="48"/>
          <w:szCs w:val="48"/>
          <w:rtl/>
        </w:rPr>
        <w:t>َ</w:t>
      </w:r>
      <w:r w:rsidR="00A07DCE">
        <w:rPr>
          <w:rFonts w:cs="KFGQPC Uthman Taha Naskh" w:hint="cs"/>
          <w:sz w:val="48"/>
          <w:szCs w:val="48"/>
          <w:rtl/>
        </w:rPr>
        <w:t xml:space="preserve"> المسلمين</w:t>
      </w:r>
      <w:r w:rsidR="00B95C28">
        <w:rPr>
          <w:rFonts w:cs="KFGQPC Uthman Taha Naskh" w:hint="cs"/>
          <w:sz w:val="48"/>
          <w:szCs w:val="48"/>
          <w:rtl/>
        </w:rPr>
        <w:t>َ</w:t>
      </w:r>
      <w:r w:rsidR="00A07DCE">
        <w:rPr>
          <w:rFonts w:cs="KFGQPC Uthman Taha Naskh" w:hint="cs"/>
          <w:sz w:val="48"/>
          <w:szCs w:val="48"/>
          <w:rtl/>
        </w:rPr>
        <w:t xml:space="preserve">، </w:t>
      </w:r>
      <w:r w:rsidR="00B95C28">
        <w:rPr>
          <w:rFonts w:cs="KFGQPC Uthman Taha Naskh" w:hint="cs"/>
          <w:sz w:val="48"/>
          <w:szCs w:val="48"/>
          <w:rtl/>
        </w:rPr>
        <w:t>ويهوِّنون</w:t>
      </w:r>
      <w:r w:rsidR="00F76A8E">
        <w:rPr>
          <w:rFonts w:cs="KFGQPC Uthman Taha Naskh" w:hint="cs"/>
          <w:sz w:val="48"/>
          <w:szCs w:val="48"/>
          <w:rtl/>
        </w:rPr>
        <w:t>َ</w:t>
      </w:r>
      <w:r w:rsidR="00B95C28">
        <w:rPr>
          <w:rFonts w:cs="KFGQPC Uthman Taha Naskh" w:hint="cs"/>
          <w:sz w:val="48"/>
          <w:szCs w:val="48"/>
          <w:rtl/>
        </w:rPr>
        <w:t xml:space="preserve"> من الإنجازاتِ</w:t>
      </w:r>
      <w:r w:rsidRPr="00C072F6">
        <w:rPr>
          <w:rFonts w:cs="KFGQPC Uthman Taha Naskh" w:hint="cs"/>
          <w:sz w:val="48"/>
          <w:szCs w:val="48"/>
          <w:rtl/>
        </w:rPr>
        <w:t>،</w:t>
      </w:r>
      <w:r w:rsidRPr="00C072F6">
        <w:rPr>
          <w:rFonts w:cs="KFGQPC Uthman Taha Naskh"/>
          <w:sz w:val="48"/>
          <w:szCs w:val="48"/>
          <w:rtl/>
        </w:rPr>
        <w:t xml:space="preserve"> </w:t>
      </w:r>
      <w:r w:rsidRPr="00C072F6">
        <w:rPr>
          <w:rFonts w:cs="KFGQPC Uthman Taha Naskh" w:hint="cs"/>
          <w:sz w:val="48"/>
          <w:szCs w:val="48"/>
          <w:rtl/>
        </w:rPr>
        <w:t>ويَت</w:t>
      </w:r>
      <w:r w:rsidR="00B95C28">
        <w:rPr>
          <w:rFonts w:cs="KFGQPC Uthman Taha Naskh" w:hint="cs"/>
          <w:sz w:val="48"/>
          <w:szCs w:val="48"/>
          <w:rtl/>
        </w:rPr>
        <w:t>ّ</w:t>
      </w:r>
      <w:r w:rsidRPr="00C072F6">
        <w:rPr>
          <w:rFonts w:cs="KFGQPC Uthman Taha Naskh" w:hint="cs"/>
          <w:sz w:val="48"/>
          <w:szCs w:val="48"/>
          <w:rtl/>
        </w:rPr>
        <w:t>همون</w:t>
      </w:r>
      <w:r w:rsidR="00A11F9E" w:rsidRPr="00C072F6">
        <w:rPr>
          <w:rFonts w:cs="KFGQPC Uthman Taha Naskh" w:hint="cs"/>
          <w:sz w:val="48"/>
          <w:szCs w:val="48"/>
          <w:rtl/>
        </w:rPr>
        <w:t>َ</w:t>
      </w:r>
      <w:r w:rsidRPr="00C072F6">
        <w:rPr>
          <w:rFonts w:cs="KFGQPC Uthman Taha Naskh" w:hint="cs"/>
          <w:sz w:val="48"/>
          <w:szCs w:val="48"/>
          <w:rtl/>
        </w:rPr>
        <w:t xml:space="preserve"> النيّات</w:t>
      </w:r>
      <w:r w:rsidR="00A11F9E" w:rsidRPr="00C072F6">
        <w:rPr>
          <w:rFonts w:cs="KFGQPC Uthman Taha Naskh" w:hint="cs"/>
          <w:sz w:val="48"/>
          <w:szCs w:val="48"/>
          <w:rtl/>
        </w:rPr>
        <w:t>ِ</w:t>
      </w:r>
      <w:r w:rsidRPr="00C072F6">
        <w:rPr>
          <w:rFonts w:cs="KFGQPC Uthman Taha Naskh" w:hint="cs"/>
          <w:sz w:val="48"/>
          <w:szCs w:val="48"/>
          <w:rtl/>
        </w:rPr>
        <w:t>.</w:t>
      </w:r>
      <w:r w:rsidRPr="00C072F6">
        <w:rPr>
          <w:rFonts w:cs="KFGQPC Uthman Taha Naskh"/>
          <w:sz w:val="48"/>
          <w:szCs w:val="48"/>
          <w:rtl/>
        </w:rPr>
        <w:t xml:space="preserve"> مجالس</w:t>
      </w:r>
      <w:r w:rsidR="00BF782A" w:rsidRPr="00C072F6">
        <w:rPr>
          <w:rFonts w:cs="KFGQPC Uthman Taha Naskh" w:hint="cs"/>
          <w:sz w:val="48"/>
          <w:szCs w:val="48"/>
          <w:rtl/>
        </w:rPr>
        <w:t>ُ</w:t>
      </w:r>
      <w:r w:rsidRPr="00C072F6">
        <w:rPr>
          <w:rFonts w:cs="KFGQPC Uthman Taha Naskh"/>
          <w:sz w:val="48"/>
          <w:szCs w:val="48"/>
          <w:rtl/>
        </w:rPr>
        <w:t>هم</w:t>
      </w:r>
      <w:r w:rsidR="00E57A24" w:rsidRPr="00C072F6">
        <w:rPr>
          <w:rFonts w:cs="KFGQPC Uthman Taha Naskh" w:hint="cs"/>
          <w:sz w:val="48"/>
          <w:szCs w:val="48"/>
          <w:rtl/>
        </w:rPr>
        <w:t>ْ</w:t>
      </w:r>
      <w:r w:rsidRPr="00C072F6">
        <w:rPr>
          <w:rFonts w:cs="KFGQPC Uthman Taha Naskh"/>
          <w:sz w:val="48"/>
          <w:szCs w:val="48"/>
          <w:rtl/>
        </w:rPr>
        <w:t xml:space="preserve"> شر</w:t>
      </w:r>
      <w:r w:rsidR="00E57A24" w:rsidRPr="00C072F6">
        <w:rPr>
          <w:rFonts w:cs="KFGQPC Uthman Taha Naskh" w:hint="cs"/>
          <w:sz w:val="48"/>
          <w:szCs w:val="48"/>
          <w:rtl/>
        </w:rPr>
        <w:t>ٌ</w:t>
      </w:r>
      <w:r w:rsidRPr="00C072F6">
        <w:rPr>
          <w:rFonts w:cs="KFGQPC Uthman Taha Naskh"/>
          <w:sz w:val="48"/>
          <w:szCs w:val="48"/>
          <w:rtl/>
        </w:rPr>
        <w:t>، وصحبت</w:t>
      </w:r>
      <w:r w:rsidR="00BF782A" w:rsidRPr="00C072F6">
        <w:rPr>
          <w:rFonts w:cs="KFGQPC Uthman Taha Naskh" w:hint="cs"/>
          <w:sz w:val="48"/>
          <w:szCs w:val="48"/>
          <w:rtl/>
        </w:rPr>
        <w:t>ُ</w:t>
      </w:r>
      <w:r w:rsidRPr="00C072F6">
        <w:rPr>
          <w:rFonts w:cs="KFGQPC Uthman Taha Naskh"/>
          <w:sz w:val="48"/>
          <w:szCs w:val="48"/>
          <w:rtl/>
        </w:rPr>
        <w:t>هم</w:t>
      </w:r>
      <w:r w:rsidR="00E57A24" w:rsidRPr="00C072F6">
        <w:rPr>
          <w:rFonts w:cs="KFGQPC Uthman Taha Naskh" w:hint="cs"/>
          <w:sz w:val="48"/>
          <w:szCs w:val="48"/>
          <w:rtl/>
        </w:rPr>
        <w:t>ْ</w:t>
      </w:r>
      <w:r w:rsidRPr="00C072F6">
        <w:rPr>
          <w:rFonts w:cs="KFGQPC Uthman Taha Naskh"/>
          <w:sz w:val="48"/>
          <w:szCs w:val="48"/>
          <w:rtl/>
        </w:rPr>
        <w:t xml:space="preserve"> ض</w:t>
      </w:r>
      <w:r w:rsidRPr="00C072F6">
        <w:rPr>
          <w:rFonts w:cs="KFGQPC Uthman Taha Naskh" w:hint="cs"/>
          <w:sz w:val="48"/>
          <w:szCs w:val="48"/>
          <w:rtl/>
        </w:rPr>
        <w:t>ُ</w:t>
      </w:r>
      <w:r w:rsidRPr="00C072F6">
        <w:rPr>
          <w:rFonts w:cs="KFGQPC Uthman Taha Naskh"/>
          <w:sz w:val="48"/>
          <w:szCs w:val="48"/>
          <w:rtl/>
        </w:rPr>
        <w:t>ر</w:t>
      </w:r>
      <w:r w:rsidR="00E57A24" w:rsidRPr="00C072F6">
        <w:rPr>
          <w:rFonts w:cs="KFGQPC Uthman Taha Naskh" w:hint="cs"/>
          <w:sz w:val="48"/>
          <w:szCs w:val="48"/>
          <w:rtl/>
        </w:rPr>
        <w:t>ٌ</w:t>
      </w:r>
      <w:r w:rsidRPr="00C072F6">
        <w:rPr>
          <w:rFonts w:cs="KFGQPC Uthman Taha Naskh"/>
          <w:sz w:val="48"/>
          <w:szCs w:val="48"/>
          <w:rtl/>
        </w:rPr>
        <w:t>.</w:t>
      </w:r>
      <w:r w:rsidRPr="00C072F6">
        <w:rPr>
          <w:rFonts w:cs="KFGQPC Uthman Taha Naskh" w:hint="cs"/>
          <w:sz w:val="48"/>
          <w:szCs w:val="48"/>
          <w:rtl/>
        </w:rPr>
        <w:t xml:space="preserve"> </w:t>
      </w:r>
      <w:r w:rsidR="00F76A8E">
        <w:rPr>
          <w:rFonts w:cs="KFGQPC Uthman Taha Naskh" w:hint="cs"/>
          <w:sz w:val="48"/>
          <w:szCs w:val="48"/>
          <w:rtl/>
        </w:rPr>
        <w:t xml:space="preserve">كفانا </w:t>
      </w:r>
      <w:r w:rsidR="00F76A8E">
        <w:rPr>
          <w:rFonts w:cs="KFGQPC Uthman Taha Naskh" w:hint="cs"/>
          <w:sz w:val="48"/>
          <w:szCs w:val="48"/>
          <w:rtl/>
        </w:rPr>
        <w:t xml:space="preserve">اللهُ </w:t>
      </w:r>
      <w:r w:rsidR="00F76A8E">
        <w:rPr>
          <w:rFonts w:cs="KFGQPC Uthman Taha Naskh" w:hint="cs"/>
          <w:sz w:val="48"/>
          <w:szCs w:val="48"/>
          <w:rtl/>
        </w:rPr>
        <w:t>شرَهم</w:t>
      </w:r>
      <w:r w:rsidR="00F76A8E">
        <w:rPr>
          <w:rFonts w:cs="KFGQPC Uthman Taha Naskh" w:hint="cs"/>
          <w:sz w:val="48"/>
          <w:szCs w:val="48"/>
          <w:rtl/>
        </w:rPr>
        <w:t>، و</w:t>
      </w:r>
      <w:r w:rsidR="00A07DCE">
        <w:rPr>
          <w:rFonts w:cs="KFGQPC Uthman Taha Naskh" w:hint="cs"/>
          <w:sz w:val="48"/>
          <w:szCs w:val="48"/>
          <w:rtl/>
        </w:rPr>
        <w:t>قطعَ دابرَ</w:t>
      </w:r>
      <w:r w:rsidR="00F76A8E">
        <w:rPr>
          <w:rFonts w:cs="KFGQPC Uthman Taha Naskh" w:hint="cs"/>
          <w:sz w:val="48"/>
          <w:szCs w:val="48"/>
          <w:rtl/>
        </w:rPr>
        <w:t xml:space="preserve"> من حشَّرَ</w:t>
      </w:r>
      <w:r w:rsidR="00A07DCE">
        <w:rPr>
          <w:rFonts w:cs="KFGQPC Uthman Taha Naskh" w:hint="cs"/>
          <w:sz w:val="48"/>
          <w:szCs w:val="48"/>
          <w:rtl/>
        </w:rPr>
        <w:t>هم</w:t>
      </w:r>
      <w:r w:rsidRPr="00C072F6">
        <w:rPr>
          <w:rFonts w:cs="KFGQPC Uthman Taha Naskh" w:hint="cs"/>
          <w:sz w:val="48"/>
          <w:szCs w:val="48"/>
          <w:rtl/>
        </w:rPr>
        <w:t>.</w:t>
      </w:r>
    </w:p>
    <w:p w:rsidR="00531519" w:rsidRPr="00C072F6" w:rsidRDefault="00531519" w:rsidP="0065178D">
      <w:pPr>
        <w:rPr>
          <w:rFonts w:cs="KFGQPC Uthman Taha Naskh"/>
          <w:sz w:val="48"/>
          <w:szCs w:val="48"/>
          <w:rtl/>
        </w:rPr>
      </w:pPr>
      <w:r w:rsidRPr="00C072F6">
        <w:rPr>
          <w:rFonts w:cs="KFGQPC Uthman Taha Naskh" w:hint="cs"/>
          <w:sz w:val="48"/>
          <w:szCs w:val="48"/>
          <w:rtl/>
        </w:rPr>
        <w:t>الحمد</w:t>
      </w:r>
      <w:r w:rsidR="00E57A24" w:rsidRPr="00C072F6">
        <w:rPr>
          <w:rFonts w:cs="KFGQPC Uthman Taha Naskh" w:hint="cs"/>
          <w:sz w:val="48"/>
          <w:szCs w:val="48"/>
          <w:rtl/>
        </w:rPr>
        <w:t>ُ</w:t>
      </w:r>
      <w:r w:rsidRPr="00C072F6">
        <w:rPr>
          <w:rFonts w:cs="KFGQPC Uthman Taha Naskh" w:hint="cs"/>
          <w:sz w:val="48"/>
          <w:szCs w:val="48"/>
          <w:rtl/>
        </w:rPr>
        <w:t xml:space="preserve"> لله</w:t>
      </w:r>
      <w:r w:rsidR="00E57A24" w:rsidRPr="00C072F6">
        <w:rPr>
          <w:rFonts w:cs="KFGQPC Uthman Taha Naskh" w:hint="cs"/>
          <w:sz w:val="48"/>
          <w:szCs w:val="48"/>
          <w:rtl/>
        </w:rPr>
        <w:t>ِ</w:t>
      </w:r>
      <w:r w:rsidRPr="00C072F6">
        <w:rPr>
          <w:rFonts w:cs="KFGQPC Uthman Taha Naskh" w:hint="cs"/>
          <w:sz w:val="48"/>
          <w:szCs w:val="48"/>
          <w:rtl/>
        </w:rPr>
        <w:t xml:space="preserve"> الذي هدانا، وصلى الله</w:t>
      </w:r>
      <w:r w:rsidR="00E57A24" w:rsidRPr="00C072F6">
        <w:rPr>
          <w:rFonts w:cs="KFGQPC Uthman Taha Naskh" w:hint="cs"/>
          <w:sz w:val="48"/>
          <w:szCs w:val="48"/>
          <w:rtl/>
        </w:rPr>
        <w:t>ُ</w:t>
      </w:r>
      <w:r w:rsidRPr="00C072F6">
        <w:rPr>
          <w:rFonts w:cs="KFGQPC Uthman Taha Naskh" w:hint="cs"/>
          <w:sz w:val="48"/>
          <w:szCs w:val="48"/>
          <w:rtl/>
        </w:rPr>
        <w:t xml:space="preserve"> وسلم</w:t>
      </w:r>
      <w:r w:rsidR="004013AE">
        <w:rPr>
          <w:rFonts w:cs="KFGQPC Uthman Taha Naskh" w:hint="cs"/>
          <w:sz w:val="48"/>
          <w:szCs w:val="48"/>
          <w:rtl/>
        </w:rPr>
        <w:t>َ</w:t>
      </w:r>
      <w:r w:rsidRPr="00C072F6">
        <w:rPr>
          <w:rFonts w:cs="KFGQPC Uthman Taha Naskh" w:hint="cs"/>
          <w:sz w:val="48"/>
          <w:szCs w:val="48"/>
          <w:rtl/>
        </w:rPr>
        <w:t xml:space="preserve"> على م</w:t>
      </w:r>
      <w:r w:rsidR="00D7594F">
        <w:rPr>
          <w:rFonts w:cs="KFGQPC Uthman Taha Naskh" w:hint="cs"/>
          <w:sz w:val="48"/>
          <w:szCs w:val="48"/>
          <w:rtl/>
        </w:rPr>
        <w:t>َ</w:t>
      </w:r>
      <w:r w:rsidRPr="00C072F6">
        <w:rPr>
          <w:rFonts w:cs="KFGQPC Uthman Taha Naskh" w:hint="cs"/>
          <w:sz w:val="48"/>
          <w:szCs w:val="48"/>
          <w:rtl/>
        </w:rPr>
        <w:t>ن لله</w:t>
      </w:r>
      <w:r w:rsidR="00E57A24" w:rsidRPr="00C072F6">
        <w:rPr>
          <w:rFonts w:cs="KFGQPC Uthman Taha Naskh" w:hint="cs"/>
          <w:sz w:val="48"/>
          <w:szCs w:val="48"/>
          <w:rtl/>
        </w:rPr>
        <w:t>ُ</w:t>
      </w:r>
      <w:r w:rsidRPr="00C072F6">
        <w:rPr>
          <w:rFonts w:cs="KFGQPC Uthman Taha Naskh" w:hint="cs"/>
          <w:sz w:val="48"/>
          <w:szCs w:val="48"/>
          <w:rtl/>
        </w:rPr>
        <w:t>دى دعانا، أما بعد</w:t>
      </w:r>
      <w:r w:rsidR="00E57A24" w:rsidRPr="00C072F6">
        <w:rPr>
          <w:rFonts w:cs="KFGQPC Uthman Taha Naskh" w:hint="cs"/>
          <w:sz w:val="48"/>
          <w:szCs w:val="48"/>
          <w:rtl/>
        </w:rPr>
        <w:t>ُ</w:t>
      </w:r>
      <w:r w:rsidRPr="00C072F6">
        <w:rPr>
          <w:rFonts w:cs="KFGQPC Uthman Taha Naskh" w:hint="cs"/>
          <w:sz w:val="48"/>
          <w:szCs w:val="48"/>
          <w:rtl/>
        </w:rPr>
        <w:t>:</w:t>
      </w:r>
    </w:p>
    <w:p w:rsidR="0041535B" w:rsidRPr="00C072F6" w:rsidRDefault="009F074F" w:rsidP="00E57A24">
      <w:pPr>
        <w:rPr>
          <w:rFonts w:cs="KFGQPC Uthman Taha Naskh"/>
          <w:sz w:val="48"/>
          <w:szCs w:val="48"/>
          <w:rtl/>
        </w:rPr>
      </w:pPr>
      <w:r w:rsidRPr="00C072F6">
        <w:rPr>
          <w:rFonts w:cs="KFGQPC Uthman Taha Naskh" w:hint="cs"/>
          <w:sz w:val="48"/>
          <w:szCs w:val="48"/>
          <w:rtl/>
        </w:rPr>
        <w:t>فإن قلتَ كيف</w:t>
      </w:r>
      <w:r w:rsidR="00E57A24" w:rsidRPr="00C072F6">
        <w:rPr>
          <w:rFonts w:cs="KFGQPC Uthman Taha Naskh" w:hint="cs"/>
          <w:sz w:val="48"/>
          <w:szCs w:val="48"/>
          <w:rtl/>
        </w:rPr>
        <w:t>َ</w:t>
      </w:r>
      <w:r w:rsidRPr="00C072F6">
        <w:rPr>
          <w:rFonts w:cs="KFGQPC Uthman Taha Naskh" w:hint="cs"/>
          <w:sz w:val="48"/>
          <w:szCs w:val="48"/>
          <w:rtl/>
        </w:rPr>
        <w:t xml:space="preserve"> الخلاص</w:t>
      </w:r>
      <w:r w:rsidR="00E57A24" w:rsidRPr="00C072F6">
        <w:rPr>
          <w:rFonts w:cs="KFGQPC Uthman Taha Naskh" w:hint="cs"/>
          <w:sz w:val="48"/>
          <w:szCs w:val="48"/>
          <w:rtl/>
        </w:rPr>
        <w:t>ُ</w:t>
      </w:r>
      <w:r w:rsidRPr="00C072F6">
        <w:rPr>
          <w:rFonts w:cs="KFGQPC Uthman Taha Naskh" w:hint="cs"/>
          <w:sz w:val="48"/>
          <w:szCs w:val="48"/>
          <w:rtl/>
        </w:rPr>
        <w:t xml:space="preserve"> </w:t>
      </w:r>
      <w:r w:rsidR="00AC3116" w:rsidRPr="00C072F6">
        <w:rPr>
          <w:rFonts w:cs="KFGQPC Uthman Taha Naskh" w:hint="cs"/>
          <w:sz w:val="48"/>
          <w:szCs w:val="48"/>
          <w:rtl/>
        </w:rPr>
        <w:t>والتوب</w:t>
      </w:r>
      <w:r w:rsidR="00E57A24" w:rsidRPr="00C072F6">
        <w:rPr>
          <w:rFonts w:cs="KFGQPC Uthman Taha Naskh" w:hint="cs"/>
          <w:sz w:val="48"/>
          <w:szCs w:val="48"/>
          <w:rtl/>
        </w:rPr>
        <w:t>ةُ</w:t>
      </w:r>
      <w:r w:rsidR="00AC3116" w:rsidRPr="00C072F6">
        <w:rPr>
          <w:rFonts w:cs="KFGQPC Uthman Taha Naskh" w:hint="cs"/>
          <w:sz w:val="48"/>
          <w:szCs w:val="48"/>
          <w:rtl/>
        </w:rPr>
        <w:t xml:space="preserve"> </w:t>
      </w:r>
      <w:r w:rsidRPr="00C072F6">
        <w:rPr>
          <w:rFonts w:cs="KFGQPC Uthman Taha Naskh" w:hint="cs"/>
          <w:sz w:val="48"/>
          <w:szCs w:val="48"/>
          <w:rtl/>
        </w:rPr>
        <w:t>من الغيبة</w:t>
      </w:r>
      <w:r w:rsidR="00E57A24" w:rsidRPr="00C072F6">
        <w:rPr>
          <w:rFonts w:cs="KFGQPC Uthman Taha Naskh" w:hint="cs"/>
          <w:sz w:val="48"/>
          <w:szCs w:val="48"/>
          <w:rtl/>
        </w:rPr>
        <w:t>ِ</w:t>
      </w:r>
      <w:r w:rsidRPr="00C072F6">
        <w:rPr>
          <w:rFonts w:cs="KFGQPC Uthman Taha Naskh" w:hint="cs"/>
          <w:sz w:val="48"/>
          <w:szCs w:val="48"/>
          <w:rtl/>
        </w:rPr>
        <w:t>؟</w:t>
      </w:r>
    </w:p>
    <w:p w:rsidR="00614D77" w:rsidRPr="00C072F6" w:rsidRDefault="009F074F" w:rsidP="00A07DCE">
      <w:pPr>
        <w:rPr>
          <w:rFonts w:cs="KFGQPC Uthman Taha Naskh"/>
          <w:sz w:val="48"/>
          <w:szCs w:val="48"/>
          <w:rtl/>
        </w:rPr>
      </w:pPr>
      <w:r w:rsidRPr="00C072F6">
        <w:rPr>
          <w:rFonts w:cs="KFGQPC Uthman Taha Naskh" w:hint="cs"/>
          <w:sz w:val="48"/>
          <w:szCs w:val="48"/>
          <w:rtl/>
        </w:rPr>
        <w:t>في</w:t>
      </w:r>
      <w:r w:rsidR="00E57A24" w:rsidRPr="00C072F6">
        <w:rPr>
          <w:rFonts w:cs="KFGQPC Uthman Taha Naskh" w:hint="cs"/>
          <w:sz w:val="48"/>
          <w:szCs w:val="48"/>
          <w:rtl/>
        </w:rPr>
        <w:t>ُ</w:t>
      </w:r>
      <w:r w:rsidRPr="00C072F6">
        <w:rPr>
          <w:rFonts w:cs="KFGQPC Uthman Taha Naskh" w:hint="cs"/>
          <w:sz w:val="48"/>
          <w:szCs w:val="48"/>
          <w:rtl/>
        </w:rPr>
        <w:t>قال</w:t>
      </w:r>
      <w:r w:rsidR="00E57A24" w:rsidRPr="00C072F6">
        <w:rPr>
          <w:rFonts w:cs="KFGQPC Uthman Taha Naskh" w:hint="cs"/>
          <w:sz w:val="48"/>
          <w:szCs w:val="48"/>
          <w:rtl/>
        </w:rPr>
        <w:t>ُ</w:t>
      </w:r>
      <w:r w:rsidRPr="00C072F6">
        <w:rPr>
          <w:rFonts w:cs="KFGQPC Uthman Taha Naskh" w:hint="cs"/>
          <w:sz w:val="48"/>
          <w:szCs w:val="48"/>
          <w:rtl/>
        </w:rPr>
        <w:t xml:space="preserve">: </w:t>
      </w:r>
      <w:r w:rsidR="00ED5646" w:rsidRPr="00C072F6">
        <w:rPr>
          <w:rFonts w:cs="KFGQPC Uthman Taha Naskh" w:hint="cs"/>
          <w:sz w:val="48"/>
          <w:szCs w:val="48"/>
          <w:rtl/>
        </w:rPr>
        <w:t>من</w:t>
      </w:r>
      <w:r w:rsidR="00E57A24" w:rsidRPr="00C072F6">
        <w:rPr>
          <w:rFonts w:cs="KFGQPC Uthman Taha Naskh" w:hint="cs"/>
          <w:sz w:val="48"/>
          <w:szCs w:val="48"/>
          <w:rtl/>
        </w:rPr>
        <w:t>ْ</w:t>
      </w:r>
      <w:r w:rsidR="00ED5646" w:rsidRPr="00C072F6">
        <w:rPr>
          <w:rFonts w:cs="KFGQPC Uthman Taha Naskh" w:hint="cs"/>
          <w:sz w:val="48"/>
          <w:szCs w:val="48"/>
          <w:rtl/>
        </w:rPr>
        <w:t xml:space="preserve"> أراد</w:t>
      </w:r>
      <w:r w:rsidR="00E57A24" w:rsidRPr="00C072F6">
        <w:rPr>
          <w:rFonts w:cs="KFGQPC Uthman Taha Naskh" w:hint="cs"/>
          <w:sz w:val="48"/>
          <w:szCs w:val="48"/>
          <w:rtl/>
        </w:rPr>
        <w:t>َ</w:t>
      </w:r>
      <w:r w:rsidR="00ED5646" w:rsidRPr="00C072F6">
        <w:rPr>
          <w:rFonts w:cs="KFGQPC Uthman Taha Naskh" w:hint="cs"/>
          <w:sz w:val="48"/>
          <w:szCs w:val="48"/>
          <w:rtl/>
        </w:rPr>
        <w:t xml:space="preserve"> </w:t>
      </w:r>
      <w:r w:rsidR="00E75D2A" w:rsidRPr="00C072F6">
        <w:rPr>
          <w:rFonts w:cs="KFGQPC Uthman Taha Naskh"/>
          <w:sz w:val="48"/>
          <w:szCs w:val="48"/>
          <w:rtl/>
        </w:rPr>
        <w:t>كفارة</w:t>
      </w:r>
      <w:r w:rsidR="00E57A24" w:rsidRPr="00C072F6">
        <w:rPr>
          <w:rFonts w:cs="KFGQPC Uthman Taha Naskh" w:hint="cs"/>
          <w:sz w:val="48"/>
          <w:szCs w:val="48"/>
          <w:rtl/>
        </w:rPr>
        <w:t>َ</w:t>
      </w:r>
      <w:r w:rsidR="00E75D2A" w:rsidRPr="00C072F6">
        <w:rPr>
          <w:rFonts w:cs="KFGQPC Uthman Taha Naskh"/>
          <w:sz w:val="48"/>
          <w:szCs w:val="48"/>
          <w:rtl/>
        </w:rPr>
        <w:t xml:space="preserve"> الغيبة</w:t>
      </w:r>
      <w:r w:rsidR="00E57A24" w:rsidRPr="00C072F6">
        <w:rPr>
          <w:rFonts w:cs="KFGQPC Uthman Taha Naskh" w:hint="cs"/>
          <w:sz w:val="48"/>
          <w:szCs w:val="48"/>
          <w:rtl/>
        </w:rPr>
        <w:t>ِ</w:t>
      </w:r>
      <w:r w:rsidR="00536B50" w:rsidRPr="00C072F6">
        <w:rPr>
          <w:rFonts w:cs="KFGQPC Uthman Taha Naskh"/>
          <w:sz w:val="48"/>
          <w:szCs w:val="48"/>
          <w:rtl/>
        </w:rPr>
        <w:t xml:space="preserve"> </w:t>
      </w:r>
      <w:r w:rsidR="00ED5646" w:rsidRPr="00C072F6">
        <w:rPr>
          <w:rFonts w:cs="KFGQPC Uthman Taha Naskh" w:hint="cs"/>
          <w:sz w:val="48"/>
          <w:szCs w:val="48"/>
          <w:rtl/>
        </w:rPr>
        <w:t>فعليه</w:t>
      </w:r>
      <w:r w:rsidR="00E57A24" w:rsidRPr="00C072F6">
        <w:rPr>
          <w:rFonts w:cs="KFGQPC Uthman Taha Naskh" w:hint="cs"/>
          <w:sz w:val="48"/>
          <w:szCs w:val="48"/>
          <w:rtl/>
        </w:rPr>
        <w:t>ِ</w:t>
      </w:r>
      <w:r w:rsidR="00ED5646" w:rsidRPr="00C072F6">
        <w:rPr>
          <w:rFonts w:cs="KFGQPC Uthman Taha Naskh" w:hint="cs"/>
          <w:sz w:val="48"/>
          <w:szCs w:val="48"/>
          <w:rtl/>
        </w:rPr>
        <w:t xml:space="preserve"> ب</w:t>
      </w:r>
      <w:r w:rsidR="00E75D2A" w:rsidRPr="00C072F6">
        <w:rPr>
          <w:rFonts w:cs="KFGQPC Uthman Taha Naskh"/>
          <w:sz w:val="48"/>
          <w:szCs w:val="48"/>
          <w:rtl/>
        </w:rPr>
        <w:t>الاستغفار</w:t>
      </w:r>
      <w:r w:rsidR="00E57A24" w:rsidRPr="00C072F6">
        <w:rPr>
          <w:rFonts w:cs="KFGQPC Uthman Taha Naskh" w:hint="cs"/>
          <w:sz w:val="48"/>
          <w:szCs w:val="48"/>
          <w:rtl/>
        </w:rPr>
        <w:t>ِ</w:t>
      </w:r>
      <w:r w:rsidR="00E75D2A" w:rsidRPr="00C072F6">
        <w:rPr>
          <w:rFonts w:cs="KFGQPC Uthman Taha Naskh"/>
          <w:sz w:val="48"/>
          <w:szCs w:val="48"/>
          <w:rtl/>
        </w:rPr>
        <w:t xml:space="preserve"> </w:t>
      </w:r>
      <w:r w:rsidR="00ED5646" w:rsidRPr="00C072F6">
        <w:rPr>
          <w:rFonts w:cs="KFGQPC Uthman Taha Naskh" w:hint="cs"/>
          <w:sz w:val="48"/>
          <w:szCs w:val="48"/>
          <w:rtl/>
        </w:rPr>
        <w:t>لمن</w:t>
      </w:r>
      <w:r w:rsidR="00D7594F">
        <w:rPr>
          <w:rFonts w:cs="KFGQPC Uthman Taha Naskh" w:hint="cs"/>
          <w:sz w:val="48"/>
          <w:szCs w:val="48"/>
          <w:rtl/>
        </w:rPr>
        <w:t>ِ</w:t>
      </w:r>
      <w:r w:rsidR="00ED5646" w:rsidRPr="00C072F6">
        <w:rPr>
          <w:rFonts w:cs="KFGQPC Uthman Taha Naskh" w:hint="cs"/>
          <w:sz w:val="48"/>
          <w:szCs w:val="48"/>
          <w:rtl/>
        </w:rPr>
        <w:t xml:space="preserve"> اغتاب</w:t>
      </w:r>
      <w:r w:rsidR="00E57A24" w:rsidRPr="00C072F6">
        <w:rPr>
          <w:rFonts w:cs="KFGQPC Uthman Taha Naskh" w:hint="cs"/>
          <w:sz w:val="48"/>
          <w:szCs w:val="48"/>
          <w:rtl/>
        </w:rPr>
        <w:t>َ</w:t>
      </w:r>
      <w:r w:rsidR="00ED5646" w:rsidRPr="00C072F6">
        <w:rPr>
          <w:rFonts w:cs="KFGQPC Uthman Taha Naskh" w:hint="cs"/>
          <w:sz w:val="48"/>
          <w:szCs w:val="48"/>
          <w:rtl/>
        </w:rPr>
        <w:t xml:space="preserve">ه، </w:t>
      </w:r>
      <w:r w:rsidR="00E75D2A" w:rsidRPr="00C072F6">
        <w:rPr>
          <w:rFonts w:cs="KFGQPC Uthman Taha Naskh"/>
          <w:sz w:val="48"/>
          <w:szCs w:val="48"/>
          <w:rtl/>
        </w:rPr>
        <w:t>وذ</w:t>
      </w:r>
      <w:r w:rsidR="00E57A24" w:rsidRPr="00C072F6">
        <w:rPr>
          <w:rFonts w:cs="KFGQPC Uthman Taha Naskh" w:hint="cs"/>
          <w:sz w:val="48"/>
          <w:szCs w:val="48"/>
          <w:rtl/>
        </w:rPr>
        <w:t>ِ</w:t>
      </w:r>
      <w:r w:rsidR="00E75D2A" w:rsidRPr="00C072F6">
        <w:rPr>
          <w:rFonts w:cs="KFGQPC Uthman Taha Naskh"/>
          <w:sz w:val="48"/>
          <w:szCs w:val="48"/>
          <w:rtl/>
        </w:rPr>
        <w:t>كر</w:t>
      </w:r>
      <w:r w:rsidR="00E57A24" w:rsidRPr="00C072F6">
        <w:rPr>
          <w:rFonts w:cs="KFGQPC Uthman Taha Naskh" w:hint="cs"/>
          <w:sz w:val="48"/>
          <w:szCs w:val="48"/>
          <w:rtl/>
        </w:rPr>
        <w:t>ُ</w:t>
      </w:r>
      <w:r w:rsidR="00E75D2A" w:rsidRPr="00C072F6">
        <w:rPr>
          <w:rFonts w:cs="KFGQPC Uthman Taha Naskh"/>
          <w:sz w:val="48"/>
          <w:szCs w:val="48"/>
          <w:rtl/>
        </w:rPr>
        <w:t>ه بمحاسن</w:t>
      </w:r>
      <w:r w:rsidR="00E57A24" w:rsidRPr="00C072F6">
        <w:rPr>
          <w:rFonts w:cs="KFGQPC Uthman Taha Naskh" w:hint="cs"/>
          <w:sz w:val="48"/>
          <w:szCs w:val="48"/>
          <w:rtl/>
        </w:rPr>
        <w:t>هِ التي</w:t>
      </w:r>
      <w:r w:rsidR="00E75D2A" w:rsidRPr="00C072F6">
        <w:rPr>
          <w:rFonts w:cs="KFGQPC Uthman Taha Naskh"/>
          <w:sz w:val="48"/>
          <w:szCs w:val="48"/>
          <w:rtl/>
        </w:rPr>
        <w:t xml:space="preserve"> فيه</w:t>
      </w:r>
      <w:r w:rsidR="00D7594F">
        <w:rPr>
          <w:rFonts w:cs="KFGQPC Uthman Taha Naskh" w:hint="cs"/>
          <w:sz w:val="48"/>
          <w:szCs w:val="48"/>
          <w:rtl/>
        </w:rPr>
        <w:t>ِ</w:t>
      </w:r>
      <w:r w:rsidR="00E75D2A" w:rsidRPr="00C072F6">
        <w:rPr>
          <w:rFonts w:cs="KFGQPC Uthman Taha Naskh"/>
          <w:sz w:val="48"/>
          <w:szCs w:val="48"/>
          <w:rtl/>
        </w:rPr>
        <w:t xml:space="preserve"> في المواطن</w:t>
      </w:r>
      <w:r w:rsidR="00E57A24" w:rsidRPr="00C072F6">
        <w:rPr>
          <w:rFonts w:cs="KFGQPC Uthman Taha Naskh" w:hint="cs"/>
          <w:sz w:val="48"/>
          <w:szCs w:val="48"/>
          <w:rtl/>
        </w:rPr>
        <w:t>ِ</w:t>
      </w:r>
      <w:r w:rsidR="00E75D2A" w:rsidRPr="00C072F6">
        <w:rPr>
          <w:rFonts w:cs="KFGQPC Uthman Taha Naskh"/>
          <w:sz w:val="48"/>
          <w:szCs w:val="48"/>
          <w:rtl/>
        </w:rPr>
        <w:t xml:space="preserve"> التي اغتاب</w:t>
      </w:r>
      <w:r w:rsidR="00E57A24" w:rsidRPr="00C072F6">
        <w:rPr>
          <w:rFonts w:cs="KFGQPC Uthman Taha Naskh" w:hint="cs"/>
          <w:sz w:val="48"/>
          <w:szCs w:val="48"/>
          <w:rtl/>
        </w:rPr>
        <w:t>َ</w:t>
      </w:r>
      <w:r w:rsidR="00E75D2A" w:rsidRPr="00C072F6">
        <w:rPr>
          <w:rFonts w:cs="KFGQPC Uthman Taha Naskh"/>
          <w:sz w:val="48"/>
          <w:szCs w:val="48"/>
          <w:rtl/>
        </w:rPr>
        <w:t>ه فيها</w:t>
      </w:r>
      <w:r w:rsidR="00C810FB" w:rsidRPr="00C072F6">
        <w:rPr>
          <w:rFonts w:cs="KFGQPC Uthman Taha Naskh"/>
          <w:sz w:val="48"/>
          <w:szCs w:val="48"/>
          <w:rtl/>
        </w:rPr>
        <w:t>.</w:t>
      </w:r>
      <w:r w:rsidR="00E75D2A" w:rsidRPr="00C072F6">
        <w:rPr>
          <w:rFonts w:cs="KFGQPC Uthman Taha Naskh"/>
          <w:sz w:val="48"/>
          <w:szCs w:val="48"/>
          <w:rtl/>
        </w:rPr>
        <w:t xml:space="preserve"> </w:t>
      </w:r>
      <w:r w:rsidR="000B3EAF" w:rsidRPr="00C072F6">
        <w:rPr>
          <w:rFonts w:cs="KFGQPC Uthman Taha Naskh" w:hint="cs"/>
          <w:sz w:val="48"/>
          <w:szCs w:val="48"/>
          <w:rtl/>
        </w:rPr>
        <w:t>وأما</w:t>
      </w:r>
      <w:r w:rsidR="00E75D2A" w:rsidRPr="00C072F6">
        <w:rPr>
          <w:rFonts w:cs="KFGQPC Uthman Taha Naskh"/>
          <w:sz w:val="48"/>
          <w:szCs w:val="48"/>
          <w:rtl/>
        </w:rPr>
        <w:t xml:space="preserve"> إعلام</w:t>
      </w:r>
      <w:r w:rsidR="00E57A24" w:rsidRPr="00C072F6">
        <w:rPr>
          <w:rFonts w:cs="KFGQPC Uthman Taha Naskh" w:hint="cs"/>
          <w:sz w:val="48"/>
          <w:szCs w:val="48"/>
          <w:rtl/>
        </w:rPr>
        <w:t>ُ</w:t>
      </w:r>
      <w:r w:rsidR="00E75D2A" w:rsidRPr="00C072F6">
        <w:rPr>
          <w:rFonts w:cs="KFGQPC Uthman Taha Naskh"/>
          <w:sz w:val="48"/>
          <w:szCs w:val="48"/>
          <w:rtl/>
        </w:rPr>
        <w:t xml:space="preserve">ه </w:t>
      </w:r>
      <w:r w:rsidR="00A07DCE">
        <w:rPr>
          <w:rFonts w:cs="KFGQPC Uthman Taha Naskh" w:hint="cs"/>
          <w:sz w:val="48"/>
          <w:szCs w:val="48"/>
          <w:rtl/>
        </w:rPr>
        <w:t>فلا</w:t>
      </w:r>
      <w:r w:rsidR="00B95C28">
        <w:rPr>
          <w:rFonts w:cs="KFGQPC Uthman Taha Naskh" w:hint="cs"/>
          <w:sz w:val="48"/>
          <w:szCs w:val="48"/>
          <w:rtl/>
        </w:rPr>
        <w:t>؛</w:t>
      </w:r>
      <w:r w:rsidR="00A07DCE">
        <w:rPr>
          <w:rFonts w:cs="KFGQPC Uthman Taha Naskh" w:hint="cs"/>
          <w:sz w:val="48"/>
          <w:szCs w:val="48"/>
          <w:rtl/>
        </w:rPr>
        <w:t xml:space="preserve"> لأ</w:t>
      </w:r>
      <w:r w:rsidR="00E75D2A" w:rsidRPr="00C072F6">
        <w:rPr>
          <w:rFonts w:cs="KFGQPC Uthman Taha Naskh"/>
          <w:sz w:val="48"/>
          <w:szCs w:val="48"/>
          <w:rtl/>
        </w:rPr>
        <w:t>نه</w:t>
      </w:r>
      <w:r w:rsidR="00CE6CA8" w:rsidRPr="00C072F6">
        <w:rPr>
          <w:rFonts w:cs="KFGQPC Uthman Taha Naskh"/>
          <w:sz w:val="48"/>
          <w:szCs w:val="48"/>
          <w:rtl/>
        </w:rPr>
        <w:t xml:space="preserve"> ي</w:t>
      </w:r>
      <w:r w:rsidR="00E57A24" w:rsidRPr="00C072F6">
        <w:rPr>
          <w:rFonts w:cs="KFGQPC Uthman Taha Naskh" w:hint="cs"/>
          <w:sz w:val="48"/>
          <w:szCs w:val="48"/>
          <w:rtl/>
        </w:rPr>
        <w:t>ُ</w:t>
      </w:r>
      <w:r w:rsidR="00CE6CA8" w:rsidRPr="00C072F6">
        <w:rPr>
          <w:rFonts w:cs="KFGQPC Uthman Taha Naskh"/>
          <w:sz w:val="48"/>
          <w:szCs w:val="48"/>
          <w:rtl/>
        </w:rPr>
        <w:t>وغ</w:t>
      </w:r>
      <w:r w:rsidR="00E57A24" w:rsidRPr="00C072F6">
        <w:rPr>
          <w:rFonts w:cs="KFGQPC Uthman Taha Naskh" w:hint="cs"/>
          <w:sz w:val="48"/>
          <w:szCs w:val="48"/>
          <w:rtl/>
        </w:rPr>
        <w:t>ِ</w:t>
      </w:r>
      <w:r w:rsidR="00CE6CA8" w:rsidRPr="00C072F6">
        <w:rPr>
          <w:rFonts w:cs="KFGQPC Uthman Taha Naskh"/>
          <w:sz w:val="48"/>
          <w:szCs w:val="48"/>
          <w:rtl/>
        </w:rPr>
        <w:t>ر</w:t>
      </w:r>
      <w:r w:rsidR="00E57A24" w:rsidRPr="00C072F6">
        <w:rPr>
          <w:rFonts w:cs="KFGQPC Uthman Taha Naskh" w:hint="cs"/>
          <w:sz w:val="48"/>
          <w:szCs w:val="48"/>
          <w:rtl/>
        </w:rPr>
        <w:t>ُ</w:t>
      </w:r>
      <w:r w:rsidR="00CE6CA8" w:rsidRPr="00C072F6">
        <w:rPr>
          <w:rFonts w:cs="KFGQPC Uthman Taha Naskh"/>
          <w:sz w:val="48"/>
          <w:szCs w:val="48"/>
          <w:rtl/>
        </w:rPr>
        <w:t xml:space="preserve"> صدر</w:t>
      </w:r>
      <w:r w:rsidR="00E57A24" w:rsidRPr="00C072F6">
        <w:rPr>
          <w:rFonts w:cs="KFGQPC Uthman Taha Naskh" w:hint="cs"/>
          <w:sz w:val="48"/>
          <w:szCs w:val="48"/>
          <w:rtl/>
        </w:rPr>
        <w:t>َ</w:t>
      </w:r>
      <w:r w:rsidR="00CE6CA8" w:rsidRPr="00C072F6">
        <w:rPr>
          <w:rFonts w:cs="KFGQPC Uthman Taha Naskh"/>
          <w:sz w:val="48"/>
          <w:szCs w:val="48"/>
          <w:rtl/>
        </w:rPr>
        <w:t>ه</w:t>
      </w:r>
      <w:r w:rsidR="00C810FB" w:rsidRPr="00C072F6">
        <w:rPr>
          <w:rFonts w:cs="KFGQPC Uthman Taha Naskh"/>
          <w:sz w:val="48"/>
          <w:szCs w:val="48"/>
          <w:rtl/>
        </w:rPr>
        <w:t>،</w:t>
      </w:r>
      <w:r w:rsidR="00E75D2A" w:rsidRPr="00C072F6">
        <w:rPr>
          <w:rFonts w:cs="KFGQPC Uthman Taha Naskh"/>
          <w:sz w:val="48"/>
          <w:szCs w:val="48"/>
          <w:rtl/>
        </w:rPr>
        <w:t xml:space="preserve"> </w:t>
      </w:r>
      <w:r w:rsidR="00A07DCE">
        <w:rPr>
          <w:rFonts w:cs="KFGQPC Uthman Taha Naskh" w:hint="cs"/>
          <w:sz w:val="48"/>
          <w:szCs w:val="48"/>
          <w:rtl/>
        </w:rPr>
        <w:t>بل</w:t>
      </w:r>
      <w:r w:rsidR="00E75D2A" w:rsidRPr="00C072F6">
        <w:rPr>
          <w:rFonts w:cs="KFGQPC Uthman Taha Naskh"/>
          <w:sz w:val="48"/>
          <w:szCs w:val="48"/>
          <w:rtl/>
        </w:rPr>
        <w:t xml:space="preserve"> ي</w:t>
      </w:r>
      <w:r w:rsidR="00E57A24" w:rsidRPr="00C072F6">
        <w:rPr>
          <w:rFonts w:cs="KFGQPC Uthman Taha Naskh" w:hint="cs"/>
          <w:sz w:val="48"/>
          <w:szCs w:val="48"/>
          <w:rtl/>
        </w:rPr>
        <w:t>ُ</w:t>
      </w:r>
      <w:r w:rsidR="00E75D2A" w:rsidRPr="00C072F6">
        <w:rPr>
          <w:rFonts w:cs="KFGQPC Uthman Taha Naskh"/>
          <w:sz w:val="48"/>
          <w:szCs w:val="48"/>
          <w:rtl/>
        </w:rPr>
        <w:t>هي</w:t>
      </w:r>
      <w:r w:rsidR="00A07DCE">
        <w:rPr>
          <w:rFonts w:cs="KFGQPC Uthman Taha Naskh" w:hint="cs"/>
          <w:sz w:val="48"/>
          <w:szCs w:val="48"/>
          <w:rtl/>
        </w:rPr>
        <w:t>ِّ</w:t>
      </w:r>
      <w:r w:rsidR="00E75D2A" w:rsidRPr="00C072F6">
        <w:rPr>
          <w:rFonts w:cs="KFGQPC Uthman Taha Naskh"/>
          <w:sz w:val="48"/>
          <w:szCs w:val="48"/>
          <w:rtl/>
        </w:rPr>
        <w:t>ج</w:t>
      </w:r>
      <w:r w:rsidR="00E57A24" w:rsidRPr="00C072F6">
        <w:rPr>
          <w:rFonts w:cs="KFGQPC Uthman Taha Naskh" w:hint="cs"/>
          <w:sz w:val="48"/>
          <w:szCs w:val="48"/>
          <w:rtl/>
        </w:rPr>
        <w:t>ُ</w:t>
      </w:r>
      <w:r w:rsidR="00E75D2A" w:rsidRPr="00C072F6">
        <w:rPr>
          <w:rFonts w:cs="KFGQPC Uthman Taha Naskh"/>
          <w:sz w:val="48"/>
          <w:szCs w:val="48"/>
          <w:rtl/>
        </w:rPr>
        <w:t xml:space="preserve"> عداو</w:t>
      </w:r>
      <w:r w:rsidR="000B3EAF" w:rsidRPr="00C072F6">
        <w:rPr>
          <w:rFonts w:cs="KFGQPC Uthman Taha Naskh"/>
          <w:sz w:val="48"/>
          <w:szCs w:val="48"/>
          <w:rtl/>
        </w:rPr>
        <w:t>ت</w:t>
      </w:r>
      <w:r w:rsidR="00E57A24" w:rsidRPr="00C072F6">
        <w:rPr>
          <w:rFonts w:cs="KFGQPC Uthman Taha Naskh" w:hint="cs"/>
          <w:sz w:val="48"/>
          <w:szCs w:val="48"/>
          <w:rtl/>
        </w:rPr>
        <w:t>َ</w:t>
      </w:r>
      <w:r w:rsidR="000B3EAF" w:rsidRPr="00C072F6">
        <w:rPr>
          <w:rFonts w:cs="KFGQPC Uthman Taha Naskh"/>
          <w:sz w:val="48"/>
          <w:szCs w:val="48"/>
          <w:rtl/>
        </w:rPr>
        <w:t>ه</w:t>
      </w:r>
      <w:r w:rsidR="00267EE5" w:rsidRPr="00C072F6">
        <w:rPr>
          <w:rStyle w:val="af1"/>
          <w:sz w:val="48"/>
          <w:szCs w:val="48"/>
          <w:rtl/>
        </w:rPr>
        <w:t>(</w:t>
      </w:r>
      <w:r w:rsidR="00267EE5" w:rsidRPr="00C072F6">
        <w:rPr>
          <w:rStyle w:val="af1"/>
          <w:sz w:val="48"/>
          <w:szCs w:val="48"/>
          <w:rtl/>
        </w:rPr>
        <w:footnoteReference w:id="7"/>
      </w:r>
      <w:r w:rsidR="00267EE5" w:rsidRPr="00C072F6">
        <w:rPr>
          <w:rStyle w:val="af1"/>
          <w:sz w:val="48"/>
          <w:szCs w:val="48"/>
          <w:rtl/>
        </w:rPr>
        <w:t>)</w:t>
      </w:r>
      <w:r w:rsidR="00C810FB" w:rsidRPr="00C072F6">
        <w:rPr>
          <w:rFonts w:cs="KFGQPC Uthman Taha Naskh"/>
          <w:sz w:val="48"/>
          <w:szCs w:val="48"/>
          <w:rtl/>
        </w:rPr>
        <w:t>.</w:t>
      </w:r>
    </w:p>
    <w:p w:rsidR="00AC3116" w:rsidRPr="00C072F6" w:rsidRDefault="005116D9" w:rsidP="00F76A8E">
      <w:pPr>
        <w:rPr>
          <w:rFonts w:cs="KFGQPC Uthman Taha Naskh"/>
          <w:sz w:val="48"/>
          <w:szCs w:val="48"/>
          <w:rtl/>
        </w:rPr>
      </w:pPr>
      <w:r w:rsidRPr="00C072F6">
        <w:rPr>
          <w:rFonts w:cs="KFGQPC Uthman Taha Naskh" w:hint="cs"/>
          <w:sz w:val="48"/>
          <w:szCs w:val="48"/>
          <w:rtl/>
        </w:rPr>
        <w:t>و</w:t>
      </w:r>
      <w:r w:rsidRPr="00C072F6">
        <w:rPr>
          <w:rFonts w:cs="KFGQPC Uthman Taha Naskh"/>
          <w:sz w:val="48"/>
          <w:szCs w:val="48"/>
          <w:rtl/>
        </w:rPr>
        <w:t>كثير</w:t>
      </w:r>
      <w:r w:rsidR="00E57A24" w:rsidRPr="00C072F6">
        <w:rPr>
          <w:rFonts w:cs="KFGQPC Uthman Taha Naskh" w:hint="cs"/>
          <w:sz w:val="48"/>
          <w:szCs w:val="48"/>
          <w:rtl/>
        </w:rPr>
        <w:t>ٌ</w:t>
      </w:r>
      <w:r w:rsidRPr="00C072F6">
        <w:rPr>
          <w:rFonts w:cs="KFGQPC Uthman Taha Naskh"/>
          <w:sz w:val="48"/>
          <w:szCs w:val="48"/>
          <w:rtl/>
        </w:rPr>
        <w:t xml:space="preserve"> من أهل</w:t>
      </w:r>
      <w:r w:rsidR="00E57A24" w:rsidRPr="00C072F6">
        <w:rPr>
          <w:rFonts w:cs="KFGQPC Uthman Taha Naskh" w:hint="cs"/>
          <w:sz w:val="48"/>
          <w:szCs w:val="48"/>
          <w:rtl/>
        </w:rPr>
        <w:t>ِ</w:t>
      </w:r>
      <w:r w:rsidRPr="00C072F6">
        <w:rPr>
          <w:rFonts w:cs="KFGQPC Uthman Taha Naskh"/>
          <w:sz w:val="48"/>
          <w:szCs w:val="48"/>
          <w:rtl/>
        </w:rPr>
        <w:t xml:space="preserve"> الغِيبة</w:t>
      </w:r>
      <w:r w:rsidR="00E57A24" w:rsidRPr="00C072F6">
        <w:rPr>
          <w:rFonts w:cs="KFGQPC Uthman Taha Naskh" w:hint="cs"/>
          <w:sz w:val="48"/>
          <w:szCs w:val="48"/>
          <w:rtl/>
        </w:rPr>
        <w:t>ِ</w:t>
      </w:r>
      <w:r w:rsidRPr="00C072F6">
        <w:rPr>
          <w:rFonts w:cs="KFGQPC Uthman Taha Naskh"/>
          <w:sz w:val="48"/>
          <w:szCs w:val="48"/>
          <w:rtl/>
        </w:rPr>
        <w:t xml:space="preserve"> إذا نُصِح</w:t>
      </w:r>
      <w:r w:rsidR="00D7594F">
        <w:rPr>
          <w:rFonts w:cs="KFGQPC Uthman Taha Naskh" w:hint="cs"/>
          <w:sz w:val="48"/>
          <w:szCs w:val="48"/>
          <w:rtl/>
        </w:rPr>
        <w:t>ُ</w:t>
      </w:r>
      <w:r w:rsidRPr="00C072F6">
        <w:rPr>
          <w:rFonts w:cs="KFGQPC Uthman Taha Naskh"/>
          <w:sz w:val="48"/>
          <w:szCs w:val="48"/>
          <w:rtl/>
        </w:rPr>
        <w:t>وا قال</w:t>
      </w:r>
      <w:r w:rsidR="00D7594F">
        <w:rPr>
          <w:rFonts w:cs="KFGQPC Uthman Taha Naskh" w:hint="cs"/>
          <w:sz w:val="48"/>
          <w:szCs w:val="48"/>
          <w:rtl/>
        </w:rPr>
        <w:t>ُ</w:t>
      </w:r>
      <w:r w:rsidRPr="00C072F6">
        <w:rPr>
          <w:rFonts w:cs="KFGQPC Uthman Taha Naskh"/>
          <w:sz w:val="48"/>
          <w:szCs w:val="48"/>
          <w:rtl/>
        </w:rPr>
        <w:t>وا</w:t>
      </w:r>
      <w:r w:rsidRPr="00C072F6">
        <w:rPr>
          <w:rFonts w:cs="KFGQPC Uthman Taha Naskh" w:hint="cs"/>
          <w:sz w:val="48"/>
          <w:szCs w:val="48"/>
          <w:rtl/>
        </w:rPr>
        <w:t>:</w:t>
      </w:r>
      <w:r w:rsidRPr="00C072F6">
        <w:rPr>
          <w:rFonts w:cs="KFGQPC Uthman Taha Naskh"/>
          <w:sz w:val="48"/>
          <w:szCs w:val="48"/>
          <w:rtl/>
        </w:rPr>
        <w:t xml:space="preserve"> نحن</w:t>
      </w:r>
      <w:r w:rsidR="00E57A24" w:rsidRPr="00C072F6">
        <w:rPr>
          <w:rFonts w:cs="KFGQPC Uthman Taha Naskh" w:hint="cs"/>
          <w:sz w:val="48"/>
          <w:szCs w:val="48"/>
          <w:rtl/>
        </w:rPr>
        <w:t>ُ</w:t>
      </w:r>
      <w:r w:rsidRPr="00C072F6">
        <w:rPr>
          <w:rFonts w:cs="KFGQPC Uthman Taha Naskh"/>
          <w:sz w:val="48"/>
          <w:szCs w:val="48"/>
          <w:rtl/>
        </w:rPr>
        <w:t xml:space="preserve"> لا نكذب</w:t>
      </w:r>
      <w:r w:rsidR="00E57A24" w:rsidRPr="00C072F6">
        <w:rPr>
          <w:rFonts w:cs="KFGQPC Uthman Taha Naskh" w:hint="cs"/>
          <w:sz w:val="48"/>
          <w:szCs w:val="48"/>
          <w:rtl/>
        </w:rPr>
        <w:t>ُ</w:t>
      </w:r>
      <w:r w:rsidRPr="00C072F6">
        <w:rPr>
          <w:rFonts w:cs="KFGQPC Uthman Taha Naskh"/>
          <w:sz w:val="48"/>
          <w:szCs w:val="48"/>
          <w:rtl/>
        </w:rPr>
        <w:t xml:space="preserve"> عليه</w:t>
      </w:r>
      <w:r w:rsidR="00B95C28">
        <w:rPr>
          <w:rFonts w:cs="KFGQPC Uthman Taha Naskh" w:hint="cs"/>
          <w:sz w:val="48"/>
          <w:szCs w:val="48"/>
          <w:rtl/>
        </w:rPr>
        <w:t>،</w:t>
      </w:r>
      <w:r w:rsidR="00CE6CA8" w:rsidRPr="00C072F6">
        <w:rPr>
          <w:rFonts w:cs="KFGQPC Uthman Taha Naskh" w:hint="cs"/>
          <w:sz w:val="48"/>
          <w:szCs w:val="48"/>
          <w:rtl/>
        </w:rPr>
        <w:t xml:space="preserve"> بل نتكلم</w:t>
      </w:r>
      <w:r w:rsidR="00E57A24" w:rsidRPr="00C072F6">
        <w:rPr>
          <w:rFonts w:cs="KFGQPC Uthman Taha Naskh" w:hint="cs"/>
          <w:sz w:val="48"/>
          <w:szCs w:val="48"/>
          <w:rtl/>
        </w:rPr>
        <w:t>ُ</w:t>
      </w:r>
      <w:r w:rsidR="00CE6CA8" w:rsidRPr="00C072F6">
        <w:rPr>
          <w:rFonts w:cs="KFGQPC Uthman Taha Naskh" w:hint="cs"/>
          <w:sz w:val="48"/>
          <w:szCs w:val="48"/>
          <w:rtl/>
        </w:rPr>
        <w:t xml:space="preserve"> بما وقع</w:t>
      </w:r>
      <w:r w:rsidR="00E57A24" w:rsidRPr="00C072F6">
        <w:rPr>
          <w:rFonts w:cs="KFGQPC Uthman Taha Naskh" w:hint="cs"/>
          <w:sz w:val="48"/>
          <w:szCs w:val="48"/>
          <w:rtl/>
        </w:rPr>
        <w:t>َ</w:t>
      </w:r>
      <w:r w:rsidR="00CE6CA8" w:rsidRPr="00C072F6">
        <w:rPr>
          <w:rFonts w:cs="KFGQPC Uthman Taha Naskh" w:hint="cs"/>
          <w:sz w:val="48"/>
          <w:szCs w:val="48"/>
          <w:rtl/>
        </w:rPr>
        <w:t xml:space="preserve"> منه</w:t>
      </w:r>
      <w:r w:rsidRPr="00C072F6">
        <w:rPr>
          <w:rFonts w:cs="KFGQPC Uthman Taha Naskh" w:hint="cs"/>
          <w:sz w:val="48"/>
          <w:szCs w:val="48"/>
          <w:rtl/>
        </w:rPr>
        <w:t>!</w:t>
      </w:r>
      <w:r w:rsidR="00CE6CA8" w:rsidRPr="00C072F6">
        <w:rPr>
          <w:rFonts w:cs="KFGQPC Uthman Taha Naskh"/>
          <w:sz w:val="48"/>
          <w:szCs w:val="48"/>
          <w:rtl/>
        </w:rPr>
        <w:t xml:space="preserve"> </w:t>
      </w:r>
      <w:r w:rsidR="00CE6CA8" w:rsidRPr="00C072F6">
        <w:rPr>
          <w:rFonts w:cs="KFGQPC Uthman Taha Naskh" w:hint="cs"/>
          <w:sz w:val="48"/>
          <w:szCs w:val="48"/>
          <w:rtl/>
        </w:rPr>
        <w:t>لكن</w:t>
      </w:r>
      <w:r w:rsidR="004013AE">
        <w:rPr>
          <w:rFonts w:cs="KFGQPC Uthman Taha Naskh" w:hint="cs"/>
          <w:sz w:val="48"/>
          <w:szCs w:val="48"/>
          <w:rtl/>
        </w:rPr>
        <w:t>ْ</w:t>
      </w:r>
      <w:r w:rsidR="00CE6CA8" w:rsidRPr="00C072F6">
        <w:rPr>
          <w:rFonts w:cs="KFGQPC Uthman Taha Naskh" w:hint="cs"/>
          <w:sz w:val="48"/>
          <w:szCs w:val="48"/>
          <w:rtl/>
        </w:rPr>
        <w:t xml:space="preserve"> ألم يعلم</w:t>
      </w:r>
      <w:r w:rsidR="00E57A24" w:rsidRPr="00C072F6">
        <w:rPr>
          <w:rFonts w:cs="KFGQPC Uthman Taha Naskh" w:hint="cs"/>
          <w:sz w:val="48"/>
          <w:szCs w:val="48"/>
          <w:rtl/>
        </w:rPr>
        <w:t>ُ</w:t>
      </w:r>
      <w:r w:rsidR="00CE6CA8" w:rsidRPr="00C072F6">
        <w:rPr>
          <w:rFonts w:cs="KFGQPC Uthman Taha Naskh" w:hint="cs"/>
          <w:sz w:val="48"/>
          <w:szCs w:val="48"/>
          <w:rtl/>
        </w:rPr>
        <w:t>وا أنه</w:t>
      </w:r>
      <w:r w:rsidRPr="00C072F6">
        <w:rPr>
          <w:rFonts w:cs="KFGQPC Uthman Taha Naskh"/>
          <w:sz w:val="48"/>
          <w:szCs w:val="48"/>
          <w:rtl/>
        </w:rPr>
        <w:t xml:space="preserve"> قيل</w:t>
      </w:r>
      <w:r w:rsidR="00E57A24" w:rsidRPr="00C072F6">
        <w:rPr>
          <w:rFonts w:cs="KFGQPC Uthman Taha Naskh" w:hint="cs"/>
          <w:sz w:val="48"/>
          <w:szCs w:val="48"/>
          <w:rtl/>
        </w:rPr>
        <w:t>َ</w:t>
      </w:r>
      <w:r w:rsidRPr="00C072F6">
        <w:rPr>
          <w:rFonts w:cs="KFGQPC Uthman Taha Naskh"/>
          <w:sz w:val="48"/>
          <w:szCs w:val="48"/>
          <w:rtl/>
        </w:rPr>
        <w:t xml:space="preserve"> للنبي</w:t>
      </w:r>
      <w:r w:rsidR="00E57A24" w:rsidRPr="00C072F6">
        <w:rPr>
          <w:rFonts w:cs="KFGQPC Uthman Taha Naskh" w:hint="cs"/>
          <w:sz w:val="48"/>
          <w:szCs w:val="48"/>
          <w:rtl/>
        </w:rPr>
        <w:t>ِ</w:t>
      </w:r>
      <w:r w:rsidRPr="00C072F6">
        <w:rPr>
          <w:rFonts w:cs="KFGQPC Uthman Taha Naskh"/>
          <w:sz w:val="48"/>
          <w:szCs w:val="48"/>
          <w:rtl/>
        </w:rPr>
        <w:t xml:space="preserve"> </w:t>
      </w:r>
      <w:r w:rsidR="00F76A8E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Pr="00C072F6">
        <w:rPr>
          <w:rFonts w:cs="KFGQPC Uthman Taha Naskh" w:hint="cs"/>
          <w:sz w:val="48"/>
          <w:szCs w:val="48"/>
          <w:rtl/>
        </w:rPr>
        <w:t>:</w:t>
      </w:r>
      <w:r w:rsidRPr="00C072F6">
        <w:rPr>
          <w:rFonts w:cs="KFGQPC Uthman Taha Naskh"/>
          <w:sz w:val="48"/>
          <w:szCs w:val="48"/>
          <w:rtl/>
        </w:rPr>
        <w:t xml:space="preserve"> أرأيت</w:t>
      </w:r>
      <w:r w:rsidR="00E57A24" w:rsidRPr="00C072F6">
        <w:rPr>
          <w:rFonts w:cs="KFGQPC Uthman Taha Naskh" w:hint="cs"/>
          <w:sz w:val="48"/>
          <w:szCs w:val="48"/>
          <w:rtl/>
        </w:rPr>
        <w:t>َ</w:t>
      </w:r>
      <w:r w:rsidRPr="00C072F6">
        <w:rPr>
          <w:rFonts w:cs="KFGQPC Uthman Taha Naskh"/>
          <w:sz w:val="48"/>
          <w:szCs w:val="48"/>
          <w:rtl/>
        </w:rPr>
        <w:t xml:space="preserve"> إن كان</w:t>
      </w:r>
      <w:r w:rsidR="00E57A24" w:rsidRPr="00C072F6">
        <w:rPr>
          <w:rFonts w:cs="KFGQPC Uthman Taha Naskh" w:hint="cs"/>
          <w:sz w:val="48"/>
          <w:szCs w:val="48"/>
          <w:rtl/>
        </w:rPr>
        <w:t>َ</w:t>
      </w:r>
      <w:r w:rsidRPr="00C072F6">
        <w:rPr>
          <w:rFonts w:cs="KFGQPC Uthman Taha Naskh"/>
          <w:sz w:val="48"/>
          <w:szCs w:val="48"/>
          <w:rtl/>
        </w:rPr>
        <w:t xml:space="preserve"> في أخي ما أقول</w:t>
      </w:r>
      <w:r w:rsidR="00E57A24" w:rsidRPr="00C072F6">
        <w:rPr>
          <w:rFonts w:cs="KFGQPC Uthman Taha Naskh" w:hint="cs"/>
          <w:sz w:val="48"/>
          <w:szCs w:val="48"/>
          <w:rtl/>
        </w:rPr>
        <w:t>ُ</w:t>
      </w:r>
      <w:r w:rsidRPr="00C072F6">
        <w:rPr>
          <w:rFonts w:cs="KFGQPC Uthman Taha Naskh" w:hint="cs"/>
          <w:sz w:val="48"/>
          <w:szCs w:val="48"/>
          <w:rtl/>
        </w:rPr>
        <w:t>؟</w:t>
      </w:r>
      <w:r w:rsidRPr="00C072F6">
        <w:rPr>
          <w:rFonts w:cs="KFGQPC Uthman Taha Naskh"/>
          <w:sz w:val="48"/>
          <w:szCs w:val="48"/>
          <w:rtl/>
        </w:rPr>
        <w:t xml:space="preserve"> </w:t>
      </w:r>
      <w:r w:rsidR="00AC3116" w:rsidRPr="00C072F6">
        <w:rPr>
          <w:rFonts w:cs="KFGQPC Uthman Taha Naskh" w:hint="cs"/>
          <w:sz w:val="48"/>
          <w:szCs w:val="48"/>
          <w:rtl/>
        </w:rPr>
        <w:t>ف</w:t>
      </w:r>
      <w:r w:rsidRPr="00C072F6">
        <w:rPr>
          <w:rFonts w:cs="KFGQPC Uthman Taha Naskh"/>
          <w:sz w:val="48"/>
          <w:szCs w:val="48"/>
          <w:rtl/>
        </w:rPr>
        <w:t>قال</w:t>
      </w:r>
      <w:r w:rsidR="004013AE">
        <w:rPr>
          <w:rFonts w:cs="KFGQPC Uthman Taha Naskh" w:hint="cs"/>
          <w:sz w:val="48"/>
          <w:szCs w:val="48"/>
          <w:rtl/>
        </w:rPr>
        <w:t>َ</w:t>
      </w:r>
      <w:r w:rsidRPr="00C072F6">
        <w:rPr>
          <w:rFonts w:cs="KFGQPC Uthman Taha Naskh" w:hint="cs"/>
          <w:sz w:val="48"/>
          <w:szCs w:val="48"/>
          <w:rtl/>
        </w:rPr>
        <w:t>:</w:t>
      </w:r>
      <w:r w:rsidRPr="00C072F6">
        <w:rPr>
          <w:rFonts w:cs="KFGQPC Uthman Taha Naskh"/>
          <w:sz w:val="48"/>
          <w:szCs w:val="48"/>
          <w:rtl/>
        </w:rPr>
        <w:t xml:space="preserve"> </w:t>
      </w:r>
      <w:r w:rsidR="00AC3116" w:rsidRPr="00C072F6">
        <w:rPr>
          <w:rFonts w:cs="KFGQPC Uthman Taha Naskh"/>
          <w:b/>
          <w:bCs/>
          <w:sz w:val="48"/>
          <w:szCs w:val="48"/>
          <w:rtl/>
        </w:rPr>
        <w:t>إِنْ كَانَ فِيهِ مَا تَقُولُ، فَقَدِ اغْتَبْتَهُ، وَإِنْ لَمْ يَكُنْ فِيهِ فَقَدْ بَهَتَّهُ</w:t>
      </w:r>
      <w:r w:rsidRPr="00C072F6">
        <w:rPr>
          <w:rFonts w:cs="KFGQPC Uthman Taha Naskh"/>
          <w:b/>
          <w:bCs/>
          <w:sz w:val="48"/>
          <w:szCs w:val="48"/>
          <w:rtl/>
        </w:rPr>
        <w:t>.</w:t>
      </w:r>
    </w:p>
    <w:p w:rsidR="001361FA" w:rsidRPr="00C072F6" w:rsidRDefault="00E57A24" w:rsidP="00A07DCE">
      <w:pPr>
        <w:rPr>
          <w:rFonts w:cs="KFGQPC Uthman Taha Naskh"/>
          <w:sz w:val="48"/>
          <w:szCs w:val="48"/>
          <w:rtl/>
        </w:rPr>
      </w:pPr>
      <w:r w:rsidRPr="00C072F6">
        <w:rPr>
          <w:rFonts w:cs="KFGQPC Uthman Taha Naskh" w:hint="cs"/>
          <w:sz w:val="48"/>
          <w:szCs w:val="48"/>
          <w:rtl/>
        </w:rPr>
        <w:t>في</w:t>
      </w:r>
      <w:r w:rsidR="00CE6CA8" w:rsidRPr="00C072F6">
        <w:rPr>
          <w:rFonts w:cs="KFGQPC Uthman Taha Naskh" w:hint="cs"/>
          <w:sz w:val="48"/>
          <w:szCs w:val="48"/>
          <w:rtl/>
        </w:rPr>
        <w:t>ا م</w:t>
      </w:r>
      <w:r w:rsidRPr="00C072F6">
        <w:rPr>
          <w:rFonts w:cs="KFGQPC Uthman Taha Naskh" w:hint="cs"/>
          <w:sz w:val="48"/>
          <w:szCs w:val="48"/>
          <w:rtl/>
        </w:rPr>
        <w:t>ُ</w:t>
      </w:r>
      <w:r w:rsidR="00CE6CA8" w:rsidRPr="00C072F6">
        <w:rPr>
          <w:rFonts w:cs="KFGQPC Uthman Taha Naskh" w:hint="cs"/>
          <w:sz w:val="48"/>
          <w:szCs w:val="48"/>
          <w:rtl/>
        </w:rPr>
        <w:t xml:space="preserve">غتابًا: </w:t>
      </w:r>
      <w:r w:rsidR="005116D9" w:rsidRPr="00C072F6">
        <w:rPr>
          <w:rFonts w:cs="KFGQPC Uthman Taha Naskh"/>
          <w:sz w:val="48"/>
          <w:szCs w:val="48"/>
          <w:rtl/>
        </w:rPr>
        <w:t xml:space="preserve">إن </w:t>
      </w:r>
      <w:r w:rsidR="00A14084" w:rsidRPr="00C072F6">
        <w:rPr>
          <w:rFonts w:cs="KFGQPC Uthman Taha Naskh"/>
          <w:sz w:val="48"/>
          <w:szCs w:val="48"/>
          <w:rtl/>
        </w:rPr>
        <w:t>وجدت</w:t>
      </w:r>
      <w:r w:rsidRPr="00C072F6">
        <w:rPr>
          <w:rFonts w:cs="KFGQPC Uthman Taha Naskh" w:hint="cs"/>
          <w:sz w:val="48"/>
          <w:szCs w:val="48"/>
          <w:rtl/>
        </w:rPr>
        <w:t>َ</w:t>
      </w:r>
      <w:r w:rsidR="00A14084" w:rsidRPr="00C072F6">
        <w:rPr>
          <w:rFonts w:cs="KFGQPC Uthman Taha Naskh"/>
          <w:sz w:val="48"/>
          <w:szCs w:val="48"/>
          <w:rtl/>
        </w:rPr>
        <w:t xml:space="preserve"> في أخيك</w:t>
      </w:r>
      <w:r w:rsidRPr="00C072F6">
        <w:rPr>
          <w:rFonts w:cs="KFGQPC Uthman Taha Naskh" w:hint="cs"/>
          <w:sz w:val="48"/>
          <w:szCs w:val="48"/>
          <w:rtl/>
        </w:rPr>
        <w:t>َ</w:t>
      </w:r>
      <w:r w:rsidR="00A14084" w:rsidRPr="00C072F6">
        <w:rPr>
          <w:rFonts w:cs="KFGQPC Uthman Taha Naskh"/>
          <w:sz w:val="48"/>
          <w:szCs w:val="48"/>
          <w:rtl/>
        </w:rPr>
        <w:t xml:space="preserve"> ع</w:t>
      </w:r>
      <w:r w:rsidRPr="00C072F6">
        <w:rPr>
          <w:rFonts w:cs="KFGQPC Uthman Taha Naskh" w:hint="cs"/>
          <w:sz w:val="48"/>
          <w:szCs w:val="48"/>
          <w:rtl/>
        </w:rPr>
        <w:t>َ</w:t>
      </w:r>
      <w:r w:rsidR="00A14084" w:rsidRPr="00C072F6">
        <w:rPr>
          <w:rFonts w:cs="KFGQPC Uthman Taha Naskh"/>
          <w:sz w:val="48"/>
          <w:szCs w:val="48"/>
          <w:rtl/>
        </w:rPr>
        <w:t>يبًا ف</w:t>
      </w:r>
      <w:r w:rsidR="00CE6CA8" w:rsidRPr="00C072F6">
        <w:rPr>
          <w:rFonts w:cs="KFGQPC Uthman Taha Naskh"/>
          <w:sz w:val="48"/>
          <w:szCs w:val="48"/>
          <w:rtl/>
        </w:rPr>
        <w:t>الواجب</w:t>
      </w:r>
      <w:r w:rsidRPr="00C072F6">
        <w:rPr>
          <w:rFonts w:cs="KFGQPC Uthman Taha Naskh" w:hint="cs"/>
          <w:sz w:val="48"/>
          <w:szCs w:val="48"/>
          <w:rtl/>
        </w:rPr>
        <w:t>ُ</w:t>
      </w:r>
      <w:r w:rsidR="00CE6CA8" w:rsidRPr="00C072F6">
        <w:rPr>
          <w:rFonts w:cs="KFGQPC Uthman Taha Naskh"/>
          <w:sz w:val="48"/>
          <w:szCs w:val="48"/>
          <w:rtl/>
        </w:rPr>
        <w:t xml:space="preserve"> عليك</w:t>
      </w:r>
      <w:r w:rsidRPr="00C072F6">
        <w:rPr>
          <w:rFonts w:cs="KFGQPC Uthman Taha Naskh" w:hint="cs"/>
          <w:sz w:val="48"/>
          <w:szCs w:val="48"/>
          <w:rtl/>
        </w:rPr>
        <w:t>َ</w:t>
      </w:r>
      <w:r w:rsidR="00CE6CA8" w:rsidRPr="00C072F6">
        <w:rPr>
          <w:rFonts w:cs="KFGQPC Uthman Taha Naskh"/>
          <w:sz w:val="48"/>
          <w:szCs w:val="48"/>
          <w:rtl/>
        </w:rPr>
        <w:t xml:space="preserve"> أن تن</w:t>
      </w:r>
      <w:r w:rsidR="005116D9" w:rsidRPr="00C072F6">
        <w:rPr>
          <w:rFonts w:cs="KFGQPC Uthman Taha Naskh"/>
          <w:sz w:val="48"/>
          <w:szCs w:val="48"/>
          <w:rtl/>
        </w:rPr>
        <w:t>صح</w:t>
      </w:r>
      <w:r w:rsidRPr="00C072F6">
        <w:rPr>
          <w:rFonts w:cs="KFGQPC Uthman Taha Naskh" w:hint="cs"/>
          <w:sz w:val="48"/>
          <w:szCs w:val="48"/>
          <w:rtl/>
        </w:rPr>
        <w:t>َ</w:t>
      </w:r>
      <w:r w:rsidR="005116D9" w:rsidRPr="00C072F6">
        <w:rPr>
          <w:rFonts w:cs="KFGQPC Uthman Taha Naskh"/>
          <w:sz w:val="48"/>
          <w:szCs w:val="48"/>
          <w:rtl/>
        </w:rPr>
        <w:t>ه</w:t>
      </w:r>
      <w:r w:rsidR="00CE6CA8" w:rsidRPr="00C072F6">
        <w:rPr>
          <w:rFonts w:cs="KFGQPC Uthman Taha Naskh" w:hint="cs"/>
          <w:sz w:val="48"/>
          <w:szCs w:val="48"/>
          <w:rtl/>
        </w:rPr>
        <w:t>، لا أن تفضح</w:t>
      </w:r>
      <w:r w:rsidRPr="00C072F6">
        <w:rPr>
          <w:rFonts w:cs="KFGQPC Uthman Taha Naskh" w:hint="cs"/>
          <w:sz w:val="48"/>
          <w:szCs w:val="48"/>
          <w:rtl/>
        </w:rPr>
        <w:t>َ</w:t>
      </w:r>
      <w:r w:rsidR="00CE6CA8" w:rsidRPr="00C072F6">
        <w:rPr>
          <w:rFonts w:cs="KFGQPC Uthman Taha Naskh" w:hint="cs"/>
          <w:sz w:val="48"/>
          <w:szCs w:val="48"/>
          <w:rtl/>
        </w:rPr>
        <w:t>ه</w:t>
      </w:r>
      <w:r w:rsidR="006E16F4">
        <w:rPr>
          <w:rFonts w:cs="KFGQPC Uthman Taha Naskh" w:hint="cs"/>
          <w:sz w:val="48"/>
          <w:szCs w:val="48"/>
          <w:rtl/>
        </w:rPr>
        <w:t xml:space="preserve">. </w:t>
      </w:r>
      <w:r w:rsidR="00394AEC">
        <w:rPr>
          <w:rFonts w:cs="KFGQPC Uthman Taha Naskh" w:hint="cs"/>
          <w:sz w:val="48"/>
          <w:szCs w:val="48"/>
          <w:rtl/>
        </w:rPr>
        <w:t>وإذا سمعت</w:t>
      </w:r>
      <w:r w:rsidR="00AC732A">
        <w:rPr>
          <w:rFonts w:cs="KFGQPC Uthman Taha Naskh" w:hint="cs"/>
          <w:sz w:val="48"/>
          <w:szCs w:val="48"/>
          <w:rtl/>
        </w:rPr>
        <w:t>َ</w:t>
      </w:r>
      <w:r w:rsidR="00394AEC">
        <w:rPr>
          <w:rFonts w:cs="KFGQPC Uthman Taha Naskh" w:hint="cs"/>
          <w:sz w:val="48"/>
          <w:szCs w:val="48"/>
          <w:rtl/>
        </w:rPr>
        <w:t xml:space="preserve"> غيبة</w:t>
      </w:r>
      <w:r w:rsidR="00AC732A">
        <w:rPr>
          <w:rFonts w:cs="KFGQPC Uthman Taha Naskh" w:hint="cs"/>
          <w:sz w:val="48"/>
          <w:szCs w:val="48"/>
          <w:rtl/>
        </w:rPr>
        <w:t>ً</w:t>
      </w:r>
      <w:r w:rsidR="00394AEC">
        <w:rPr>
          <w:rFonts w:cs="KFGQPC Uthman Taha Naskh" w:hint="cs"/>
          <w:sz w:val="48"/>
          <w:szCs w:val="48"/>
          <w:rtl/>
        </w:rPr>
        <w:t xml:space="preserve"> بمجلس</w:t>
      </w:r>
      <w:r w:rsidR="00AC732A">
        <w:rPr>
          <w:rFonts w:cs="KFGQPC Uthman Taha Naskh" w:hint="cs"/>
          <w:sz w:val="48"/>
          <w:szCs w:val="48"/>
          <w:rtl/>
        </w:rPr>
        <w:t>ٍ</w:t>
      </w:r>
      <w:r w:rsidR="00394AEC">
        <w:rPr>
          <w:rFonts w:cs="KFGQPC Uthman Taha Naskh" w:hint="cs"/>
          <w:sz w:val="48"/>
          <w:szCs w:val="48"/>
          <w:rtl/>
        </w:rPr>
        <w:t xml:space="preserve"> فانه</w:t>
      </w:r>
      <w:r w:rsidR="00AC732A">
        <w:rPr>
          <w:rFonts w:cs="KFGQPC Uthman Taha Naskh" w:hint="cs"/>
          <w:sz w:val="48"/>
          <w:szCs w:val="48"/>
          <w:rtl/>
        </w:rPr>
        <w:t>َ</w:t>
      </w:r>
      <w:r w:rsidR="00394AEC">
        <w:rPr>
          <w:rFonts w:cs="KFGQPC Uthman Taha Naskh" w:hint="cs"/>
          <w:sz w:val="48"/>
          <w:szCs w:val="48"/>
          <w:rtl/>
        </w:rPr>
        <w:t>ه</w:t>
      </w:r>
      <w:r w:rsidR="00AC732A">
        <w:rPr>
          <w:rFonts w:cs="KFGQPC Uthman Taha Naskh" w:hint="cs"/>
          <w:sz w:val="48"/>
          <w:szCs w:val="48"/>
          <w:rtl/>
        </w:rPr>
        <w:t>ُ</w:t>
      </w:r>
      <w:r w:rsidR="00394AEC">
        <w:rPr>
          <w:rFonts w:cs="KFGQPC Uthman Taha Naskh" w:hint="cs"/>
          <w:sz w:val="48"/>
          <w:szCs w:val="48"/>
          <w:rtl/>
        </w:rPr>
        <w:t xml:space="preserve">م، وإلا </w:t>
      </w:r>
      <w:r w:rsidR="00AC3116" w:rsidRPr="00C072F6">
        <w:rPr>
          <w:rFonts w:cs="KFGQPC Uthman Taha Naskh" w:hint="cs"/>
          <w:sz w:val="48"/>
          <w:szCs w:val="48"/>
          <w:rtl/>
        </w:rPr>
        <w:t>ف</w:t>
      </w:r>
      <w:r w:rsidR="00AC3116" w:rsidRPr="00C072F6">
        <w:rPr>
          <w:rFonts w:cs="KFGQPC Uthman Taha Naskh"/>
          <w:sz w:val="48"/>
          <w:szCs w:val="48"/>
          <w:rtl/>
        </w:rPr>
        <w:t>فار</w:t>
      </w:r>
      <w:r w:rsidRPr="00C072F6">
        <w:rPr>
          <w:rFonts w:cs="KFGQPC Uthman Taha Naskh" w:hint="cs"/>
          <w:sz w:val="48"/>
          <w:szCs w:val="48"/>
          <w:rtl/>
        </w:rPr>
        <w:t>ِ</w:t>
      </w:r>
      <w:r w:rsidR="00AC3116" w:rsidRPr="00C072F6">
        <w:rPr>
          <w:rFonts w:cs="KFGQPC Uthman Taha Naskh"/>
          <w:sz w:val="48"/>
          <w:szCs w:val="48"/>
          <w:rtl/>
        </w:rPr>
        <w:t>ق</w:t>
      </w:r>
      <w:r w:rsidRPr="00C072F6">
        <w:rPr>
          <w:rFonts w:cs="KFGQPC Uthman Taha Naskh" w:hint="cs"/>
          <w:sz w:val="48"/>
          <w:szCs w:val="48"/>
          <w:rtl/>
        </w:rPr>
        <w:t>ْ</w:t>
      </w:r>
      <w:r w:rsidR="005116D9" w:rsidRPr="00C072F6">
        <w:rPr>
          <w:rFonts w:cs="KFGQPC Uthman Taha Naskh"/>
          <w:sz w:val="48"/>
          <w:szCs w:val="48"/>
          <w:rtl/>
        </w:rPr>
        <w:t xml:space="preserve"> مجلس</w:t>
      </w:r>
      <w:r w:rsidRPr="00C072F6">
        <w:rPr>
          <w:rFonts w:cs="KFGQPC Uthman Taha Naskh" w:hint="cs"/>
          <w:sz w:val="48"/>
          <w:szCs w:val="48"/>
          <w:rtl/>
        </w:rPr>
        <w:t>َ</w:t>
      </w:r>
      <w:r w:rsidR="00394AEC">
        <w:rPr>
          <w:rFonts w:cs="KFGQPC Uthman Taha Naskh" w:hint="cs"/>
          <w:sz w:val="48"/>
          <w:szCs w:val="48"/>
          <w:rtl/>
        </w:rPr>
        <w:t>هم</w:t>
      </w:r>
      <w:r w:rsidR="005116D9" w:rsidRPr="00C072F6">
        <w:rPr>
          <w:rFonts w:cs="KFGQPC Uthman Taha Naskh" w:hint="cs"/>
          <w:sz w:val="48"/>
          <w:szCs w:val="48"/>
          <w:rtl/>
        </w:rPr>
        <w:t>.</w:t>
      </w:r>
      <w:r w:rsidR="001361FA" w:rsidRPr="00C072F6">
        <w:rPr>
          <w:rFonts w:cs="KFGQPC Uthman Taha Naskh" w:hint="cs"/>
          <w:sz w:val="48"/>
          <w:szCs w:val="48"/>
          <w:rtl/>
        </w:rPr>
        <w:t xml:space="preserve"> </w:t>
      </w:r>
    </w:p>
    <w:p w:rsidR="005116D9" w:rsidRPr="00C072F6" w:rsidRDefault="00A07DCE" w:rsidP="006E16F4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أترض</w:t>
      </w:r>
      <w:r w:rsidR="00AC732A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ى أن يُحر</w:t>
      </w:r>
      <w:r w:rsidR="004013AE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قوا حسنات</w:t>
      </w:r>
      <w:r w:rsidR="004013AE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ك؟! </w:t>
      </w:r>
      <w:r w:rsidR="001361FA" w:rsidRPr="00C072F6">
        <w:rPr>
          <w:rFonts w:cs="KFGQPC Uthman Taha Naskh" w:hint="cs"/>
          <w:sz w:val="48"/>
          <w:szCs w:val="48"/>
          <w:rtl/>
        </w:rPr>
        <w:t xml:space="preserve">وتأملْ </w:t>
      </w:r>
      <w:r w:rsidR="001361FA" w:rsidRPr="00C072F6">
        <w:rPr>
          <w:rFonts w:cs="KFGQPC Uthman Taha Naskh"/>
          <w:sz w:val="48"/>
          <w:szCs w:val="48"/>
          <w:rtl/>
        </w:rPr>
        <w:t xml:space="preserve">لو أن </w:t>
      </w:r>
      <w:r>
        <w:rPr>
          <w:rFonts w:cs="KFGQPC Uthman Taha Naskh" w:hint="cs"/>
          <w:sz w:val="48"/>
          <w:szCs w:val="48"/>
          <w:rtl/>
        </w:rPr>
        <w:t>صاحبَك</w:t>
      </w:r>
      <w:r w:rsidR="00AC732A">
        <w:rPr>
          <w:rFonts w:cs="KFGQPC Uthman Taha Naskh" w:hint="cs"/>
          <w:sz w:val="48"/>
          <w:szCs w:val="48"/>
          <w:rtl/>
        </w:rPr>
        <w:t>َ</w:t>
      </w:r>
      <w:r w:rsidR="001361FA" w:rsidRPr="00C072F6">
        <w:rPr>
          <w:rFonts w:cs="KFGQPC Uthman Taha Naskh"/>
          <w:sz w:val="48"/>
          <w:szCs w:val="48"/>
          <w:rtl/>
        </w:rPr>
        <w:t xml:space="preserve"> سرق</w:t>
      </w:r>
      <w:r w:rsidR="001361FA" w:rsidRPr="00C072F6">
        <w:rPr>
          <w:rFonts w:cs="KFGQPC Uthman Taha Naskh" w:hint="cs"/>
          <w:sz w:val="48"/>
          <w:szCs w:val="48"/>
          <w:rtl/>
        </w:rPr>
        <w:t>َ</w:t>
      </w:r>
      <w:r w:rsidR="001361FA" w:rsidRPr="00C072F6">
        <w:rPr>
          <w:rFonts w:cs="KFGQPC Uthman Taha Naskh"/>
          <w:sz w:val="48"/>
          <w:szCs w:val="48"/>
          <w:rtl/>
        </w:rPr>
        <w:t xml:space="preserve"> منك</w:t>
      </w:r>
      <w:r w:rsidR="001361FA" w:rsidRPr="00C072F6">
        <w:rPr>
          <w:rFonts w:cs="KFGQPC Uthman Taha Naskh" w:hint="cs"/>
          <w:sz w:val="48"/>
          <w:szCs w:val="48"/>
          <w:rtl/>
        </w:rPr>
        <w:t>َ ألفَ</w:t>
      </w:r>
      <w:r w:rsidR="001361FA" w:rsidRPr="00C072F6">
        <w:rPr>
          <w:rFonts w:cs="KFGQPC Uthman Taha Naskh"/>
          <w:sz w:val="48"/>
          <w:szCs w:val="48"/>
          <w:rtl/>
        </w:rPr>
        <w:t xml:space="preserve"> </w:t>
      </w:r>
      <w:r w:rsidR="001361FA" w:rsidRPr="00C072F6">
        <w:rPr>
          <w:rFonts w:cs="KFGQPC Uthman Taha Naskh" w:hint="cs"/>
          <w:sz w:val="48"/>
          <w:szCs w:val="48"/>
          <w:rtl/>
        </w:rPr>
        <w:t>ريالٍ؛</w:t>
      </w:r>
      <w:r w:rsidR="001361FA" w:rsidRPr="00C072F6">
        <w:rPr>
          <w:rFonts w:cs="KFGQPC Uthman Taha Naskh"/>
          <w:sz w:val="48"/>
          <w:szCs w:val="48"/>
          <w:rtl/>
        </w:rPr>
        <w:t xml:space="preserve"> </w:t>
      </w:r>
      <w:r w:rsidR="001361FA" w:rsidRPr="00C072F6">
        <w:rPr>
          <w:rFonts w:cs="KFGQPC Uthman Taha Naskh"/>
          <w:sz w:val="48"/>
          <w:szCs w:val="48"/>
          <w:rtl/>
        </w:rPr>
        <w:lastRenderedPageBreak/>
        <w:t xml:space="preserve">ألا </w:t>
      </w:r>
      <w:r w:rsidR="001361FA" w:rsidRPr="00C072F6">
        <w:rPr>
          <w:rFonts w:cs="KFGQPC Uthman Taha Naskh" w:hint="cs"/>
          <w:sz w:val="48"/>
          <w:szCs w:val="48"/>
          <w:rtl/>
        </w:rPr>
        <w:t>تهجرُه وتعتبرُه خائنًا</w:t>
      </w:r>
      <w:r w:rsidR="001361FA" w:rsidRPr="00C072F6">
        <w:rPr>
          <w:rFonts w:cs="KFGQPC Uthman Taha Naskh"/>
          <w:sz w:val="48"/>
          <w:szCs w:val="48"/>
          <w:rtl/>
        </w:rPr>
        <w:t>؟</w:t>
      </w:r>
      <w:r w:rsidR="001361FA" w:rsidRPr="00C072F6">
        <w:rPr>
          <w:rFonts w:cs="KFGQPC Uthman Taha Naskh" w:hint="cs"/>
          <w:sz w:val="48"/>
          <w:szCs w:val="48"/>
          <w:rtl/>
        </w:rPr>
        <w:t xml:space="preserve"> </w:t>
      </w:r>
      <w:r w:rsidR="001361FA" w:rsidRPr="00C072F6">
        <w:rPr>
          <w:rFonts w:cs="KFGQPC Uthman Taha Naskh"/>
          <w:sz w:val="48"/>
          <w:szCs w:val="48"/>
          <w:rtl/>
        </w:rPr>
        <w:t>ف</w:t>
      </w:r>
      <w:r w:rsidR="001361FA" w:rsidRPr="00C072F6">
        <w:rPr>
          <w:rFonts w:cs="KFGQPC Uthman Taha Naskh" w:hint="cs"/>
          <w:sz w:val="48"/>
          <w:szCs w:val="48"/>
          <w:rtl/>
        </w:rPr>
        <w:t>م</w:t>
      </w:r>
      <w:r w:rsidR="001361FA" w:rsidRPr="00C072F6">
        <w:rPr>
          <w:rFonts w:cs="KFGQPC Uthman Taha Naskh"/>
          <w:sz w:val="48"/>
          <w:szCs w:val="48"/>
          <w:rtl/>
        </w:rPr>
        <w:t>ا</w:t>
      </w:r>
      <w:r w:rsidR="001361FA" w:rsidRPr="00C072F6">
        <w:rPr>
          <w:rFonts w:cs="KFGQPC Uthman Taha Naskh" w:hint="cs"/>
          <w:sz w:val="48"/>
          <w:szCs w:val="48"/>
          <w:rtl/>
        </w:rPr>
        <w:t xml:space="preserve"> </w:t>
      </w:r>
      <w:r w:rsidR="001361FA" w:rsidRPr="00C072F6">
        <w:rPr>
          <w:rFonts w:cs="KFGQPC Uthman Taha Naskh"/>
          <w:sz w:val="48"/>
          <w:szCs w:val="48"/>
          <w:rtl/>
        </w:rPr>
        <w:t>لك</w:t>
      </w:r>
      <w:r w:rsidR="00E57A24" w:rsidRPr="00C072F6">
        <w:rPr>
          <w:rFonts w:cs="KFGQPC Uthman Taha Naskh" w:hint="cs"/>
          <w:sz w:val="48"/>
          <w:szCs w:val="48"/>
          <w:rtl/>
        </w:rPr>
        <w:t>َ</w:t>
      </w:r>
      <w:r w:rsidR="001361FA" w:rsidRPr="00C072F6">
        <w:rPr>
          <w:rFonts w:cs="KFGQPC Uthman Taha Naskh"/>
          <w:sz w:val="48"/>
          <w:szCs w:val="48"/>
          <w:rtl/>
        </w:rPr>
        <w:t xml:space="preserve"> </w:t>
      </w:r>
      <w:r w:rsidR="001361FA" w:rsidRPr="00C072F6">
        <w:rPr>
          <w:rFonts w:cs="KFGQPC Uthman Taha Naskh" w:hint="cs"/>
          <w:sz w:val="48"/>
          <w:szCs w:val="48"/>
          <w:rtl/>
        </w:rPr>
        <w:t>لا تبالي وأنت</w:t>
      </w:r>
      <w:r w:rsidR="00E57A24" w:rsidRPr="00C072F6">
        <w:rPr>
          <w:rFonts w:cs="KFGQPC Uthman Taha Naskh" w:hint="cs"/>
          <w:sz w:val="48"/>
          <w:szCs w:val="48"/>
          <w:rtl/>
        </w:rPr>
        <w:t>َ</w:t>
      </w:r>
      <w:r w:rsidR="001361FA" w:rsidRPr="00C072F6">
        <w:rPr>
          <w:rFonts w:cs="KFGQPC Uthman Taha Naskh" w:hint="cs"/>
          <w:sz w:val="48"/>
          <w:szCs w:val="48"/>
          <w:rtl/>
        </w:rPr>
        <w:t xml:space="preserve"> ترى </w:t>
      </w:r>
      <w:r w:rsidR="001361FA" w:rsidRPr="00C072F6">
        <w:rPr>
          <w:rFonts w:cs="KFGQPC Uthman Taha Naskh"/>
          <w:sz w:val="48"/>
          <w:szCs w:val="48"/>
          <w:rtl/>
        </w:rPr>
        <w:t>آلاف</w:t>
      </w:r>
      <w:r w:rsidR="001361FA" w:rsidRPr="00C072F6">
        <w:rPr>
          <w:rFonts w:cs="KFGQPC Uthman Taha Naskh" w:hint="cs"/>
          <w:sz w:val="48"/>
          <w:szCs w:val="48"/>
          <w:rtl/>
        </w:rPr>
        <w:t>ًا</w:t>
      </w:r>
      <w:r w:rsidR="001361FA" w:rsidRPr="00C072F6">
        <w:rPr>
          <w:rFonts w:cs="KFGQPC Uthman Taha Naskh"/>
          <w:sz w:val="48"/>
          <w:szCs w:val="48"/>
          <w:rtl/>
        </w:rPr>
        <w:t xml:space="preserve"> </w:t>
      </w:r>
      <w:r w:rsidR="001361FA" w:rsidRPr="00C072F6">
        <w:rPr>
          <w:rFonts w:cs="KFGQPC Uthman Taha Naskh" w:hint="cs"/>
          <w:sz w:val="48"/>
          <w:szCs w:val="48"/>
          <w:rtl/>
        </w:rPr>
        <w:t xml:space="preserve">من </w:t>
      </w:r>
      <w:r w:rsidR="001361FA" w:rsidRPr="00C072F6">
        <w:rPr>
          <w:rFonts w:cs="KFGQPC Uthman Taha Naskh"/>
          <w:sz w:val="48"/>
          <w:szCs w:val="48"/>
          <w:rtl/>
        </w:rPr>
        <w:t>الحسنات</w:t>
      </w:r>
      <w:r w:rsidR="001361FA" w:rsidRPr="00C072F6">
        <w:rPr>
          <w:rFonts w:cs="KFGQPC Uthman Taha Naskh" w:hint="cs"/>
          <w:sz w:val="48"/>
          <w:szCs w:val="48"/>
          <w:rtl/>
        </w:rPr>
        <w:t>ِ</w:t>
      </w:r>
      <w:r w:rsidR="001361FA" w:rsidRPr="00C072F6">
        <w:rPr>
          <w:rFonts w:cs="KFGQPC Uthman Taha Naskh"/>
          <w:sz w:val="48"/>
          <w:szCs w:val="48"/>
          <w:rtl/>
        </w:rPr>
        <w:t xml:space="preserve"> </w:t>
      </w:r>
      <w:r w:rsidR="001361FA" w:rsidRPr="00C072F6">
        <w:rPr>
          <w:rFonts w:cs="KFGQPC Uthman Taha Naskh" w:hint="cs"/>
          <w:sz w:val="48"/>
          <w:szCs w:val="48"/>
          <w:rtl/>
        </w:rPr>
        <w:t>تُ</w:t>
      </w:r>
      <w:r w:rsidR="001361FA" w:rsidRPr="00C072F6">
        <w:rPr>
          <w:rFonts w:cs="KFGQPC Uthman Taha Naskh"/>
          <w:sz w:val="48"/>
          <w:szCs w:val="48"/>
          <w:rtl/>
        </w:rPr>
        <w:t>سرق</w:t>
      </w:r>
      <w:r w:rsidR="00E57A24" w:rsidRPr="00C072F6">
        <w:rPr>
          <w:rFonts w:cs="KFGQPC Uthman Taha Naskh" w:hint="cs"/>
          <w:sz w:val="48"/>
          <w:szCs w:val="48"/>
          <w:rtl/>
        </w:rPr>
        <w:t>ُ</w:t>
      </w:r>
      <w:r w:rsidR="001361FA" w:rsidRPr="00C072F6">
        <w:rPr>
          <w:rFonts w:cs="KFGQPC Uthman Taha Naskh"/>
          <w:sz w:val="48"/>
          <w:szCs w:val="48"/>
          <w:rtl/>
        </w:rPr>
        <w:t xml:space="preserve"> منك؟</w:t>
      </w:r>
      <w:r w:rsidR="006E16F4" w:rsidRPr="006E16F4">
        <w:rPr>
          <w:rFonts w:cs="KFGQPC Uthman Taha Naskh" w:hint="cs"/>
          <w:sz w:val="48"/>
          <w:szCs w:val="48"/>
          <w:rtl/>
        </w:rPr>
        <w:t xml:space="preserve"> </w:t>
      </w:r>
      <w:r w:rsidR="006E16F4" w:rsidRPr="00C072F6">
        <w:rPr>
          <w:rFonts w:cs="KFGQPC Uthman Taha Naskh" w:hint="cs"/>
          <w:sz w:val="48"/>
          <w:szCs w:val="48"/>
          <w:rtl/>
        </w:rPr>
        <w:t xml:space="preserve">وقانا </w:t>
      </w:r>
      <w:r w:rsidR="006E16F4">
        <w:rPr>
          <w:rFonts w:cs="KFGQPC Uthman Taha Naskh" w:hint="cs"/>
          <w:sz w:val="48"/>
          <w:szCs w:val="48"/>
          <w:rtl/>
        </w:rPr>
        <w:t>اللهُ</w:t>
      </w:r>
      <w:r w:rsidR="006E16F4" w:rsidRPr="00C072F6">
        <w:rPr>
          <w:rFonts w:cs="KFGQPC Uthman Taha Naskh" w:hint="cs"/>
          <w:sz w:val="48"/>
          <w:szCs w:val="48"/>
          <w:rtl/>
        </w:rPr>
        <w:t xml:space="preserve"> شرَ ألسنتِنا، وحفظ</w:t>
      </w:r>
      <w:r w:rsidR="006E16F4">
        <w:rPr>
          <w:rFonts w:cs="KFGQPC Uthman Taha Naskh" w:hint="cs"/>
          <w:sz w:val="48"/>
          <w:szCs w:val="48"/>
          <w:rtl/>
        </w:rPr>
        <w:t>َ</w:t>
      </w:r>
      <w:r w:rsidR="006E16F4" w:rsidRPr="00C072F6">
        <w:rPr>
          <w:rFonts w:cs="KFGQPC Uthman Taha Naskh" w:hint="cs"/>
          <w:sz w:val="48"/>
          <w:szCs w:val="48"/>
          <w:rtl/>
        </w:rPr>
        <w:t xml:space="preserve"> علينا حسناتِنا</w:t>
      </w:r>
    </w:p>
    <w:p w:rsidR="001361FA" w:rsidRPr="00C072F6" w:rsidRDefault="001361FA" w:rsidP="001361FA">
      <w:pPr>
        <w:rPr>
          <w:rFonts w:cs="KFGQPC Uthman Taha Naskh"/>
          <w:sz w:val="48"/>
          <w:szCs w:val="48"/>
          <w:rtl/>
        </w:rPr>
      </w:pPr>
      <w:r w:rsidRPr="00C072F6">
        <w:rPr>
          <w:rFonts w:cs="KFGQPC Uthman Taha Naskh"/>
          <w:sz w:val="48"/>
          <w:szCs w:val="48"/>
          <w:rtl/>
        </w:rPr>
        <w:t>{</w:t>
      </w:r>
      <w:r w:rsidRPr="00C072F6">
        <w:rPr>
          <w:rFonts w:cs="KFGQPC Uthman Taha Naskh"/>
          <w:b/>
          <w:bCs/>
          <w:sz w:val="48"/>
          <w:szCs w:val="48"/>
          <w:rtl/>
        </w:rPr>
        <w:t>وَلَا يَغْتَبْ بَعْضُكُمْ بَعْضًا أَيُحِبُّ أَحَدُكُمْ أَنْ يَأْكُلَ لَحْمَ أَخِيهِ مَيْتًا فَكَرِهْتُمُوهُ وَاتَّقُوا اللَّهَ إِنَّ اللَّهَ تَوَّابٌ رَحِيمٌ</w:t>
      </w:r>
      <w:r w:rsidRPr="00C072F6">
        <w:rPr>
          <w:rFonts w:cs="KFGQPC Uthman Taha Naskh"/>
          <w:sz w:val="48"/>
          <w:szCs w:val="48"/>
          <w:rtl/>
        </w:rPr>
        <w:t>}</w:t>
      </w:r>
      <w:r w:rsidRPr="00C072F6">
        <w:rPr>
          <w:rFonts w:cs="KFGQPC Uthman Taha Naskh"/>
          <w:sz w:val="30"/>
          <w:szCs w:val="30"/>
          <w:rtl/>
        </w:rPr>
        <w:t>[الحجرات12]</w:t>
      </w:r>
    </w:p>
    <w:p w:rsidR="006D3F01" w:rsidRPr="0018761D" w:rsidRDefault="00AC3116" w:rsidP="006E16F4">
      <w:pPr>
        <w:widowControl/>
        <w:numPr>
          <w:ilvl w:val="0"/>
          <w:numId w:val="7"/>
        </w:numPr>
        <w:tabs>
          <w:tab w:val="left" w:pos="283"/>
        </w:tabs>
        <w:spacing w:line="218" w:lineRule="auto"/>
        <w:ind w:left="0"/>
        <w:contextualSpacing/>
        <w:rPr>
          <w:rFonts w:cs="Generator Black"/>
          <w:spacing w:val="-4"/>
          <w:sz w:val="46"/>
          <w:szCs w:val="46"/>
        </w:rPr>
      </w:pPr>
      <w:r w:rsidRPr="0018761D">
        <w:rPr>
          <w:rFonts w:cs="Generator Black" w:hint="cs"/>
          <w:spacing w:val="-4"/>
          <w:sz w:val="46"/>
          <w:szCs w:val="46"/>
          <w:rtl/>
        </w:rPr>
        <w:t>ف</w:t>
      </w:r>
      <w:r w:rsidR="00CE6CA8" w:rsidRPr="0018761D">
        <w:rPr>
          <w:rFonts w:cs="Generator Black" w:hint="cs"/>
          <w:spacing w:val="-4"/>
          <w:sz w:val="46"/>
          <w:szCs w:val="46"/>
          <w:rtl/>
        </w:rPr>
        <w:t xml:space="preserve">اللهم </w:t>
      </w:r>
      <w:r w:rsidR="00E42E37" w:rsidRPr="0018761D">
        <w:rPr>
          <w:rFonts w:cs="Generator Black"/>
          <w:spacing w:val="-4"/>
          <w:sz w:val="46"/>
          <w:szCs w:val="46"/>
          <w:rtl/>
        </w:rPr>
        <w:t>يا واسعَ المغفرة</w:t>
      </w:r>
      <w:r w:rsidR="00434CFC" w:rsidRPr="0018761D">
        <w:rPr>
          <w:rFonts w:cs="Generator Black" w:hint="cs"/>
          <w:spacing w:val="-4"/>
          <w:sz w:val="46"/>
          <w:szCs w:val="46"/>
          <w:rtl/>
        </w:rPr>
        <w:t>ِ</w:t>
      </w:r>
      <w:r w:rsidR="00E42E37" w:rsidRPr="0018761D">
        <w:rPr>
          <w:rFonts w:cs="Generator Black"/>
          <w:spacing w:val="-4"/>
          <w:sz w:val="46"/>
          <w:szCs w:val="46"/>
          <w:rtl/>
        </w:rPr>
        <w:t xml:space="preserve">، </w:t>
      </w:r>
      <w:r w:rsidRPr="0018761D">
        <w:rPr>
          <w:rFonts w:cs="Generator Black" w:hint="cs"/>
          <w:spacing w:val="-4"/>
          <w:sz w:val="46"/>
          <w:szCs w:val="46"/>
          <w:rtl/>
        </w:rPr>
        <w:t>اغفر لنا ذنوب</w:t>
      </w:r>
      <w:r w:rsidR="00434CFC" w:rsidRPr="0018761D">
        <w:rPr>
          <w:rFonts w:cs="Generator Black" w:hint="cs"/>
          <w:spacing w:val="-4"/>
          <w:sz w:val="46"/>
          <w:szCs w:val="46"/>
          <w:rtl/>
        </w:rPr>
        <w:t>َ</w:t>
      </w:r>
      <w:r w:rsidRPr="0018761D">
        <w:rPr>
          <w:rFonts w:cs="Generator Black" w:hint="cs"/>
          <w:spacing w:val="-4"/>
          <w:sz w:val="46"/>
          <w:szCs w:val="46"/>
          <w:rtl/>
        </w:rPr>
        <w:t>نا، واستر</w:t>
      </w:r>
      <w:r w:rsidR="00434CFC" w:rsidRPr="0018761D">
        <w:rPr>
          <w:rFonts w:cs="Generator Black" w:hint="cs"/>
          <w:spacing w:val="-4"/>
          <w:sz w:val="46"/>
          <w:szCs w:val="46"/>
          <w:rtl/>
        </w:rPr>
        <w:t>ْ</w:t>
      </w:r>
      <w:r w:rsidRPr="0018761D">
        <w:rPr>
          <w:rFonts w:cs="Generator Black" w:hint="cs"/>
          <w:spacing w:val="-4"/>
          <w:sz w:val="46"/>
          <w:szCs w:val="46"/>
          <w:rtl/>
        </w:rPr>
        <w:t xml:space="preserve"> عيوب</w:t>
      </w:r>
      <w:r w:rsidR="00434CFC" w:rsidRPr="0018761D">
        <w:rPr>
          <w:rFonts w:cs="Generator Black" w:hint="cs"/>
          <w:spacing w:val="-4"/>
          <w:sz w:val="46"/>
          <w:szCs w:val="46"/>
          <w:rtl/>
        </w:rPr>
        <w:t>َ</w:t>
      </w:r>
      <w:r w:rsidRPr="0018761D">
        <w:rPr>
          <w:rFonts w:cs="Generator Black" w:hint="cs"/>
          <w:spacing w:val="-4"/>
          <w:sz w:val="46"/>
          <w:szCs w:val="46"/>
          <w:rtl/>
        </w:rPr>
        <w:t>ن</w:t>
      </w:r>
      <w:r w:rsidR="00C51C88" w:rsidRPr="0018761D">
        <w:rPr>
          <w:rFonts w:cs="Generator Black" w:hint="cs"/>
          <w:spacing w:val="-4"/>
          <w:sz w:val="46"/>
          <w:szCs w:val="46"/>
          <w:rtl/>
        </w:rPr>
        <w:t>ا</w:t>
      </w:r>
      <w:r w:rsidRPr="0018761D">
        <w:rPr>
          <w:rFonts w:cs="Generator Black" w:hint="cs"/>
          <w:spacing w:val="-4"/>
          <w:sz w:val="46"/>
          <w:szCs w:val="46"/>
          <w:rtl/>
        </w:rPr>
        <w:t>، وطهر ألسنت</w:t>
      </w:r>
      <w:r w:rsidR="00434CFC" w:rsidRPr="0018761D">
        <w:rPr>
          <w:rFonts w:cs="Generator Black" w:hint="cs"/>
          <w:spacing w:val="-4"/>
          <w:sz w:val="46"/>
          <w:szCs w:val="46"/>
          <w:rtl/>
        </w:rPr>
        <w:t>َ</w:t>
      </w:r>
      <w:r w:rsidRPr="0018761D">
        <w:rPr>
          <w:rFonts w:cs="Generator Black" w:hint="cs"/>
          <w:spacing w:val="-4"/>
          <w:sz w:val="46"/>
          <w:szCs w:val="46"/>
          <w:rtl/>
        </w:rPr>
        <w:t>نا، وأخر</w:t>
      </w:r>
      <w:r w:rsidR="004013AE">
        <w:rPr>
          <w:rFonts w:cs="Generator Black" w:hint="cs"/>
          <w:spacing w:val="-4"/>
          <w:sz w:val="46"/>
          <w:szCs w:val="46"/>
          <w:rtl/>
        </w:rPr>
        <w:t>ِ</w:t>
      </w:r>
      <w:r w:rsidRPr="0018761D">
        <w:rPr>
          <w:rFonts w:cs="Generator Black" w:hint="cs"/>
          <w:spacing w:val="-4"/>
          <w:sz w:val="46"/>
          <w:szCs w:val="46"/>
          <w:rtl/>
        </w:rPr>
        <w:t>جنا من هذه</w:t>
      </w:r>
      <w:r w:rsidR="00434CFC" w:rsidRPr="0018761D">
        <w:rPr>
          <w:rFonts w:cs="Generator Black" w:hint="cs"/>
          <w:spacing w:val="-4"/>
          <w:sz w:val="46"/>
          <w:szCs w:val="46"/>
          <w:rtl/>
        </w:rPr>
        <w:t>ِ</w:t>
      </w:r>
      <w:r w:rsidRPr="0018761D">
        <w:rPr>
          <w:rFonts w:cs="Generator Black" w:hint="cs"/>
          <w:spacing w:val="-4"/>
          <w:sz w:val="46"/>
          <w:szCs w:val="46"/>
          <w:rtl/>
        </w:rPr>
        <w:t xml:space="preserve"> الدنيا ولا أحد</w:t>
      </w:r>
      <w:r w:rsidR="00434CFC" w:rsidRPr="0018761D">
        <w:rPr>
          <w:rFonts w:cs="Generator Black" w:hint="cs"/>
          <w:spacing w:val="-4"/>
          <w:sz w:val="46"/>
          <w:szCs w:val="46"/>
          <w:rtl/>
        </w:rPr>
        <w:t>َ</w:t>
      </w:r>
      <w:r w:rsidRPr="0018761D">
        <w:rPr>
          <w:rFonts w:cs="Generator Black" w:hint="cs"/>
          <w:spacing w:val="-4"/>
          <w:sz w:val="46"/>
          <w:szCs w:val="46"/>
          <w:rtl/>
        </w:rPr>
        <w:t xml:space="preserve"> من خلق</w:t>
      </w:r>
      <w:r w:rsidR="00434CFC" w:rsidRPr="0018761D">
        <w:rPr>
          <w:rFonts w:cs="Generator Black" w:hint="cs"/>
          <w:spacing w:val="-4"/>
          <w:sz w:val="46"/>
          <w:szCs w:val="46"/>
          <w:rtl/>
        </w:rPr>
        <w:t>ِ</w:t>
      </w:r>
      <w:r w:rsidRPr="0018761D">
        <w:rPr>
          <w:rFonts w:cs="Generator Black" w:hint="cs"/>
          <w:spacing w:val="-4"/>
          <w:sz w:val="46"/>
          <w:szCs w:val="46"/>
          <w:rtl/>
        </w:rPr>
        <w:t>ك يطلب</w:t>
      </w:r>
      <w:r w:rsidR="00434CFC" w:rsidRPr="0018761D">
        <w:rPr>
          <w:rFonts w:cs="Generator Black" w:hint="cs"/>
          <w:spacing w:val="-4"/>
          <w:sz w:val="46"/>
          <w:szCs w:val="46"/>
          <w:rtl/>
        </w:rPr>
        <w:t>ُ</w:t>
      </w:r>
      <w:r w:rsidRPr="0018761D">
        <w:rPr>
          <w:rFonts w:cs="Generator Black" w:hint="cs"/>
          <w:spacing w:val="-4"/>
          <w:sz w:val="46"/>
          <w:szCs w:val="46"/>
          <w:rtl/>
        </w:rPr>
        <w:t>نا بم</w:t>
      </w:r>
      <w:r w:rsidR="00434CFC" w:rsidRPr="0018761D">
        <w:rPr>
          <w:rFonts w:cs="Generator Black" w:hint="cs"/>
          <w:spacing w:val="-4"/>
          <w:sz w:val="46"/>
          <w:szCs w:val="46"/>
          <w:rtl/>
        </w:rPr>
        <w:t>َ</w:t>
      </w:r>
      <w:r w:rsidRPr="0018761D">
        <w:rPr>
          <w:rFonts w:cs="Generator Black" w:hint="cs"/>
          <w:spacing w:val="-4"/>
          <w:sz w:val="46"/>
          <w:szCs w:val="46"/>
          <w:rtl/>
        </w:rPr>
        <w:t>ظلمة</w:t>
      </w:r>
      <w:r w:rsidR="00434CFC" w:rsidRPr="0018761D">
        <w:rPr>
          <w:rFonts w:cs="Generator Black" w:hint="cs"/>
          <w:spacing w:val="-4"/>
          <w:sz w:val="46"/>
          <w:szCs w:val="46"/>
          <w:rtl/>
        </w:rPr>
        <w:t>ٍ</w:t>
      </w:r>
      <w:r w:rsidRPr="0018761D">
        <w:rPr>
          <w:rFonts w:cs="Generator Black" w:hint="cs"/>
          <w:spacing w:val="-4"/>
          <w:sz w:val="46"/>
          <w:szCs w:val="46"/>
          <w:rtl/>
        </w:rPr>
        <w:t>.</w:t>
      </w:r>
    </w:p>
    <w:p w:rsidR="00531519" w:rsidRPr="0018761D" w:rsidRDefault="00531519" w:rsidP="0018761D">
      <w:pPr>
        <w:widowControl/>
        <w:numPr>
          <w:ilvl w:val="0"/>
          <w:numId w:val="7"/>
        </w:numPr>
        <w:tabs>
          <w:tab w:val="left" w:pos="283"/>
        </w:tabs>
        <w:spacing w:line="218" w:lineRule="auto"/>
        <w:ind w:left="0"/>
        <w:contextualSpacing/>
        <w:rPr>
          <w:rFonts w:cs="Generator Black"/>
          <w:spacing w:val="-4"/>
          <w:sz w:val="46"/>
          <w:szCs w:val="46"/>
        </w:rPr>
      </w:pPr>
      <w:r w:rsidRPr="0018761D">
        <w:rPr>
          <w:rFonts w:cs="Generator Black"/>
          <w:spacing w:val="-4"/>
          <w:sz w:val="46"/>
          <w:szCs w:val="46"/>
          <w:rtl/>
        </w:rPr>
        <w:t>رب</w:t>
      </w:r>
      <w:r w:rsidRPr="0018761D">
        <w:rPr>
          <w:rFonts w:cs="Generator Black" w:hint="cs"/>
          <w:spacing w:val="-4"/>
          <w:sz w:val="46"/>
          <w:szCs w:val="46"/>
          <w:rtl/>
        </w:rPr>
        <w:t>َّ</w:t>
      </w:r>
      <w:r w:rsidRPr="0018761D">
        <w:rPr>
          <w:rFonts w:cs="Generator Black"/>
          <w:spacing w:val="-4"/>
          <w:sz w:val="46"/>
          <w:szCs w:val="46"/>
          <w:rtl/>
        </w:rPr>
        <w:t>نا أوزعنا أن نشكر</w:t>
      </w:r>
      <w:r w:rsidRPr="0018761D">
        <w:rPr>
          <w:rFonts w:cs="Generator Black" w:hint="cs"/>
          <w:spacing w:val="-4"/>
          <w:sz w:val="46"/>
          <w:szCs w:val="46"/>
          <w:rtl/>
        </w:rPr>
        <w:t>َ</w:t>
      </w:r>
      <w:r w:rsidRPr="0018761D">
        <w:rPr>
          <w:rFonts w:cs="Generator Black"/>
          <w:spacing w:val="-4"/>
          <w:sz w:val="46"/>
          <w:szCs w:val="46"/>
          <w:rtl/>
        </w:rPr>
        <w:t xml:space="preserve"> نعمت</w:t>
      </w:r>
      <w:r w:rsidRPr="0018761D">
        <w:rPr>
          <w:rFonts w:cs="Generator Black" w:hint="cs"/>
          <w:spacing w:val="-4"/>
          <w:sz w:val="46"/>
          <w:szCs w:val="46"/>
          <w:rtl/>
        </w:rPr>
        <w:t>َ</w:t>
      </w:r>
      <w:r w:rsidRPr="0018761D">
        <w:rPr>
          <w:rFonts w:cs="Generator Black"/>
          <w:spacing w:val="-4"/>
          <w:sz w:val="46"/>
          <w:szCs w:val="46"/>
          <w:rtl/>
        </w:rPr>
        <w:t>ك التي أنعمت</w:t>
      </w:r>
      <w:r w:rsidRPr="0018761D">
        <w:rPr>
          <w:rFonts w:cs="Generator Black" w:hint="cs"/>
          <w:spacing w:val="-4"/>
          <w:sz w:val="46"/>
          <w:szCs w:val="46"/>
          <w:rtl/>
        </w:rPr>
        <w:t>َ</w:t>
      </w:r>
      <w:r w:rsidRPr="0018761D">
        <w:rPr>
          <w:rFonts w:cs="Generator Black"/>
          <w:spacing w:val="-4"/>
          <w:sz w:val="46"/>
          <w:szCs w:val="46"/>
          <w:rtl/>
        </w:rPr>
        <w:t xml:space="preserve"> علينا وعلى والد</w:t>
      </w:r>
      <w:r w:rsidRPr="0018761D">
        <w:rPr>
          <w:rFonts w:cs="Generator Black" w:hint="cs"/>
          <w:spacing w:val="-4"/>
          <w:sz w:val="46"/>
          <w:szCs w:val="46"/>
          <w:rtl/>
        </w:rPr>
        <w:t>َ</w:t>
      </w:r>
      <w:r w:rsidRPr="0018761D">
        <w:rPr>
          <w:rFonts w:cs="Generator Black"/>
          <w:spacing w:val="-4"/>
          <w:sz w:val="46"/>
          <w:szCs w:val="46"/>
          <w:rtl/>
        </w:rPr>
        <w:t>ينا وأن نعمل</w:t>
      </w:r>
      <w:r w:rsidRPr="0018761D">
        <w:rPr>
          <w:rFonts w:cs="Generator Black" w:hint="cs"/>
          <w:spacing w:val="-4"/>
          <w:sz w:val="46"/>
          <w:szCs w:val="46"/>
          <w:rtl/>
        </w:rPr>
        <w:t>َ</w:t>
      </w:r>
      <w:r w:rsidRPr="0018761D">
        <w:rPr>
          <w:rFonts w:cs="Generator Black"/>
          <w:spacing w:val="-4"/>
          <w:sz w:val="46"/>
          <w:szCs w:val="46"/>
          <w:rtl/>
        </w:rPr>
        <w:t xml:space="preserve"> صالحًا </w:t>
      </w:r>
      <w:proofErr w:type="spellStart"/>
      <w:r w:rsidRPr="0018761D">
        <w:rPr>
          <w:rFonts w:cs="Generator Black"/>
          <w:spacing w:val="-4"/>
          <w:sz w:val="46"/>
          <w:szCs w:val="46"/>
          <w:rtl/>
        </w:rPr>
        <w:t>ترضاه</w:t>
      </w:r>
      <w:r w:rsidR="004013AE">
        <w:rPr>
          <w:rFonts w:cs="Generator Black" w:hint="cs"/>
          <w:spacing w:val="-4"/>
          <w:sz w:val="46"/>
          <w:szCs w:val="46"/>
          <w:rtl/>
        </w:rPr>
        <w:t>ُ</w:t>
      </w:r>
      <w:proofErr w:type="spellEnd"/>
      <w:r w:rsidRPr="0018761D">
        <w:rPr>
          <w:rFonts w:cs="Generator Black"/>
          <w:spacing w:val="-4"/>
          <w:sz w:val="46"/>
          <w:szCs w:val="46"/>
          <w:rtl/>
        </w:rPr>
        <w:t xml:space="preserve"> وأدخل</w:t>
      </w:r>
      <w:r w:rsidR="004013AE">
        <w:rPr>
          <w:rFonts w:cs="Generator Black" w:hint="cs"/>
          <w:spacing w:val="-4"/>
          <w:sz w:val="46"/>
          <w:szCs w:val="46"/>
          <w:rtl/>
        </w:rPr>
        <w:t>ْ</w:t>
      </w:r>
      <w:r w:rsidRPr="0018761D">
        <w:rPr>
          <w:rFonts w:cs="Generator Black"/>
          <w:spacing w:val="-4"/>
          <w:sz w:val="46"/>
          <w:szCs w:val="46"/>
          <w:rtl/>
        </w:rPr>
        <w:t>نا برحمت</w:t>
      </w:r>
      <w:r w:rsidRPr="0018761D">
        <w:rPr>
          <w:rFonts w:cs="Generator Black" w:hint="cs"/>
          <w:spacing w:val="-4"/>
          <w:sz w:val="46"/>
          <w:szCs w:val="46"/>
          <w:rtl/>
        </w:rPr>
        <w:t>ِ</w:t>
      </w:r>
      <w:r w:rsidRPr="0018761D">
        <w:rPr>
          <w:rFonts w:cs="Generator Black"/>
          <w:spacing w:val="-4"/>
          <w:sz w:val="46"/>
          <w:szCs w:val="46"/>
          <w:rtl/>
        </w:rPr>
        <w:t>ك في عباد</w:t>
      </w:r>
      <w:r w:rsidRPr="0018761D">
        <w:rPr>
          <w:rFonts w:cs="Generator Black" w:hint="cs"/>
          <w:spacing w:val="-4"/>
          <w:sz w:val="46"/>
          <w:szCs w:val="46"/>
          <w:rtl/>
        </w:rPr>
        <w:t>ِ</w:t>
      </w:r>
      <w:r w:rsidRPr="0018761D">
        <w:rPr>
          <w:rFonts w:cs="Generator Black"/>
          <w:spacing w:val="-4"/>
          <w:sz w:val="46"/>
          <w:szCs w:val="46"/>
          <w:rtl/>
        </w:rPr>
        <w:t>ك الصالحين</w:t>
      </w:r>
      <w:r w:rsidRPr="0018761D">
        <w:rPr>
          <w:rFonts w:cs="Generator Black" w:hint="cs"/>
          <w:spacing w:val="-4"/>
          <w:sz w:val="46"/>
          <w:szCs w:val="46"/>
          <w:rtl/>
        </w:rPr>
        <w:t>َ</w:t>
      </w:r>
      <w:r w:rsidRPr="0018761D">
        <w:rPr>
          <w:rFonts w:cs="Generator Black"/>
          <w:spacing w:val="-4"/>
          <w:sz w:val="46"/>
          <w:szCs w:val="46"/>
          <w:rtl/>
        </w:rPr>
        <w:t xml:space="preserve">. </w:t>
      </w:r>
    </w:p>
    <w:p w:rsidR="00105504" w:rsidRPr="0018761D" w:rsidRDefault="00531519" w:rsidP="0018761D">
      <w:pPr>
        <w:widowControl/>
        <w:numPr>
          <w:ilvl w:val="0"/>
          <w:numId w:val="7"/>
        </w:numPr>
        <w:tabs>
          <w:tab w:val="left" w:pos="283"/>
        </w:tabs>
        <w:spacing w:line="218" w:lineRule="auto"/>
        <w:ind w:left="0"/>
        <w:contextualSpacing/>
        <w:rPr>
          <w:rFonts w:cs="Generator Black"/>
          <w:spacing w:val="-4"/>
          <w:sz w:val="46"/>
          <w:szCs w:val="46"/>
        </w:rPr>
      </w:pPr>
      <w:r w:rsidRPr="0018761D">
        <w:rPr>
          <w:rFonts w:cs="Generator Black"/>
          <w:spacing w:val="-4"/>
          <w:sz w:val="46"/>
          <w:szCs w:val="46"/>
          <w:rtl/>
        </w:rPr>
        <w:t xml:space="preserve">اللهم </w:t>
      </w:r>
      <w:r w:rsidRPr="0018761D">
        <w:rPr>
          <w:rFonts w:cs="Generator Black" w:hint="cs"/>
          <w:spacing w:val="-4"/>
          <w:sz w:val="46"/>
          <w:szCs w:val="46"/>
          <w:rtl/>
        </w:rPr>
        <w:t xml:space="preserve">وفقْ </w:t>
      </w:r>
      <w:proofErr w:type="spellStart"/>
      <w:r w:rsidRPr="0018761D">
        <w:rPr>
          <w:rFonts w:cs="Generator Black" w:hint="cs"/>
          <w:spacing w:val="-4"/>
          <w:sz w:val="46"/>
          <w:szCs w:val="46"/>
          <w:rtl/>
        </w:rPr>
        <w:t>مليكَنا</w:t>
      </w:r>
      <w:proofErr w:type="spellEnd"/>
      <w:r w:rsidRPr="0018761D">
        <w:rPr>
          <w:rFonts w:cs="Generator Black" w:hint="cs"/>
          <w:spacing w:val="-4"/>
          <w:sz w:val="46"/>
          <w:szCs w:val="46"/>
          <w:rtl/>
        </w:rPr>
        <w:t xml:space="preserve"> ووليَ عهدِه، وسددْهم في أقوالِهم وأعمالِهم، واجعلهُم وجنودَنا</w:t>
      </w:r>
      <w:r w:rsidRPr="0018761D">
        <w:rPr>
          <w:rFonts w:cs="Generator Black"/>
          <w:spacing w:val="-4"/>
          <w:sz w:val="46"/>
          <w:szCs w:val="46"/>
          <w:rtl/>
        </w:rPr>
        <w:t xml:space="preserve"> في ضمان</w:t>
      </w:r>
      <w:r w:rsidRPr="0018761D">
        <w:rPr>
          <w:rFonts w:cs="Generator Black" w:hint="cs"/>
          <w:spacing w:val="-4"/>
          <w:sz w:val="46"/>
          <w:szCs w:val="46"/>
          <w:rtl/>
        </w:rPr>
        <w:t>ِ</w:t>
      </w:r>
      <w:r w:rsidRPr="0018761D">
        <w:rPr>
          <w:rFonts w:cs="Generator Black"/>
          <w:spacing w:val="-4"/>
          <w:sz w:val="46"/>
          <w:szCs w:val="46"/>
          <w:rtl/>
        </w:rPr>
        <w:t>ك وأمان</w:t>
      </w:r>
      <w:r w:rsidRPr="0018761D">
        <w:rPr>
          <w:rFonts w:cs="Generator Black" w:hint="cs"/>
          <w:spacing w:val="-4"/>
          <w:sz w:val="46"/>
          <w:szCs w:val="46"/>
          <w:rtl/>
        </w:rPr>
        <w:t>ِ</w:t>
      </w:r>
      <w:r w:rsidRPr="0018761D">
        <w:rPr>
          <w:rFonts w:cs="Generator Black"/>
          <w:spacing w:val="-4"/>
          <w:sz w:val="46"/>
          <w:szCs w:val="46"/>
          <w:rtl/>
        </w:rPr>
        <w:t>ك وإحسان</w:t>
      </w:r>
      <w:r w:rsidRPr="0018761D">
        <w:rPr>
          <w:rFonts w:cs="Generator Black" w:hint="cs"/>
          <w:spacing w:val="-4"/>
          <w:sz w:val="46"/>
          <w:szCs w:val="46"/>
          <w:rtl/>
        </w:rPr>
        <w:t>ِ</w:t>
      </w:r>
      <w:r w:rsidRPr="0018761D">
        <w:rPr>
          <w:rFonts w:cs="Generator Black"/>
          <w:spacing w:val="-4"/>
          <w:sz w:val="46"/>
          <w:szCs w:val="46"/>
          <w:rtl/>
        </w:rPr>
        <w:t>ك</w:t>
      </w:r>
      <w:r w:rsidRPr="0018761D">
        <w:rPr>
          <w:rFonts w:cs="Generator Black" w:hint="cs"/>
          <w:spacing w:val="-4"/>
          <w:sz w:val="46"/>
          <w:szCs w:val="46"/>
          <w:rtl/>
        </w:rPr>
        <w:t>.</w:t>
      </w:r>
    </w:p>
    <w:p w:rsidR="0018761D" w:rsidRDefault="0018761D" w:rsidP="0018761D">
      <w:pPr>
        <w:widowControl/>
        <w:numPr>
          <w:ilvl w:val="0"/>
          <w:numId w:val="7"/>
        </w:numPr>
        <w:tabs>
          <w:tab w:val="left" w:pos="283"/>
        </w:tabs>
        <w:spacing w:line="218" w:lineRule="auto"/>
        <w:ind w:left="0"/>
        <w:contextualSpacing/>
        <w:rPr>
          <w:rFonts w:cs="Generator Black"/>
          <w:spacing w:val="-4"/>
          <w:sz w:val="46"/>
          <w:szCs w:val="46"/>
        </w:rPr>
      </w:pPr>
      <w:r w:rsidRPr="00030530">
        <w:rPr>
          <w:rFonts w:cs="Generator Black" w:hint="cs"/>
          <w:spacing w:val="-4"/>
          <w:sz w:val="46"/>
          <w:szCs w:val="46"/>
          <w:rtl/>
        </w:rPr>
        <w:t>(</w:t>
      </w:r>
      <w:r w:rsidRPr="00030530">
        <w:rPr>
          <w:rFonts w:cs="Generator Black"/>
          <w:spacing w:val="-4"/>
          <w:sz w:val="46"/>
          <w:szCs w:val="46"/>
          <w:rtl/>
        </w:rPr>
        <w:t xml:space="preserve">اللَّهُمَّ إِنَّا </w:t>
      </w:r>
      <w:proofErr w:type="spellStart"/>
      <w:r w:rsidRPr="00030530">
        <w:rPr>
          <w:rFonts w:cs="Generator Black"/>
          <w:spacing w:val="-4"/>
          <w:sz w:val="46"/>
          <w:szCs w:val="46"/>
          <w:rtl/>
        </w:rPr>
        <w:t>نَسْتَغْفِرُكَ</w:t>
      </w:r>
      <w:proofErr w:type="spellEnd"/>
      <w:r w:rsidRPr="00030530">
        <w:rPr>
          <w:rFonts w:cs="Generator Black"/>
          <w:spacing w:val="-4"/>
          <w:sz w:val="46"/>
          <w:szCs w:val="46"/>
          <w:rtl/>
        </w:rPr>
        <w:t xml:space="preserve">، إِنَّكَ كُنْتَ غَفَّارًا، </w:t>
      </w:r>
      <w:r w:rsidR="00A07DCE">
        <w:rPr>
          <w:rFonts w:cs="Generator Black" w:hint="cs"/>
          <w:spacing w:val="-4"/>
          <w:sz w:val="46"/>
          <w:szCs w:val="46"/>
          <w:rtl/>
        </w:rPr>
        <w:t>ف</w:t>
      </w:r>
      <w:r w:rsidRPr="00030530">
        <w:rPr>
          <w:rFonts w:cs="Generator Black"/>
          <w:spacing w:val="-4"/>
          <w:sz w:val="46"/>
          <w:szCs w:val="46"/>
          <w:rtl/>
        </w:rPr>
        <w:t>أَرْسِلِ ا</w:t>
      </w:r>
      <w:r>
        <w:rPr>
          <w:rFonts w:cs="Generator Black"/>
          <w:spacing w:val="-4"/>
          <w:sz w:val="46"/>
          <w:szCs w:val="46"/>
          <w:rtl/>
        </w:rPr>
        <w:t>لسَّمَاءَ عَلَيْنَا مِدْرَارًا</w:t>
      </w:r>
      <w:r>
        <w:rPr>
          <w:rFonts w:cs="Generator Black" w:hint="cs"/>
          <w:spacing w:val="-4"/>
          <w:sz w:val="46"/>
          <w:szCs w:val="46"/>
          <w:rtl/>
        </w:rPr>
        <w:t>.</w:t>
      </w:r>
    </w:p>
    <w:p w:rsidR="0018761D" w:rsidRDefault="0018761D" w:rsidP="0018761D">
      <w:pPr>
        <w:widowControl/>
        <w:numPr>
          <w:ilvl w:val="0"/>
          <w:numId w:val="7"/>
        </w:numPr>
        <w:tabs>
          <w:tab w:val="left" w:pos="283"/>
        </w:tabs>
        <w:spacing w:line="218" w:lineRule="auto"/>
        <w:ind w:left="0"/>
        <w:contextualSpacing/>
        <w:rPr>
          <w:rFonts w:cs="Generator Black"/>
          <w:spacing w:val="-4"/>
          <w:sz w:val="46"/>
          <w:szCs w:val="46"/>
        </w:rPr>
      </w:pPr>
      <w:r w:rsidRPr="00030530">
        <w:rPr>
          <w:rFonts w:cs="Generator Black"/>
          <w:spacing w:val="-4"/>
          <w:sz w:val="46"/>
          <w:szCs w:val="46"/>
          <w:rtl/>
        </w:rPr>
        <w:t>اللَّهُمَّ أَنْزِلْ فِي أَرْضِنَا رَبِيعَهَا، وَارْزُقْنَا مِنْ بَرَكَاتِ السَّمَوَاتِ وَالْأَرْضِ،</w:t>
      </w:r>
      <w:r>
        <w:rPr>
          <w:rFonts w:cs="Generator Black"/>
          <w:spacing w:val="-4"/>
          <w:sz w:val="46"/>
          <w:szCs w:val="46"/>
          <w:rtl/>
        </w:rPr>
        <w:t xml:space="preserve"> وَأَنْتَ خَيْرُ الرَّازِقِينَ</w:t>
      </w:r>
      <w:r>
        <w:rPr>
          <w:rFonts w:cs="Generator Black" w:hint="cs"/>
          <w:spacing w:val="-4"/>
          <w:sz w:val="46"/>
          <w:szCs w:val="46"/>
          <w:rtl/>
        </w:rPr>
        <w:t>.</w:t>
      </w:r>
    </w:p>
    <w:p w:rsidR="0018761D" w:rsidRPr="00030530" w:rsidRDefault="0018761D" w:rsidP="0018761D">
      <w:pPr>
        <w:widowControl/>
        <w:numPr>
          <w:ilvl w:val="0"/>
          <w:numId w:val="7"/>
        </w:numPr>
        <w:tabs>
          <w:tab w:val="left" w:pos="283"/>
        </w:tabs>
        <w:spacing w:line="218" w:lineRule="auto"/>
        <w:ind w:left="0"/>
        <w:contextualSpacing/>
        <w:rPr>
          <w:rFonts w:cs="Generator Black"/>
          <w:spacing w:val="-4"/>
          <w:sz w:val="46"/>
          <w:szCs w:val="46"/>
          <w:rtl/>
        </w:rPr>
      </w:pPr>
      <w:r w:rsidRPr="00030530">
        <w:rPr>
          <w:rFonts w:cs="Generator Black"/>
          <w:spacing w:val="-4"/>
          <w:sz w:val="46"/>
          <w:szCs w:val="46"/>
          <w:rtl/>
        </w:rPr>
        <w:t>اللَّ</w:t>
      </w:r>
      <w:r>
        <w:rPr>
          <w:rFonts w:cs="Generator Black"/>
          <w:spacing w:val="-4"/>
          <w:sz w:val="46"/>
          <w:szCs w:val="46"/>
          <w:rtl/>
        </w:rPr>
        <w:t>هُمَّ اسْقِنَا غَيْثًا مُغِيثًا</w:t>
      </w:r>
      <w:r w:rsidRPr="00030530">
        <w:rPr>
          <w:rFonts w:cs="Generator Black"/>
          <w:spacing w:val="-4"/>
          <w:sz w:val="46"/>
          <w:szCs w:val="46"/>
          <w:rtl/>
        </w:rPr>
        <w:t>، نَافِعًا غَيْرَ ضَارٍّ، تُرْخِصُ بِهِ أَسْعَارَنَا وَتُدِرُّ بِهِ أَرْزَاقَنَا، وَتُنْعِمُ بِهِ عَلَى بَدْوِنَا وَحَضَرِنَا</w:t>
      </w:r>
      <w:r>
        <w:rPr>
          <w:rFonts w:cs="Generator Black" w:hint="cs"/>
          <w:spacing w:val="-4"/>
          <w:sz w:val="46"/>
          <w:szCs w:val="46"/>
          <w:rtl/>
        </w:rPr>
        <w:t>،</w:t>
      </w:r>
      <w:r w:rsidRPr="00030530">
        <w:rPr>
          <w:rFonts w:cs="Generator Black"/>
          <w:spacing w:val="-4"/>
          <w:sz w:val="46"/>
          <w:szCs w:val="46"/>
          <w:rtl/>
        </w:rPr>
        <w:t xml:space="preserve"> وَاجْعَلْنَا لَكَ شَاكِرِينَ</w:t>
      </w:r>
      <w:r w:rsidRPr="00030530">
        <w:rPr>
          <w:rFonts w:cs="Generator Black" w:hint="cs"/>
          <w:spacing w:val="-4"/>
          <w:sz w:val="46"/>
          <w:szCs w:val="46"/>
          <w:rtl/>
        </w:rPr>
        <w:t>)</w:t>
      </w:r>
      <w:r w:rsidRPr="0018761D">
        <w:rPr>
          <w:rStyle w:val="af1"/>
          <w:rtl/>
        </w:rPr>
        <w:t>(</w:t>
      </w:r>
      <w:r>
        <w:rPr>
          <w:rStyle w:val="af1"/>
          <w:rtl/>
        </w:rPr>
        <w:footnoteReference w:id="8"/>
      </w:r>
      <w:r w:rsidRPr="0018761D">
        <w:rPr>
          <w:rStyle w:val="af1"/>
          <w:rtl/>
        </w:rPr>
        <w:t>)</w:t>
      </w:r>
      <w:r w:rsidRPr="00030530">
        <w:rPr>
          <w:rFonts w:cs="KFGQPC Uthman Taha Naskh" w:hint="cs"/>
          <w:sz w:val="34"/>
          <w:szCs w:val="34"/>
          <w:rtl/>
        </w:rPr>
        <w:t>.</w:t>
      </w:r>
    </w:p>
    <w:p w:rsidR="00531519" w:rsidRPr="00C072F6" w:rsidRDefault="00531519" w:rsidP="00BD2C9E">
      <w:pPr>
        <w:pStyle w:val="afc"/>
        <w:numPr>
          <w:ilvl w:val="0"/>
          <w:numId w:val="7"/>
        </w:numPr>
        <w:ind w:left="-144"/>
        <w:rPr>
          <w:rFonts w:cs="Generator Black"/>
          <w:sz w:val="44"/>
          <w:szCs w:val="44"/>
        </w:rPr>
      </w:pPr>
      <w:r w:rsidRPr="00C072F6">
        <w:rPr>
          <w:rFonts w:cs="Generator Black" w:hint="cs"/>
          <w:sz w:val="44"/>
          <w:szCs w:val="44"/>
          <w:rtl/>
        </w:rPr>
        <w:t xml:space="preserve">اللهم صلِ وسلمْ على </w:t>
      </w:r>
      <w:r w:rsidR="00BD2C9E">
        <w:rPr>
          <w:rFonts w:cs="Generator Black" w:hint="cs"/>
          <w:sz w:val="44"/>
          <w:szCs w:val="44"/>
          <w:rtl/>
        </w:rPr>
        <w:t>عبدِكَ ورسولِكَ محمدٍ</w:t>
      </w:r>
      <w:r w:rsidRPr="00C072F6">
        <w:rPr>
          <w:rFonts w:cs="Generator Black" w:hint="cs"/>
          <w:sz w:val="44"/>
          <w:szCs w:val="44"/>
          <w:rtl/>
        </w:rPr>
        <w:t>.</w:t>
      </w:r>
    </w:p>
    <w:sectPr w:rsidR="00531519" w:rsidRPr="00C072F6" w:rsidSect="001361FA">
      <w:headerReference w:type="even" r:id="rId8"/>
      <w:headerReference w:type="default" r:id="rId9"/>
      <w:footnotePr>
        <w:numRestart w:val="eachPage"/>
      </w:footnotePr>
      <w:pgSz w:w="11906" w:h="16838"/>
      <w:pgMar w:top="0" w:right="140" w:bottom="284" w:left="709" w:header="284" w:footer="720" w:gutter="567"/>
      <w:pgNumType w:start="1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86D" w:rsidRDefault="00BB386D" w:rsidP="00B44AB2">
      <w:r>
        <w:separator/>
      </w:r>
    </w:p>
  </w:endnote>
  <w:endnote w:type="continuationSeparator" w:id="0">
    <w:p w:rsidR="00BB386D" w:rsidRDefault="00BB386D" w:rsidP="00B4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eepy">
    <w:charset w:val="00"/>
    <w:family w:val="decorative"/>
    <w:pitch w:val="variable"/>
    <w:sig w:usb0="8000002F" w:usb1="00000008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86D" w:rsidRDefault="00BB386D" w:rsidP="00B44AB2">
      <w:r>
        <w:separator/>
      </w:r>
    </w:p>
  </w:footnote>
  <w:footnote w:type="continuationSeparator" w:id="0">
    <w:p w:rsidR="00BB386D" w:rsidRDefault="00BB386D" w:rsidP="00B44AB2">
      <w:r>
        <w:continuationSeparator/>
      </w:r>
    </w:p>
  </w:footnote>
  <w:footnote w:id="1">
    <w:p w:rsidR="00434CFC" w:rsidRPr="0018761D" w:rsidRDefault="00434CFC" w:rsidP="0018761D">
      <w:pPr>
        <w:pStyle w:val="a7"/>
        <w:ind w:left="284"/>
        <w:rPr>
          <w:rFonts w:ascii="Tahoma" w:hAnsi="Tahoma"/>
          <w:sz w:val="30"/>
          <w:szCs w:val="30"/>
        </w:rPr>
      </w:pPr>
      <w:r w:rsidRPr="0018761D">
        <w:rPr>
          <w:rFonts w:cs="KFGQPC Uthman Taha Naskh"/>
          <w:b/>
          <w:bCs/>
          <w:sz w:val="18"/>
          <w:szCs w:val="18"/>
          <w:rtl/>
        </w:rPr>
        <w:t>(</w:t>
      </w:r>
      <w:r w:rsidRPr="0018761D">
        <w:rPr>
          <w:rFonts w:cs="KFGQPC Uthman Taha Naskh"/>
          <w:b/>
          <w:bCs/>
          <w:sz w:val="18"/>
          <w:szCs w:val="18"/>
        </w:rPr>
        <w:footnoteRef/>
      </w:r>
      <w:r w:rsidRPr="0018761D">
        <w:rPr>
          <w:rFonts w:cs="KFGQPC Uthman Taha Naskh"/>
          <w:b/>
          <w:bCs/>
          <w:sz w:val="18"/>
          <w:szCs w:val="18"/>
          <w:rtl/>
        </w:rPr>
        <w:t>)</w:t>
      </w:r>
      <w:r w:rsidR="00C42262" w:rsidRPr="0018761D">
        <w:rPr>
          <w:rFonts w:cs="KFGQPC Uthman Taha Naskh"/>
          <w:b/>
          <w:bCs/>
          <w:sz w:val="18"/>
          <w:szCs w:val="18"/>
          <w:rtl/>
        </w:rPr>
        <w:t>سنن أبي داود (4875) والترمذ</w:t>
      </w:r>
      <w:r w:rsidR="00C42262" w:rsidRPr="0018761D">
        <w:rPr>
          <w:rFonts w:cs="KFGQPC Uthman Taha Naskh" w:hint="cs"/>
          <w:b/>
          <w:bCs/>
          <w:sz w:val="18"/>
          <w:szCs w:val="18"/>
          <w:rtl/>
        </w:rPr>
        <w:t>ي</w:t>
      </w:r>
      <w:r w:rsidR="0018761D">
        <w:rPr>
          <w:rFonts w:cs="KFGQPC Uthman Taha Naskh"/>
          <w:b/>
          <w:bCs/>
          <w:sz w:val="18"/>
          <w:szCs w:val="18"/>
          <w:rtl/>
        </w:rPr>
        <w:t xml:space="preserve"> (2502) </w:t>
      </w:r>
      <w:proofErr w:type="spellStart"/>
      <w:r w:rsidR="0018761D">
        <w:rPr>
          <w:rFonts w:cs="KFGQPC Uthman Taha Naskh"/>
          <w:b/>
          <w:bCs/>
          <w:sz w:val="18"/>
          <w:szCs w:val="18"/>
          <w:rtl/>
        </w:rPr>
        <w:t>وقال:</w:t>
      </w:r>
      <w:r w:rsidRPr="0018761D">
        <w:rPr>
          <w:rFonts w:cs="KFGQPC Uthman Taha Naskh"/>
          <w:b/>
          <w:bCs/>
          <w:sz w:val="18"/>
          <w:szCs w:val="18"/>
          <w:rtl/>
        </w:rPr>
        <w:t>حسن</w:t>
      </w:r>
      <w:proofErr w:type="spellEnd"/>
      <w:r w:rsidRPr="0018761D">
        <w:rPr>
          <w:rFonts w:cs="KFGQPC Uthman Taha Naskh"/>
          <w:b/>
          <w:bCs/>
          <w:sz w:val="18"/>
          <w:szCs w:val="18"/>
          <w:rtl/>
        </w:rPr>
        <w:t xml:space="preserve"> صحيح. </w:t>
      </w:r>
      <w:r w:rsidRPr="0018761D">
        <w:rPr>
          <w:rFonts w:cs="KFGQPC Uthman Taha Naskh" w:hint="cs"/>
          <w:b/>
          <w:bCs/>
          <w:sz w:val="18"/>
          <w:szCs w:val="18"/>
          <w:rtl/>
        </w:rPr>
        <w:t xml:space="preserve">وصححه </w:t>
      </w:r>
      <w:proofErr w:type="spellStart"/>
      <w:r w:rsidRPr="0018761D">
        <w:rPr>
          <w:rFonts w:cs="KFGQPC Uthman Taha Naskh" w:hint="cs"/>
          <w:b/>
          <w:bCs/>
          <w:sz w:val="18"/>
          <w:szCs w:val="18"/>
          <w:rtl/>
        </w:rPr>
        <w:t>ا</w:t>
      </w:r>
      <w:r w:rsidRPr="0018761D">
        <w:rPr>
          <w:rFonts w:cs="KFGQPC Uthman Taha Naskh"/>
          <w:b/>
          <w:bCs/>
          <w:sz w:val="18"/>
          <w:szCs w:val="18"/>
          <w:rtl/>
        </w:rPr>
        <w:t>لسفيري</w:t>
      </w:r>
      <w:proofErr w:type="spellEnd"/>
      <w:r w:rsidRPr="0018761D">
        <w:rPr>
          <w:rFonts w:cs="KFGQPC Uthman Taha Naskh" w:hint="cs"/>
          <w:b/>
          <w:bCs/>
          <w:sz w:val="18"/>
          <w:szCs w:val="18"/>
          <w:rtl/>
        </w:rPr>
        <w:t xml:space="preserve"> في شرحه لصحيح البخاري</w:t>
      </w:r>
      <w:r w:rsidRPr="0018761D">
        <w:rPr>
          <w:rFonts w:cs="KFGQPC Uthman Taha Naskh"/>
          <w:b/>
          <w:bCs/>
          <w:sz w:val="18"/>
          <w:szCs w:val="18"/>
          <w:rtl/>
        </w:rPr>
        <w:t xml:space="preserve"> (1/ 379) </w:t>
      </w:r>
      <w:r w:rsidRPr="0018761D">
        <w:rPr>
          <w:rFonts w:cs="KFGQPC Uthman Taha Naskh" w:hint="cs"/>
          <w:b/>
          <w:bCs/>
          <w:sz w:val="18"/>
          <w:szCs w:val="18"/>
          <w:rtl/>
        </w:rPr>
        <w:t xml:space="preserve">وصححه الألباني في </w:t>
      </w:r>
      <w:r w:rsidRPr="0018761D">
        <w:rPr>
          <w:rFonts w:cs="KFGQPC Uthman Taha Naskh"/>
          <w:b/>
          <w:bCs/>
          <w:sz w:val="18"/>
          <w:szCs w:val="18"/>
          <w:rtl/>
        </w:rPr>
        <w:t>صحيح الترغيب (3/ 50)</w:t>
      </w:r>
      <w:r w:rsidRPr="0018761D">
        <w:rPr>
          <w:rFonts w:cs="KFGQPC Uthman Taha Naskh" w:hint="cs"/>
          <w:b/>
          <w:bCs/>
          <w:sz w:val="18"/>
          <w:szCs w:val="18"/>
          <w:rtl/>
        </w:rPr>
        <w:t xml:space="preserve"> وحسنه السيوطي كما في </w:t>
      </w:r>
      <w:r w:rsidRPr="0018761D">
        <w:rPr>
          <w:rFonts w:cs="KFGQPC Uthman Taha Naskh"/>
          <w:b/>
          <w:bCs/>
          <w:sz w:val="18"/>
          <w:szCs w:val="18"/>
          <w:rtl/>
        </w:rPr>
        <w:t>فيض القدير (5/ 411)</w:t>
      </w:r>
    </w:p>
  </w:footnote>
  <w:footnote w:id="2">
    <w:p w:rsidR="00BB70B6" w:rsidRPr="0018761D" w:rsidRDefault="00BB70B6" w:rsidP="0018761D">
      <w:pPr>
        <w:pStyle w:val="a7"/>
        <w:pageBreakBefore/>
        <w:ind w:left="284" w:hanging="141"/>
        <w:rPr>
          <w:rFonts w:ascii="Tahoma" w:hAnsi="Tahoma" w:cs="KFGQPC Uthman Taha Naskh"/>
          <w:b/>
          <w:bCs/>
          <w:sz w:val="18"/>
          <w:szCs w:val="18"/>
        </w:rPr>
      </w:pPr>
      <w:r w:rsidRPr="0018761D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18761D">
        <w:rPr>
          <w:rFonts w:cs="KFGQPC Uthman Taha Naskh"/>
          <w:b/>
          <w:bCs/>
          <w:sz w:val="18"/>
          <w:szCs w:val="18"/>
        </w:rPr>
        <w:footnoteRef/>
      </w:r>
      <w:r w:rsidRPr="0018761D">
        <w:rPr>
          <w:rFonts w:ascii="Tahoma" w:hAnsi="Tahoma" w:cs="KFGQPC Uthman Taha Naskh"/>
          <w:b/>
          <w:bCs/>
          <w:sz w:val="18"/>
          <w:szCs w:val="18"/>
          <w:rtl/>
        </w:rPr>
        <w:t>)  مسند أحمد (14784</w:t>
      </w:r>
      <w:r w:rsidRPr="0018761D">
        <w:rPr>
          <w:rFonts w:ascii="Tahoma" w:hAnsi="Tahoma" w:cs="KFGQPC Uthman Taha Naskh" w:hint="cs"/>
          <w:b/>
          <w:bCs/>
          <w:sz w:val="18"/>
          <w:szCs w:val="18"/>
          <w:rtl/>
        </w:rPr>
        <w:t>-</w:t>
      </w:r>
      <w:r w:rsidRPr="0018761D">
        <w:rPr>
          <w:rFonts w:ascii="Tahoma" w:hAnsi="Tahoma" w:cs="KFGQPC Uthman Taha Naskh"/>
          <w:b/>
          <w:bCs/>
          <w:sz w:val="18"/>
          <w:szCs w:val="18"/>
          <w:rtl/>
        </w:rPr>
        <w:t xml:space="preserve"> 14844 </w:t>
      </w:r>
      <w:r w:rsidRPr="0018761D">
        <w:rPr>
          <w:rFonts w:ascii="Tahoma" w:hAnsi="Tahoma" w:cs="KFGQPC Uthman Taha Naskh" w:hint="cs"/>
          <w:b/>
          <w:bCs/>
          <w:sz w:val="18"/>
          <w:szCs w:val="18"/>
          <w:rtl/>
        </w:rPr>
        <w:t xml:space="preserve">). وقد </w:t>
      </w:r>
      <w:r w:rsidRPr="0018761D">
        <w:rPr>
          <w:rFonts w:ascii="Tahoma" w:hAnsi="Tahoma" w:cs="KFGQPC Uthman Taha Naskh"/>
          <w:b/>
          <w:bCs/>
          <w:sz w:val="18"/>
          <w:szCs w:val="18"/>
          <w:rtl/>
        </w:rPr>
        <w:t>حسنه البيهقي وابن حجر، وصححه</w:t>
      </w:r>
      <w:r w:rsidRPr="0018761D">
        <w:rPr>
          <w:rFonts w:ascii="Tahoma" w:hAnsi="Tahoma" w:cs="KFGQPC Uthman Taha Naskh" w:hint="cs"/>
          <w:b/>
          <w:bCs/>
          <w:sz w:val="18"/>
          <w:szCs w:val="18"/>
          <w:rtl/>
        </w:rPr>
        <w:t xml:space="preserve"> الضياء</w:t>
      </w:r>
      <w:r w:rsidRPr="0018761D">
        <w:rPr>
          <w:rFonts w:ascii="Tahoma" w:hAnsi="Tahoma" w:cs="KFGQPC Uthman Taha Naskh"/>
          <w:b/>
          <w:bCs/>
          <w:sz w:val="18"/>
          <w:szCs w:val="18"/>
          <w:rtl/>
        </w:rPr>
        <w:t xml:space="preserve"> </w:t>
      </w:r>
      <w:proofErr w:type="spellStart"/>
      <w:r w:rsidRPr="0018761D">
        <w:rPr>
          <w:rFonts w:ascii="Tahoma" w:hAnsi="Tahoma" w:cs="KFGQPC Uthman Taha Naskh" w:hint="cs"/>
          <w:b/>
          <w:bCs/>
          <w:sz w:val="18"/>
          <w:szCs w:val="18"/>
          <w:rtl/>
        </w:rPr>
        <w:t>و</w:t>
      </w:r>
      <w:r w:rsidRPr="0018761D">
        <w:rPr>
          <w:rFonts w:ascii="Tahoma" w:hAnsi="Tahoma" w:cs="KFGQPC Uthman Taha Naskh"/>
          <w:b/>
          <w:bCs/>
          <w:sz w:val="18"/>
          <w:szCs w:val="18"/>
          <w:rtl/>
        </w:rPr>
        <w:t>الهيتمي</w:t>
      </w:r>
      <w:proofErr w:type="spellEnd"/>
      <w:r w:rsidRPr="0018761D">
        <w:rPr>
          <w:rFonts w:ascii="Tahoma" w:hAnsi="Tahoma" w:cs="KFGQPC Uthman Taha Naskh" w:hint="cs"/>
          <w:b/>
          <w:bCs/>
          <w:sz w:val="18"/>
          <w:szCs w:val="18"/>
          <w:rtl/>
        </w:rPr>
        <w:t xml:space="preserve"> </w:t>
      </w:r>
      <w:r w:rsidRPr="0018761D">
        <w:rPr>
          <w:rFonts w:ascii="Tahoma" w:hAnsi="Tahoma" w:cs="KFGQPC Uthman Taha Naskh"/>
          <w:b/>
          <w:bCs/>
          <w:sz w:val="18"/>
          <w:szCs w:val="18"/>
          <w:rtl/>
        </w:rPr>
        <w:t>وال</w:t>
      </w:r>
      <w:r w:rsidRPr="0018761D">
        <w:rPr>
          <w:rFonts w:ascii="Tahoma" w:hAnsi="Tahoma" w:cs="KFGQPC Uthman Taha Naskh" w:hint="cs"/>
          <w:b/>
          <w:bCs/>
          <w:sz w:val="18"/>
          <w:szCs w:val="18"/>
          <w:rtl/>
        </w:rPr>
        <w:t>أ</w:t>
      </w:r>
      <w:r w:rsidRPr="0018761D">
        <w:rPr>
          <w:rFonts w:ascii="Tahoma" w:hAnsi="Tahoma" w:cs="KFGQPC Uthman Taha Naskh"/>
          <w:b/>
          <w:bCs/>
          <w:sz w:val="18"/>
          <w:szCs w:val="18"/>
          <w:rtl/>
        </w:rPr>
        <w:t>لبان</w:t>
      </w:r>
      <w:r w:rsidRPr="0018761D">
        <w:rPr>
          <w:rFonts w:ascii="Tahoma" w:hAnsi="Tahoma" w:cs="KFGQPC Uthman Taha Naskh" w:hint="cs"/>
          <w:b/>
          <w:bCs/>
          <w:sz w:val="18"/>
          <w:szCs w:val="18"/>
          <w:rtl/>
        </w:rPr>
        <w:t>ي.</w:t>
      </w:r>
    </w:p>
  </w:footnote>
  <w:footnote w:id="3">
    <w:p w:rsidR="00434CFC" w:rsidRPr="0018761D" w:rsidRDefault="00434CFC" w:rsidP="0018761D">
      <w:pPr>
        <w:ind w:left="284" w:hanging="141"/>
        <w:rPr>
          <w:rFonts w:ascii="Tahoma" w:hAnsi="Tahoma" w:cs="KFGQPC Uthman Taha Naskh"/>
          <w:b/>
          <w:bCs/>
          <w:sz w:val="18"/>
          <w:szCs w:val="18"/>
        </w:rPr>
      </w:pPr>
      <w:r w:rsidRPr="0018761D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18761D">
        <w:rPr>
          <w:rStyle w:val="af1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18761D">
        <w:rPr>
          <w:rFonts w:ascii="Tahoma" w:hAnsi="Tahoma" w:cs="KFGQPC Uthman Taha Naskh"/>
          <w:b/>
          <w:bCs/>
          <w:sz w:val="18"/>
          <w:szCs w:val="18"/>
          <w:rtl/>
        </w:rPr>
        <w:t xml:space="preserve">)  </w:t>
      </w:r>
      <w:r w:rsidRPr="0018761D">
        <w:rPr>
          <w:rFonts w:cs="KFGQPC Uthman Taha Naskh"/>
          <w:b/>
          <w:bCs/>
          <w:sz w:val="18"/>
          <w:szCs w:val="18"/>
          <w:rtl/>
        </w:rPr>
        <w:t>الضياء اللامع من الخطب الجوامع (3 / 183)</w:t>
      </w:r>
    </w:p>
  </w:footnote>
  <w:footnote w:id="4">
    <w:p w:rsidR="00434CFC" w:rsidRPr="0018761D" w:rsidRDefault="00434CFC" w:rsidP="0018761D">
      <w:pPr>
        <w:ind w:left="284" w:hanging="141"/>
        <w:rPr>
          <w:rFonts w:cs="KFGQPC Uthman Taha Naskh"/>
          <w:b/>
          <w:bCs/>
          <w:sz w:val="18"/>
          <w:szCs w:val="18"/>
        </w:rPr>
      </w:pPr>
      <w:r w:rsidRPr="0018761D">
        <w:rPr>
          <w:rFonts w:cs="KFGQPC Uthman Taha Naskh"/>
          <w:b/>
          <w:bCs/>
          <w:sz w:val="18"/>
          <w:szCs w:val="18"/>
          <w:rtl/>
        </w:rPr>
        <w:t>(</w:t>
      </w:r>
      <w:r w:rsidRPr="0018761D">
        <w:rPr>
          <w:rFonts w:cs="KFGQPC Uthman Taha Naskh"/>
          <w:b/>
          <w:bCs/>
          <w:sz w:val="18"/>
          <w:szCs w:val="18"/>
        </w:rPr>
        <w:footnoteRef/>
      </w:r>
      <w:r w:rsidRPr="0018761D">
        <w:rPr>
          <w:rFonts w:cs="KFGQPC Uthman Taha Naskh"/>
          <w:b/>
          <w:bCs/>
          <w:sz w:val="18"/>
          <w:szCs w:val="18"/>
          <w:rtl/>
        </w:rPr>
        <w:t>)</w:t>
      </w:r>
      <w:r w:rsidRPr="0018761D">
        <w:rPr>
          <w:rFonts w:cs="KFGQPC Uthman Taha Naskh" w:hint="cs"/>
          <w:b/>
          <w:bCs/>
          <w:sz w:val="18"/>
          <w:szCs w:val="18"/>
          <w:rtl/>
        </w:rPr>
        <w:t xml:space="preserve">  </w:t>
      </w:r>
      <w:r w:rsidRPr="0018761D">
        <w:rPr>
          <w:rFonts w:cs="KFGQPC Uthman Taha Naskh"/>
          <w:b/>
          <w:bCs/>
          <w:sz w:val="18"/>
          <w:szCs w:val="18"/>
          <w:rtl/>
        </w:rPr>
        <w:t>تاريخ بغداد ت بشار (2/ 332)</w:t>
      </w:r>
      <w:r w:rsidRPr="0018761D">
        <w:rPr>
          <w:rFonts w:cs="KFGQPC Uthman Taha Naskh" w:hint="cs"/>
          <w:b/>
          <w:bCs/>
          <w:sz w:val="18"/>
          <w:szCs w:val="18"/>
          <w:rtl/>
        </w:rPr>
        <w:t xml:space="preserve"> و</w:t>
      </w:r>
      <w:r w:rsidRPr="0018761D">
        <w:rPr>
          <w:rFonts w:cs="KFGQPC Uthman Taha Naskh"/>
          <w:b/>
          <w:bCs/>
          <w:sz w:val="18"/>
          <w:szCs w:val="18"/>
          <w:rtl/>
        </w:rPr>
        <w:t>رفع الإصر عن قضاة مصر (ص: 394)</w:t>
      </w:r>
    </w:p>
  </w:footnote>
  <w:footnote w:id="5">
    <w:p w:rsidR="00434CFC" w:rsidRPr="0018761D" w:rsidRDefault="00434CFC" w:rsidP="0018761D">
      <w:pPr>
        <w:ind w:left="284" w:hanging="141"/>
        <w:rPr>
          <w:rFonts w:ascii="Tahoma" w:hAnsi="Tahoma" w:cs="KFGQPC Uthman Taha Naskh"/>
          <w:b/>
          <w:bCs/>
          <w:sz w:val="18"/>
          <w:szCs w:val="18"/>
        </w:rPr>
      </w:pPr>
      <w:r w:rsidRPr="0018761D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18761D">
        <w:rPr>
          <w:rStyle w:val="af1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18761D">
        <w:rPr>
          <w:rFonts w:ascii="Tahoma" w:hAnsi="Tahoma" w:cs="KFGQPC Uthman Taha Naskh"/>
          <w:b/>
          <w:bCs/>
          <w:sz w:val="18"/>
          <w:szCs w:val="18"/>
          <w:rtl/>
        </w:rPr>
        <w:t xml:space="preserve">)  </w:t>
      </w:r>
      <w:r w:rsidRPr="0018761D">
        <w:rPr>
          <w:rFonts w:cs="KFGQPC Uthman Taha Naskh"/>
          <w:b/>
          <w:bCs/>
          <w:sz w:val="18"/>
          <w:szCs w:val="18"/>
          <w:rtl/>
        </w:rPr>
        <w:t xml:space="preserve">صحيح مسلم 6758 </w:t>
      </w:r>
    </w:p>
  </w:footnote>
  <w:footnote w:id="6">
    <w:p w:rsidR="006E16F4" w:rsidRPr="0018761D" w:rsidRDefault="006E16F4" w:rsidP="006E16F4">
      <w:pPr>
        <w:pStyle w:val="a7"/>
        <w:pageBreakBefore/>
        <w:ind w:left="284" w:hanging="141"/>
        <w:rPr>
          <w:rFonts w:ascii="Tahoma" w:hAnsi="Tahoma" w:cs="KFGQPC Uthman Taha Naskh"/>
          <w:b/>
          <w:bCs/>
          <w:sz w:val="18"/>
          <w:szCs w:val="18"/>
        </w:rPr>
      </w:pPr>
      <w:r w:rsidRPr="0018761D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18761D">
        <w:rPr>
          <w:rStyle w:val="af1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18761D">
        <w:rPr>
          <w:rFonts w:ascii="Tahoma" w:hAnsi="Tahoma" w:cs="KFGQPC Uthman Taha Naskh"/>
          <w:b/>
          <w:bCs/>
          <w:sz w:val="18"/>
          <w:szCs w:val="18"/>
          <w:rtl/>
        </w:rPr>
        <w:t xml:space="preserve">)  الأذكار النووية للإمام النووي </w:t>
      </w:r>
      <w:r w:rsidRPr="0018761D">
        <w:rPr>
          <w:rFonts w:ascii="Tahoma" w:hAnsi="Tahoma" w:cs="KFGQPC Uthman Taha Naskh" w:hint="cs"/>
          <w:b/>
          <w:bCs/>
          <w:sz w:val="18"/>
          <w:szCs w:val="18"/>
          <w:rtl/>
        </w:rPr>
        <w:t>ص</w:t>
      </w:r>
      <w:r w:rsidRPr="0018761D">
        <w:rPr>
          <w:rFonts w:ascii="Tahoma" w:hAnsi="Tahoma" w:cs="KFGQPC Uthman Taha Naskh"/>
          <w:b/>
          <w:bCs/>
          <w:sz w:val="18"/>
          <w:szCs w:val="18"/>
          <w:rtl/>
        </w:rPr>
        <w:t>441</w:t>
      </w:r>
    </w:p>
  </w:footnote>
  <w:footnote w:id="7">
    <w:p w:rsidR="00434CFC" w:rsidRPr="0018761D" w:rsidRDefault="00434CFC" w:rsidP="0018761D">
      <w:pPr>
        <w:pStyle w:val="a7"/>
        <w:pageBreakBefore/>
        <w:ind w:left="284" w:hanging="141"/>
        <w:rPr>
          <w:rFonts w:ascii="Tahoma" w:hAnsi="Tahoma" w:cs="KFGQPC Uthman Taha Naskh"/>
          <w:b/>
          <w:bCs/>
          <w:sz w:val="18"/>
          <w:szCs w:val="18"/>
        </w:rPr>
      </w:pPr>
      <w:r w:rsidRPr="0018761D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18761D">
        <w:rPr>
          <w:rStyle w:val="af1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18761D">
        <w:rPr>
          <w:rFonts w:ascii="Tahoma" w:hAnsi="Tahoma" w:cs="KFGQPC Uthman Taha Naskh"/>
          <w:b/>
          <w:bCs/>
          <w:sz w:val="18"/>
          <w:szCs w:val="18"/>
          <w:rtl/>
        </w:rPr>
        <w:t xml:space="preserve">)  </w:t>
      </w:r>
      <w:r w:rsidRPr="0018761D">
        <w:rPr>
          <w:rFonts w:cs="KFGQPC Uthman Taha Naskh"/>
          <w:b/>
          <w:bCs/>
          <w:sz w:val="18"/>
          <w:szCs w:val="18"/>
          <w:rtl/>
        </w:rPr>
        <w:t>الوابل الصَّيِّب</w:t>
      </w:r>
      <w:r w:rsidRPr="0018761D">
        <w:rPr>
          <w:rFonts w:cs="KFGQPC Uthman Taha Naskh" w:hint="cs"/>
          <w:b/>
          <w:bCs/>
          <w:sz w:val="18"/>
          <w:szCs w:val="18"/>
          <w:rtl/>
        </w:rPr>
        <w:t xml:space="preserve"> ص</w:t>
      </w:r>
      <w:r w:rsidRPr="0018761D">
        <w:rPr>
          <w:rFonts w:cs="KFGQPC Uthman Taha Naskh"/>
          <w:b/>
          <w:bCs/>
          <w:sz w:val="18"/>
          <w:szCs w:val="18"/>
          <w:rtl/>
        </w:rPr>
        <w:t>219</w:t>
      </w:r>
    </w:p>
  </w:footnote>
  <w:footnote w:id="8">
    <w:p w:rsidR="0018761D" w:rsidRPr="0018761D" w:rsidRDefault="0018761D" w:rsidP="0018761D">
      <w:pPr>
        <w:pStyle w:val="a7"/>
        <w:pageBreakBefore/>
        <w:ind w:left="284" w:hanging="141"/>
        <w:rPr>
          <w:rFonts w:ascii="Tahoma" w:hAnsi="Tahoma" w:cs="KFGQPC Uthman Taha Naskh" w:hint="cs"/>
          <w:b/>
          <w:bCs/>
          <w:sz w:val="18"/>
          <w:szCs w:val="18"/>
        </w:rPr>
      </w:pPr>
      <w:r w:rsidRPr="0018761D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18761D">
        <w:rPr>
          <w:rFonts w:cs="KFGQPC Uthman Taha Naskh"/>
          <w:b/>
          <w:bCs/>
          <w:sz w:val="18"/>
          <w:szCs w:val="18"/>
        </w:rPr>
        <w:footnoteRef/>
      </w:r>
      <w:r w:rsidRPr="0018761D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Pr="0018761D">
        <w:rPr>
          <w:rFonts w:ascii="Tahoma" w:hAnsi="Tahoma" w:cs="KFGQPC Uthman Taha Naskh"/>
          <w:b/>
          <w:bCs/>
          <w:sz w:val="18"/>
          <w:szCs w:val="18"/>
          <w:rtl/>
        </w:rPr>
        <w:t>الدعاء للطبراني (ص: 298)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CFC" w:rsidRDefault="00434CFC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CFC" w:rsidRPr="00814A7D" w:rsidRDefault="00434CFC" w:rsidP="004A6844">
    <w:pPr>
      <w:pStyle w:val="af4"/>
      <w:pBdr>
        <w:bottom w:val="thinThickLargeGap" w:sz="48" w:space="0" w:color="auto"/>
      </w:pBdr>
      <w:bidi/>
      <w:jc w:val="left"/>
      <w:rPr>
        <w:sz w:val="36"/>
        <w:rtl/>
      </w:rPr>
    </w:pPr>
    <w:r w:rsidRPr="004A6844">
      <w:rPr>
        <w:b/>
        <w:bCs/>
        <w:noProof/>
        <w:sz w:val="34"/>
        <w:szCs w:val="34"/>
        <w:lang w:eastAsia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D361142" wp14:editId="6E40D648">
              <wp:simplePos x="0" y="0"/>
              <wp:positionH relativeFrom="column">
                <wp:posOffset>83010</wp:posOffset>
              </wp:positionH>
              <wp:positionV relativeFrom="paragraph">
                <wp:posOffset>57684</wp:posOffset>
              </wp:positionV>
              <wp:extent cx="800100" cy="31115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3111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4CFC" w:rsidRPr="00517BD9" w:rsidRDefault="00434CFC">
                          <w:pPr>
                            <w:pStyle w:val="af4"/>
                            <w:jc w:val="center"/>
                            <w:rPr>
                              <w:rStyle w:val="af9"/>
                              <w:sz w:val="32"/>
                              <w:szCs w:val="32"/>
                            </w:rPr>
                          </w:pPr>
                          <w:r w:rsidRPr="00517BD9">
                            <w:rPr>
                              <w:rStyle w:val="af9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517BD9">
                            <w:rPr>
                              <w:rStyle w:val="af9"/>
                              <w:sz w:val="32"/>
                              <w:szCs w:val="32"/>
                            </w:rPr>
                            <w:instrText xml:space="preserve">PAGE  </w:instrText>
                          </w:r>
                          <w:r w:rsidRPr="00517BD9">
                            <w:rPr>
                              <w:rStyle w:val="af9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3C7609">
                            <w:rPr>
                              <w:rStyle w:val="af9"/>
                              <w:noProof/>
                              <w:sz w:val="32"/>
                              <w:szCs w:val="32"/>
                            </w:rPr>
                            <w:t>4</w:t>
                          </w:r>
                          <w:r w:rsidRPr="00517BD9">
                            <w:rPr>
                              <w:rStyle w:val="af9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  <w:p w:rsidR="00434CFC" w:rsidRPr="00517BD9" w:rsidRDefault="00434CF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D361142" id="AutoShape 2" o:spid="_x0000_s1026" style="position:absolute;left:0;text-align:left;margin-left:6.55pt;margin-top:4.55pt;width:63pt;height:2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" filled="f" stroked="f">
              <v:textbox inset="0,0,0,0">
                <w:txbxContent>
                  <w:p w:rsidR="00434CFC" w:rsidRPr="00517BD9" w:rsidRDefault="00434CFC">
                    <w:pPr>
                      <w:pStyle w:val="af4"/>
                      <w:jc w:val="center"/>
                      <w:rPr>
                        <w:rStyle w:val="af9"/>
                        <w:sz w:val="32"/>
                        <w:szCs w:val="32"/>
                      </w:rPr>
                    </w:pPr>
                    <w:r w:rsidRPr="00517BD9">
                      <w:rPr>
                        <w:rStyle w:val="af9"/>
                        <w:sz w:val="32"/>
                        <w:szCs w:val="32"/>
                      </w:rPr>
                      <w:fldChar w:fldCharType="begin"/>
                    </w:r>
                    <w:r w:rsidRPr="00517BD9">
                      <w:rPr>
                        <w:rStyle w:val="af9"/>
                        <w:sz w:val="32"/>
                        <w:szCs w:val="32"/>
                      </w:rPr>
                      <w:instrText xml:space="preserve">PAGE  </w:instrText>
                    </w:r>
                    <w:r w:rsidRPr="00517BD9">
                      <w:rPr>
                        <w:rStyle w:val="af9"/>
                        <w:sz w:val="32"/>
                        <w:szCs w:val="32"/>
                      </w:rPr>
                      <w:fldChar w:fldCharType="separate"/>
                    </w:r>
                    <w:r w:rsidR="003C7609">
                      <w:rPr>
                        <w:rStyle w:val="af9"/>
                        <w:noProof/>
                        <w:sz w:val="32"/>
                        <w:szCs w:val="32"/>
                      </w:rPr>
                      <w:t>4</w:t>
                    </w:r>
                    <w:r w:rsidRPr="00517BD9">
                      <w:rPr>
                        <w:rStyle w:val="af9"/>
                        <w:sz w:val="32"/>
                        <w:szCs w:val="32"/>
                      </w:rPr>
                      <w:fldChar w:fldCharType="end"/>
                    </w:r>
                  </w:p>
                  <w:p w:rsidR="00434CFC" w:rsidRPr="00517BD9" w:rsidRDefault="00434CFC"/>
                </w:txbxContent>
              </v:textbox>
            </v:roundrect>
          </w:pict>
        </mc:Fallback>
      </mc:AlternateContent>
    </w:r>
    <w:r w:rsidRPr="004A6844">
      <w:rPr>
        <w:b/>
        <w:bCs/>
        <w:noProof/>
        <w:sz w:val="34"/>
        <w:szCs w:val="34"/>
        <w:lang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8698908" wp14:editId="13BAE1EF">
              <wp:simplePos x="0" y="0"/>
              <wp:positionH relativeFrom="column">
                <wp:posOffset>211771</wp:posOffset>
              </wp:positionH>
              <wp:positionV relativeFrom="paragraph">
                <wp:posOffset>79792</wp:posOffset>
              </wp:positionV>
              <wp:extent cx="536575" cy="237490"/>
              <wp:effectExtent l="0" t="0" r="15875" b="1016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6575" cy="23749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34CFC" w:rsidRPr="004A1F59" w:rsidRDefault="00434CFC">
                          <w:pPr>
                            <w:rPr>
                              <w:sz w:val="32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8698908" id="AutoShape 1" o:spid="_x0000_s1027" style="position:absolute;left:0;text-align:left;margin-left:16.65pt;margin-top:6.3pt;width:42.25pt;height:1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">
              <v:textbox inset="0,0,0,0">
                <w:txbxContent>
                  <w:p w:rsidR="00434CFC" w:rsidRPr="004A1F59" w:rsidRDefault="00434CFC">
                    <w:pPr>
                      <w:rPr>
                        <w:sz w:val="3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4A6844" w:rsidRPr="004A6844">
      <w:rPr>
        <w:rFonts w:hint="cs"/>
        <w:b/>
        <w:bCs/>
        <w:sz w:val="42"/>
        <w:szCs w:val="26"/>
        <w:rtl/>
      </w:rPr>
      <w:t>م</w:t>
    </w:r>
    <w:r w:rsidR="004A6844">
      <w:rPr>
        <w:rFonts w:hint="cs"/>
        <w:b/>
        <w:bCs/>
        <w:sz w:val="42"/>
        <w:szCs w:val="26"/>
        <w:rtl/>
      </w:rPr>
      <w:t>َ</w:t>
    </w:r>
    <w:r w:rsidR="004A6844" w:rsidRPr="004A6844">
      <w:rPr>
        <w:rFonts w:hint="cs"/>
        <w:b/>
        <w:bCs/>
        <w:sz w:val="42"/>
        <w:szCs w:val="26"/>
        <w:rtl/>
      </w:rPr>
      <w:t>غ</w:t>
    </w:r>
    <w:r w:rsidR="004A6844">
      <w:rPr>
        <w:rFonts w:hint="cs"/>
        <w:b/>
        <w:bCs/>
        <w:sz w:val="42"/>
        <w:szCs w:val="26"/>
        <w:rtl/>
      </w:rPr>
      <w:t>َ</w:t>
    </w:r>
    <w:r w:rsidR="004A6844" w:rsidRPr="004A6844">
      <w:rPr>
        <w:rFonts w:hint="cs"/>
        <w:b/>
        <w:bCs/>
        <w:sz w:val="42"/>
        <w:szCs w:val="26"/>
        <w:rtl/>
      </w:rPr>
      <w:t>ب</w:t>
    </w:r>
    <w:r w:rsidR="004A6844">
      <w:rPr>
        <w:rFonts w:hint="cs"/>
        <w:b/>
        <w:bCs/>
        <w:sz w:val="42"/>
        <w:szCs w:val="26"/>
        <w:rtl/>
      </w:rPr>
      <w:t>َّ</w:t>
    </w:r>
    <w:r w:rsidR="004A6844" w:rsidRPr="004A6844">
      <w:rPr>
        <w:rFonts w:hint="cs"/>
        <w:b/>
        <w:bCs/>
        <w:sz w:val="42"/>
        <w:szCs w:val="26"/>
        <w:rtl/>
      </w:rPr>
      <w:t>ة</w:t>
    </w:r>
    <w:r w:rsidR="004A6844">
      <w:rPr>
        <w:rFonts w:hint="cs"/>
        <w:b/>
        <w:bCs/>
        <w:sz w:val="42"/>
        <w:szCs w:val="26"/>
        <w:rtl/>
      </w:rPr>
      <w:t>ُ</w:t>
    </w:r>
    <w:r w:rsidR="004A6844" w:rsidRPr="004A6844">
      <w:rPr>
        <w:rFonts w:hint="cs"/>
        <w:b/>
        <w:bCs/>
        <w:sz w:val="42"/>
        <w:szCs w:val="26"/>
        <w:rtl/>
      </w:rPr>
      <w:t xml:space="preserve"> الغ</w:t>
    </w:r>
    <w:r w:rsidR="004A6844">
      <w:rPr>
        <w:rFonts w:hint="cs"/>
        <w:b/>
        <w:bCs/>
        <w:sz w:val="42"/>
        <w:szCs w:val="26"/>
        <w:rtl/>
      </w:rPr>
      <w:t>ِ</w:t>
    </w:r>
    <w:r w:rsidR="004A6844" w:rsidRPr="004A6844">
      <w:rPr>
        <w:rFonts w:hint="cs"/>
        <w:b/>
        <w:bCs/>
        <w:sz w:val="42"/>
        <w:szCs w:val="26"/>
        <w:rtl/>
      </w:rPr>
      <w:t>ي</w:t>
    </w:r>
    <w:r w:rsidR="004A6844">
      <w:rPr>
        <w:rFonts w:hint="cs"/>
        <w:b/>
        <w:bCs/>
        <w:sz w:val="42"/>
        <w:szCs w:val="26"/>
        <w:rtl/>
      </w:rPr>
      <w:t>ْ</w:t>
    </w:r>
    <w:r w:rsidR="004A6844" w:rsidRPr="004A6844">
      <w:rPr>
        <w:rFonts w:hint="cs"/>
        <w:b/>
        <w:bCs/>
        <w:sz w:val="42"/>
        <w:szCs w:val="26"/>
        <w:rtl/>
      </w:rPr>
      <w:t>ب</w:t>
    </w:r>
    <w:r w:rsidR="004A6844">
      <w:rPr>
        <w:rFonts w:hint="cs"/>
        <w:b/>
        <w:bCs/>
        <w:sz w:val="42"/>
        <w:szCs w:val="26"/>
        <w:rtl/>
      </w:rPr>
      <w:t>َ</w:t>
    </w:r>
    <w:r w:rsidR="004A6844" w:rsidRPr="004A6844">
      <w:rPr>
        <w:rFonts w:hint="cs"/>
        <w:b/>
        <w:bCs/>
        <w:sz w:val="42"/>
        <w:szCs w:val="26"/>
        <w:rtl/>
      </w:rPr>
      <w:t>ة</w:t>
    </w:r>
    <w:r w:rsidR="004A6844">
      <w:rPr>
        <w:rFonts w:hint="cs"/>
        <w:b/>
        <w:bCs/>
        <w:sz w:val="42"/>
        <w:szCs w:val="26"/>
        <w:rtl/>
      </w:rPr>
      <w:t>ِ</w:t>
    </w:r>
    <w:r w:rsidRPr="004A6844">
      <w:rPr>
        <w:rFonts w:hint="cs"/>
        <w:sz w:val="42"/>
        <w:szCs w:val="26"/>
        <w:rtl/>
      </w:rPr>
      <w:t xml:space="preserve"> </w:t>
    </w:r>
    <w:r>
      <w:rPr>
        <w:rFonts w:hint="cs"/>
        <w:sz w:val="36"/>
        <w:rtl/>
      </w:rPr>
      <w:t xml:space="preserve">( راشد البداح </w:t>
    </w:r>
    <w:r>
      <w:rPr>
        <w:sz w:val="36"/>
        <w:rtl/>
      </w:rPr>
      <w:t>–</w:t>
    </w:r>
    <w:r>
      <w:rPr>
        <w:rFonts w:hint="cs"/>
        <w:sz w:val="36"/>
        <w:rtl/>
      </w:rPr>
      <w:t xml:space="preserve"> الزلفي ) </w:t>
    </w:r>
    <w:r w:rsidR="00C072F6">
      <w:rPr>
        <w:rFonts w:hint="cs"/>
        <w:sz w:val="36"/>
        <w:rtl/>
      </w:rPr>
      <w:t>27 جمادى الآخر</w:t>
    </w:r>
    <w:r>
      <w:rPr>
        <w:rFonts w:hint="cs"/>
        <w:sz w:val="36"/>
        <w:rtl/>
      </w:rPr>
      <w:t xml:space="preserve"> 144</w:t>
    </w:r>
    <w:r w:rsidR="00C072F6">
      <w:rPr>
        <w:rFonts w:hint="cs"/>
        <w:sz w:val="36"/>
        <w:rtl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81703"/>
    <w:multiLevelType w:val="multilevel"/>
    <w:tmpl w:val="FE665400"/>
    <w:styleLink w:val="a"/>
    <w:lvl w:ilvl="0">
      <w:start w:val="1"/>
      <w:numFmt w:val="bullet"/>
      <w:lvlText w:val=""/>
      <w:lvlJc w:val="left"/>
      <w:pPr>
        <w:tabs>
          <w:tab w:val="num" w:pos="1304"/>
        </w:tabs>
        <w:ind w:left="1304" w:hanging="340"/>
      </w:pPr>
      <w:rPr>
        <w:rFonts w:ascii="Wingdings" w:hAnsi="Wingdings" w:cs="Times New Roman" w:hint="default"/>
        <w:color w:val="000000"/>
      </w:rPr>
    </w:lvl>
    <w:lvl w:ilvl="1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cs="Times New Roman" w:hint="default"/>
        <w:color w:val="000000"/>
      </w:rPr>
    </w:lvl>
    <w:lvl w:ilvl="2">
      <w:start w:val="1"/>
      <w:numFmt w:val="bullet"/>
      <w:lvlText w:val="0"/>
      <w:lvlJc w:val="left"/>
      <w:pPr>
        <w:tabs>
          <w:tab w:val="num" w:pos="2500"/>
        </w:tabs>
        <w:ind w:left="2500" w:hanging="360"/>
      </w:pPr>
      <w:rPr>
        <w:rFonts w:ascii="Creepy" w:hAnsi="Creepy" w:cs="Times New Roman" w:hint="default"/>
        <w:color w:val="000000"/>
      </w:rPr>
    </w:lvl>
    <w:lvl w:ilvl="3">
      <w:start w:val="1"/>
      <w:numFmt w:val="none"/>
      <w:lvlText w:val="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380"/>
        </w:tabs>
        <w:ind w:left="53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100"/>
        </w:tabs>
        <w:ind w:left="610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20"/>
        </w:tabs>
        <w:ind w:left="6820" w:hanging="360"/>
      </w:pPr>
      <w:rPr>
        <w:rFonts w:hint="default"/>
      </w:rPr>
    </w:lvl>
  </w:abstractNum>
  <w:abstractNum w:abstractNumId="1">
    <w:nsid w:val="192851B8"/>
    <w:multiLevelType w:val="hybridMultilevel"/>
    <w:tmpl w:val="A4F4BD42"/>
    <w:lvl w:ilvl="0" w:tplc="04090001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">
    <w:nsid w:val="2EBB764F"/>
    <w:multiLevelType w:val="hybridMultilevel"/>
    <w:tmpl w:val="75501434"/>
    <w:lvl w:ilvl="0" w:tplc="8D78A02A">
      <w:start w:val="1"/>
      <w:numFmt w:val="bullet"/>
      <w:lvlText w:val=""/>
      <w:lvlJc w:val="left"/>
      <w:pPr>
        <w:ind w:left="9" w:hanging="360"/>
      </w:pPr>
      <w:rPr>
        <w:rFonts w:ascii="Symbol" w:hAnsi="Symbol" w:hint="default"/>
        <w:sz w:val="26"/>
        <w:szCs w:val="26"/>
      </w:rPr>
    </w:lvl>
    <w:lvl w:ilvl="1" w:tplc="0409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</w:abstractNum>
  <w:abstractNum w:abstractNumId="3">
    <w:nsid w:val="3CE84598"/>
    <w:multiLevelType w:val="multilevel"/>
    <w:tmpl w:val="140EE570"/>
    <w:styleLink w:val="a0"/>
    <w:lvl w:ilvl="0">
      <w:start w:val="1"/>
      <w:numFmt w:val="decimal"/>
      <w:suff w:val="space"/>
      <w:lvlText w:val="%1)"/>
      <w:lvlJc w:val="right"/>
      <w:pPr>
        <w:ind w:left="1134" w:firstLine="0"/>
      </w:pPr>
      <w:rPr>
        <w:rFonts w:cs="Traditional Arabic" w:hint="default"/>
      </w:rPr>
    </w:lvl>
    <w:lvl w:ilvl="1">
      <w:start w:val="1"/>
      <w:numFmt w:val="arabicAbjad"/>
      <w:lvlText w:val="%2)"/>
      <w:lvlJc w:val="right"/>
      <w:pPr>
        <w:tabs>
          <w:tab w:val="num" w:pos="1871"/>
        </w:tabs>
        <w:ind w:left="1871" w:hanging="170"/>
      </w:pPr>
      <w:rPr>
        <w:rFonts w:hint="default"/>
      </w:rPr>
    </w:lvl>
    <w:lvl w:ilvl="2">
      <w:start w:val="1"/>
      <w:numFmt w:val="bullet"/>
      <w:lvlText w:val="0"/>
      <w:lvlJc w:val="left"/>
      <w:pPr>
        <w:tabs>
          <w:tab w:val="num" w:pos="2381"/>
        </w:tabs>
        <w:ind w:left="2381" w:hanging="226"/>
      </w:pPr>
      <w:rPr>
        <w:rFonts w:ascii="Creepy" w:hAnsi="Creepy" w:cs="Times New Roman" w:hint="default"/>
        <w:color w:val="000000"/>
      </w:rPr>
    </w:lvl>
    <w:lvl w:ilvl="3">
      <w:start w:val="1"/>
      <w:numFmt w:val="none"/>
      <w:lvlText w:val="-"/>
      <w:lvlJc w:val="left"/>
      <w:pPr>
        <w:tabs>
          <w:tab w:val="num" w:pos="2007"/>
        </w:tabs>
        <w:ind w:left="2835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4">
    <w:nsid w:val="46FB51E7"/>
    <w:multiLevelType w:val="hybridMultilevel"/>
    <w:tmpl w:val="51F479C0"/>
    <w:lvl w:ilvl="0" w:tplc="10BEB828">
      <w:start w:val="1"/>
      <w:numFmt w:val="decimal"/>
      <w:lvlText w:val="%1-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>
    <w:nsid w:val="55D063C8"/>
    <w:multiLevelType w:val="hybridMultilevel"/>
    <w:tmpl w:val="C10A30EA"/>
    <w:lvl w:ilvl="0" w:tplc="2DDA80E8">
      <w:start w:val="1"/>
      <w:numFmt w:val="decimal"/>
      <w:lvlText w:val="%1-"/>
      <w:lvlJc w:val="left"/>
      <w:pPr>
        <w:ind w:left="1369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>
    <w:nsid w:val="5C4D3416"/>
    <w:multiLevelType w:val="multilevel"/>
    <w:tmpl w:val="AE6AC6C6"/>
    <w:styleLink w:val="a1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A60627"/>
    <w:multiLevelType w:val="hybridMultilevel"/>
    <w:tmpl w:val="561CE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581B26"/>
    <w:multiLevelType w:val="multilevel"/>
    <w:tmpl w:val="AE0EFBE4"/>
    <w:styleLink w:val="a2"/>
    <w:lvl w:ilvl="0">
      <w:start w:val="1"/>
      <w:numFmt w:val="arabicAbjad"/>
      <w:lvlText w:val="%1)"/>
      <w:lvlJc w:val="left"/>
      <w:pPr>
        <w:tabs>
          <w:tab w:val="num" w:pos="360"/>
        </w:tabs>
        <w:ind w:left="680" w:hanging="396"/>
      </w:pPr>
      <w:rPr>
        <w:rFonts w:hint="default"/>
      </w:rPr>
    </w:lvl>
    <w:lvl w:ilvl="1">
      <w:start w:val="1"/>
      <w:numFmt w:val="bullet"/>
      <w:lvlText w:val="0"/>
      <w:lvlJc w:val="left"/>
      <w:pPr>
        <w:tabs>
          <w:tab w:val="num" w:pos="737"/>
        </w:tabs>
        <w:ind w:left="1021" w:hanging="284"/>
      </w:pPr>
      <w:rPr>
        <w:rFonts w:ascii="Creepy" w:hAnsi="Creepy" w:cs="Times New Roman" w:hint="default"/>
        <w:color w:val="000000"/>
      </w:rPr>
    </w:lvl>
    <w:lvl w:ilvl="2">
      <w:start w:val="1"/>
      <w:numFmt w:val="none"/>
      <w:lvlText w:val="-"/>
      <w:lvlJc w:val="left"/>
      <w:pPr>
        <w:tabs>
          <w:tab w:val="num" w:pos="1588"/>
        </w:tabs>
        <w:ind w:left="1588" w:hanging="28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7"/>
  </w:num>
  <w:num w:numId="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D2A"/>
    <w:rsid w:val="00001CFE"/>
    <w:rsid w:val="00011985"/>
    <w:rsid w:val="000152E3"/>
    <w:rsid w:val="00021C4B"/>
    <w:rsid w:val="00021C97"/>
    <w:rsid w:val="000222BB"/>
    <w:rsid w:val="00022961"/>
    <w:rsid w:val="0002299F"/>
    <w:rsid w:val="000270A1"/>
    <w:rsid w:val="00030154"/>
    <w:rsid w:val="00033A48"/>
    <w:rsid w:val="00036BA0"/>
    <w:rsid w:val="00046998"/>
    <w:rsid w:val="00052D34"/>
    <w:rsid w:val="00055B0E"/>
    <w:rsid w:val="00055F73"/>
    <w:rsid w:val="000575B2"/>
    <w:rsid w:val="00066002"/>
    <w:rsid w:val="00066397"/>
    <w:rsid w:val="00070109"/>
    <w:rsid w:val="00070BFE"/>
    <w:rsid w:val="0007126C"/>
    <w:rsid w:val="0007251C"/>
    <w:rsid w:val="00081034"/>
    <w:rsid w:val="000825CC"/>
    <w:rsid w:val="00082D47"/>
    <w:rsid w:val="000847F4"/>
    <w:rsid w:val="00085F99"/>
    <w:rsid w:val="00086EFD"/>
    <w:rsid w:val="00090532"/>
    <w:rsid w:val="000907D5"/>
    <w:rsid w:val="00091C9E"/>
    <w:rsid w:val="0009226B"/>
    <w:rsid w:val="00092912"/>
    <w:rsid w:val="00095C41"/>
    <w:rsid w:val="00096BBD"/>
    <w:rsid w:val="00097A00"/>
    <w:rsid w:val="000A1E91"/>
    <w:rsid w:val="000A6D24"/>
    <w:rsid w:val="000B232D"/>
    <w:rsid w:val="000B2DA6"/>
    <w:rsid w:val="000B3EAF"/>
    <w:rsid w:val="000B4522"/>
    <w:rsid w:val="000C1B26"/>
    <w:rsid w:val="000C324A"/>
    <w:rsid w:val="000C76F7"/>
    <w:rsid w:val="000D29FC"/>
    <w:rsid w:val="000D462B"/>
    <w:rsid w:val="000D64A3"/>
    <w:rsid w:val="000E1D72"/>
    <w:rsid w:val="000E4263"/>
    <w:rsid w:val="000E47A7"/>
    <w:rsid w:val="000E5534"/>
    <w:rsid w:val="000E629B"/>
    <w:rsid w:val="000F50BE"/>
    <w:rsid w:val="000F6372"/>
    <w:rsid w:val="000F673D"/>
    <w:rsid w:val="00100CB0"/>
    <w:rsid w:val="00103CD2"/>
    <w:rsid w:val="00104E67"/>
    <w:rsid w:val="00105504"/>
    <w:rsid w:val="0011081B"/>
    <w:rsid w:val="0011348D"/>
    <w:rsid w:val="00116A9D"/>
    <w:rsid w:val="00120EA3"/>
    <w:rsid w:val="00121341"/>
    <w:rsid w:val="00123242"/>
    <w:rsid w:val="00125E2F"/>
    <w:rsid w:val="00126401"/>
    <w:rsid w:val="0013537C"/>
    <w:rsid w:val="001361FA"/>
    <w:rsid w:val="00137163"/>
    <w:rsid w:val="00137EB9"/>
    <w:rsid w:val="0014044F"/>
    <w:rsid w:val="001411E4"/>
    <w:rsid w:val="00142BC1"/>
    <w:rsid w:val="001430BE"/>
    <w:rsid w:val="00144AC8"/>
    <w:rsid w:val="00144DF9"/>
    <w:rsid w:val="00152B17"/>
    <w:rsid w:val="00154D7E"/>
    <w:rsid w:val="0015635C"/>
    <w:rsid w:val="001567E0"/>
    <w:rsid w:val="00160CBB"/>
    <w:rsid w:val="00160E7B"/>
    <w:rsid w:val="00161E0F"/>
    <w:rsid w:val="00166B01"/>
    <w:rsid w:val="001672C6"/>
    <w:rsid w:val="00167C73"/>
    <w:rsid w:val="00170BF4"/>
    <w:rsid w:val="001718C1"/>
    <w:rsid w:val="00173CF4"/>
    <w:rsid w:val="00182EA0"/>
    <w:rsid w:val="001834B1"/>
    <w:rsid w:val="00184121"/>
    <w:rsid w:val="0018761D"/>
    <w:rsid w:val="0019100D"/>
    <w:rsid w:val="00194B8A"/>
    <w:rsid w:val="001A3A90"/>
    <w:rsid w:val="001A52B2"/>
    <w:rsid w:val="001B361C"/>
    <w:rsid w:val="001B5B63"/>
    <w:rsid w:val="001C077C"/>
    <w:rsid w:val="001C0B19"/>
    <w:rsid w:val="001C40CC"/>
    <w:rsid w:val="001C7DBD"/>
    <w:rsid w:val="001D1E88"/>
    <w:rsid w:val="001D6E89"/>
    <w:rsid w:val="001E0986"/>
    <w:rsid w:val="001E3C0F"/>
    <w:rsid w:val="001E6E14"/>
    <w:rsid w:val="001F18F9"/>
    <w:rsid w:val="001F3849"/>
    <w:rsid w:val="001F4BDD"/>
    <w:rsid w:val="001F563D"/>
    <w:rsid w:val="00201197"/>
    <w:rsid w:val="002015B6"/>
    <w:rsid w:val="002015DE"/>
    <w:rsid w:val="00202ECF"/>
    <w:rsid w:val="00204BDD"/>
    <w:rsid w:val="0020566F"/>
    <w:rsid w:val="00205CE6"/>
    <w:rsid w:val="00205E4C"/>
    <w:rsid w:val="002072FF"/>
    <w:rsid w:val="00210AB0"/>
    <w:rsid w:val="0022296F"/>
    <w:rsid w:val="002250C6"/>
    <w:rsid w:val="00231DB5"/>
    <w:rsid w:val="002333A4"/>
    <w:rsid w:val="00233C7F"/>
    <w:rsid w:val="00234613"/>
    <w:rsid w:val="0023594B"/>
    <w:rsid w:val="002379DA"/>
    <w:rsid w:val="00237D7F"/>
    <w:rsid w:val="002410B3"/>
    <w:rsid w:val="00243941"/>
    <w:rsid w:val="00246D79"/>
    <w:rsid w:val="00250AFB"/>
    <w:rsid w:val="00251572"/>
    <w:rsid w:val="002524D9"/>
    <w:rsid w:val="00255659"/>
    <w:rsid w:val="00256239"/>
    <w:rsid w:val="00256D10"/>
    <w:rsid w:val="002571A0"/>
    <w:rsid w:val="002617F1"/>
    <w:rsid w:val="00261E21"/>
    <w:rsid w:val="00261F20"/>
    <w:rsid w:val="00266B19"/>
    <w:rsid w:val="00267A03"/>
    <w:rsid w:val="00267EE5"/>
    <w:rsid w:val="00271AB9"/>
    <w:rsid w:val="00273437"/>
    <w:rsid w:val="00274077"/>
    <w:rsid w:val="00274642"/>
    <w:rsid w:val="00276F56"/>
    <w:rsid w:val="00283A88"/>
    <w:rsid w:val="002879FF"/>
    <w:rsid w:val="00293F44"/>
    <w:rsid w:val="002A2CA3"/>
    <w:rsid w:val="002A4CF1"/>
    <w:rsid w:val="002A53C3"/>
    <w:rsid w:val="002A7C37"/>
    <w:rsid w:val="002B32F0"/>
    <w:rsid w:val="002B348A"/>
    <w:rsid w:val="002B7A22"/>
    <w:rsid w:val="002C020D"/>
    <w:rsid w:val="002C15BF"/>
    <w:rsid w:val="002C46CE"/>
    <w:rsid w:val="002C547D"/>
    <w:rsid w:val="002D0425"/>
    <w:rsid w:val="002D0DE4"/>
    <w:rsid w:val="002D3F71"/>
    <w:rsid w:val="002D5041"/>
    <w:rsid w:val="002D5B46"/>
    <w:rsid w:val="002E01FD"/>
    <w:rsid w:val="002E3D09"/>
    <w:rsid w:val="002E4A85"/>
    <w:rsid w:val="002E4B37"/>
    <w:rsid w:val="002F2870"/>
    <w:rsid w:val="002F3E83"/>
    <w:rsid w:val="002F785C"/>
    <w:rsid w:val="00301519"/>
    <w:rsid w:val="00301AB4"/>
    <w:rsid w:val="003045F6"/>
    <w:rsid w:val="00304E01"/>
    <w:rsid w:val="00310EC4"/>
    <w:rsid w:val="0031104D"/>
    <w:rsid w:val="00317273"/>
    <w:rsid w:val="00317D43"/>
    <w:rsid w:val="00320479"/>
    <w:rsid w:val="0032117E"/>
    <w:rsid w:val="00321906"/>
    <w:rsid w:val="00322254"/>
    <w:rsid w:val="00322923"/>
    <w:rsid w:val="00330267"/>
    <w:rsid w:val="00333244"/>
    <w:rsid w:val="0033476F"/>
    <w:rsid w:val="00334E35"/>
    <w:rsid w:val="0033576A"/>
    <w:rsid w:val="00336659"/>
    <w:rsid w:val="00337507"/>
    <w:rsid w:val="0034358A"/>
    <w:rsid w:val="0034679B"/>
    <w:rsid w:val="00360089"/>
    <w:rsid w:val="00361C2A"/>
    <w:rsid w:val="003638AD"/>
    <w:rsid w:val="00364EDE"/>
    <w:rsid w:val="0036563F"/>
    <w:rsid w:val="0036649F"/>
    <w:rsid w:val="003751BC"/>
    <w:rsid w:val="0037620A"/>
    <w:rsid w:val="00377EB4"/>
    <w:rsid w:val="00386287"/>
    <w:rsid w:val="003868BF"/>
    <w:rsid w:val="003914B8"/>
    <w:rsid w:val="00391883"/>
    <w:rsid w:val="00391A68"/>
    <w:rsid w:val="00394567"/>
    <w:rsid w:val="00394674"/>
    <w:rsid w:val="00394AEC"/>
    <w:rsid w:val="00395497"/>
    <w:rsid w:val="003961D6"/>
    <w:rsid w:val="00396896"/>
    <w:rsid w:val="00397AB7"/>
    <w:rsid w:val="003A5B6C"/>
    <w:rsid w:val="003A7D46"/>
    <w:rsid w:val="003B0143"/>
    <w:rsid w:val="003B2B46"/>
    <w:rsid w:val="003B388E"/>
    <w:rsid w:val="003B420A"/>
    <w:rsid w:val="003C0521"/>
    <w:rsid w:val="003C39FD"/>
    <w:rsid w:val="003C4072"/>
    <w:rsid w:val="003C7609"/>
    <w:rsid w:val="003C7BF9"/>
    <w:rsid w:val="003D3728"/>
    <w:rsid w:val="003E1242"/>
    <w:rsid w:val="003E5A0E"/>
    <w:rsid w:val="003E6683"/>
    <w:rsid w:val="003F1BA9"/>
    <w:rsid w:val="003F3EB9"/>
    <w:rsid w:val="004013AE"/>
    <w:rsid w:val="004042A5"/>
    <w:rsid w:val="00404C53"/>
    <w:rsid w:val="00407D59"/>
    <w:rsid w:val="004123DB"/>
    <w:rsid w:val="00414C0B"/>
    <w:rsid w:val="0041535B"/>
    <w:rsid w:val="004226B1"/>
    <w:rsid w:val="00422872"/>
    <w:rsid w:val="00426C84"/>
    <w:rsid w:val="00426F86"/>
    <w:rsid w:val="00434476"/>
    <w:rsid w:val="00434CFC"/>
    <w:rsid w:val="004373AE"/>
    <w:rsid w:val="00442E84"/>
    <w:rsid w:val="00447844"/>
    <w:rsid w:val="004666DE"/>
    <w:rsid w:val="0046698E"/>
    <w:rsid w:val="004677D6"/>
    <w:rsid w:val="004704BE"/>
    <w:rsid w:val="00474211"/>
    <w:rsid w:val="00484390"/>
    <w:rsid w:val="00486FC8"/>
    <w:rsid w:val="00487498"/>
    <w:rsid w:val="004874B5"/>
    <w:rsid w:val="0049385B"/>
    <w:rsid w:val="00494F7A"/>
    <w:rsid w:val="00495530"/>
    <w:rsid w:val="004A0C85"/>
    <w:rsid w:val="004A43C4"/>
    <w:rsid w:val="004A6844"/>
    <w:rsid w:val="004B0743"/>
    <w:rsid w:val="004B44AA"/>
    <w:rsid w:val="004B512C"/>
    <w:rsid w:val="004B6520"/>
    <w:rsid w:val="004B70B1"/>
    <w:rsid w:val="004B77D4"/>
    <w:rsid w:val="004C0CDC"/>
    <w:rsid w:val="004C1C74"/>
    <w:rsid w:val="004C3351"/>
    <w:rsid w:val="004C5DA4"/>
    <w:rsid w:val="004D14F3"/>
    <w:rsid w:val="004D47B7"/>
    <w:rsid w:val="004E106A"/>
    <w:rsid w:val="004E2AB1"/>
    <w:rsid w:val="004E37B4"/>
    <w:rsid w:val="004E7683"/>
    <w:rsid w:val="004F0D27"/>
    <w:rsid w:val="004F5FD5"/>
    <w:rsid w:val="004F73E5"/>
    <w:rsid w:val="00505351"/>
    <w:rsid w:val="00505E7C"/>
    <w:rsid w:val="00507FC5"/>
    <w:rsid w:val="00510078"/>
    <w:rsid w:val="005116D9"/>
    <w:rsid w:val="00511D96"/>
    <w:rsid w:val="00511F2C"/>
    <w:rsid w:val="00512DB7"/>
    <w:rsid w:val="00514407"/>
    <w:rsid w:val="00516714"/>
    <w:rsid w:val="00517BDC"/>
    <w:rsid w:val="00520BE9"/>
    <w:rsid w:val="00520CAB"/>
    <w:rsid w:val="00521052"/>
    <w:rsid w:val="00521FCF"/>
    <w:rsid w:val="00531519"/>
    <w:rsid w:val="00536B50"/>
    <w:rsid w:val="00537520"/>
    <w:rsid w:val="00560C6D"/>
    <w:rsid w:val="00561387"/>
    <w:rsid w:val="005629D0"/>
    <w:rsid w:val="00564A07"/>
    <w:rsid w:val="0056595D"/>
    <w:rsid w:val="00570E2E"/>
    <w:rsid w:val="00576D78"/>
    <w:rsid w:val="0057781E"/>
    <w:rsid w:val="00583DCC"/>
    <w:rsid w:val="00587B75"/>
    <w:rsid w:val="00590AA7"/>
    <w:rsid w:val="00594A50"/>
    <w:rsid w:val="0059623C"/>
    <w:rsid w:val="005978F0"/>
    <w:rsid w:val="005A0381"/>
    <w:rsid w:val="005A1721"/>
    <w:rsid w:val="005A36D7"/>
    <w:rsid w:val="005C0B27"/>
    <w:rsid w:val="005C2829"/>
    <w:rsid w:val="005C454D"/>
    <w:rsid w:val="005C4FD5"/>
    <w:rsid w:val="005C6729"/>
    <w:rsid w:val="005D4DE6"/>
    <w:rsid w:val="005D783A"/>
    <w:rsid w:val="005E2F9C"/>
    <w:rsid w:val="005F0555"/>
    <w:rsid w:val="005F7B63"/>
    <w:rsid w:val="00605DF1"/>
    <w:rsid w:val="00605E3F"/>
    <w:rsid w:val="006141E2"/>
    <w:rsid w:val="00614D77"/>
    <w:rsid w:val="00615B49"/>
    <w:rsid w:val="00622CFF"/>
    <w:rsid w:val="00623E6B"/>
    <w:rsid w:val="00626658"/>
    <w:rsid w:val="00627AB8"/>
    <w:rsid w:val="00630599"/>
    <w:rsid w:val="00631694"/>
    <w:rsid w:val="006320B3"/>
    <w:rsid w:val="00633188"/>
    <w:rsid w:val="006331EC"/>
    <w:rsid w:val="0063325C"/>
    <w:rsid w:val="0063653A"/>
    <w:rsid w:val="00641D68"/>
    <w:rsid w:val="00644029"/>
    <w:rsid w:val="00645550"/>
    <w:rsid w:val="0065178D"/>
    <w:rsid w:val="00651800"/>
    <w:rsid w:val="006550AD"/>
    <w:rsid w:val="00660787"/>
    <w:rsid w:val="00670427"/>
    <w:rsid w:val="006762EB"/>
    <w:rsid w:val="00681DD2"/>
    <w:rsid w:val="00683290"/>
    <w:rsid w:val="00686714"/>
    <w:rsid w:val="006873C5"/>
    <w:rsid w:val="006946EA"/>
    <w:rsid w:val="0069598B"/>
    <w:rsid w:val="00695A4D"/>
    <w:rsid w:val="00695BDA"/>
    <w:rsid w:val="006B1BAB"/>
    <w:rsid w:val="006B22E6"/>
    <w:rsid w:val="006B30C6"/>
    <w:rsid w:val="006D3F01"/>
    <w:rsid w:val="006D4978"/>
    <w:rsid w:val="006D5AC6"/>
    <w:rsid w:val="006E16F4"/>
    <w:rsid w:val="006E2F65"/>
    <w:rsid w:val="006E499F"/>
    <w:rsid w:val="006E519E"/>
    <w:rsid w:val="006F027A"/>
    <w:rsid w:val="006F3BFD"/>
    <w:rsid w:val="006F5CB2"/>
    <w:rsid w:val="007073E9"/>
    <w:rsid w:val="00712E85"/>
    <w:rsid w:val="00714E35"/>
    <w:rsid w:val="0071795D"/>
    <w:rsid w:val="0072112D"/>
    <w:rsid w:val="007230D9"/>
    <w:rsid w:val="00724ABF"/>
    <w:rsid w:val="007274EF"/>
    <w:rsid w:val="0073051F"/>
    <w:rsid w:val="00735F52"/>
    <w:rsid w:val="007378D4"/>
    <w:rsid w:val="007421B5"/>
    <w:rsid w:val="007500AB"/>
    <w:rsid w:val="00751EBB"/>
    <w:rsid w:val="00753F0E"/>
    <w:rsid w:val="00755EA2"/>
    <w:rsid w:val="007564AA"/>
    <w:rsid w:val="00757EDC"/>
    <w:rsid w:val="00765C31"/>
    <w:rsid w:val="00770F23"/>
    <w:rsid w:val="00777853"/>
    <w:rsid w:val="00777D19"/>
    <w:rsid w:val="00783F41"/>
    <w:rsid w:val="00784E17"/>
    <w:rsid w:val="00784F45"/>
    <w:rsid w:val="00791D45"/>
    <w:rsid w:val="0079393B"/>
    <w:rsid w:val="0079751C"/>
    <w:rsid w:val="007A002E"/>
    <w:rsid w:val="007A2CE8"/>
    <w:rsid w:val="007A460E"/>
    <w:rsid w:val="007A4629"/>
    <w:rsid w:val="007A6252"/>
    <w:rsid w:val="007B2196"/>
    <w:rsid w:val="007B23F1"/>
    <w:rsid w:val="007B2CF6"/>
    <w:rsid w:val="007B332B"/>
    <w:rsid w:val="007B402A"/>
    <w:rsid w:val="007B6A43"/>
    <w:rsid w:val="007C2788"/>
    <w:rsid w:val="007C54A6"/>
    <w:rsid w:val="007C57A0"/>
    <w:rsid w:val="007C6C85"/>
    <w:rsid w:val="007C6C99"/>
    <w:rsid w:val="007D4013"/>
    <w:rsid w:val="007E29A3"/>
    <w:rsid w:val="007E3580"/>
    <w:rsid w:val="007F336E"/>
    <w:rsid w:val="008058D1"/>
    <w:rsid w:val="00807BF6"/>
    <w:rsid w:val="00807D52"/>
    <w:rsid w:val="00810031"/>
    <w:rsid w:val="00812972"/>
    <w:rsid w:val="0081424D"/>
    <w:rsid w:val="00814A7D"/>
    <w:rsid w:val="0082386C"/>
    <w:rsid w:val="00823C71"/>
    <w:rsid w:val="00826DB3"/>
    <w:rsid w:val="0082782C"/>
    <w:rsid w:val="008306DE"/>
    <w:rsid w:val="008320FC"/>
    <w:rsid w:val="008331CC"/>
    <w:rsid w:val="00833E51"/>
    <w:rsid w:val="008416B0"/>
    <w:rsid w:val="0084552A"/>
    <w:rsid w:val="008469F2"/>
    <w:rsid w:val="00850A81"/>
    <w:rsid w:val="00852749"/>
    <w:rsid w:val="00853816"/>
    <w:rsid w:val="00854FF0"/>
    <w:rsid w:val="0086188B"/>
    <w:rsid w:val="00861D0A"/>
    <w:rsid w:val="00863833"/>
    <w:rsid w:val="00863EE1"/>
    <w:rsid w:val="008726B8"/>
    <w:rsid w:val="00874489"/>
    <w:rsid w:val="0087755C"/>
    <w:rsid w:val="008775D5"/>
    <w:rsid w:val="008812A2"/>
    <w:rsid w:val="00884B77"/>
    <w:rsid w:val="00886356"/>
    <w:rsid w:val="008874B1"/>
    <w:rsid w:val="00894ED6"/>
    <w:rsid w:val="00895EBA"/>
    <w:rsid w:val="00897C34"/>
    <w:rsid w:val="008A431F"/>
    <w:rsid w:val="008A50B4"/>
    <w:rsid w:val="008B08EB"/>
    <w:rsid w:val="008B28DF"/>
    <w:rsid w:val="008B50DB"/>
    <w:rsid w:val="008B7D03"/>
    <w:rsid w:val="008C117E"/>
    <w:rsid w:val="008C44BB"/>
    <w:rsid w:val="008D0EF6"/>
    <w:rsid w:val="008D4531"/>
    <w:rsid w:val="008D4794"/>
    <w:rsid w:val="008D5917"/>
    <w:rsid w:val="008D7F57"/>
    <w:rsid w:val="008E179D"/>
    <w:rsid w:val="008E37DE"/>
    <w:rsid w:val="008E64FB"/>
    <w:rsid w:val="008E6741"/>
    <w:rsid w:val="008F1E90"/>
    <w:rsid w:val="008F28EA"/>
    <w:rsid w:val="008F66EE"/>
    <w:rsid w:val="0090062B"/>
    <w:rsid w:val="00900C2F"/>
    <w:rsid w:val="00900FD5"/>
    <w:rsid w:val="00902DD4"/>
    <w:rsid w:val="00903D81"/>
    <w:rsid w:val="00905810"/>
    <w:rsid w:val="00910715"/>
    <w:rsid w:val="00912996"/>
    <w:rsid w:val="00914907"/>
    <w:rsid w:val="00920FC4"/>
    <w:rsid w:val="00922622"/>
    <w:rsid w:val="009248C2"/>
    <w:rsid w:val="00925C6E"/>
    <w:rsid w:val="00930DB9"/>
    <w:rsid w:val="00935FC2"/>
    <w:rsid w:val="00940B8C"/>
    <w:rsid w:val="0095016B"/>
    <w:rsid w:val="009510EF"/>
    <w:rsid w:val="00951241"/>
    <w:rsid w:val="00953B41"/>
    <w:rsid w:val="00955598"/>
    <w:rsid w:val="00957172"/>
    <w:rsid w:val="009633C7"/>
    <w:rsid w:val="009649C1"/>
    <w:rsid w:val="00964D80"/>
    <w:rsid w:val="00964E98"/>
    <w:rsid w:val="0096739B"/>
    <w:rsid w:val="00970D9C"/>
    <w:rsid w:val="00975750"/>
    <w:rsid w:val="00976BC1"/>
    <w:rsid w:val="00977457"/>
    <w:rsid w:val="0099033E"/>
    <w:rsid w:val="009970B3"/>
    <w:rsid w:val="009A33D4"/>
    <w:rsid w:val="009A447B"/>
    <w:rsid w:val="009A60EC"/>
    <w:rsid w:val="009B03FD"/>
    <w:rsid w:val="009B3ECD"/>
    <w:rsid w:val="009B53ED"/>
    <w:rsid w:val="009C2CFA"/>
    <w:rsid w:val="009C6550"/>
    <w:rsid w:val="009D023F"/>
    <w:rsid w:val="009D15E3"/>
    <w:rsid w:val="009D61A8"/>
    <w:rsid w:val="009D70A1"/>
    <w:rsid w:val="009E392B"/>
    <w:rsid w:val="009E5F88"/>
    <w:rsid w:val="009E7671"/>
    <w:rsid w:val="009F074F"/>
    <w:rsid w:val="009F1215"/>
    <w:rsid w:val="009F1D04"/>
    <w:rsid w:val="009F24AE"/>
    <w:rsid w:val="00A00840"/>
    <w:rsid w:val="00A00885"/>
    <w:rsid w:val="00A021DC"/>
    <w:rsid w:val="00A02AA5"/>
    <w:rsid w:val="00A02E6F"/>
    <w:rsid w:val="00A03901"/>
    <w:rsid w:val="00A07DCE"/>
    <w:rsid w:val="00A11F9E"/>
    <w:rsid w:val="00A12182"/>
    <w:rsid w:val="00A13680"/>
    <w:rsid w:val="00A1377E"/>
    <w:rsid w:val="00A14084"/>
    <w:rsid w:val="00A14E9D"/>
    <w:rsid w:val="00A1538D"/>
    <w:rsid w:val="00A15D64"/>
    <w:rsid w:val="00A1695E"/>
    <w:rsid w:val="00A23E5D"/>
    <w:rsid w:val="00A248C4"/>
    <w:rsid w:val="00A3011B"/>
    <w:rsid w:val="00A32C18"/>
    <w:rsid w:val="00A40229"/>
    <w:rsid w:val="00A442F6"/>
    <w:rsid w:val="00A453DF"/>
    <w:rsid w:val="00A52909"/>
    <w:rsid w:val="00A6588C"/>
    <w:rsid w:val="00A67BBA"/>
    <w:rsid w:val="00A712EC"/>
    <w:rsid w:val="00A71852"/>
    <w:rsid w:val="00A82884"/>
    <w:rsid w:val="00A82E6A"/>
    <w:rsid w:val="00A85B59"/>
    <w:rsid w:val="00A86A19"/>
    <w:rsid w:val="00A870C7"/>
    <w:rsid w:val="00A907E1"/>
    <w:rsid w:val="00AA0250"/>
    <w:rsid w:val="00AA3194"/>
    <w:rsid w:val="00AA486C"/>
    <w:rsid w:val="00AB0D23"/>
    <w:rsid w:val="00AB3E29"/>
    <w:rsid w:val="00AC0184"/>
    <w:rsid w:val="00AC3116"/>
    <w:rsid w:val="00AC4496"/>
    <w:rsid w:val="00AC587E"/>
    <w:rsid w:val="00AC732A"/>
    <w:rsid w:val="00AD00AA"/>
    <w:rsid w:val="00AD0756"/>
    <w:rsid w:val="00AD6E77"/>
    <w:rsid w:val="00AD7575"/>
    <w:rsid w:val="00AD79DB"/>
    <w:rsid w:val="00AE0873"/>
    <w:rsid w:val="00AE1BF1"/>
    <w:rsid w:val="00AE4019"/>
    <w:rsid w:val="00AE4B6D"/>
    <w:rsid w:val="00AE6818"/>
    <w:rsid w:val="00AF043D"/>
    <w:rsid w:val="00AF056A"/>
    <w:rsid w:val="00AF1619"/>
    <w:rsid w:val="00AF4ECE"/>
    <w:rsid w:val="00B0042A"/>
    <w:rsid w:val="00B02F42"/>
    <w:rsid w:val="00B0488E"/>
    <w:rsid w:val="00B071C3"/>
    <w:rsid w:val="00B106D8"/>
    <w:rsid w:val="00B147A2"/>
    <w:rsid w:val="00B14B58"/>
    <w:rsid w:val="00B25117"/>
    <w:rsid w:val="00B26A31"/>
    <w:rsid w:val="00B27CB2"/>
    <w:rsid w:val="00B30799"/>
    <w:rsid w:val="00B30A0F"/>
    <w:rsid w:val="00B3664F"/>
    <w:rsid w:val="00B3690D"/>
    <w:rsid w:val="00B36B76"/>
    <w:rsid w:val="00B3716C"/>
    <w:rsid w:val="00B44AB2"/>
    <w:rsid w:val="00B54A10"/>
    <w:rsid w:val="00B66B90"/>
    <w:rsid w:val="00B720B1"/>
    <w:rsid w:val="00B73BF0"/>
    <w:rsid w:val="00B74A3C"/>
    <w:rsid w:val="00B8087E"/>
    <w:rsid w:val="00B82260"/>
    <w:rsid w:val="00B845D8"/>
    <w:rsid w:val="00B853DB"/>
    <w:rsid w:val="00B92960"/>
    <w:rsid w:val="00B93CC7"/>
    <w:rsid w:val="00B95C28"/>
    <w:rsid w:val="00B96609"/>
    <w:rsid w:val="00B9793C"/>
    <w:rsid w:val="00B97B5B"/>
    <w:rsid w:val="00BA0E80"/>
    <w:rsid w:val="00BA45AD"/>
    <w:rsid w:val="00BA6501"/>
    <w:rsid w:val="00BB13AE"/>
    <w:rsid w:val="00BB31BC"/>
    <w:rsid w:val="00BB33F2"/>
    <w:rsid w:val="00BB386D"/>
    <w:rsid w:val="00BB5704"/>
    <w:rsid w:val="00BB5DDF"/>
    <w:rsid w:val="00BB60DC"/>
    <w:rsid w:val="00BB616C"/>
    <w:rsid w:val="00BB6FC1"/>
    <w:rsid w:val="00BB704F"/>
    <w:rsid w:val="00BB70B6"/>
    <w:rsid w:val="00BB7384"/>
    <w:rsid w:val="00BC100A"/>
    <w:rsid w:val="00BC14E2"/>
    <w:rsid w:val="00BC4568"/>
    <w:rsid w:val="00BC6ED9"/>
    <w:rsid w:val="00BC7776"/>
    <w:rsid w:val="00BD0310"/>
    <w:rsid w:val="00BD2C9E"/>
    <w:rsid w:val="00BD4603"/>
    <w:rsid w:val="00BD4959"/>
    <w:rsid w:val="00BD4990"/>
    <w:rsid w:val="00BD4BCE"/>
    <w:rsid w:val="00BD5832"/>
    <w:rsid w:val="00BE1E1E"/>
    <w:rsid w:val="00BE465B"/>
    <w:rsid w:val="00BF1D10"/>
    <w:rsid w:val="00BF782A"/>
    <w:rsid w:val="00C0097D"/>
    <w:rsid w:val="00C072F6"/>
    <w:rsid w:val="00C07877"/>
    <w:rsid w:val="00C13299"/>
    <w:rsid w:val="00C15DA7"/>
    <w:rsid w:val="00C21A2F"/>
    <w:rsid w:val="00C23730"/>
    <w:rsid w:val="00C25939"/>
    <w:rsid w:val="00C2673C"/>
    <w:rsid w:val="00C26A69"/>
    <w:rsid w:val="00C27BD6"/>
    <w:rsid w:val="00C31F28"/>
    <w:rsid w:val="00C34C59"/>
    <w:rsid w:val="00C35FC9"/>
    <w:rsid w:val="00C42262"/>
    <w:rsid w:val="00C461B8"/>
    <w:rsid w:val="00C47545"/>
    <w:rsid w:val="00C51C88"/>
    <w:rsid w:val="00C54787"/>
    <w:rsid w:val="00C5497E"/>
    <w:rsid w:val="00C56E04"/>
    <w:rsid w:val="00C61CCF"/>
    <w:rsid w:val="00C633B3"/>
    <w:rsid w:val="00C709AB"/>
    <w:rsid w:val="00C72555"/>
    <w:rsid w:val="00C74669"/>
    <w:rsid w:val="00C74E37"/>
    <w:rsid w:val="00C74E9A"/>
    <w:rsid w:val="00C810FB"/>
    <w:rsid w:val="00C81B44"/>
    <w:rsid w:val="00C859CE"/>
    <w:rsid w:val="00C85BAE"/>
    <w:rsid w:val="00C933BB"/>
    <w:rsid w:val="00C956B4"/>
    <w:rsid w:val="00CA0A28"/>
    <w:rsid w:val="00CA0ACB"/>
    <w:rsid w:val="00CA5D8F"/>
    <w:rsid w:val="00CB0258"/>
    <w:rsid w:val="00CB029F"/>
    <w:rsid w:val="00CC559A"/>
    <w:rsid w:val="00CC6B90"/>
    <w:rsid w:val="00CD0A75"/>
    <w:rsid w:val="00CD5014"/>
    <w:rsid w:val="00CD6561"/>
    <w:rsid w:val="00CD6DF1"/>
    <w:rsid w:val="00CE3A7C"/>
    <w:rsid w:val="00CE61CE"/>
    <w:rsid w:val="00CE6960"/>
    <w:rsid w:val="00CE6CA8"/>
    <w:rsid w:val="00CF3E28"/>
    <w:rsid w:val="00CF6339"/>
    <w:rsid w:val="00D00476"/>
    <w:rsid w:val="00D06379"/>
    <w:rsid w:val="00D06594"/>
    <w:rsid w:val="00D06D7D"/>
    <w:rsid w:val="00D133C3"/>
    <w:rsid w:val="00D178DF"/>
    <w:rsid w:val="00D20662"/>
    <w:rsid w:val="00D20E0B"/>
    <w:rsid w:val="00D20FD7"/>
    <w:rsid w:val="00D25493"/>
    <w:rsid w:val="00D315A5"/>
    <w:rsid w:val="00D36423"/>
    <w:rsid w:val="00D41110"/>
    <w:rsid w:val="00D41AE1"/>
    <w:rsid w:val="00D44334"/>
    <w:rsid w:val="00D4714B"/>
    <w:rsid w:val="00D47FF6"/>
    <w:rsid w:val="00D51BA8"/>
    <w:rsid w:val="00D5341F"/>
    <w:rsid w:val="00D60CB4"/>
    <w:rsid w:val="00D62D3E"/>
    <w:rsid w:val="00D6524A"/>
    <w:rsid w:val="00D653A7"/>
    <w:rsid w:val="00D65656"/>
    <w:rsid w:val="00D67B70"/>
    <w:rsid w:val="00D713F5"/>
    <w:rsid w:val="00D741DC"/>
    <w:rsid w:val="00D7594F"/>
    <w:rsid w:val="00D760F4"/>
    <w:rsid w:val="00D83548"/>
    <w:rsid w:val="00D9224A"/>
    <w:rsid w:val="00DA26F6"/>
    <w:rsid w:val="00DA3DA0"/>
    <w:rsid w:val="00DA493C"/>
    <w:rsid w:val="00DB14F7"/>
    <w:rsid w:val="00DB17C3"/>
    <w:rsid w:val="00DB4D97"/>
    <w:rsid w:val="00DB6118"/>
    <w:rsid w:val="00DC4758"/>
    <w:rsid w:val="00DD210E"/>
    <w:rsid w:val="00DD2EEF"/>
    <w:rsid w:val="00DD678A"/>
    <w:rsid w:val="00DD7AA9"/>
    <w:rsid w:val="00DE3BB1"/>
    <w:rsid w:val="00DE7967"/>
    <w:rsid w:val="00DF0565"/>
    <w:rsid w:val="00DF187C"/>
    <w:rsid w:val="00DF32B5"/>
    <w:rsid w:val="00DF34E9"/>
    <w:rsid w:val="00DF572F"/>
    <w:rsid w:val="00DF5B13"/>
    <w:rsid w:val="00DF6683"/>
    <w:rsid w:val="00E02630"/>
    <w:rsid w:val="00E060BD"/>
    <w:rsid w:val="00E11918"/>
    <w:rsid w:val="00E11D56"/>
    <w:rsid w:val="00E11FAB"/>
    <w:rsid w:val="00E1444D"/>
    <w:rsid w:val="00E21C6C"/>
    <w:rsid w:val="00E23816"/>
    <w:rsid w:val="00E24DED"/>
    <w:rsid w:val="00E26217"/>
    <w:rsid w:val="00E273F0"/>
    <w:rsid w:val="00E27822"/>
    <w:rsid w:val="00E27FD9"/>
    <w:rsid w:val="00E3039D"/>
    <w:rsid w:val="00E31177"/>
    <w:rsid w:val="00E32495"/>
    <w:rsid w:val="00E375B5"/>
    <w:rsid w:val="00E41CF2"/>
    <w:rsid w:val="00E42E37"/>
    <w:rsid w:val="00E454AB"/>
    <w:rsid w:val="00E4713B"/>
    <w:rsid w:val="00E51E88"/>
    <w:rsid w:val="00E554C9"/>
    <w:rsid w:val="00E57A24"/>
    <w:rsid w:val="00E6261F"/>
    <w:rsid w:val="00E6514B"/>
    <w:rsid w:val="00E65A2C"/>
    <w:rsid w:val="00E71F94"/>
    <w:rsid w:val="00E72A60"/>
    <w:rsid w:val="00E75D2A"/>
    <w:rsid w:val="00E76DB2"/>
    <w:rsid w:val="00E8065C"/>
    <w:rsid w:val="00E814A0"/>
    <w:rsid w:val="00E81538"/>
    <w:rsid w:val="00E86244"/>
    <w:rsid w:val="00E90BA9"/>
    <w:rsid w:val="00E925F0"/>
    <w:rsid w:val="00E930B8"/>
    <w:rsid w:val="00E95022"/>
    <w:rsid w:val="00E96C09"/>
    <w:rsid w:val="00EC563C"/>
    <w:rsid w:val="00ED3919"/>
    <w:rsid w:val="00ED5206"/>
    <w:rsid w:val="00ED5646"/>
    <w:rsid w:val="00ED6F32"/>
    <w:rsid w:val="00EE1933"/>
    <w:rsid w:val="00EE6CBE"/>
    <w:rsid w:val="00EE7D87"/>
    <w:rsid w:val="00EF0477"/>
    <w:rsid w:val="00EF121B"/>
    <w:rsid w:val="00F00AD6"/>
    <w:rsid w:val="00F02336"/>
    <w:rsid w:val="00F05D2C"/>
    <w:rsid w:val="00F12A4C"/>
    <w:rsid w:val="00F13B78"/>
    <w:rsid w:val="00F13C18"/>
    <w:rsid w:val="00F148DD"/>
    <w:rsid w:val="00F15C5B"/>
    <w:rsid w:val="00F1756E"/>
    <w:rsid w:val="00F17D85"/>
    <w:rsid w:val="00F21708"/>
    <w:rsid w:val="00F26A80"/>
    <w:rsid w:val="00F32B62"/>
    <w:rsid w:val="00F411DE"/>
    <w:rsid w:val="00F41B4D"/>
    <w:rsid w:val="00F42EDF"/>
    <w:rsid w:val="00F464F6"/>
    <w:rsid w:val="00F46B98"/>
    <w:rsid w:val="00F51285"/>
    <w:rsid w:val="00F539EA"/>
    <w:rsid w:val="00F55948"/>
    <w:rsid w:val="00F55CC8"/>
    <w:rsid w:val="00F563AE"/>
    <w:rsid w:val="00F61CCF"/>
    <w:rsid w:val="00F63D33"/>
    <w:rsid w:val="00F63E02"/>
    <w:rsid w:val="00F645EE"/>
    <w:rsid w:val="00F646AD"/>
    <w:rsid w:val="00F65539"/>
    <w:rsid w:val="00F73C2F"/>
    <w:rsid w:val="00F76A8E"/>
    <w:rsid w:val="00F776BA"/>
    <w:rsid w:val="00F831DF"/>
    <w:rsid w:val="00F837F9"/>
    <w:rsid w:val="00F83ABD"/>
    <w:rsid w:val="00F83D66"/>
    <w:rsid w:val="00F84702"/>
    <w:rsid w:val="00F8592C"/>
    <w:rsid w:val="00F86527"/>
    <w:rsid w:val="00F87283"/>
    <w:rsid w:val="00F90A99"/>
    <w:rsid w:val="00F925E5"/>
    <w:rsid w:val="00F92E51"/>
    <w:rsid w:val="00F93E72"/>
    <w:rsid w:val="00F968B3"/>
    <w:rsid w:val="00FA3139"/>
    <w:rsid w:val="00FA4DA9"/>
    <w:rsid w:val="00FA7293"/>
    <w:rsid w:val="00FA79C9"/>
    <w:rsid w:val="00FB170A"/>
    <w:rsid w:val="00FB1E5C"/>
    <w:rsid w:val="00FB374C"/>
    <w:rsid w:val="00FB6886"/>
    <w:rsid w:val="00FC01EA"/>
    <w:rsid w:val="00FC32C5"/>
    <w:rsid w:val="00FC3BF1"/>
    <w:rsid w:val="00FC5E12"/>
    <w:rsid w:val="00FD340B"/>
    <w:rsid w:val="00FD7180"/>
    <w:rsid w:val="00FE12C7"/>
    <w:rsid w:val="00FF52EC"/>
    <w:rsid w:val="00FF5745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117AB2AD-FE62-47B9-A9BA-4C337527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283A88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3"/>
    <w:qFormat/>
    <w:rsid w:val="00283A88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3"/>
    <w:qFormat/>
    <w:rsid w:val="00283A88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3"/>
    <w:qFormat/>
    <w:rsid w:val="00283A88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3"/>
    <w:qFormat/>
    <w:rsid w:val="00283A88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3"/>
    <w:qFormat/>
    <w:rsid w:val="00283A88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3"/>
    <w:qFormat/>
    <w:rsid w:val="00283A88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3"/>
    <w:qFormat/>
    <w:rsid w:val="00283A88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3"/>
    <w:qFormat/>
    <w:rsid w:val="00283A88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3"/>
    <w:qFormat/>
    <w:rsid w:val="00283A88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footnote text"/>
    <w:basedOn w:val="a3"/>
    <w:link w:val="Char"/>
    <w:rsid w:val="00283A88"/>
    <w:pPr>
      <w:ind w:left="454" w:hanging="454"/>
    </w:pPr>
    <w:rPr>
      <w:sz w:val="28"/>
      <w:szCs w:val="28"/>
    </w:rPr>
  </w:style>
  <w:style w:type="paragraph" w:customStyle="1" w:styleId="11">
    <w:name w:val="عنوان 11"/>
    <w:next w:val="a3"/>
    <w:rsid w:val="00283A88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0">
    <w:name w:val="عنوان 10"/>
    <w:next w:val="a3"/>
    <w:rsid w:val="00283A88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2">
    <w:name w:val="عنوان 12"/>
    <w:next w:val="a3"/>
    <w:rsid w:val="00283A88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3"/>
    <w:rsid w:val="00283A88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3"/>
    <w:rsid w:val="00283A88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Index1">
    <w:name w:val="index 1"/>
    <w:basedOn w:val="a3"/>
    <w:next w:val="a3"/>
    <w:autoRedefine/>
    <w:rsid w:val="00283A88"/>
    <w:pPr>
      <w:ind w:left="360" w:hanging="360"/>
    </w:pPr>
  </w:style>
  <w:style w:type="numbering" w:customStyle="1" w:styleId="a">
    <w:name w:val="ترقيم نقطي"/>
    <w:rsid w:val="00283A88"/>
    <w:pPr>
      <w:numPr>
        <w:numId w:val="3"/>
      </w:numPr>
    </w:pPr>
  </w:style>
  <w:style w:type="paragraph" w:styleId="Index2">
    <w:name w:val="index 2"/>
    <w:basedOn w:val="a3"/>
    <w:next w:val="a3"/>
    <w:autoRedefine/>
    <w:rsid w:val="00283A88"/>
    <w:pPr>
      <w:ind w:left="720" w:hanging="360"/>
    </w:pPr>
  </w:style>
  <w:style w:type="character" w:styleId="a8">
    <w:name w:val="FollowedHyperlink"/>
    <w:basedOn w:val="a4"/>
    <w:rsid w:val="00283A88"/>
    <w:rPr>
      <w:color w:val="800080"/>
      <w:u w:val="none"/>
    </w:rPr>
  </w:style>
  <w:style w:type="paragraph" w:styleId="Index3">
    <w:name w:val="index 3"/>
    <w:basedOn w:val="a3"/>
    <w:next w:val="a3"/>
    <w:autoRedefine/>
    <w:rsid w:val="00283A88"/>
    <w:pPr>
      <w:ind w:left="1080" w:hanging="360"/>
    </w:pPr>
  </w:style>
  <w:style w:type="numbering" w:customStyle="1" w:styleId="a2">
    <w:name w:val="ترقيم بحروف بمستويين"/>
    <w:rsid w:val="00283A88"/>
    <w:pPr>
      <w:numPr>
        <w:numId w:val="2"/>
      </w:numPr>
    </w:pPr>
  </w:style>
  <w:style w:type="paragraph" w:styleId="Index4">
    <w:name w:val="index 4"/>
    <w:basedOn w:val="a3"/>
    <w:next w:val="a3"/>
    <w:autoRedefine/>
    <w:rsid w:val="00283A88"/>
    <w:pPr>
      <w:ind w:left="1440" w:hanging="360"/>
    </w:pPr>
  </w:style>
  <w:style w:type="paragraph" w:styleId="Index5">
    <w:name w:val="index 5"/>
    <w:basedOn w:val="a3"/>
    <w:next w:val="a3"/>
    <w:autoRedefine/>
    <w:rsid w:val="00283A88"/>
    <w:pPr>
      <w:ind w:left="1800" w:hanging="360"/>
    </w:pPr>
  </w:style>
  <w:style w:type="numbering" w:customStyle="1" w:styleId="a0">
    <w:name w:val="ترقيم بثلاثة مستويات"/>
    <w:rsid w:val="00283A88"/>
    <w:pPr>
      <w:numPr>
        <w:numId w:val="1"/>
      </w:numPr>
    </w:pPr>
  </w:style>
  <w:style w:type="paragraph" w:styleId="Index6">
    <w:name w:val="index 6"/>
    <w:basedOn w:val="a3"/>
    <w:next w:val="a3"/>
    <w:autoRedefine/>
    <w:rsid w:val="00283A88"/>
    <w:pPr>
      <w:ind w:left="2160" w:hanging="360"/>
    </w:pPr>
  </w:style>
  <w:style w:type="paragraph" w:styleId="Index7">
    <w:name w:val="index 7"/>
    <w:basedOn w:val="a3"/>
    <w:next w:val="a3"/>
    <w:autoRedefine/>
    <w:rsid w:val="00283A88"/>
    <w:pPr>
      <w:ind w:left="2520" w:hanging="360"/>
    </w:pPr>
  </w:style>
  <w:style w:type="paragraph" w:styleId="Index8">
    <w:name w:val="index 8"/>
    <w:basedOn w:val="a3"/>
    <w:next w:val="a3"/>
    <w:autoRedefine/>
    <w:rsid w:val="00283A88"/>
    <w:pPr>
      <w:ind w:left="2880" w:hanging="360"/>
    </w:pPr>
  </w:style>
  <w:style w:type="paragraph" w:styleId="Index9">
    <w:name w:val="index 9"/>
    <w:basedOn w:val="a3"/>
    <w:next w:val="a3"/>
    <w:autoRedefine/>
    <w:rsid w:val="00283A88"/>
    <w:pPr>
      <w:ind w:left="3240" w:hanging="360"/>
    </w:pPr>
  </w:style>
  <w:style w:type="paragraph" w:styleId="a9">
    <w:name w:val="table of figures"/>
    <w:basedOn w:val="a3"/>
    <w:next w:val="a3"/>
    <w:rsid w:val="00283A88"/>
    <w:pPr>
      <w:ind w:left="720" w:hanging="720"/>
    </w:pPr>
  </w:style>
  <w:style w:type="paragraph" w:styleId="15">
    <w:name w:val="toc 1"/>
    <w:basedOn w:val="a3"/>
    <w:next w:val="a3"/>
    <w:autoRedefine/>
    <w:rsid w:val="00283A88"/>
  </w:style>
  <w:style w:type="paragraph" w:styleId="20">
    <w:name w:val="toc 2"/>
    <w:basedOn w:val="a3"/>
    <w:next w:val="a3"/>
    <w:autoRedefine/>
    <w:rsid w:val="00283A88"/>
    <w:pPr>
      <w:ind w:left="360"/>
    </w:pPr>
  </w:style>
  <w:style w:type="paragraph" w:styleId="30">
    <w:name w:val="toc 3"/>
    <w:basedOn w:val="a3"/>
    <w:next w:val="a3"/>
    <w:autoRedefine/>
    <w:rsid w:val="00283A88"/>
    <w:pPr>
      <w:ind w:left="720"/>
    </w:pPr>
  </w:style>
  <w:style w:type="paragraph" w:styleId="40">
    <w:name w:val="toc 4"/>
    <w:basedOn w:val="a3"/>
    <w:next w:val="a3"/>
    <w:autoRedefine/>
    <w:rsid w:val="00283A88"/>
    <w:pPr>
      <w:ind w:left="1080"/>
    </w:pPr>
  </w:style>
  <w:style w:type="paragraph" w:styleId="50">
    <w:name w:val="toc 5"/>
    <w:basedOn w:val="a3"/>
    <w:next w:val="a3"/>
    <w:autoRedefine/>
    <w:rsid w:val="00283A88"/>
    <w:pPr>
      <w:ind w:left="1440"/>
    </w:pPr>
  </w:style>
  <w:style w:type="paragraph" w:styleId="60">
    <w:name w:val="toc 6"/>
    <w:basedOn w:val="a3"/>
    <w:next w:val="a3"/>
    <w:autoRedefine/>
    <w:rsid w:val="00283A88"/>
    <w:pPr>
      <w:ind w:left="1800"/>
    </w:pPr>
  </w:style>
  <w:style w:type="paragraph" w:styleId="70">
    <w:name w:val="toc 7"/>
    <w:basedOn w:val="a3"/>
    <w:next w:val="a3"/>
    <w:autoRedefine/>
    <w:rsid w:val="00283A88"/>
    <w:pPr>
      <w:ind w:left="2160"/>
    </w:pPr>
  </w:style>
  <w:style w:type="paragraph" w:styleId="80">
    <w:name w:val="toc 8"/>
    <w:basedOn w:val="a3"/>
    <w:next w:val="a3"/>
    <w:autoRedefine/>
    <w:rsid w:val="00283A88"/>
    <w:pPr>
      <w:ind w:left="2520"/>
    </w:pPr>
  </w:style>
  <w:style w:type="paragraph" w:styleId="90">
    <w:name w:val="toc 9"/>
    <w:basedOn w:val="a3"/>
    <w:next w:val="a3"/>
    <w:autoRedefine/>
    <w:rsid w:val="00283A88"/>
    <w:pPr>
      <w:ind w:left="2880"/>
    </w:pPr>
  </w:style>
  <w:style w:type="paragraph" w:styleId="aa">
    <w:name w:val="table of authorities"/>
    <w:basedOn w:val="a3"/>
    <w:next w:val="a3"/>
    <w:rsid w:val="00283A88"/>
    <w:pPr>
      <w:ind w:left="360" w:hanging="360"/>
    </w:pPr>
  </w:style>
  <w:style w:type="paragraph" w:styleId="ab">
    <w:name w:val="Document Map"/>
    <w:basedOn w:val="a3"/>
    <w:rsid w:val="00391A68"/>
    <w:pPr>
      <w:shd w:val="clear" w:color="auto" w:fill="000080"/>
    </w:pPr>
  </w:style>
  <w:style w:type="paragraph" w:styleId="ac">
    <w:name w:val="toa heading"/>
    <w:basedOn w:val="a3"/>
    <w:next w:val="a3"/>
    <w:rsid w:val="00283A88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ad">
    <w:name w:val="index heading"/>
    <w:basedOn w:val="a3"/>
    <w:next w:val="Index1"/>
    <w:rsid w:val="00283A88"/>
    <w:rPr>
      <w:rFonts w:ascii="Arial" w:hAnsi="Arial" w:cs="Arial"/>
      <w:b/>
      <w:bCs/>
    </w:rPr>
  </w:style>
  <w:style w:type="character" w:styleId="Hyperlink">
    <w:name w:val="Hyperlink"/>
    <w:basedOn w:val="a4"/>
    <w:rsid w:val="00EF121B"/>
    <w:rPr>
      <w:color w:val="0000FF"/>
      <w:u w:val="single"/>
    </w:rPr>
  </w:style>
  <w:style w:type="character" w:styleId="ae">
    <w:name w:val="annotation reference"/>
    <w:basedOn w:val="a4"/>
    <w:rsid w:val="00283A88"/>
    <w:rPr>
      <w:sz w:val="16"/>
      <w:szCs w:val="16"/>
    </w:rPr>
  </w:style>
  <w:style w:type="character" w:styleId="af">
    <w:name w:val="endnote reference"/>
    <w:basedOn w:val="a4"/>
    <w:rsid w:val="00283A88"/>
    <w:rPr>
      <w:vertAlign w:val="superscript"/>
    </w:rPr>
  </w:style>
  <w:style w:type="paragraph" w:styleId="af0">
    <w:name w:val="footer"/>
    <w:basedOn w:val="a3"/>
    <w:rsid w:val="00EF121B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f1">
    <w:name w:val="footnote reference"/>
    <w:basedOn w:val="a4"/>
    <w:rsid w:val="00283A88"/>
    <w:rPr>
      <w:vertAlign w:val="superscript"/>
    </w:rPr>
  </w:style>
  <w:style w:type="paragraph" w:styleId="af2">
    <w:name w:val="annotation text"/>
    <w:basedOn w:val="a3"/>
    <w:rsid w:val="00317273"/>
    <w:rPr>
      <w:sz w:val="20"/>
      <w:szCs w:val="28"/>
    </w:rPr>
  </w:style>
  <w:style w:type="paragraph" w:styleId="af3">
    <w:name w:val="annotation subject"/>
    <w:basedOn w:val="af2"/>
    <w:next w:val="af2"/>
    <w:rsid w:val="00283A88"/>
    <w:rPr>
      <w:b/>
      <w:bCs/>
    </w:rPr>
  </w:style>
  <w:style w:type="paragraph" w:styleId="af4">
    <w:name w:val="header"/>
    <w:basedOn w:val="a3"/>
    <w:rsid w:val="00EF121B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paragraph" w:styleId="af5">
    <w:name w:val="caption"/>
    <w:basedOn w:val="a3"/>
    <w:next w:val="a3"/>
    <w:qFormat/>
    <w:rsid w:val="00283A88"/>
    <w:pPr>
      <w:widowControl/>
      <w:overflowPunct w:val="0"/>
      <w:autoSpaceDE w:val="0"/>
      <w:autoSpaceDN w:val="0"/>
      <w:adjustRightInd w:val="0"/>
      <w:spacing w:before="120" w:after="120"/>
      <w:ind w:firstLine="0"/>
      <w:jc w:val="left"/>
      <w:textAlignment w:val="baseline"/>
    </w:pPr>
    <w:rPr>
      <w:color w:val="auto"/>
    </w:rPr>
  </w:style>
  <w:style w:type="paragraph" w:styleId="af6">
    <w:name w:val="endnote text"/>
    <w:basedOn w:val="a3"/>
    <w:rsid w:val="00283A88"/>
    <w:rPr>
      <w:sz w:val="20"/>
      <w:szCs w:val="20"/>
    </w:rPr>
  </w:style>
  <w:style w:type="paragraph" w:styleId="af7">
    <w:name w:val="Balloon Text"/>
    <w:basedOn w:val="a3"/>
    <w:rsid w:val="00283A88"/>
    <w:rPr>
      <w:rFonts w:cs="Tahoma"/>
      <w:sz w:val="16"/>
      <w:szCs w:val="16"/>
    </w:rPr>
  </w:style>
  <w:style w:type="paragraph" w:styleId="af8">
    <w:name w:val="macro"/>
    <w:rsid w:val="00283A88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character" w:customStyle="1" w:styleId="16">
    <w:name w:val="نمط حرفي 1"/>
    <w:rsid w:val="00283A88"/>
    <w:rPr>
      <w:rFonts w:cs="Times New Roman"/>
      <w:szCs w:val="40"/>
    </w:rPr>
  </w:style>
  <w:style w:type="character" w:customStyle="1" w:styleId="21">
    <w:name w:val="نمط حرفي 2"/>
    <w:rsid w:val="00283A88"/>
    <w:rPr>
      <w:rFonts w:ascii="Times New Roman" w:hAnsi="Times New Roman" w:cs="Times New Roman"/>
      <w:sz w:val="40"/>
      <w:szCs w:val="40"/>
    </w:rPr>
  </w:style>
  <w:style w:type="character" w:customStyle="1" w:styleId="31">
    <w:name w:val="نمط حرفي 3"/>
    <w:rsid w:val="00283A88"/>
    <w:rPr>
      <w:rFonts w:ascii="Times New Roman" w:hAnsi="Times New Roman" w:cs="Times New Roman"/>
      <w:sz w:val="40"/>
      <w:szCs w:val="40"/>
    </w:rPr>
  </w:style>
  <w:style w:type="character" w:customStyle="1" w:styleId="51">
    <w:name w:val="نمط حرفي 5"/>
    <w:rsid w:val="00283A88"/>
    <w:rPr>
      <w:rFonts w:cs="Times New Roman"/>
      <w:szCs w:val="40"/>
    </w:rPr>
  </w:style>
  <w:style w:type="character" w:customStyle="1" w:styleId="41">
    <w:name w:val="نمط حرفي 4"/>
    <w:rsid w:val="00283A88"/>
    <w:rPr>
      <w:rFonts w:cs="Times New Roman"/>
      <w:szCs w:val="40"/>
    </w:rPr>
  </w:style>
  <w:style w:type="character" w:styleId="af9">
    <w:name w:val="page number"/>
    <w:basedOn w:val="a4"/>
    <w:rsid w:val="00EF121B"/>
  </w:style>
  <w:style w:type="paragraph" w:styleId="afa">
    <w:name w:val="Body Text"/>
    <w:basedOn w:val="a3"/>
    <w:rsid w:val="00434476"/>
    <w:pPr>
      <w:spacing w:after="120"/>
      <w:ind w:firstLine="0"/>
      <w:jc w:val="mediumKashida"/>
    </w:pPr>
    <w:rPr>
      <w:sz w:val="24"/>
      <w:lang w:val="fr-FR"/>
    </w:rPr>
  </w:style>
  <w:style w:type="paragraph" w:styleId="afb">
    <w:name w:val="Block Text"/>
    <w:basedOn w:val="a3"/>
    <w:rsid w:val="00EF121B"/>
    <w:pPr>
      <w:ind w:left="566" w:hanging="566"/>
      <w:jc w:val="lowKashida"/>
    </w:pPr>
    <w:rPr>
      <w:sz w:val="18"/>
      <w:szCs w:val="30"/>
    </w:rPr>
  </w:style>
  <w:style w:type="paragraph" w:customStyle="1" w:styleId="17">
    <w:name w:val="نمط إضافي 1"/>
    <w:basedOn w:val="a3"/>
    <w:next w:val="a3"/>
    <w:rsid w:val="00EF121B"/>
    <w:pPr>
      <w:ind w:firstLine="0"/>
      <w:jc w:val="left"/>
    </w:pPr>
    <w:rPr>
      <w:rFonts w:cs="Andalus"/>
      <w:color w:val="0000FF"/>
      <w:szCs w:val="40"/>
    </w:rPr>
  </w:style>
  <w:style w:type="paragraph" w:customStyle="1" w:styleId="22">
    <w:name w:val="نمط إضافي 2"/>
    <w:basedOn w:val="a3"/>
    <w:next w:val="a3"/>
    <w:rsid w:val="00EF121B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2">
    <w:name w:val="نمط إضافي 3"/>
    <w:basedOn w:val="a3"/>
    <w:next w:val="a3"/>
    <w:rsid w:val="00EF121B"/>
    <w:pPr>
      <w:ind w:firstLine="0"/>
      <w:jc w:val="left"/>
    </w:pPr>
    <w:rPr>
      <w:rFonts w:cs="Tahoma"/>
      <w:color w:val="800080"/>
    </w:rPr>
  </w:style>
  <w:style w:type="paragraph" w:customStyle="1" w:styleId="42">
    <w:name w:val="نمط إضافي 4"/>
    <w:basedOn w:val="a3"/>
    <w:next w:val="a3"/>
    <w:rsid w:val="00EF121B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2">
    <w:name w:val="نمط إضافي 5"/>
    <w:basedOn w:val="a3"/>
    <w:next w:val="a3"/>
    <w:rsid w:val="00EF121B"/>
    <w:pPr>
      <w:ind w:firstLine="0"/>
      <w:jc w:val="left"/>
    </w:pPr>
    <w:rPr>
      <w:rFonts w:cs="DecoType Naskh"/>
      <w:color w:val="3366FF"/>
      <w:szCs w:val="44"/>
    </w:rPr>
  </w:style>
  <w:style w:type="numbering" w:customStyle="1" w:styleId="a1">
    <w:name w:val="ترقيم جدول"/>
    <w:basedOn w:val="a6"/>
    <w:rsid w:val="00A00840"/>
    <w:pPr>
      <w:numPr>
        <w:numId w:val="4"/>
      </w:numPr>
    </w:pPr>
  </w:style>
  <w:style w:type="paragraph" w:styleId="afc">
    <w:name w:val="List Paragraph"/>
    <w:basedOn w:val="a3"/>
    <w:uiPriority w:val="34"/>
    <w:qFormat/>
    <w:rsid w:val="005D4DE6"/>
    <w:pPr>
      <w:ind w:left="720"/>
      <w:contextualSpacing/>
    </w:pPr>
  </w:style>
  <w:style w:type="character" w:customStyle="1" w:styleId="Char">
    <w:name w:val="نص حاشية سفلية Char"/>
    <w:basedOn w:val="a4"/>
    <w:link w:val="a7"/>
    <w:rsid w:val="00536B50"/>
    <w:rPr>
      <w:rFonts w:cs="Traditional Arabic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5AAE87D-E1B6-4C39-B265-6C611AAB2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4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راشد</cp:lastModifiedBy>
  <cp:revision>22</cp:revision>
  <cp:lastPrinted>2023-01-19T09:23:00Z</cp:lastPrinted>
  <dcterms:created xsi:type="dcterms:W3CDTF">2023-01-17T17:19:00Z</dcterms:created>
  <dcterms:modified xsi:type="dcterms:W3CDTF">2023-01-19T09:25:00Z</dcterms:modified>
</cp:coreProperties>
</file>