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3522" w14:textId="121544A7" w:rsidR="00C515C1" w:rsidRDefault="00C515C1" w:rsidP="00C515C1">
      <w:pPr>
        <w:pStyle w:val="a4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C515C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اَلْحَمْد لِلَّهِ اَلْقَائِلِ</w:t>
      </w:r>
      <w:r w:rsidR="002C4275" w:rsidRPr="002C427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: { </w:t>
      </w:r>
      <w:r w:rsidR="009708EC" w:rsidRPr="009708EC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وَهُوَ الَّذِي يُنَزِّلُ الْغَيْثَ مِنْ بَعْدِ مَا قَنَطُوا وَيَنشُرُ رَحْمَتَهُ وَهُوَ الْوَلِيُّ الْحَمِيدُ </w:t>
      </w:r>
      <w:r w:rsidR="002C4275" w:rsidRPr="002C427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Pr="00C515C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وَالْحَمْدُ لِلَّهِ عَالَمَ اَلسِّرِّ وَأَخْفَى وَأَشْهَدُ أَنَّ لَا إِلَهَ إِلَّا اَللَّهُ وَحْدَهُ لَا شَرِيكَ لَهُ رَحِم اَلْعِبَاد وَالْبَهَائِم وَأَوْلَانَا نِعَمَهُ اَلْعَظِيمَةَ وَنَشْهَدُ أَنَّ نَبِيَّنَا مُحَمَّدًا عَبْد اَللَّهْ وَرَسُول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Pr="00C515C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اَلرَّحْمَة اَلْمُهْدَاة عَلَيْهِ صَلَاةُ اَللَّهِ وَسَلَامه مَا اتَّبَعَ أَحَد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C515C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هُدَاه .</w:t>
      </w:r>
    </w:p>
    <w:p w14:paraId="3E115364" w14:textId="725716DE" w:rsidR="002C4275" w:rsidRDefault="00C515C1" w:rsidP="00C515C1">
      <w:pPr>
        <w:pStyle w:val="a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515C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عِبَاد اَللَّهِ : تزَوِّدُوا بِالتَّقْوَى ، فَإِنَّهَا زَاد أُولِي الْأَلْبَابِ وَالنُّهَى</w:t>
      </w:r>
      <w:r w:rsidR="00164772" w:rsidRPr="00164772">
        <w:rPr>
          <w:rFonts w:ascii="Traditional Arabic" w:hAnsi="Traditional Arabic" w:cs="Traditional Arabic"/>
          <w:b/>
          <w:bCs/>
          <w:sz w:val="36"/>
          <w:szCs w:val="36"/>
          <w:rtl/>
        </w:rPr>
        <w:t>، ((وَتَزَوَّدُوا فَإِنَّ خَيْرَ الزَّادِ التَّقْوَىٰ وَاتَّقُونِ يَا أُولِي الْأَلْبَابِ)) ((وَلَدَارُ الْآخِرَةِ خَيْرٌ لِّلَّذِينَ اتَّقَوْا أَفَلَا تَعْقِلُونَ))</w:t>
      </w:r>
    </w:p>
    <w:p w14:paraId="6A37A404" w14:textId="77777777" w:rsidR="00F660E4" w:rsidRDefault="00F660E4" w:rsidP="007A3482">
      <w:pPr>
        <w:pStyle w:val="a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اَلْمُؤْمِنُونَ :</w:t>
      </w:r>
    </w:p>
    <w:p w14:paraId="2762CAE8" w14:textId="197F93BA" w:rsidR="009F029B" w:rsidRPr="007A3482" w:rsidRDefault="00F660E4" w:rsidP="007A3482">
      <w:pPr>
        <w:pStyle w:val="a4"/>
        <w:rPr>
          <w:rFonts w:ascii="Traditional Arabic" w:hAnsi="Traditional Arabic" w:cs="Traditional Arabic"/>
          <w:b/>
          <w:bCs/>
          <w:sz w:val="36"/>
          <w:szCs w:val="36"/>
        </w:rPr>
      </w:pP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E6B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>عْتَبِر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فَصْلُ اَلرَّبِيعِ مِنْ أَجْمَل وَأَمْتَعِ فُصُولِ اَلسَّنَةِ حَيْثُ يَعْتَدِلُ فِيهِ اَلْجَوُّ ، وَتَهْطِلَ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فيه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اَلْأَمْطَارُ ، وَت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ْرِ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اَلْأَرْض نَبَاتَهَا حَيْثُ تَخْضَرُّ اَلْأَرْضُ وَت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>نْب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تُ مِنْ كُلِّ زَوْجٍ بَهِيجٍ ، وَإِنَّنَا فِي هَذِهِ اَلْأَيَّام نَتَقَلَّبُ فِي نَعِمَ مِنْ اَللَّهِ لَا تُعَدُّ وَلَا تُحْصَى سَمَاؤُنَا تُمْطِرُ ، وَأَرْضُنَا </w:t>
      </w:r>
      <w:r w:rsidR="00DE6B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اخضرت بالعشب والنبات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DE6B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>فَتْحْ اَللَّهْ لَنَا أَبْوَابُ اَلسَّمَاءِ ، فَامْتَلَأَتْ اَلسُّدُودُ وَالْوُدْيَانُ وَالْآبَارُ وَارْتَوَتْ اَلْأَرْضُ وَالْحَمْدُ لِلَّهِ</w:t>
      </w:r>
      <w:r w:rsidR="009F029B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5DC245AE" w14:textId="6A3CC079" w:rsidR="00DE350F" w:rsidRPr="007A3482" w:rsidRDefault="00F660E4" w:rsidP="007A3482">
      <w:pPr>
        <w:pStyle w:val="a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اَلنَّاسُ ، لَا يَخْفَى عَلَى أَحَد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مَا حَصَلَ مِنْ اَلضَّرَرِ بِتَأَخُّرِ نُزُولِ اَلْأَمْطَارِ وَالْغَيْثِ فِي اَلْأَعْوَامِ اَلْمَاضِيَةِ ، فَبَيْنَمَا هِيَ كَذَلِكَ إِذَا بِهَا تَهْتَزُّ وَيُنْبِتُ اَللَّهُ فِيهَا مِنْ كُلِّ زَوْجٍ بَهِيجٍ وَفِي ذَلِكَ يَقُولُ اَلْمَوْلَى - سُبْحَانَهُ وَتَعَالَى </w:t>
      </w:r>
      <w:r w:rsidR="00DE350F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-: (وَالْأَرْضَ مَدَدْنَاهَا وَأَلْقَيْنَا فِيهَا رَوَاسِيَ وَأَنْبَتْنَا فِيهَا مِنْ كُلِّ زَوْجٍ بَهِيجٍ * تَبْصِرَةً وَذِكْرَى لِكُلِّ عَبْدٍ مُنِيبٍ * وَنَزَّلْنَا مِنَ السَّمَاءِ مَاءً مُبَارَكًا فَأَنْبَتْنَا بِهِ جَنَّاتٍ وَحَبَّ الْحَصِيدِ * وَالنَّخْلَ بَاسِقَاتٍ لَهَا طَلْعٌ نَضِيدٌ * رِزْقًا لِلْعِبَادِ وَأَحْيَيْنَا بِهِ بَلْدَةً مَيْتًا كَذَلِكَ الْخُرُوجُ) ويقول</w:t>
      </w:r>
      <w:r w:rsidR="002C42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سبحانه </w:t>
      </w:r>
      <w:r w:rsidR="00DE350F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(وَالَّذِي نَزَّلَ مِنَ السَّمَاءِ مَاءً بِقَدَرٍ فَأَنْشَرْنَا بِهِ بَلْدَةً مَيْتاً كَذَلِكَ تُخْرَجُونَ) ، </w:t>
      </w:r>
    </w:p>
    <w:p w14:paraId="3FC7D292" w14:textId="2E25931E" w:rsidR="009F029B" w:rsidRPr="007A3482" w:rsidRDefault="002C4275" w:rsidP="007A3482">
      <w:pPr>
        <w:pStyle w:val="a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</w:t>
      </w:r>
      <w:r w:rsidR="009F029B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قال الله تعالى: </w:t>
      </w:r>
      <w:r w:rsidR="009F029B" w:rsidRPr="007A3482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082E481E" wp14:editId="72916E87">
            <wp:extent cx="133350" cy="1333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29B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وَمِنْ آيَاتِهِ أَنَّكَ تَرَى الأَرْضَ خَاشِعَةً فَإِذَا أَنزَلْنَا عَلَيْهَا الْمَاءَ اهْتَزَّتْ وَرَبَتْ إِنَّ الَّذِي أَحْيَاهَا لَمُحْيِي الْمَوْتَى إِنَّهُ عَلَى كُلِّ شَيْءٍ قَدِيرٌ</w:t>
      </w:r>
      <w:r w:rsidR="009F029B" w:rsidRPr="007A3482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504A23C2" wp14:editId="474AA6E9">
            <wp:extent cx="133350" cy="1333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F6E36" w14:textId="34E08329" w:rsidR="00DE350F" w:rsidRPr="007A3482" w:rsidRDefault="00F660E4" w:rsidP="000777B1">
      <w:pPr>
        <w:pStyle w:val="a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</w:t>
      </w:r>
      <w:r w:rsidR="00BE77E1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قال تعالى: (</w:t>
      </w:r>
      <w:r w:rsidR="009708EC" w:rsidRPr="009708E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وَاللَّهُ الَّذِي أَرْسَلَ الرِّيَاحَ فَتُثِيرُ سَحَابًا فَسُقْنَاهُ إِلَىٰ بَلَدٍ مَّيِّتٍ فَأَحْيَيْنَا بِهِ الْأَرْضَ بَعْدَ مَوْتِهَا ۚ كَذَٰلِكَ النُّشُورُ</w:t>
      </w:r>
      <w:r w:rsidR="00BE77E1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)</w:t>
      </w:r>
      <w:r w:rsidR="00BE77E1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.</w:t>
      </w:r>
      <w:r w:rsidR="00BE77E1" w:rsidRPr="007A3482">
        <w:rPr>
          <w:rFonts w:ascii="Traditional Arabic" w:hAnsi="Traditional Arabic" w:cs="Traditional Arabic"/>
          <w:b/>
          <w:bCs/>
          <w:sz w:val="36"/>
          <w:szCs w:val="36"/>
        </w:rPr>
        <w:br/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</w:t>
      </w:r>
      <w:r w:rsidR="00BE77E1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قال تعالى: </w:t>
      </w:r>
      <w:r w:rsidR="00CE12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(( </w:t>
      </w:r>
      <w:r w:rsidR="00CE1265" w:rsidRPr="00CE12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وَاللَّهُ أَنزَلَ مِنَ السَّمَاءِ مَاءً فَأَحْيَا بِهِ الْأَرْضَ بَعْدَ مَوْتِهَا ۚ إِنَّ فِي ذَٰلِكَ لَآيَةً لِّقَوْمٍ يَسْمَعُونَ</w:t>
      </w:r>
      <w:r w:rsidR="00CE126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))</w:t>
      </w:r>
      <w:r w:rsidR="00BE77E1" w:rsidRPr="007A3482">
        <w:rPr>
          <w:rFonts w:ascii="Traditional Arabic" w:hAnsi="Traditional Arabic" w:cs="Traditional Arabic"/>
          <w:b/>
          <w:bCs/>
          <w:sz w:val="36"/>
          <w:szCs w:val="36"/>
        </w:rPr>
        <w:br/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</w:t>
      </w:r>
      <w:r w:rsidR="00BE77E1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قال تعالى: (</w:t>
      </w:r>
      <w:r w:rsidR="00CE1265" w:rsidRPr="00CE126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وَمِنْ آيَاتِهِ يُرِيكُمُ الْبَرْقَ خَوْفًا وَطَمَعًا وَيُنَزِّلُ مِنَ السَّمَاءِ مَاءً فَيُحْيِي بِهِ الْأَرْضَ بَعْدَ مَوْتِهَا ۚ إِنَّ فِي ذَٰلِكَ لَآيَاتٍ لِّقَوْمٍ يَعْقِلُونَ</w:t>
      </w:r>
      <w:r w:rsidR="00BE77E1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)</w:t>
      </w:r>
      <w:r w:rsidR="00BE77E1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.</w:t>
      </w:r>
      <w:r w:rsidR="00BE77E1" w:rsidRPr="007A3482">
        <w:rPr>
          <w:rFonts w:ascii="Traditional Arabic" w:hAnsi="Traditional Arabic" w:cs="Traditional Arabic"/>
          <w:b/>
          <w:bCs/>
          <w:sz w:val="36"/>
          <w:szCs w:val="36"/>
        </w:rPr>
        <w:br/>
      </w:r>
      <w:r w:rsidR="00CE1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E1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E1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 </w:t>
      </w:r>
      <w:r w:rsidR="00DE350F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وقال 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E350F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بحانه ﴿ أَلَمْ تَرَ أَنَّ اللَّهَ أَنزَلَ مِنَ السَّمَاءِ مَاءً فَتُصْبِحُ الْأَرْضُ مُخْضَرَّةً ۗ إِنَّ اللَّهَ لَطِيفٌ خَبِيرٌ﴾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E1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اِبْن 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>عْدِي رَحِمَهُ اَللَّهُ : هَذَا حَثّ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مِنْهُ تَعَالَى ، وَتَرْغِيب فِي اَلنَّظَرِ بِآيَاتِهِ اَلدَّالَّاتِ عَلَى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>حْدَانِيِّتِهِ ، وَكَمَال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ِه</w:t>
      </w:r>
      <w:r w:rsidRPr="00F660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فَقَالَ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: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(( 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أَلَمْ تَرَ 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}-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((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أي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</w:rPr>
        <w:t>: 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ألم ت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ُ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اه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د ب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ك و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ير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ك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((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أَنَّ اللَّهَ أَنْزَلَ مِنَ السَّمَاءِ مَاءً 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))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 xml:space="preserve"> </w:t>
      </w:r>
      <w:r w:rsidR="00BF7D4F" w:rsidRPr="00BF7D4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وَهُوَ : اَلْمَطَرُ ، فَيَنْزِلُ عَلَى أَرْضٍ خَاشِعَةٍ مُجْدِبَةٍ ، قَدْ اِغْبَرَّتْ أَرْجَاؤُهَا ، وَي</w:t>
      </w:r>
      <w:r w:rsidR="00BF7D4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َبِسَ</w:t>
      </w:r>
      <w:r w:rsidR="00BF7D4F" w:rsidRPr="00BF7D4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مَا فِيهَا ، مِنْ شَجَرٍ وَنَبَاتٍ ، فَتُصْبِحُ مُخْضَرَّة</w:t>
      </w:r>
      <w:r w:rsidR="003F490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="00BF7D4F" w:rsidRPr="00BF7D4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قَدْ اِكْتَسَتْ مِنْ كُلِّ زَوْجٍ كَرِيمٍ ، وَصَارَ لَهَا بِذَلِكَ مَنْظَر</w:t>
      </w:r>
      <w:r w:rsidR="00BF7D4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ٌ</w:t>
      </w:r>
      <w:r w:rsidR="00BF7D4F" w:rsidRPr="00BF7D4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بَهِيج ، إِنَّ اَلَّذِي أَحْيَاهَا بَعْدَ مَوْتِهَا وَهُمُود</w:t>
      </w:r>
      <w:r w:rsidR="003F490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BF7D4F" w:rsidRPr="00BF7D4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هَا لِمُحْيِي اَلْمَوْتَى بَعْدَ أَنْ كَانُوا رَمِيمًا</w:t>
      </w:r>
      <w:r w:rsidR="00BF7D4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((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اللَّهَ لَطِيفٌ خَبِيرٌ </w:t>
      </w:r>
      <w:r w:rsidR="00DE39E9" w:rsidRPr="00DE39E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) ) اَللَّطِيفَ اَلَّذِي يُدْرِكُ بَوَاطِنَ اَلْأَشْيَاءِ ، وَخَفِيَّاتِهَا ، وَسَرَائِر</w:t>
      </w:r>
      <w:r w:rsidR="00DE39E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DE39E9" w:rsidRPr="00DE39E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هَا ، وَمِنْ لُطْفِهِ</w:t>
      </w:r>
      <w:r w:rsidR="00DE39E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سبحانه</w:t>
      </w:r>
      <w:r w:rsidR="00DE39E9" w:rsidRPr="00DE39E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، أَنَّهُ يَعْلَمُ مَوَاقِعَ اَلْق</w:t>
      </w:r>
      <w:r w:rsidR="00DE39E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="00DE39E9" w:rsidRPr="00DE39E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طْرِ مِنْ اَلْأَرْضِ ، وَبُذُورَ اَلْأَرْضِ فِي بَاطِنِهَا ، فَيَسُوقُ ذَلِكَ اَلْمَاءِ إِلَى ذَلِكَ اَلْبَذْرِ ، اَلَّذِي خَفِي</w:t>
      </w:r>
      <w:r w:rsidR="003F490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="00DE39E9" w:rsidRPr="00DE39E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عَلَى عِلْمِ اَلْخَلَائِقِ فَيَنْبُتُ مِنْهُ أَنْوَاعَ اَلنَّبَاتِ ،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{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خَبِيرٌ 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 xml:space="preserve">} 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بسرائر الأمور، وخبايا الصدور، وخفايا الأمور</w:t>
      </w:r>
      <w:r w:rsidR="00F1634D" w:rsidRPr="007A3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.</w:t>
      </w:r>
      <w:r w:rsidR="00CE1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اتنهى كلامه رحمه الله .</w:t>
      </w:r>
    </w:p>
    <w:p w14:paraId="70F63A67" w14:textId="0FA7CB2B" w:rsidR="00F1634D" w:rsidRPr="007A3482" w:rsidRDefault="003911B8" w:rsidP="007A3482">
      <w:pPr>
        <w:pStyle w:val="a4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3911B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فَت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3911B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فَكّ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َروا</w:t>
      </w:r>
      <w:r w:rsidRPr="003911B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عِبَاد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3911B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اَللَّهِ فِي اِخْضِرَارِ اَلْأَرْضِ بِالْعُشْبِ وَالنَّبَاتِ </w:t>
      </w:r>
      <w:r w:rsidR="00F1634D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(إِنَّ فِي ذَٰلِكَ </w:t>
      </w:r>
      <w:r w:rsidR="00F1634D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>لَآيَاتٍ لِّقَوْمٍ يَتَفَكَّرُونَ</w:t>
      </w:r>
      <w:r w:rsidR="00F1634D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)</w:t>
      </w:r>
    </w:p>
    <w:p w14:paraId="312B73C3" w14:textId="406FD4EF" w:rsidR="00F1634D" w:rsidRPr="007A3482" w:rsidRDefault="0050416A" w:rsidP="007A3482">
      <w:pPr>
        <w:pStyle w:val="a4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50416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>تَأَمَّلُوا فِي تَنَوُّعِ اَلنَّبَاتَاتِ ، وَأَشْكَا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لِها</w:t>
      </w:r>
      <w:r w:rsidRPr="0050416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وَأَلْوَان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ِها</w:t>
      </w:r>
      <w:r w:rsidRPr="0050416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وَبَدِيع صُنْعِ اَللَّهِ سُبْحَانَهُ وَتَعَالَى اَلَّذِي أَحْسَنَ كُلّ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50416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شَيْءِ خ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50416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50416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50416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ه ، وَأَكْثِرُوا مِنْ شُكْرِهِ ، وَاحْمَدُوهُ كَثِيرًا ، فَهُوَ سُبْحَانَهُ يُحِبُّ اَلشَّاكِرِينَ ، وَوَعَدَ بِالْمَزِيدِ مِنْ اَلنِّعَمِ عِنْدَ شُكْرِهَا</w:t>
      </w:r>
      <w:r w:rsidR="009F029B" w:rsidRPr="007A3482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="009F029B" w:rsidRPr="007A3482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2194A800" wp14:editId="363E2C62">
            <wp:extent cx="133350" cy="13335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29B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وَإِذْ تَأَذَّنَ رَبُّكُمْ لَئِنْ شَكَرْتُمْ لأَزِيدَنَّكُمْ</w:t>
      </w:r>
      <w:r w:rsidR="009F029B" w:rsidRPr="007A3482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5EFDCDD5" wp14:editId="54BA2507">
            <wp:extent cx="133350" cy="13335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34D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14:paraId="7DF3D830" w14:textId="5602361E" w:rsidR="007A3482" w:rsidRPr="007A3482" w:rsidRDefault="007A3482" w:rsidP="007A3482">
      <w:pPr>
        <w:pStyle w:val="a4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بارك الله لي ولكم في القرآن والسنة، ونفعني وإياكم</w:t>
      </w:r>
      <w:r w:rsidRPr="007A3482">
        <w:rPr>
          <w:rFonts w:ascii="Traditional Arabic" w:hAnsi="Traditional Arabic" w:cs="Traditional Arabic"/>
          <w:b/>
          <w:bCs/>
          <w:sz w:val="36"/>
          <w:szCs w:val="36"/>
        </w:rPr>
        <w:t>...</w:t>
      </w:r>
    </w:p>
    <w:p w14:paraId="45BDC7AC" w14:textId="730D6238" w:rsidR="00AC02E8" w:rsidRDefault="007A3482" w:rsidP="007A3482">
      <w:pPr>
        <w:pStyle w:val="a4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الخطبة الثانية</w:t>
      </w:r>
    </w:p>
    <w:p w14:paraId="45588A44" w14:textId="77777777" w:rsidR="0050416A" w:rsidRDefault="0050416A" w:rsidP="007A3482">
      <w:pPr>
        <w:pStyle w:val="a4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اَلْحَمْد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لِلَّهِ اَلْمُبْدِئِ اَلْمُعِيدِ ، اَلَّذِي عِنْدَهُ عِلْمُ اَلسَّاعَةِ وَيَنْزِلُ اَلْغَيْثُ وَيَعْلَمُ مَا فِي اَلْأَرْحَامِ ، وَمَا تَدْرِي نَفْسٌ مَّاذَا تَكْسِبُ غَدًا وَمَا تَدْرِي نَفْسٌ بِأَيِّ أَرْضٍ تَمُوتُ ، وَأَشْهَدُ أَنَّ لَا إِلَهَ إِلَّا اَللَّهُ وَحْدَهُ لَا شَرِيكَ لَهُ ، وَأَشْهَدُ أَنَّ مُحَمَّدًا عَبْدُهْ وَرَسُولُهُ صَلَوَاتِ رَبِّي وَسَلَامِهِ عَلَيْهِ وَعَلَى آلِهِ وَأَصْحَابِهِ وَالتَّابِعِينَ لَهُمْ بِإِحْسَانٍ إِلَى يَوْمِ اَلدِّينِ . </w:t>
      </w:r>
    </w:p>
    <w:p w14:paraId="657DA3CA" w14:textId="3978ABF2" w:rsidR="0044229C" w:rsidRPr="007A3482" w:rsidRDefault="0050416A" w:rsidP="007A3482">
      <w:pPr>
        <w:pStyle w:val="a4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أَمَّا بَعْد فَيَا عِبَاد اَللَّهِ إِنَّ مِنْ تَدَبّ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اَلْآيَاتِ اَلَّتِي تَتَحَدَّثُ عَنْ اَلْغَيْثِ يَجِدُ أَنَّهَا فِي نِهَايَتِهَا ت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ذَكّ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بِ</w:t>
      </w: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إِحْيَاءِ اَللَّهِ لِلْمَوْتَى ؛ لِأَنَّ ظَاهِرَةَ اَلْمَطَر دَلِيل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وَاضِح عَلَى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قُدْرَة اللهِ سبحانه على</w:t>
      </w: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بَعَث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50416A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اَلْمَوْتَى ، قَالَ اَللَّهُ تَعَالَى</w:t>
      </w:r>
      <w:r w:rsidR="0044229C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 </w:t>
      </w:r>
      <w:r w:rsidR="0044229C" w:rsidRPr="007A3482"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4A840D01" wp14:editId="605B2F63">
            <wp:extent cx="133350" cy="13335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29C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وَمِنْ آيَاتِهِ أَنَّكَ تَرَى الْأَرْضَ خَاشِعَةً فَإِذَا أَنزَلْنَا عَلَيْهَا الْمَاء اهْتَزَّتْ وَرَبَتْ إِنَّ الَّذِي أَحْيَاهَا لَمُحْيِي الْمَوْتَى إِنَّهُ عَلَى كُلِّ شَيْءٍ قَدِيرٌ</w:t>
      </w:r>
      <w:r w:rsidR="0044229C" w:rsidRPr="007A3482"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46F3C8CA" wp14:editId="7E131545">
            <wp:extent cx="133350" cy="13335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29C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 . وقال الله: </w:t>
      </w:r>
      <w:r w:rsidR="0044229C" w:rsidRPr="007A3482"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116AB6AA" wp14:editId="4E3779E0">
            <wp:extent cx="133350" cy="13335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29C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وَهُوَ الَّذِي يُرْسِلُ الرِّيَاحَ بُشْرًا بَيْنَ يَدَيْ رَحْمَتِهِ حَتَّى إِذَا أَقَلَّتْ سَحَابًا ثِقَالاً سُقْنَاهُ لِبَلَدٍ مَّيِّتٍ فَأَنزَلْنَا بِهِ الْمَاء فَأَخْرَجْنَا بِهِ مِن كُلِّ الثَّمَرَاتِ كَذَلِكَ نُخْرِجُ الْموْتَى لَعَلَّكُمْ تَذَكَّرُونَ</w:t>
      </w:r>
      <w:r w:rsidR="0044229C" w:rsidRPr="007A3482">
        <w:rPr>
          <w:rFonts w:ascii="Traditional Arabic" w:eastAsia="Times New Roman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45EE63F6" wp14:editId="2C27B3F3">
            <wp:extent cx="133350" cy="13335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29C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 ، </w:t>
      </w:r>
      <w:r w:rsidR="007A3482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وغيرها كثير</w:t>
      </w:r>
      <w:r w:rsidR="0044229C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في القرآن.</w:t>
      </w:r>
    </w:p>
    <w:p w14:paraId="20016AE8" w14:textId="6036BB5D" w:rsidR="0044229C" w:rsidRPr="007A3482" w:rsidRDefault="0044229C" w:rsidP="007A3482">
      <w:pPr>
        <w:pStyle w:val="a4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وذلك أنه إذا نُفِخ في الصور النفخةَ الأولى صَعِق من في السماوات ومن في الأرض إلا من شاء الله، ويبقى الناس موتى ما شاء الله. وك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لُّ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شيء يَبْلَى من ابن آدم إلا عَجْبُ الذَّنَب ـ </w:t>
      </w:r>
      <w:r w:rsidR="00DA4CF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ففي </w:t>
      </w:r>
      <w:r w:rsidR="00DA4CF3" w:rsidRPr="00DA4CF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صحيح مسلم، أَنَّ رَسُولَ اللهِ -صَلَّى اللهُ عَلَيْهِ وَسَلَّمَ-، قَالَ: </w:t>
      </w:r>
      <w:r w:rsidR="00DA4CF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(( </w:t>
      </w:r>
      <w:r w:rsidR="00DA4CF3" w:rsidRPr="00DA4CF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كُلُّ ابْنِ آدَمَ يَأْكُلُهُ التُّرَابُ، إِلَّا عَجْبَ الذَّنَبِ مِنْهُ خُلِقَ، وَفِيهِ يُرَكَّبُ</w:t>
      </w:r>
      <w:r w:rsidR="00DA4CF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)) </w:t>
      </w:r>
      <w:r w:rsidR="00DA4CF3" w:rsidRPr="00DA4CF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وهو آخر فقرة من 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>فقرات الظهر ـ يبقى تحت الأرض مدفونًا، حتى إذا أراد الله إحياء الموتى أرسل سحابًا يمطر على الأرض أربعين صباحًا كماء الرجال، ف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ن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ْ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ُ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ت الإنسان كما ي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َ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ن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ْ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ُ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ت الزرع، حتى يكتمل نموّه، فينفخ النفخة الثانية فترجع كل روحٍ إلى جسدها، ويقومون من قبورهم .</w:t>
      </w:r>
      <w:r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A3482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فيقول الكفار والمنافقون حينئذٍ: (( يَا وَيْلَنَا مَنْ بَعَثَنَا مِنْ مَرْقَدِنَا )) ويقول المؤمنون (( هَذَا مَا وَعَدَ الرَّحْمَنُ وَصَدَقَ الْمُرْسَلُونَ ))</w:t>
      </w:r>
    </w:p>
    <w:p w14:paraId="75BF8F3C" w14:textId="3E41A138" w:rsidR="0044229C" w:rsidRPr="007A3482" w:rsidRDefault="0044229C" w:rsidP="007A3482">
      <w:pPr>
        <w:pStyle w:val="a4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 فاتقوا الله عباد الله، واغتنموا ساعات العمر فيما ي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ُ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ر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ْ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ض</w:t>
      </w:r>
      <w:r w:rsidR="0050416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ِ</w:t>
      </w: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 الله عز وجل</w:t>
      </w:r>
      <w:r w:rsidR="007A3482"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="007A3482" w:rsidRPr="007A3482">
        <w:rPr>
          <w:rFonts w:ascii="Traditional Arabic" w:hAnsi="Traditional Arabic" w:cs="Traditional Arabic"/>
          <w:b/>
          <w:bCs/>
          <w:sz w:val="36"/>
          <w:szCs w:val="36"/>
          <w:rtl/>
        </w:rPr>
        <w:t>وأعدوا العدة ليوم العرض والحساب وقراءة الكتاب، وجواز الصراط، وإثقال الميزان فالساعة آتية لا ريب فيها لا تأتيكم إلا بغتة، ولا يجليها لوقتها إلا الله جل جلاله</w:t>
      </w:r>
      <w:r w:rsidR="007A3482" w:rsidRPr="007A3482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0872F29C" w14:textId="330EC177" w:rsidR="0044229C" w:rsidRPr="007A3482" w:rsidRDefault="007A3482" w:rsidP="007A3482">
      <w:pPr>
        <w:pStyle w:val="a4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A348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عباد الله، صلّوا وسلّموا على أفضل خلق الله محمد بن عبد الله عليه أفضل الصلاة وأتم التسليم.</w:t>
      </w:r>
    </w:p>
    <w:p w14:paraId="4B1CE15F" w14:textId="77777777" w:rsidR="00F1634D" w:rsidRPr="007A3482" w:rsidRDefault="00F1634D" w:rsidP="007A3482">
      <w:pPr>
        <w:pStyle w:val="a4"/>
        <w:rPr>
          <w:rFonts w:ascii="Traditional Arabic" w:hAnsi="Traditional Arabic" w:cs="Traditional Arabic"/>
          <w:b/>
          <w:bCs/>
          <w:sz w:val="36"/>
          <w:szCs w:val="36"/>
        </w:rPr>
      </w:pPr>
    </w:p>
    <w:p w14:paraId="2707C2E9" w14:textId="41F40B0C" w:rsidR="00DE350F" w:rsidRPr="007A3482" w:rsidRDefault="00DE350F" w:rsidP="007A3482">
      <w:pPr>
        <w:pStyle w:val="a4"/>
        <w:rPr>
          <w:rFonts w:ascii="Traditional Arabic" w:hAnsi="Traditional Arabic" w:cs="Traditional Arabic"/>
          <w:b/>
          <w:bCs/>
          <w:sz w:val="36"/>
          <w:szCs w:val="36"/>
        </w:rPr>
      </w:pPr>
    </w:p>
    <w:sectPr w:rsidR="00DE350F" w:rsidRPr="007A3482" w:rsidSect="00D16E35">
      <w:pgSz w:w="11906" w:h="16838"/>
      <w:pgMar w:top="284" w:right="6067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F"/>
    <w:rsid w:val="000777B1"/>
    <w:rsid w:val="000D150C"/>
    <w:rsid w:val="00164772"/>
    <w:rsid w:val="00272137"/>
    <w:rsid w:val="002C4275"/>
    <w:rsid w:val="003911B8"/>
    <w:rsid w:val="003F4900"/>
    <w:rsid w:val="0044229C"/>
    <w:rsid w:val="0050416A"/>
    <w:rsid w:val="0067074C"/>
    <w:rsid w:val="00761C25"/>
    <w:rsid w:val="007A3482"/>
    <w:rsid w:val="009708EC"/>
    <w:rsid w:val="009F029B"/>
    <w:rsid w:val="00A83D8D"/>
    <w:rsid w:val="00AC02E8"/>
    <w:rsid w:val="00BE77E1"/>
    <w:rsid w:val="00BF7D4F"/>
    <w:rsid w:val="00C515C1"/>
    <w:rsid w:val="00CE1265"/>
    <w:rsid w:val="00D16E35"/>
    <w:rsid w:val="00DA4CF3"/>
    <w:rsid w:val="00DE350F"/>
    <w:rsid w:val="00DE39E9"/>
    <w:rsid w:val="00DE6BA6"/>
    <w:rsid w:val="00F1634D"/>
    <w:rsid w:val="00F660E4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B9AF3"/>
  <w15:chartTrackingRefBased/>
  <w15:docId w15:val="{C1239AE3-F23D-4B39-B0B7-2718074C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DE350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E35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F02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A348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2023-04-27T15:06:00Z</cp:lastPrinted>
  <dcterms:created xsi:type="dcterms:W3CDTF">2023-04-26T10:06:00Z</dcterms:created>
  <dcterms:modified xsi:type="dcterms:W3CDTF">2023-04-27T15:17:00Z</dcterms:modified>
</cp:coreProperties>
</file>