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EE" w:rsidRPr="00A32042" w:rsidRDefault="006D1BEE" w:rsidP="00A32042">
      <w:pPr>
        <w:spacing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الخطبة الأولى</w:t>
      </w:r>
      <w:r w:rsidR="003A6912" w:rsidRPr="00A32042">
        <w:rPr>
          <w:rFonts w:ascii="Traditional Arabic" w:hAnsi="Traditional Arabic" w:cs="Traditional Arabic" w:hint="cs"/>
          <w:b/>
          <w:bCs/>
          <w:sz w:val="44"/>
          <w:szCs w:val="44"/>
          <w:rtl/>
        </w:rPr>
        <w:t>:</w:t>
      </w:r>
      <w:r w:rsidR="002F444E" w:rsidRPr="00A32042">
        <w:rPr>
          <w:rFonts w:ascii="Traditional Arabic" w:hAnsi="Traditional Arabic" w:cs="Traditional Arabic" w:hint="cs"/>
          <w:b/>
          <w:bCs/>
          <w:sz w:val="44"/>
          <w:szCs w:val="44"/>
          <w:rtl/>
        </w:rPr>
        <w:t xml:space="preserve"> </w:t>
      </w:r>
      <w:r w:rsidR="00A32042" w:rsidRPr="00A32042">
        <w:rPr>
          <w:rFonts w:ascii="Traditional Arabic" w:hAnsi="Traditional Arabic" w:cs="Traditional Arabic"/>
          <w:b/>
          <w:bCs/>
          <w:sz w:val="44"/>
          <w:szCs w:val="44"/>
          <w:rtl/>
        </w:rPr>
        <w:t>«</w:t>
      </w:r>
      <w:proofErr w:type="spellStart"/>
      <w:r w:rsidR="00A32042">
        <w:rPr>
          <w:rFonts w:ascii="Traditional Arabic" w:hAnsi="Traditional Arabic" w:cs="Traditional Arabic" w:hint="cs"/>
          <w:b/>
          <w:bCs/>
          <w:sz w:val="44"/>
          <w:szCs w:val="44"/>
          <w:rtl/>
        </w:rPr>
        <w:t>قال</w:t>
      </w:r>
      <w:r w:rsidR="00A32042">
        <w:rPr>
          <w:rFonts w:ascii="Traditional Arabic" w:hAnsi="Traditional Arabic" w:cs="Traditional Arabic"/>
          <w:b/>
          <w:bCs/>
          <w:sz w:val="44"/>
          <w:szCs w:val="44"/>
          <w:rtl/>
        </w:rPr>
        <w:t>:</w:t>
      </w:r>
      <w:r w:rsidR="00A32042" w:rsidRPr="00A32042">
        <w:rPr>
          <w:rFonts w:ascii="Traditional Arabic" w:hAnsi="Traditional Arabic" w:cs="Traditional Arabic"/>
          <w:b/>
          <w:bCs/>
          <w:sz w:val="44"/>
          <w:szCs w:val="44"/>
          <w:rtl/>
        </w:rPr>
        <w:t>مَنْ</w:t>
      </w:r>
      <w:proofErr w:type="spellEnd"/>
      <w:r w:rsidR="00A32042" w:rsidRPr="00A32042">
        <w:rPr>
          <w:rFonts w:ascii="Traditional Arabic" w:hAnsi="Traditional Arabic" w:cs="Traditional Arabic"/>
          <w:b/>
          <w:bCs/>
          <w:sz w:val="44"/>
          <w:szCs w:val="44"/>
          <w:rtl/>
        </w:rPr>
        <w:t xml:space="preserve"> يَمْنَعُكَ مِنِّي؟ </w:t>
      </w:r>
      <w:proofErr w:type="spellStart"/>
      <w:r w:rsidR="00A32042">
        <w:rPr>
          <w:rFonts w:ascii="Traditional Arabic" w:hAnsi="Traditional Arabic" w:cs="Traditional Arabic" w:hint="cs"/>
          <w:b/>
          <w:bCs/>
          <w:sz w:val="44"/>
          <w:szCs w:val="44"/>
          <w:rtl/>
        </w:rPr>
        <w:t>قَالَ:</w:t>
      </w:r>
      <w:r w:rsidR="00A32042">
        <w:rPr>
          <w:rFonts w:ascii="Traditional Arabic" w:hAnsi="Traditional Arabic" w:cs="Traditional Arabic"/>
          <w:b/>
          <w:bCs/>
          <w:sz w:val="44"/>
          <w:szCs w:val="44"/>
          <w:rtl/>
        </w:rPr>
        <w:t>اللهُ</w:t>
      </w:r>
      <w:proofErr w:type="spellEnd"/>
      <w:r w:rsidR="00A32042" w:rsidRPr="00A32042">
        <w:rPr>
          <w:rFonts w:ascii="Traditional Arabic" w:hAnsi="Traditional Arabic" w:cs="Traditional Arabic"/>
          <w:b/>
          <w:bCs/>
          <w:sz w:val="44"/>
          <w:szCs w:val="44"/>
          <w:rtl/>
        </w:rPr>
        <w:t>»</w:t>
      </w:r>
      <w:r w:rsidR="00A32042">
        <w:rPr>
          <w:rFonts w:ascii="Traditional Arabic" w:hAnsi="Traditional Arabic" w:cs="Traditional Arabic" w:hint="cs"/>
          <w:b/>
          <w:bCs/>
          <w:sz w:val="44"/>
          <w:szCs w:val="44"/>
          <w:rtl/>
        </w:rPr>
        <w:t xml:space="preserve">       6</w:t>
      </w:r>
      <w:r w:rsidR="000842AA" w:rsidRPr="00A32042">
        <w:rPr>
          <w:rFonts w:ascii="Traditional Arabic" w:hAnsi="Traditional Arabic" w:cs="Traditional Arabic" w:hint="cs"/>
          <w:b/>
          <w:bCs/>
          <w:sz w:val="44"/>
          <w:szCs w:val="44"/>
          <w:rtl/>
        </w:rPr>
        <w:t>/</w:t>
      </w:r>
      <w:r w:rsidR="00A32042">
        <w:rPr>
          <w:rFonts w:ascii="Traditional Arabic" w:hAnsi="Traditional Arabic" w:cs="Traditional Arabic" w:hint="cs"/>
          <w:b/>
          <w:bCs/>
          <w:sz w:val="44"/>
          <w:szCs w:val="44"/>
          <w:rtl/>
        </w:rPr>
        <w:t>11</w:t>
      </w:r>
      <w:r w:rsidR="000842AA" w:rsidRPr="00A32042">
        <w:rPr>
          <w:rFonts w:ascii="Traditional Arabic" w:hAnsi="Traditional Arabic" w:cs="Traditional Arabic" w:hint="cs"/>
          <w:b/>
          <w:bCs/>
          <w:sz w:val="44"/>
          <w:szCs w:val="44"/>
          <w:rtl/>
        </w:rPr>
        <w:t>/ 144</w:t>
      </w:r>
      <w:r w:rsidR="00A32042">
        <w:rPr>
          <w:rFonts w:ascii="Traditional Arabic" w:hAnsi="Traditional Arabic" w:cs="Traditional Arabic" w:hint="cs"/>
          <w:b/>
          <w:bCs/>
          <w:sz w:val="44"/>
          <w:szCs w:val="44"/>
          <w:rtl/>
        </w:rPr>
        <w:t>4</w:t>
      </w:r>
      <w:r w:rsidR="000842AA" w:rsidRPr="00A32042">
        <w:rPr>
          <w:rFonts w:ascii="Traditional Arabic" w:hAnsi="Traditional Arabic" w:cs="Traditional Arabic" w:hint="cs"/>
          <w:b/>
          <w:bCs/>
          <w:sz w:val="44"/>
          <w:szCs w:val="44"/>
          <w:rtl/>
        </w:rPr>
        <w:t>ه</w:t>
      </w:r>
    </w:p>
    <w:p w:rsidR="002433E9" w:rsidRPr="00A32042" w:rsidRDefault="002433E9" w:rsidP="007062D3">
      <w:pPr>
        <w:spacing w:after="0" w:line="240" w:lineRule="auto"/>
        <w:jc w:val="both"/>
        <w:rPr>
          <w:rFonts w:ascii="Traditional Arabic" w:eastAsiaTheme="minorEastAsia" w:hAnsi="Traditional Arabic" w:cs="Traditional Arabic"/>
          <w:b/>
          <w:bCs/>
          <w:sz w:val="44"/>
          <w:szCs w:val="44"/>
          <w:rtl/>
        </w:rPr>
      </w:pPr>
      <w:r w:rsidRPr="00A32042">
        <w:rPr>
          <w:rFonts w:ascii="Traditional Arabic" w:eastAsiaTheme="minorEastAsia" w:hAnsi="Traditional Arabic" w:cs="Traditional Arabic"/>
          <w:b/>
          <w:bCs/>
          <w:sz w:val="44"/>
          <w:szCs w:val="44"/>
          <w:rtl/>
        </w:rPr>
        <w:t>الحمد لله ذي العزة</w:t>
      </w:r>
      <w:r w:rsidR="00B665C8" w:rsidRPr="00A32042">
        <w:rPr>
          <w:rFonts w:ascii="Traditional Arabic" w:eastAsiaTheme="minorEastAsia" w:hAnsi="Traditional Arabic" w:cs="Traditional Arabic" w:hint="cs"/>
          <w:b/>
          <w:bCs/>
          <w:sz w:val="44"/>
          <w:szCs w:val="44"/>
          <w:rtl/>
        </w:rPr>
        <w:t>ِ</w:t>
      </w:r>
      <w:r w:rsidRPr="00A32042">
        <w:rPr>
          <w:rFonts w:ascii="Traditional Arabic" w:eastAsiaTheme="minorEastAsia" w:hAnsi="Traditional Arabic" w:cs="Traditional Arabic"/>
          <w:b/>
          <w:bCs/>
          <w:sz w:val="44"/>
          <w:szCs w:val="44"/>
          <w:rtl/>
        </w:rPr>
        <w:t xml:space="preserve"> والجلال، غافر</w:t>
      </w:r>
      <w:r w:rsidR="00B665C8" w:rsidRPr="00A32042">
        <w:rPr>
          <w:rFonts w:ascii="Traditional Arabic" w:eastAsiaTheme="minorEastAsia" w:hAnsi="Traditional Arabic" w:cs="Traditional Arabic" w:hint="cs"/>
          <w:b/>
          <w:bCs/>
          <w:sz w:val="44"/>
          <w:szCs w:val="44"/>
          <w:rtl/>
        </w:rPr>
        <w:t>ِ</w:t>
      </w:r>
      <w:r w:rsidRPr="00A32042">
        <w:rPr>
          <w:rFonts w:ascii="Traditional Arabic" w:eastAsiaTheme="minorEastAsia" w:hAnsi="Traditional Arabic" w:cs="Traditional Arabic"/>
          <w:b/>
          <w:bCs/>
          <w:sz w:val="44"/>
          <w:szCs w:val="44"/>
          <w:rtl/>
        </w:rPr>
        <w:t xml:space="preserve"> الذنب</w:t>
      </w:r>
      <w:r w:rsidR="00B665C8" w:rsidRPr="00A32042">
        <w:rPr>
          <w:rFonts w:ascii="Traditional Arabic" w:eastAsiaTheme="minorEastAsia" w:hAnsi="Traditional Arabic" w:cs="Traditional Arabic" w:hint="cs"/>
          <w:b/>
          <w:bCs/>
          <w:sz w:val="44"/>
          <w:szCs w:val="44"/>
          <w:rtl/>
        </w:rPr>
        <w:t>ِ</w:t>
      </w:r>
      <w:r w:rsidRPr="00A32042">
        <w:rPr>
          <w:rFonts w:ascii="Traditional Arabic" w:eastAsiaTheme="minorEastAsia" w:hAnsi="Traditional Arabic" w:cs="Traditional Arabic"/>
          <w:b/>
          <w:bCs/>
          <w:sz w:val="44"/>
          <w:szCs w:val="44"/>
          <w:rtl/>
        </w:rPr>
        <w:t xml:space="preserve"> وقابلِ التوب شديد المِحال، وأشهد أن لا إله إلا الله أولاً </w:t>
      </w:r>
      <w:r w:rsidRPr="00A32042">
        <w:rPr>
          <w:rFonts w:ascii="Traditional Arabic" w:eastAsiaTheme="minorEastAsia" w:hAnsi="Traditional Arabic" w:cs="Traditional Arabic" w:hint="cs"/>
          <w:b/>
          <w:bCs/>
          <w:sz w:val="44"/>
          <w:szCs w:val="44"/>
          <w:rtl/>
        </w:rPr>
        <w:t>وحده لا شريك له</w:t>
      </w:r>
      <w:r w:rsidRPr="00A32042">
        <w:rPr>
          <w:rFonts w:ascii="Traditional Arabic" w:eastAsiaTheme="minorEastAsia" w:hAnsi="Traditional Arabic" w:cs="Traditional Arabic"/>
          <w:b/>
          <w:bCs/>
          <w:sz w:val="44"/>
          <w:szCs w:val="44"/>
          <w:rtl/>
        </w:rPr>
        <w:t>، وأشهد أن محمدًا عبدُ الله ورسوله، صلَّى الله وسلَّم وبارَكَ عليه، وعلى آل بيته الطيبين الطاهرين، وعلى أصحابه والتابعين ومن تبِعَهم بإحسانٍ إلى يوم الدين، وسلَّم تسليمًا كثيرًا.</w:t>
      </w:r>
      <w:r w:rsidRPr="00A32042">
        <w:rPr>
          <w:rFonts w:ascii="Traditional Arabic" w:eastAsiaTheme="minorEastAsia" w:hAnsi="Traditional Arabic" w:cs="Traditional Arabic" w:hint="cs"/>
          <w:b/>
          <w:bCs/>
          <w:sz w:val="44"/>
          <w:szCs w:val="44"/>
          <w:rtl/>
        </w:rPr>
        <w:t xml:space="preserve"> </w:t>
      </w:r>
      <w:r w:rsidRPr="00A32042">
        <w:rPr>
          <w:rFonts w:ascii="Traditional Arabic" w:eastAsiaTheme="minorEastAsia" w:hAnsi="Traditional Arabic" w:cs="Traditional Arabic"/>
          <w:b/>
          <w:bCs/>
          <w:sz w:val="44"/>
          <w:szCs w:val="44"/>
          <w:rtl/>
        </w:rPr>
        <w:t>أما بعد:</w:t>
      </w:r>
    </w:p>
    <w:p w:rsidR="007062D3" w:rsidRPr="00A32042" w:rsidRDefault="007062D3" w:rsidP="007062D3">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{يَا أَيهَا الَّذين آمنُوا اصْبِرُوا وَصَابِرُوا وَرَابطُوا وَاتَّقوا الله لَعَلَّكُمْ تفلحون}</w:t>
      </w:r>
    </w:p>
    <w:p w:rsidR="00BE3A70" w:rsidRPr="00A32042" w:rsidRDefault="007062D3" w:rsidP="002D3FA2">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D54E2E" w:rsidRPr="00A32042">
        <w:rPr>
          <w:rFonts w:ascii="Traditional Arabic" w:hAnsi="Traditional Arabic" w:cs="Traditional Arabic" w:hint="cs"/>
          <w:b/>
          <w:bCs/>
          <w:sz w:val="44"/>
          <w:szCs w:val="44"/>
          <w:rtl/>
        </w:rPr>
        <w:t xml:space="preserve">أخرج البخاري ومسلم </w:t>
      </w:r>
      <w:r w:rsidR="00081266" w:rsidRPr="00A32042">
        <w:rPr>
          <w:rFonts w:ascii="Traditional Arabic" w:hAnsi="Traditional Arabic" w:cs="Traditional Arabic"/>
          <w:b/>
          <w:bCs/>
          <w:sz w:val="44"/>
          <w:szCs w:val="44"/>
          <w:rtl/>
        </w:rPr>
        <w:t xml:space="preserve">عَنْ جَابِرِ بْنِ عَبْدِ اللهِ، قَالَ: غَزَوْنَا مَعَ رَسُولِ اللهِ </w:t>
      </w:r>
      <w:r w:rsidR="00D54E2E" w:rsidRPr="00A32042">
        <w:rPr>
          <w:rFonts w:ascii="Traditional Arabic" w:hAnsi="Traditional Arabic" w:cs="Traditional Arabic"/>
          <w:b/>
          <w:bCs/>
          <w:sz w:val="44"/>
          <w:szCs w:val="44"/>
        </w:rPr>
        <w:sym w:font="AGA Arabesque" w:char="F072"/>
      </w:r>
      <w:r w:rsidR="00D54E2E" w:rsidRPr="00A32042">
        <w:rPr>
          <w:rFonts w:ascii="Traditional Arabic" w:hAnsi="Traditional Arabic" w:cs="Traditional Arabic" w:hint="cs"/>
          <w:b/>
          <w:bCs/>
          <w:sz w:val="44"/>
          <w:szCs w:val="44"/>
          <w:rtl/>
        </w:rPr>
        <w:t xml:space="preserve"> </w:t>
      </w:r>
      <w:r w:rsidR="00081266" w:rsidRPr="00A32042">
        <w:rPr>
          <w:rFonts w:ascii="Traditional Arabic" w:hAnsi="Traditional Arabic" w:cs="Traditional Arabic"/>
          <w:b/>
          <w:bCs/>
          <w:sz w:val="44"/>
          <w:szCs w:val="44"/>
          <w:rtl/>
        </w:rPr>
        <w:t>غَزْوَةً قِبَلَ نَجْدٍ، فَأَدْرَكَ</w:t>
      </w:r>
      <w:r w:rsidR="00081266" w:rsidRPr="00A32042">
        <w:rPr>
          <w:rFonts w:ascii="Traditional Arabic" w:hAnsi="Traditional Arabic" w:cs="Traditional Arabic" w:hint="cs"/>
          <w:b/>
          <w:bCs/>
          <w:sz w:val="44"/>
          <w:szCs w:val="44"/>
          <w:rtl/>
        </w:rPr>
        <w:t>ت</w:t>
      </w:r>
      <w:r w:rsidR="00081266" w:rsidRPr="00A32042">
        <w:rPr>
          <w:rFonts w:ascii="Traditional Arabic" w:hAnsi="Traditional Arabic" w:cs="Traditional Arabic"/>
          <w:b/>
          <w:bCs/>
          <w:sz w:val="44"/>
          <w:szCs w:val="44"/>
          <w:rtl/>
        </w:rPr>
        <w:t xml:space="preserve">نَا القَائِلَةُ فِي وَادٍ كَثِيرِ </w:t>
      </w:r>
      <w:proofErr w:type="spellStart"/>
      <w:r w:rsidR="00081266" w:rsidRPr="00A32042">
        <w:rPr>
          <w:rFonts w:ascii="Traditional Arabic" w:hAnsi="Traditional Arabic" w:cs="Traditional Arabic"/>
          <w:b/>
          <w:bCs/>
          <w:sz w:val="44"/>
          <w:szCs w:val="44"/>
          <w:rtl/>
        </w:rPr>
        <w:t>العِضَاهِ</w:t>
      </w:r>
      <w:proofErr w:type="spellEnd"/>
      <w:r w:rsidR="00081266" w:rsidRPr="00A32042">
        <w:rPr>
          <w:rFonts w:ascii="Traditional Arabic" w:hAnsi="Traditional Arabic" w:cs="Traditional Arabic"/>
          <w:b/>
          <w:bCs/>
          <w:sz w:val="44"/>
          <w:szCs w:val="44"/>
          <w:rtl/>
        </w:rPr>
        <w:t xml:space="preserve">، فَنَزَلَ رَسُولُ اللَّهِ </w:t>
      </w:r>
      <w:r w:rsidR="00D54E2E" w:rsidRPr="00A32042">
        <w:rPr>
          <w:rFonts w:ascii="Traditional Arabic" w:hAnsi="Traditional Arabic" w:cs="Traditional Arabic"/>
          <w:b/>
          <w:bCs/>
          <w:sz w:val="44"/>
          <w:szCs w:val="44"/>
        </w:rPr>
        <w:sym w:font="AGA Arabesque" w:char="F072"/>
      </w:r>
      <w:r w:rsidR="00D54E2E" w:rsidRPr="00A32042">
        <w:rPr>
          <w:rFonts w:ascii="Traditional Arabic" w:hAnsi="Traditional Arabic" w:cs="Traditional Arabic" w:hint="cs"/>
          <w:b/>
          <w:bCs/>
          <w:sz w:val="44"/>
          <w:szCs w:val="44"/>
          <w:rtl/>
        </w:rPr>
        <w:t xml:space="preserve"> </w:t>
      </w:r>
      <w:r w:rsidR="00081266" w:rsidRPr="00A32042">
        <w:rPr>
          <w:rFonts w:ascii="Traditional Arabic" w:hAnsi="Traditional Arabic" w:cs="Traditional Arabic"/>
          <w:b/>
          <w:bCs/>
          <w:sz w:val="44"/>
          <w:szCs w:val="44"/>
          <w:rtl/>
        </w:rPr>
        <w:t>وَتَ</w:t>
      </w:r>
      <w:r w:rsidRPr="00A32042">
        <w:rPr>
          <w:rFonts w:ascii="Traditional Arabic" w:hAnsi="Traditional Arabic" w:cs="Traditional Arabic"/>
          <w:b/>
          <w:bCs/>
          <w:sz w:val="44"/>
          <w:szCs w:val="44"/>
          <w:rtl/>
        </w:rPr>
        <w:t xml:space="preserve">فَرَّقَ النَّاسُ فِي </w:t>
      </w:r>
      <w:proofErr w:type="spellStart"/>
      <w:r w:rsidRPr="00A32042">
        <w:rPr>
          <w:rFonts w:ascii="Traditional Arabic" w:hAnsi="Traditional Arabic" w:cs="Traditional Arabic"/>
          <w:b/>
          <w:bCs/>
          <w:sz w:val="44"/>
          <w:szCs w:val="44"/>
          <w:rtl/>
        </w:rPr>
        <w:t>العِضَاهِ</w:t>
      </w:r>
      <w:proofErr w:type="spellEnd"/>
      <w:r w:rsidR="00081266" w:rsidRPr="00A32042">
        <w:rPr>
          <w:rFonts w:ascii="Traditional Arabic" w:hAnsi="Traditional Arabic" w:cs="Traditional Arabic"/>
          <w:b/>
          <w:bCs/>
          <w:sz w:val="44"/>
          <w:szCs w:val="44"/>
          <w:rtl/>
        </w:rPr>
        <w:t xml:space="preserve">، وَنَزَلَ رَسُولُ اللَّهِ </w:t>
      </w:r>
      <w:r w:rsidR="00BE3A70" w:rsidRPr="00A32042">
        <w:rPr>
          <w:rFonts w:ascii="Traditional Arabic" w:hAnsi="Traditional Arabic" w:cs="Traditional Arabic"/>
          <w:b/>
          <w:bCs/>
          <w:sz w:val="44"/>
          <w:szCs w:val="44"/>
        </w:rPr>
        <w:sym w:font="AGA Arabesque" w:char="F072"/>
      </w:r>
      <w:r w:rsidR="00BE3A70" w:rsidRPr="00A32042">
        <w:rPr>
          <w:rFonts w:ascii="Traditional Arabic" w:hAnsi="Traditional Arabic" w:cs="Traditional Arabic" w:hint="cs"/>
          <w:b/>
          <w:bCs/>
          <w:sz w:val="44"/>
          <w:szCs w:val="44"/>
          <w:rtl/>
        </w:rPr>
        <w:t xml:space="preserve"> </w:t>
      </w:r>
      <w:r w:rsidR="00081266" w:rsidRPr="00A32042">
        <w:rPr>
          <w:rFonts w:ascii="Traditional Arabic" w:hAnsi="Traditional Arabic" w:cs="Traditional Arabic"/>
          <w:b/>
          <w:bCs/>
          <w:sz w:val="44"/>
          <w:szCs w:val="44"/>
          <w:rtl/>
        </w:rPr>
        <w:t xml:space="preserve">تَحْتَ </w:t>
      </w:r>
      <w:r w:rsidRPr="00A32042">
        <w:rPr>
          <w:rFonts w:ascii="Traditional Arabic" w:hAnsi="Traditional Arabic" w:cs="Traditional Arabic" w:hint="cs"/>
          <w:b/>
          <w:bCs/>
          <w:sz w:val="44"/>
          <w:szCs w:val="44"/>
          <w:rtl/>
        </w:rPr>
        <w:t>شجرةٍ</w:t>
      </w:r>
      <w:r w:rsidR="00081266" w:rsidRPr="00A32042">
        <w:rPr>
          <w:rFonts w:ascii="Traditional Arabic" w:hAnsi="Traditional Arabic" w:cs="Traditional Arabic"/>
          <w:b/>
          <w:bCs/>
          <w:sz w:val="44"/>
          <w:szCs w:val="44"/>
          <w:rtl/>
        </w:rPr>
        <w:t xml:space="preserve"> فَعَلَّقَ بِهَا سَيْفَهُ.: </w:t>
      </w:r>
      <w:r w:rsidR="00BE3A70" w:rsidRPr="00A32042">
        <w:rPr>
          <w:rFonts w:ascii="Traditional Arabic" w:hAnsi="Traditional Arabic" w:cs="Traditional Arabic" w:hint="cs"/>
          <w:b/>
          <w:bCs/>
          <w:sz w:val="44"/>
          <w:szCs w:val="44"/>
          <w:rtl/>
        </w:rPr>
        <w:t>فنام</w:t>
      </w:r>
      <w:r w:rsidR="00081266" w:rsidRPr="00A32042">
        <w:rPr>
          <w:rFonts w:ascii="Traditional Arabic" w:hAnsi="Traditional Arabic" w:cs="Traditional Arabic"/>
          <w:b/>
          <w:bCs/>
          <w:sz w:val="44"/>
          <w:szCs w:val="44"/>
          <w:rtl/>
        </w:rPr>
        <w:t xml:space="preserve"> رَسُولُ اللهِ </w:t>
      </w:r>
      <w:r w:rsidR="00BE3A70" w:rsidRPr="00A32042">
        <w:rPr>
          <w:rFonts w:ascii="Traditional Arabic" w:hAnsi="Traditional Arabic" w:cs="Traditional Arabic"/>
          <w:b/>
          <w:bCs/>
          <w:sz w:val="44"/>
          <w:szCs w:val="44"/>
        </w:rPr>
        <w:sym w:font="AGA Arabesque" w:char="F072"/>
      </w:r>
      <w:r w:rsidR="00081266" w:rsidRPr="00A32042">
        <w:rPr>
          <w:rFonts w:ascii="Traditional Arabic" w:hAnsi="Traditional Arabic" w:cs="Traditional Arabic"/>
          <w:b/>
          <w:bCs/>
          <w:sz w:val="44"/>
          <w:szCs w:val="44"/>
          <w:rtl/>
        </w:rPr>
        <w:t xml:space="preserve">: " </w:t>
      </w:r>
      <w:r w:rsidR="00BE3A70" w:rsidRPr="00A32042">
        <w:rPr>
          <w:rFonts w:ascii="Traditional Arabic" w:hAnsi="Traditional Arabic" w:cs="Traditional Arabic" w:hint="cs"/>
          <w:b/>
          <w:bCs/>
          <w:sz w:val="44"/>
          <w:szCs w:val="44"/>
          <w:rtl/>
        </w:rPr>
        <w:t xml:space="preserve">فجاء </w:t>
      </w:r>
      <w:r w:rsidR="00BE3A70" w:rsidRPr="00A32042">
        <w:rPr>
          <w:rFonts w:ascii="Traditional Arabic" w:hAnsi="Traditional Arabic" w:cs="Traditional Arabic"/>
          <w:b/>
          <w:bCs/>
          <w:sz w:val="44"/>
          <w:szCs w:val="44"/>
          <w:rtl/>
        </w:rPr>
        <w:t xml:space="preserve">أَعْرَابِيٌّ، </w:t>
      </w:r>
      <w:r w:rsidR="00BE3A70" w:rsidRPr="00A32042">
        <w:rPr>
          <w:rFonts w:ascii="Traditional Arabic" w:hAnsi="Traditional Arabic" w:cs="Traditional Arabic" w:hint="cs"/>
          <w:b/>
          <w:bCs/>
          <w:sz w:val="44"/>
          <w:szCs w:val="44"/>
          <w:rtl/>
        </w:rPr>
        <w:t>و</w:t>
      </w:r>
      <w:r w:rsidR="00BE3A70" w:rsidRPr="00A32042">
        <w:rPr>
          <w:rFonts w:ascii="Traditional Arabic" w:hAnsi="Traditional Arabic" w:cs="Traditional Arabic"/>
          <w:b/>
          <w:bCs/>
          <w:sz w:val="44"/>
          <w:szCs w:val="44"/>
          <w:rtl/>
        </w:rPr>
        <w:t>رَسُولُ اللهِ</w:t>
      </w:r>
      <w:r w:rsidR="00BE3A70" w:rsidRPr="00A32042">
        <w:rPr>
          <w:rFonts w:ascii="Traditional Arabic" w:hAnsi="Traditional Arabic" w:cs="Traditional Arabic"/>
          <w:b/>
          <w:bCs/>
          <w:sz w:val="44"/>
          <w:szCs w:val="44"/>
        </w:rPr>
        <w:t xml:space="preserve"> </w:t>
      </w:r>
      <w:r w:rsidR="00BE3A70" w:rsidRPr="00A32042">
        <w:rPr>
          <w:rFonts w:ascii="Traditional Arabic" w:hAnsi="Traditional Arabic" w:cs="Traditional Arabic"/>
          <w:b/>
          <w:bCs/>
          <w:sz w:val="44"/>
          <w:szCs w:val="44"/>
        </w:rPr>
        <w:sym w:font="AGA Arabesque" w:char="F072"/>
      </w:r>
      <w:r w:rsidR="00BE3A70" w:rsidRPr="00A32042">
        <w:rPr>
          <w:rFonts w:ascii="Traditional Arabic" w:hAnsi="Traditional Arabic" w:cs="Traditional Arabic" w:hint="cs"/>
          <w:b/>
          <w:bCs/>
          <w:sz w:val="44"/>
          <w:szCs w:val="44"/>
          <w:rtl/>
        </w:rPr>
        <w:t xml:space="preserve"> </w:t>
      </w:r>
      <w:r w:rsidR="00081266" w:rsidRPr="00A32042">
        <w:rPr>
          <w:rFonts w:ascii="Traditional Arabic" w:hAnsi="Traditional Arabic" w:cs="Traditional Arabic"/>
          <w:b/>
          <w:bCs/>
          <w:sz w:val="44"/>
          <w:szCs w:val="44"/>
          <w:rtl/>
        </w:rPr>
        <w:t>نَائِمٌ، فَأَخَذ</w:t>
      </w:r>
      <w:r w:rsidR="00BE3A70" w:rsidRPr="00A32042">
        <w:rPr>
          <w:rFonts w:ascii="Traditional Arabic" w:hAnsi="Traditional Arabic" w:cs="Traditional Arabic"/>
          <w:b/>
          <w:bCs/>
          <w:sz w:val="44"/>
          <w:szCs w:val="44"/>
          <w:rtl/>
        </w:rPr>
        <w:t xml:space="preserve">َ السَّيْفَ </w:t>
      </w:r>
      <w:r w:rsidR="00A32042">
        <w:rPr>
          <w:rFonts w:ascii="Traditional Arabic" w:hAnsi="Traditional Arabic" w:cs="Traditional Arabic"/>
          <w:b/>
          <w:bCs/>
          <w:sz w:val="44"/>
          <w:szCs w:val="44"/>
          <w:rtl/>
        </w:rPr>
        <w:t xml:space="preserve">فَلَمْ </w:t>
      </w:r>
      <w:r w:rsidR="00A32042">
        <w:rPr>
          <w:rFonts w:ascii="Traditional Arabic" w:hAnsi="Traditional Arabic" w:cs="Traditional Arabic" w:hint="cs"/>
          <w:b/>
          <w:bCs/>
          <w:sz w:val="44"/>
          <w:szCs w:val="44"/>
          <w:rtl/>
        </w:rPr>
        <w:t>ي</w:t>
      </w:r>
      <w:r w:rsidR="00081266" w:rsidRPr="00A32042">
        <w:rPr>
          <w:rFonts w:ascii="Traditional Arabic" w:hAnsi="Traditional Arabic" w:cs="Traditional Arabic"/>
          <w:b/>
          <w:bCs/>
          <w:sz w:val="44"/>
          <w:szCs w:val="44"/>
          <w:rtl/>
        </w:rPr>
        <w:t xml:space="preserve">شْعُرْ </w:t>
      </w:r>
      <w:r w:rsidR="00A32042" w:rsidRPr="00A32042">
        <w:rPr>
          <w:rFonts w:ascii="Traditional Arabic" w:hAnsi="Traditional Arabic" w:cs="Traditional Arabic"/>
          <w:b/>
          <w:bCs/>
          <w:sz w:val="44"/>
          <w:szCs w:val="44"/>
          <w:rtl/>
        </w:rPr>
        <w:t>رَسُولُ اللهِ</w:t>
      </w:r>
      <w:r w:rsidR="00A32042" w:rsidRPr="00A32042">
        <w:rPr>
          <w:rFonts w:ascii="Traditional Arabic" w:hAnsi="Traditional Arabic" w:cs="Traditional Arabic" w:hint="cs"/>
          <w:b/>
          <w:bCs/>
          <w:sz w:val="44"/>
          <w:szCs w:val="44"/>
          <w:rtl/>
        </w:rPr>
        <w:t xml:space="preserve"> </w:t>
      </w:r>
      <w:r w:rsidR="00A32042" w:rsidRPr="00A32042">
        <w:rPr>
          <w:rFonts w:ascii="Traditional Arabic" w:hAnsi="Traditional Arabic" w:cs="Traditional Arabic" w:hint="cs"/>
          <w:b/>
          <w:bCs/>
          <w:sz w:val="44"/>
          <w:szCs w:val="44"/>
        </w:rPr>
        <w:sym w:font="AGA Arabesque" w:char="F072"/>
      </w:r>
      <w:r w:rsidR="00A32042">
        <w:rPr>
          <w:rFonts w:ascii="Traditional Arabic" w:hAnsi="Traditional Arabic" w:cs="Traditional Arabic" w:hint="cs"/>
          <w:b/>
          <w:bCs/>
          <w:sz w:val="44"/>
          <w:szCs w:val="44"/>
          <w:rtl/>
        </w:rPr>
        <w:t xml:space="preserve"> </w:t>
      </w:r>
      <w:r w:rsidR="00081266" w:rsidRPr="00A32042">
        <w:rPr>
          <w:rFonts w:ascii="Traditional Arabic" w:hAnsi="Traditional Arabic" w:cs="Traditional Arabic"/>
          <w:b/>
          <w:bCs/>
          <w:sz w:val="44"/>
          <w:szCs w:val="44"/>
          <w:rtl/>
        </w:rPr>
        <w:t>إِلَّا وَالسَّيْفُ</w:t>
      </w:r>
      <w:r w:rsidR="00A32042">
        <w:rPr>
          <w:rFonts w:ascii="Traditional Arabic" w:hAnsi="Traditional Arabic" w:cs="Traditional Arabic"/>
          <w:b/>
          <w:bCs/>
          <w:sz w:val="44"/>
          <w:szCs w:val="44"/>
          <w:rtl/>
        </w:rPr>
        <w:t xml:space="preserve"> صَلْتًا فِي يَدِهِ، فَقَالَ ل</w:t>
      </w:r>
      <w:r w:rsidR="00A32042">
        <w:rPr>
          <w:rFonts w:ascii="Traditional Arabic" w:hAnsi="Traditional Arabic" w:cs="Traditional Arabic" w:hint="cs"/>
          <w:b/>
          <w:bCs/>
          <w:sz w:val="44"/>
          <w:szCs w:val="44"/>
          <w:rtl/>
        </w:rPr>
        <w:t>ه</w:t>
      </w:r>
      <w:r w:rsidR="00081266" w:rsidRPr="00A32042">
        <w:rPr>
          <w:rFonts w:ascii="Traditional Arabic" w:hAnsi="Traditional Arabic" w:cs="Traditional Arabic"/>
          <w:b/>
          <w:bCs/>
          <w:sz w:val="44"/>
          <w:szCs w:val="44"/>
          <w:rtl/>
        </w:rPr>
        <w:t xml:space="preserve">: مَنْ يَمْنَعُكَ مِنِّي؟ </w:t>
      </w:r>
      <w:r w:rsidR="00A32042">
        <w:rPr>
          <w:rFonts w:ascii="Traditional Arabic" w:hAnsi="Traditional Arabic" w:cs="Traditional Arabic" w:hint="cs"/>
          <w:b/>
          <w:bCs/>
          <w:sz w:val="44"/>
          <w:szCs w:val="44"/>
          <w:rtl/>
        </w:rPr>
        <w:t>قال</w:t>
      </w:r>
      <w:r w:rsidR="00081266" w:rsidRPr="00A32042">
        <w:rPr>
          <w:rFonts w:ascii="Traditional Arabic" w:hAnsi="Traditional Arabic" w:cs="Traditional Arabic"/>
          <w:b/>
          <w:bCs/>
          <w:sz w:val="44"/>
          <w:szCs w:val="44"/>
          <w:rtl/>
        </w:rPr>
        <w:t xml:space="preserve">: اللهُ، ثُمَّ قَالَ فِي الثَّانِيَةِ: مَنْ يَمْنَعُكَ مِنِّي؟ قَالَ: اللهُ، </w:t>
      </w:r>
      <w:r w:rsidR="00BE3A70" w:rsidRPr="00A32042">
        <w:rPr>
          <w:rFonts w:ascii="Traditional Arabic" w:hAnsi="Traditional Arabic" w:cs="Traditional Arabic"/>
          <w:b/>
          <w:bCs/>
          <w:sz w:val="44"/>
          <w:szCs w:val="44"/>
          <w:rtl/>
        </w:rPr>
        <w:t xml:space="preserve">فَسَقَطَ السَّيْفُ مِنْهُ فَأَخَذَ </w:t>
      </w:r>
      <w:r w:rsidR="00BE3A70" w:rsidRPr="00A32042">
        <w:rPr>
          <w:rFonts w:ascii="Traditional Arabic" w:hAnsi="Traditional Arabic" w:cs="Traditional Arabic"/>
          <w:b/>
          <w:bCs/>
          <w:sz w:val="44"/>
          <w:szCs w:val="44"/>
        </w:rPr>
        <w:sym w:font="AGA Arabesque" w:char="F072"/>
      </w:r>
      <w:r w:rsidR="00BE3A70" w:rsidRPr="00A32042">
        <w:rPr>
          <w:rFonts w:ascii="Traditional Arabic" w:hAnsi="Traditional Arabic" w:cs="Traditional Arabic" w:hint="cs"/>
          <w:b/>
          <w:bCs/>
          <w:sz w:val="44"/>
          <w:szCs w:val="44"/>
          <w:rtl/>
        </w:rPr>
        <w:t xml:space="preserve"> </w:t>
      </w:r>
      <w:r w:rsidR="00BE3A70" w:rsidRPr="00A32042">
        <w:rPr>
          <w:rFonts w:ascii="Traditional Arabic" w:hAnsi="Traditional Arabic" w:cs="Traditional Arabic"/>
          <w:b/>
          <w:bCs/>
          <w:sz w:val="44"/>
          <w:szCs w:val="44"/>
          <w:rtl/>
        </w:rPr>
        <w:t>السَّيْفَ، فَقَالَ لَهُ: «مَنْ يَمْنَعُكَ مِنِّي؟» قَالَ: كُنْ خَيْرَ آخِذٍ. قَالَ: «أَتَشْهَدُ أَنْ لَا إِلَهَ إِلَّا اللَّهُ؟» قَالَ: لَا وَلَكِنْ أُعَاهِدُكَ أَنْ لَا أُقَاتِلَكَ وَلَا أَكَونَ مَعَ قَوْمٍ يُقَاتِلُونَكَ ". قَالَ: فَخَلَّى سَبِيلَهُ فَجَاءَ إِلَى أَصْحَابِهِ، فَقَالَ: جِئْتكُمْ مِنْ عِنْدِ خَيْرِ النَّاسِ</w:t>
      </w:r>
      <w:r w:rsidR="00BE3A70" w:rsidRPr="00A32042">
        <w:rPr>
          <w:rFonts w:ascii="Traditional Arabic" w:hAnsi="Traditional Arabic" w:cs="Traditional Arabic" w:hint="cs"/>
          <w:b/>
          <w:bCs/>
          <w:sz w:val="44"/>
          <w:szCs w:val="44"/>
          <w:rtl/>
        </w:rPr>
        <w:t>..</w:t>
      </w:r>
    </w:p>
    <w:p w:rsidR="002C21A0" w:rsidRPr="00A32042" w:rsidRDefault="002C21A0" w:rsidP="002C21A0">
      <w:pPr>
        <w:spacing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{وَمَن يَتَوَكَّلْ عَلَى اللَّهِ فَهُوَ حَسْبُهُ }</w:t>
      </w:r>
    </w:p>
    <w:p w:rsidR="00BE3A70" w:rsidRPr="00A32042" w:rsidRDefault="001335FB" w:rsidP="00333482">
      <w:pPr>
        <w:spacing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هكذا جلى لنا هذا الموقف المباغت المفاجئ</w:t>
      </w:r>
      <w:r w:rsidR="00E45AC9" w:rsidRPr="00A32042">
        <w:rPr>
          <w:rFonts w:ascii="Traditional Arabic" w:hAnsi="Traditional Arabic" w:cs="Traditional Arabic" w:hint="cs"/>
          <w:b/>
          <w:bCs/>
          <w:sz w:val="44"/>
          <w:szCs w:val="44"/>
          <w:rtl/>
        </w:rPr>
        <w:t xml:space="preserve"> الإيمان الصادق واليقين الجازم</w:t>
      </w:r>
      <w:r w:rsidRPr="00A32042">
        <w:rPr>
          <w:rFonts w:ascii="Traditional Arabic" w:hAnsi="Traditional Arabic" w:cs="Traditional Arabic" w:hint="cs"/>
          <w:b/>
          <w:bCs/>
          <w:sz w:val="44"/>
          <w:szCs w:val="44"/>
          <w:rtl/>
        </w:rPr>
        <w:t xml:space="preserve"> </w:t>
      </w:r>
      <w:r w:rsidR="00BE3A70" w:rsidRPr="00A32042">
        <w:rPr>
          <w:rFonts w:ascii="Traditional Arabic" w:hAnsi="Traditional Arabic" w:cs="Traditional Arabic" w:hint="cs"/>
          <w:b/>
          <w:bCs/>
          <w:sz w:val="44"/>
          <w:szCs w:val="44"/>
          <w:rtl/>
        </w:rPr>
        <w:t>أنه لا ينقذك في الشدائد والملمات إلا الله</w:t>
      </w:r>
      <w:r w:rsidR="00E45AC9" w:rsidRPr="00A32042">
        <w:rPr>
          <w:rFonts w:ascii="Traditional Arabic" w:hAnsi="Traditional Arabic" w:cs="Traditional Arabic" w:hint="cs"/>
          <w:b/>
          <w:bCs/>
          <w:sz w:val="44"/>
          <w:szCs w:val="44"/>
          <w:rtl/>
        </w:rPr>
        <w:t>،</w:t>
      </w:r>
      <w:r w:rsidR="00BE3A70" w:rsidRPr="00A32042">
        <w:rPr>
          <w:rFonts w:ascii="Traditional Arabic" w:hAnsi="Traditional Arabic" w:cs="Traditional Arabic" w:hint="cs"/>
          <w:b/>
          <w:bCs/>
          <w:sz w:val="44"/>
          <w:szCs w:val="44"/>
          <w:rtl/>
        </w:rPr>
        <w:t xml:space="preserve"> ولا يحميك في البأس إلا الله</w:t>
      </w:r>
      <w:r w:rsidR="00E45AC9" w:rsidRPr="00A32042">
        <w:rPr>
          <w:rFonts w:ascii="Traditional Arabic" w:hAnsi="Traditional Arabic" w:cs="Traditional Arabic" w:hint="cs"/>
          <w:b/>
          <w:bCs/>
          <w:sz w:val="44"/>
          <w:szCs w:val="44"/>
          <w:rtl/>
        </w:rPr>
        <w:t>،</w:t>
      </w:r>
      <w:r w:rsidR="00BE3A70" w:rsidRPr="00A32042">
        <w:rPr>
          <w:rFonts w:ascii="Traditional Arabic" w:hAnsi="Traditional Arabic" w:cs="Traditional Arabic" w:hint="cs"/>
          <w:b/>
          <w:bCs/>
          <w:sz w:val="44"/>
          <w:szCs w:val="44"/>
          <w:rtl/>
        </w:rPr>
        <w:t xml:space="preserve"> ولا يمنعك من بطش عدوٍ أو كيد حاسدٍ إلا الله</w:t>
      </w:r>
      <w:r w:rsidR="00E45AC9" w:rsidRPr="00A32042">
        <w:rPr>
          <w:rFonts w:ascii="Traditional Arabic" w:hAnsi="Traditional Arabic" w:cs="Traditional Arabic" w:hint="cs"/>
          <w:b/>
          <w:bCs/>
          <w:sz w:val="44"/>
          <w:szCs w:val="44"/>
          <w:rtl/>
        </w:rPr>
        <w:t>،</w:t>
      </w:r>
      <w:r w:rsidR="00BE3A70" w:rsidRPr="00A32042">
        <w:rPr>
          <w:rFonts w:ascii="Traditional Arabic" w:hAnsi="Traditional Arabic" w:cs="Traditional Arabic" w:hint="cs"/>
          <w:b/>
          <w:bCs/>
          <w:sz w:val="44"/>
          <w:szCs w:val="44"/>
          <w:rtl/>
        </w:rPr>
        <w:t xml:space="preserve"> ولا ينصرك في </w:t>
      </w:r>
      <w:r w:rsidR="002C21A0" w:rsidRPr="00A32042">
        <w:rPr>
          <w:rFonts w:ascii="Traditional Arabic" w:hAnsi="Traditional Arabic" w:cs="Traditional Arabic" w:hint="cs"/>
          <w:b/>
          <w:bCs/>
          <w:sz w:val="44"/>
          <w:szCs w:val="44"/>
          <w:rtl/>
        </w:rPr>
        <w:t>الوحدة إلا الله</w:t>
      </w:r>
      <w:r w:rsidRPr="00A32042">
        <w:rPr>
          <w:rFonts w:ascii="Traditional Arabic" w:hAnsi="Traditional Arabic" w:cs="Traditional Arabic" w:hint="cs"/>
          <w:b/>
          <w:bCs/>
          <w:sz w:val="44"/>
          <w:szCs w:val="44"/>
          <w:rtl/>
        </w:rPr>
        <w:t xml:space="preserve"> </w:t>
      </w:r>
      <w:r w:rsidR="00333482" w:rsidRPr="00A32042">
        <w:rPr>
          <w:rFonts w:ascii="Traditional Arabic" w:hAnsi="Traditional Arabic" w:cs="Traditional Arabic"/>
          <w:b/>
          <w:bCs/>
          <w:sz w:val="44"/>
          <w:szCs w:val="44"/>
          <w:rtl/>
        </w:rPr>
        <w:t>{قُلْ إِنِّي لَنْ يُجِيرَنِي مِنَ اللَّهِ أَحَدٌ وَلَنْ أَجِدَ مِنْ دُونِهِ مُلْتَحَدًا}</w:t>
      </w:r>
    </w:p>
    <w:p w:rsidR="001335FB" w:rsidRPr="00A32042" w:rsidRDefault="00E45AC9"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lastRenderedPageBreak/>
        <w:t xml:space="preserve">في هذا الموقف العظيم </w:t>
      </w:r>
      <w:r w:rsidR="001335FB" w:rsidRPr="00A32042">
        <w:rPr>
          <w:rFonts w:ascii="Traditional Arabic" w:hAnsi="Traditional Arabic" w:cs="Traditional Arabic" w:hint="cs"/>
          <w:b/>
          <w:bCs/>
          <w:sz w:val="44"/>
          <w:szCs w:val="44"/>
          <w:rtl/>
        </w:rPr>
        <w:t>لم يتوسل له رسول الله</w:t>
      </w:r>
      <w:r w:rsidR="00BB0DFE" w:rsidRPr="00A32042">
        <w:rPr>
          <w:rFonts w:ascii="Traditional Arabic" w:hAnsi="Traditional Arabic" w:cs="Traditional Arabic" w:hint="cs"/>
          <w:b/>
          <w:bCs/>
          <w:sz w:val="44"/>
          <w:szCs w:val="44"/>
          <w:rtl/>
        </w:rPr>
        <w:t xml:space="preserve"> </w:t>
      </w:r>
      <w:r w:rsidR="00BB0DFE" w:rsidRPr="00A32042">
        <w:rPr>
          <w:rFonts w:ascii="Traditional Arabic" w:hAnsi="Traditional Arabic" w:cs="Traditional Arabic" w:hint="cs"/>
          <w:b/>
          <w:bCs/>
          <w:sz w:val="44"/>
          <w:szCs w:val="44"/>
        </w:rPr>
        <w:sym w:font="AGA Arabesque" w:char="F072"/>
      </w:r>
      <w:r w:rsidR="00BB0DFE" w:rsidRPr="00A32042">
        <w:rPr>
          <w:rFonts w:ascii="Traditional Arabic" w:hAnsi="Traditional Arabic" w:cs="Traditional Arabic" w:hint="cs"/>
          <w:b/>
          <w:bCs/>
          <w:sz w:val="44"/>
          <w:szCs w:val="44"/>
          <w:rtl/>
        </w:rPr>
        <w:t>، أو يتنازل له بشي حتى يدعه، أ</w:t>
      </w:r>
      <w:r w:rsidR="001335FB" w:rsidRPr="00A32042">
        <w:rPr>
          <w:rFonts w:ascii="Traditional Arabic" w:hAnsi="Traditional Arabic" w:cs="Traditional Arabic" w:hint="cs"/>
          <w:b/>
          <w:bCs/>
          <w:sz w:val="44"/>
          <w:szCs w:val="44"/>
          <w:rtl/>
        </w:rPr>
        <w:t xml:space="preserve">و </w:t>
      </w:r>
      <w:r w:rsidR="00313F7E" w:rsidRPr="00A32042">
        <w:rPr>
          <w:rFonts w:ascii="Traditional Arabic" w:hAnsi="Traditional Arabic" w:cs="Traditional Arabic" w:hint="cs"/>
          <w:b/>
          <w:bCs/>
          <w:sz w:val="44"/>
          <w:szCs w:val="44"/>
          <w:rtl/>
        </w:rPr>
        <w:t>ي</w:t>
      </w:r>
      <w:r w:rsidR="001335FB" w:rsidRPr="00A32042">
        <w:rPr>
          <w:rFonts w:ascii="Traditional Arabic" w:hAnsi="Traditional Arabic" w:cs="Traditional Arabic" w:hint="cs"/>
          <w:b/>
          <w:bCs/>
          <w:sz w:val="44"/>
          <w:szCs w:val="44"/>
          <w:rtl/>
        </w:rPr>
        <w:t>خادعه في الكلام حتى يأتي أصحابه فينصرونه بل قال بشجاعة</w:t>
      </w:r>
      <w:r w:rsidR="00BB0DFE" w:rsidRPr="00A32042">
        <w:rPr>
          <w:rFonts w:ascii="Traditional Arabic" w:hAnsi="Traditional Arabic" w:cs="Traditional Arabic" w:hint="cs"/>
          <w:b/>
          <w:bCs/>
          <w:sz w:val="44"/>
          <w:szCs w:val="44"/>
          <w:rtl/>
        </w:rPr>
        <w:t>ٍ</w:t>
      </w:r>
      <w:r w:rsidR="001335FB" w:rsidRPr="00A32042">
        <w:rPr>
          <w:rFonts w:ascii="Traditional Arabic" w:hAnsi="Traditional Arabic" w:cs="Traditional Arabic" w:hint="cs"/>
          <w:b/>
          <w:bCs/>
          <w:sz w:val="44"/>
          <w:szCs w:val="44"/>
          <w:rtl/>
        </w:rPr>
        <w:t xml:space="preserve"> </w:t>
      </w:r>
      <w:r w:rsidR="00D54E2E" w:rsidRPr="00A32042">
        <w:rPr>
          <w:rFonts w:ascii="Traditional Arabic" w:hAnsi="Traditional Arabic" w:cs="Traditional Arabic" w:hint="cs"/>
          <w:b/>
          <w:bCs/>
          <w:sz w:val="44"/>
          <w:szCs w:val="44"/>
          <w:rtl/>
        </w:rPr>
        <w:t>و</w:t>
      </w:r>
      <w:r w:rsidR="00BB0DFE" w:rsidRPr="00A32042">
        <w:rPr>
          <w:rFonts w:ascii="Traditional Arabic" w:hAnsi="Traditional Arabic" w:cs="Traditional Arabic" w:hint="cs"/>
          <w:b/>
          <w:bCs/>
          <w:sz w:val="44"/>
          <w:szCs w:val="44"/>
          <w:rtl/>
        </w:rPr>
        <w:t>ثقة وإيمانٍ وتوكلٍ</w:t>
      </w:r>
      <w:r w:rsidR="001335FB" w:rsidRPr="00A32042">
        <w:rPr>
          <w:rFonts w:ascii="Traditional Arabic" w:hAnsi="Traditional Arabic" w:cs="Traditional Arabic" w:hint="cs"/>
          <w:b/>
          <w:bCs/>
          <w:sz w:val="44"/>
          <w:szCs w:val="44"/>
          <w:rtl/>
        </w:rPr>
        <w:t xml:space="preserve"> ويقين</w:t>
      </w:r>
      <w:r w:rsidR="00BB0DFE" w:rsidRPr="00A32042">
        <w:rPr>
          <w:rFonts w:ascii="Traditional Arabic" w:hAnsi="Traditional Arabic" w:cs="Traditional Arabic" w:hint="cs"/>
          <w:b/>
          <w:bCs/>
          <w:sz w:val="44"/>
          <w:szCs w:val="44"/>
          <w:rtl/>
        </w:rPr>
        <w:t>ٍ</w:t>
      </w:r>
      <w:r w:rsidR="001335FB" w:rsidRPr="00A32042">
        <w:rPr>
          <w:rFonts w:ascii="Traditional Arabic" w:hAnsi="Traditional Arabic" w:cs="Traditional Arabic" w:hint="cs"/>
          <w:b/>
          <w:bCs/>
          <w:sz w:val="44"/>
          <w:szCs w:val="44"/>
          <w:rtl/>
        </w:rPr>
        <w:t xml:space="preserve"> تام</w:t>
      </w:r>
      <w:r w:rsidR="00BB0DFE" w:rsidRPr="00A32042">
        <w:rPr>
          <w:rFonts w:ascii="Traditional Arabic" w:hAnsi="Traditional Arabic" w:cs="Traditional Arabic" w:hint="cs"/>
          <w:b/>
          <w:bCs/>
          <w:sz w:val="44"/>
          <w:szCs w:val="44"/>
          <w:rtl/>
        </w:rPr>
        <w:t>ٍ</w:t>
      </w:r>
      <w:r w:rsidR="001335FB" w:rsidRPr="00A32042">
        <w:rPr>
          <w:rFonts w:ascii="Traditional Arabic" w:hAnsi="Traditional Arabic" w:cs="Traditional Arabic" w:hint="cs"/>
          <w:b/>
          <w:bCs/>
          <w:sz w:val="44"/>
          <w:szCs w:val="44"/>
          <w:rtl/>
        </w:rPr>
        <w:t xml:space="preserve"> حين قال له</w:t>
      </w:r>
      <w:r w:rsidR="001335FB" w:rsidRPr="00A32042">
        <w:rPr>
          <w:rFonts w:ascii="Traditional Arabic" w:hAnsi="Traditional Arabic" w:cs="Traditional Arabic"/>
          <w:b/>
          <w:bCs/>
          <w:sz w:val="44"/>
          <w:szCs w:val="44"/>
          <w:rtl/>
        </w:rPr>
        <w:t>: مَنْ يَمْنَعُكَ مِنِّي؟ قَالَ: اللهُ</w:t>
      </w:r>
      <w:r w:rsidR="001335FB" w:rsidRPr="00A32042">
        <w:rPr>
          <w:rFonts w:ascii="Traditional Arabic" w:hAnsi="Traditional Arabic" w:cs="Traditional Arabic" w:hint="cs"/>
          <w:b/>
          <w:bCs/>
          <w:sz w:val="44"/>
          <w:szCs w:val="44"/>
          <w:rtl/>
        </w:rPr>
        <w:t xml:space="preserve">. </w:t>
      </w:r>
    </w:p>
    <w:p w:rsidR="002C21A0" w:rsidRPr="00A32042" w:rsidRDefault="002C21A0"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شُجَ</w:t>
      </w:r>
      <w:r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اعٌ فِيهِ تَتَّسِ</w:t>
      </w:r>
      <w:r w:rsidRPr="00A32042">
        <w:rPr>
          <w:rFonts w:ascii="Traditional Arabic" w:hAnsi="Traditional Arabic" w:cs="Traditional Arabic" w:hint="cs"/>
          <w:b/>
          <w:bCs/>
          <w:sz w:val="44"/>
          <w:szCs w:val="44"/>
          <w:rtl/>
        </w:rPr>
        <w:t>ـ</w:t>
      </w:r>
      <w:r w:rsidRPr="00A32042">
        <w:rPr>
          <w:rFonts w:ascii="Traditional Arabic" w:hAnsi="Traditional Arabic" w:cs="Traditional Arabic"/>
          <w:b/>
          <w:bCs/>
          <w:sz w:val="44"/>
          <w:szCs w:val="44"/>
          <w:rtl/>
        </w:rPr>
        <w:t>عُ الْمَنَاي</w:t>
      </w:r>
      <w:r w:rsidRPr="00A32042">
        <w:rPr>
          <w:rFonts w:ascii="Traditional Arabic" w:hAnsi="Traditional Arabic" w:cs="Traditional Arabic" w:hint="cs"/>
          <w:b/>
          <w:bCs/>
          <w:sz w:val="44"/>
          <w:szCs w:val="44"/>
          <w:rtl/>
        </w:rPr>
        <w:t>ــــــــ</w:t>
      </w:r>
      <w:r w:rsidRPr="00A32042">
        <w:rPr>
          <w:rFonts w:ascii="Traditional Arabic" w:hAnsi="Traditional Arabic" w:cs="Traditional Arabic"/>
          <w:b/>
          <w:bCs/>
          <w:sz w:val="44"/>
          <w:szCs w:val="44"/>
          <w:rtl/>
        </w:rPr>
        <w:t>ا</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إِذَا مَا كَرَّ في ضِيقِ الْمَجَالِ </w:t>
      </w:r>
    </w:p>
    <w:p w:rsidR="002C21A0" w:rsidRPr="00A32042" w:rsidRDefault="002C21A0"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كم</w:t>
      </w:r>
      <w:r w:rsidRPr="00A32042">
        <w:rPr>
          <w:rFonts w:ascii="Traditional Arabic" w:hAnsi="Traditional Arabic" w:cs="Traditional Arabic" w:hint="cs"/>
          <w:b/>
          <w:bCs/>
          <w:sz w:val="44"/>
          <w:szCs w:val="44"/>
          <w:rtl/>
        </w:rPr>
        <w:t>ـ</w:t>
      </w:r>
      <w:r w:rsidRPr="00A32042">
        <w:rPr>
          <w:rFonts w:ascii="Traditional Arabic" w:hAnsi="Traditional Arabic" w:cs="Traditional Arabic"/>
          <w:b/>
          <w:bCs/>
          <w:sz w:val="44"/>
          <w:szCs w:val="44"/>
          <w:rtl/>
        </w:rPr>
        <w:t>ي</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لا تقاتل</w:t>
      </w:r>
      <w:r w:rsidRPr="00A32042">
        <w:rPr>
          <w:rFonts w:ascii="Traditional Arabic" w:hAnsi="Traditional Arabic" w:cs="Traditional Arabic" w:hint="cs"/>
          <w:b/>
          <w:bCs/>
          <w:sz w:val="44"/>
          <w:szCs w:val="44"/>
          <w:rtl/>
        </w:rPr>
        <w:t>ـــــ</w:t>
      </w:r>
      <w:r w:rsidRPr="00A32042">
        <w:rPr>
          <w:rFonts w:ascii="Traditional Arabic" w:hAnsi="Traditional Arabic" w:cs="Traditional Arabic"/>
          <w:b/>
          <w:bCs/>
          <w:sz w:val="44"/>
          <w:szCs w:val="44"/>
          <w:rtl/>
        </w:rPr>
        <w:t>ه الأع</w:t>
      </w:r>
      <w:r w:rsidRPr="00A32042">
        <w:rPr>
          <w:rFonts w:ascii="Traditional Arabic" w:hAnsi="Traditional Arabic" w:cs="Traditional Arabic" w:hint="cs"/>
          <w:b/>
          <w:bCs/>
          <w:sz w:val="44"/>
          <w:szCs w:val="44"/>
          <w:rtl/>
        </w:rPr>
        <w:t>ـــــــ</w:t>
      </w:r>
      <w:r w:rsidRPr="00A32042">
        <w:rPr>
          <w:rFonts w:ascii="Traditional Arabic" w:hAnsi="Traditional Arabic" w:cs="Traditional Arabic"/>
          <w:b/>
          <w:bCs/>
          <w:sz w:val="44"/>
          <w:szCs w:val="44"/>
          <w:rtl/>
        </w:rPr>
        <w:t>ادي</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 </w:t>
      </w:r>
      <w:r w:rsidRPr="00A32042">
        <w:rPr>
          <w:rFonts w:ascii="Traditional Arabic" w:hAnsi="Traditional Arabic" w:cs="Traditional Arabic" w:hint="cs"/>
          <w:b/>
          <w:bCs/>
          <w:sz w:val="44"/>
          <w:szCs w:val="44"/>
          <w:rtl/>
        </w:rPr>
        <w:t xml:space="preserve">  </w:t>
      </w:r>
      <w:proofErr w:type="spellStart"/>
      <w:r w:rsidR="00BB0DFE" w:rsidRPr="00A32042">
        <w:rPr>
          <w:rFonts w:ascii="Traditional Arabic" w:hAnsi="Traditional Arabic" w:cs="Traditional Arabic"/>
          <w:b/>
          <w:bCs/>
          <w:sz w:val="44"/>
          <w:szCs w:val="44"/>
          <w:rtl/>
        </w:rPr>
        <w:t>بِأَمْضَى</w:t>
      </w:r>
      <w:proofErr w:type="spellEnd"/>
      <w:r w:rsidR="00BB0DFE" w:rsidRPr="00A32042">
        <w:rPr>
          <w:rFonts w:ascii="Traditional Arabic" w:hAnsi="Traditional Arabic" w:cs="Traditional Arabic"/>
          <w:b/>
          <w:bCs/>
          <w:sz w:val="44"/>
          <w:szCs w:val="44"/>
          <w:rtl/>
        </w:rPr>
        <w:t xml:space="preserve"> مِنْ سُيُوفِ ال</w:t>
      </w:r>
      <w:r w:rsidR="00BB0DFE" w:rsidRPr="00A32042">
        <w:rPr>
          <w:rFonts w:ascii="Traditional Arabic" w:hAnsi="Traditional Arabic" w:cs="Traditional Arabic" w:hint="cs"/>
          <w:b/>
          <w:bCs/>
          <w:sz w:val="44"/>
          <w:szCs w:val="44"/>
          <w:rtl/>
        </w:rPr>
        <w:t>ا</w:t>
      </w:r>
      <w:r w:rsidRPr="00A32042">
        <w:rPr>
          <w:rFonts w:ascii="Traditional Arabic" w:hAnsi="Traditional Arabic" w:cs="Traditional Arabic"/>
          <w:b/>
          <w:bCs/>
          <w:sz w:val="44"/>
          <w:szCs w:val="44"/>
          <w:rtl/>
        </w:rPr>
        <w:t>ِبْتِهَالِ</w:t>
      </w:r>
    </w:p>
    <w:p w:rsidR="002C21A0" w:rsidRPr="00A32042" w:rsidRDefault="002C21A0"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يرى الدنيا وإن عظمت وجلَّت </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w:t>
      </w:r>
      <w:r w:rsidRPr="00A32042">
        <w:rPr>
          <w:rFonts w:ascii="Traditional Arabic" w:hAnsi="Traditional Arabic" w:cs="Traditional Arabic" w:hint="cs"/>
          <w:b/>
          <w:bCs/>
          <w:sz w:val="44"/>
          <w:szCs w:val="44"/>
          <w:rtl/>
        </w:rPr>
        <w:t xml:space="preserve"> </w:t>
      </w:r>
      <w:r w:rsidR="00BB0DFE"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لديه أقلَّ من شسع النعال</w:t>
      </w:r>
      <w:r w:rsidRPr="00A32042">
        <w:rPr>
          <w:rFonts w:ascii="Traditional Arabic" w:hAnsi="Traditional Arabic" w:cs="Traditional Arabic" w:hint="cs"/>
          <w:b/>
          <w:bCs/>
          <w:sz w:val="44"/>
          <w:szCs w:val="44"/>
          <w:rtl/>
        </w:rPr>
        <w:t xml:space="preserve"> </w:t>
      </w:r>
    </w:p>
    <w:p w:rsidR="00624384" w:rsidRPr="00A32042" w:rsidRDefault="00624384" w:rsidP="00BB0DFE">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ودونكم في شجاعة القلب ورباطة الجأش</w:t>
      </w:r>
      <w:r w:rsidR="00815F76" w:rsidRPr="00A32042">
        <w:rPr>
          <w:rFonts w:ascii="Traditional Arabic" w:hAnsi="Traditional Arabic" w:cs="Traditional Arabic" w:hint="cs"/>
          <w:b/>
          <w:bCs/>
          <w:sz w:val="44"/>
          <w:szCs w:val="44"/>
          <w:rtl/>
        </w:rPr>
        <w:t xml:space="preserve"> والثبات في الملمات</w:t>
      </w:r>
      <w:r w:rsidRPr="00A32042">
        <w:rPr>
          <w:rFonts w:ascii="Traditional Arabic" w:hAnsi="Traditional Arabic" w:cs="Traditional Arabic" w:hint="cs"/>
          <w:b/>
          <w:bCs/>
          <w:sz w:val="44"/>
          <w:szCs w:val="44"/>
          <w:rtl/>
        </w:rPr>
        <w:t xml:space="preserve"> </w:t>
      </w:r>
      <w:r w:rsidR="005111D8" w:rsidRPr="00A32042">
        <w:rPr>
          <w:rFonts w:ascii="Traditional Arabic" w:hAnsi="Traditional Arabic" w:cs="Traditional Arabic" w:hint="cs"/>
          <w:b/>
          <w:bCs/>
          <w:sz w:val="44"/>
          <w:szCs w:val="44"/>
          <w:rtl/>
        </w:rPr>
        <w:t xml:space="preserve">ممن تخرجوا من مدرسته وتربوا تحت كنفه </w:t>
      </w:r>
      <w:r w:rsidRPr="00A32042">
        <w:rPr>
          <w:rFonts w:ascii="Traditional Arabic" w:hAnsi="Traditional Arabic" w:cs="Traditional Arabic" w:hint="cs"/>
          <w:b/>
          <w:bCs/>
          <w:sz w:val="44"/>
          <w:szCs w:val="44"/>
          <w:rtl/>
        </w:rPr>
        <w:t>في زوجته وأبيها الصديق</w:t>
      </w:r>
      <w:r w:rsidR="00BB0DFE" w:rsidRPr="00A32042">
        <w:rPr>
          <w:rFonts w:ascii="Traditional Arabic" w:hAnsi="Traditional Arabic" w:cs="Traditional Arabic" w:hint="cs"/>
          <w:b/>
          <w:bCs/>
          <w:sz w:val="44"/>
          <w:szCs w:val="44"/>
          <w:rtl/>
        </w:rPr>
        <w:t>ين</w:t>
      </w:r>
      <w:r w:rsidRPr="00A32042">
        <w:rPr>
          <w:rFonts w:ascii="Traditional Arabic" w:hAnsi="Traditional Arabic" w:cs="Traditional Arabic" w:hint="cs"/>
          <w:b/>
          <w:bCs/>
          <w:sz w:val="44"/>
          <w:szCs w:val="44"/>
          <w:rtl/>
        </w:rPr>
        <w:t>..</w:t>
      </w:r>
    </w:p>
    <w:p w:rsidR="002C21A0" w:rsidRPr="00A32042" w:rsidRDefault="00624384"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قالت عائشة رضي الله عنها لما قبض رسول الله صلى الله عليه وسلم طلع نجم النفاق وارتدت العرب وصار المسلمون كالغنم السارحة في الليلة الماطرة</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w:t>
      </w:r>
      <w:r w:rsidR="005111D8" w:rsidRPr="00A32042">
        <w:rPr>
          <w:rFonts w:ascii="Traditional Arabic" w:hAnsi="Traditional Arabic" w:cs="Traditional Arabic" w:hint="cs"/>
          <w:b/>
          <w:bCs/>
          <w:sz w:val="44"/>
          <w:szCs w:val="44"/>
          <w:rtl/>
        </w:rPr>
        <w:t>فنزل</w:t>
      </w:r>
      <w:r w:rsidRPr="00A32042">
        <w:rPr>
          <w:rFonts w:ascii="Traditional Arabic" w:hAnsi="Traditional Arabic" w:cs="Traditional Arabic"/>
          <w:b/>
          <w:bCs/>
          <w:sz w:val="44"/>
          <w:szCs w:val="44"/>
          <w:rtl/>
        </w:rPr>
        <w:t xml:space="preserve"> </w:t>
      </w:r>
      <w:r w:rsidR="005111D8" w:rsidRPr="00A32042">
        <w:rPr>
          <w:rFonts w:ascii="Traditional Arabic" w:hAnsi="Traditional Arabic" w:cs="Traditional Arabic" w:hint="cs"/>
          <w:b/>
          <w:bCs/>
          <w:sz w:val="44"/>
          <w:szCs w:val="44"/>
          <w:rtl/>
        </w:rPr>
        <w:t>ب</w:t>
      </w:r>
      <w:r w:rsidRPr="00A32042">
        <w:rPr>
          <w:rFonts w:ascii="Traditional Arabic" w:hAnsi="Traditional Arabic" w:cs="Traditional Arabic"/>
          <w:b/>
          <w:bCs/>
          <w:sz w:val="44"/>
          <w:szCs w:val="44"/>
          <w:rtl/>
        </w:rPr>
        <w:t xml:space="preserve">أبي من الأمر الفخم ما لو </w:t>
      </w:r>
      <w:r w:rsidR="005111D8" w:rsidRPr="00A32042">
        <w:rPr>
          <w:rFonts w:ascii="Traditional Arabic" w:hAnsi="Traditional Arabic" w:cs="Traditional Arabic" w:hint="cs"/>
          <w:b/>
          <w:bCs/>
          <w:sz w:val="44"/>
          <w:szCs w:val="44"/>
          <w:rtl/>
        </w:rPr>
        <w:t>نزل</w:t>
      </w:r>
      <w:r w:rsidRPr="00A32042">
        <w:rPr>
          <w:rFonts w:ascii="Traditional Arabic" w:hAnsi="Traditional Arabic" w:cs="Traditional Arabic"/>
          <w:b/>
          <w:bCs/>
          <w:sz w:val="44"/>
          <w:szCs w:val="44"/>
          <w:rtl/>
        </w:rPr>
        <w:t xml:space="preserve"> </w:t>
      </w:r>
      <w:r w:rsidR="005111D8" w:rsidRPr="00A32042">
        <w:rPr>
          <w:rFonts w:ascii="Traditional Arabic" w:hAnsi="Traditional Arabic" w:cs="Traditional Arabic" w:hint="cs"/>
          <w:b/>
          <w:bCs/>
          <w:sz w:val="44"/>
          <w:szCs w:val="44"/>
          <w:rtl/>
        </w:rPr>
        <w:t>ب</w:t>
      </w:r>
      <w:r w:rsidRPr="00A32042">
        <w:rPr>
          <w:rFonts w:ascii="Traditional Arabic" w:hAnsi="Traditional Arabic" w:cs="Traditional Arabic"/>
          <w:b/>
          <w:bCs/>
          <w:sz w:val="44"/>
          <w:szCs w:val="44"/>
          <w:rtl/>
        </w:rPr>
        <w:t>الجبال</w:t>
      </w:r>
      <w:r w:rsidR="005111D8" w:rsidRPr="00A32042">
        <w:rPr>
          <w:rFonts w:ascii="Traditional Arabic" w:hAnsi="Traditional Arabic" w:cs="Traditional Arabic" w:hint="cs"/>
          <w:b/>
          <w:bCs/>
          <w:sz w:val="44"/>
          <w:szCs w:val="44"/>
          <w:rtl/>
        </w:rPr>
        <w:t xml:space="preserve"> الراسيات</w:t>
      </w:r>
      <w:r w:rsidR="00BB0DFE" w:rsidRPr="00A32042">
        <w:rPr>
          <w:rFonts w:ascii="Traditional Arabic" w:hAnsi="Traditional Arabic" w:cs="Traditional Arabic"/>
          <w:b/>
          <w:bCs/>
          <w:sz w:val="44"/>
          <w:szCs w:val="44"/>
          <w:rtl/>
        </w:rPr>
        <w:t xml:space="preserve"> </w:t>
      </w:r>
      <w:proofErr w:type="spellStart"/>
      <w:r w:rsidR="00BB0DFE" w:rsidRPr="00A32042">
        <w:rPr>
          <w:rFonts w:ascii="Traditional Arabic" w:hAnsi="Traditional Arabic" w:cs="Traditional Arabic"/>
          <w:b/>
          <w:bCs/>
          <w:sz w:val="44"/>
          <w:szCs w:val="44"/>
          <w:rtl/>
        </w:rPr>
        <w:t>لها</w:t>
      </w:r>
      <w:r w:rsidR="00BB0DFE" w:rsidRPr="00A32042">
        <w:rPr>
          <w:rFonts w:ascii="Traditional Arabic" w:hAnsi="Traditional Arabic" w:cs="Traditional Arabic" w:hint="cs"/>
          <w:b/>
          <w:bCs/>
          <w:sz w:val="44"/>
          <w:szCs w:val="44"/>
          <w:rtl/>
        </w:rPr>
        <w:t>ض</w:t>
      </w:r>
      <w:r w:rsidRPr="00A32042">
        <w:rPr>
          <w:rFonts w:ascii="Traditional Arabic" w:hAnsi="Traditional Arabic" w:cs="Traditional Arabic"/>
          <w:b/>
          <w:bCs/>
          <w:sz w:val="44"/>
          <w:szCs w:val="44"/>
          <w:rtl/>
        </w:rPr>
        <w:t>ها</w:t>
      </w:r>
      <w:proofErr w:type="spellEnd"/>
      <w:r w:rsidRPr="00A32042">
        <w:rPr>
          <w:rFonts w:ascii="Traditional Arabic" w:hAnsi="Traditional Arabic" w:cs="Traditional Arabic" w:hint="cs"/>
          <w:b/>
          <w:bCs/>
          <w:sz w:val="44"/>
          <w:szCs w:val="44"/>
          <w:rtl/>
        </w:rPr>
        <w:t>.</w:t>
      </w:r>
      <w:r w:rsidR="00650B3C" w:rsidRPr="00A32042">
        <w:rPr>
          <w:rFonts w:ascii="Traditional Arabic" w:hAnsi="Traditional Arabic" w:cs="Traditional Arabic" w:hint="cs"/>
          <w:b/>
          <w:bCs/>
          <w:sz w:val="44"/>
          <w:szCs w:val="44"/>
          <w:rtl/>
        </w:rPr>
        <w:t xml:space="preserve"> </w:t>
      </w:r>
    </w:p>
    <w:p w:rsidR="002C21A0" w:rsidRPr="00A32042" w:rsidRDefault="002C21A0"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BB0DFE"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فمن يماثله أو من يجانسه ** </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أو من يقاربه في ال</w:t>
      </w:r>
      <w:r w:rsidRPr="00A32042">
        <w:rPr>
          <w:rFonts w:ascii="Traditional Arabic" w:hAnsi="Traditional Arabic" w:cs="Traditional Arabic" w:hint="cs"/>
          <w:b/>
          <w:bCs/>
          <w:sz w:val="44"/>
          <w:szCs w:val="44"/>
          <w:rtl/>
        </w:rPr>
        <w:t>صدق</w:t>
      </w:r>
      <w:r w:rsidRPr="00A32042">
        <w:rPr>
          <w:rFonts w:ascii="Traditional Arabic" w:hAnsi="Traditional Arabic" w:cs="Traditional Arabic"/>
          <w:b/>
          <w:bCs/>
          <w:sz w:val="44"/>
          <w:szCs w:val="44"/>
          <w:rtl/>
        </w:rPr>
        <w:t xml:space="preserve"> والعلم </w:t>
      </w:r>
    </w:p>
    <w:p w:rsidR="00624384" w:rsidRPr="00A32042" w:rsidRDefault="00624384" w:rsidP="002C21A0">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proofErr w:type="spellStart"/>
      <w:r w:rsidRPr="00A32042">
        <w:rPr>
          <w:rFonts w:ascii="Traditional Arabic" w:hAnsi="Traditional Arabic" w:cs="Traditional Arabic" w:hint="cs"/>
          <w:b/>
          <w:bCs/>
          <w:sz w:val="44"/>
          <w:szCs w:val="44"/>
          <w:rtl/>
        </w:rPr>
        <w:t>فأيهما</w:t>
      </w:r>
      <w:proofErr w:type="spellEnd"/>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أربط جأشاً وأثبت قلباً في هذا الأمر الشديد</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والمصاب العتيد</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أهو</w:t>
      </w:r>
      <w:r w:rsidR="005111D8" w:rsidRPr="00A32042">
        <w:rPr>
          <w:rFonts w:ascii="Traditional Arabic" w:hAnsi="Traditional Arabic" w:cs="Traditional Arabic" w:hint="cs"/>
          <w:b/>
          <w:bCs/>
          <w:sz w:val="44"/>
          <w:szCs w:val="44"/>
          <w:rtl/>
        </w:rPr>
        <w:t xml:space="preserve"> الصديق</w:t>
      </w:r>
      <w:r w:rsidRPr="00A32042">
        <w:rPr>
          <w:rFonts w:ascii="Traditional Arabic" w:hAnsi="Traditional Arabic" w:cs="Traditional Arabic"/>
          <w:b/>
          <w:bCs/>
          <w:sz w:val="44"/>
          <w:szCs w:val="44"/>
          <w:rtl/>
        </w:rPr>
        <w:t xml:space="preserve"> رضي الله تعالى عنه أم ابنت</w:t>
      </w:r>
      <w:r w:rsidRPr="00A32042">
        <w:rPr>
          <w:rFonts w:ascii="Traditional Arabic" w:hAnsi="Traditional Arabic" w:cs="Traditional Arabic" w:hint="cs"/>
          <w:b/>
          <w:bCs/>
          <w:sz w:val="44"/>
          <w:szCs w:val="44"/>
          <w:rtl/>
        </w:rPr>
        <w:t>ه</w:t>
      </w:r>
      <w:r w:rsidRPr="00A32042">
        <w:rPr>
          <w:rFonts w:ascii="Traditional Arabic" w:hAnsi="Traditional Arabic" w:cs="Traditional Arabic"/>
          <w:b/>
          <w:bCs/>
          <w:sz w:val="44"/>
          <w:szCs w:val="44"/>
          <w:rtl/>
        </w:rPr>
        <w:t xml:space="preserve"> عائشة رضي الله عن</w:t>
      </w:r>
      <w:r w:rsidRPr="00A32042">
        <w:rPr>
          <w:rFonts w:ascii="Traditional Arabic" w:hAnsi="Traditional Arabic" w:cs="Traditional Arabic" w:hint="cs"/>
          <w:b/>
          <w:bCs/>
          <w:sz w:val="44"/>
          <w:szCs w:val="44"/>
          <w:rtl/>
        </w:rPr>
        <w:t>ها</w:t>
      </w:r>
      <w:r w:rsidRPr="00A32042">
        <w:rPr>
          <w:rFonts w:ascii="Traditional Arabic" w:hAnsi="Traditional Arabic" w:cs="Traditional Arabic"/>
          <w:b/>
          <w:bCs/>
          <w:sz w:val="44"/>
          <w:szCs w:val="44"/>
          <w:rtl/>
        </w:rPr>
        <w:t xml:space="preserve"> </w:t>
      </w: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فإن رسول الله صلى الله عليه وسلم مات بين سحرها ونحرها وشاهدت ذلك الهول</w:t>
      </w:r>
      <w:r w:rsidR="005111D8" w:rsidRPr="00A32042">
        <w:rPr>
          <w:rFonts w:ascii="Traditional Arabic" w:hAnsi="Traditional Arabic" w:cs="Traditional Arabic" w:hint="cs"/>
          <w:b/>
          <w:bCs/>
          <w:sz w:val="44"/>
          <w:szCs w:val="44"/>
          <w:rtl/>
        </w:rPr>
        <w:t xml:space="preserve"> الجلل</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ثم احتملته ف</w:t>
      </w:r>
      <w:r w:rsidRPr="00A32042">
        <w:rPr>
          <w:rFonts w:ascii="Traditional Arabic" w:hAnsi="Traditional Arabic" w:cs="Traditional Arabic" w:hint="cs"/>
          <w:b/>
          <w:bCs/>
          <w:sz w:val="44"/>
          <w:szCs w:val="44"/>
          <w:rtl/>
        </w:rPr>
        <w:t>وضعته</w:t>
      </w:r>
      <w:r w:rsidRPr="00A32042">
        <w:rPr>
          <w:rFonts w:ascii="Traditional Arabic" w:hAnsi="Traditional Arabic" w:cs="Traditional Arabic"/>
          <w:b/>
          <w:bCs/>
          <w:sz w:val="44"/>
          <w:szCs w:val="44"/>
          <w:rtl/>
        </w:rPr>
        <w:t xml:space="preserve"> على فراشه</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وسجته ببردته</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ولم تدع أحداً من نسائه وأهل</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ه</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يعين</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ها عليه</w:t>
      </w:r>
      <w:r w:rsidR="00BB0DFE"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وعمرها إذ ذاك ثماني عشرة سنة</w:t>
      </w:r>
      <w:r w:rsidRPr="00A32042">
        <w:rPr>
          <w:rFonts w:ascii="Traditional Arabic" w:hAnsi="Traditional Arabic" w:cs="Traditional Arabic" w:hint="cs"/>
          <w:b/>
          <w:bCs/>
          <w:sz w:val="44"/>
          <w:szCs w:val="44"/>
          <w:rtl/>
        </w:rPr>
        <w:t>.</w:t>
      </w:r>
    </w:p>
    <w:p w:rsidR="005111D8" w:rsidRPr="00A32042" w:rsidRDefault="00BB0DFE" w:rsidP="00A3204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5111D8" w:rsidRPr="00A32042">
        <w:rPr>
          <w:rFonts w:ascii="Traditional Arabic" w:hAnsi="Traditional Arabic" w:cs="Traditional Arabic"/>
          <w:b/>
          <w:bCs/>
          <w:sz w:val="44"/>
          <w:szCs w:val="44"/>
          <w:rtl/>
        </w:rPr>
        <w:t>طابت منابت</w:t>
      </w:r>
      <w:r w:rsidRPr="00A32042">
        <w:rPr>
          <w:rFonts w:ascii="Traditional Arabic" w:hAnsi="Traditional Arabic" w:cs="Traditional Arabic" w:hint="cs"/>
          <w:b/>
          <w:bCs/>
          <w:sz w:val="44"/>
          <w:szCs w:val="44"/>
          <w:rtl/>
        </w:rPr>
        <w:t>ُ</w:t>
      </w:r>
      <w:r w:rsidR="005111D8" w:rsidRPr="00A32042">
        <w:rPr>
          <w:rFonts w:ascii="Traditional Arabic" w:hAnsi="Traditional Arabic" w:cs="Traditional Arabic"/>
          <w:b/>
          <w:bCs/>
          <w:sz w:val="44"/>
          <w:szCs w:val="44"/>
          <w:rtl/>
        </w:rPr>
        <w:t>ها فطاب</w:t>
      </w:r>
      <w:r w:rsidRPr="00A32042">
        <w:rPr>
          <w:rFonts w:ascii="Traditional Arabic" w:hAnsi="Traditional Arabic" w:cs="Traditional Arabic" w:hint="cs"/>
          <w:b/>
          <w:bCs/>
          <w:sz w:val="44"/>
          <w:szCs w:val="44"/>
          <w:rtl/>
        </w:rPr>
        <w:t>َ</w:t>
      </w:r>
      <w:r w:rsidR="005111D8" w:rsidRPr="00A32042">
        <w:rPr>
          <w:rFonts w:ascii="Traditional Arabic" w:hAnsi="Traditional Arabic" w:cs="Traditional Arabic"/>
          <w:b/>
          <w:bCs/>
          <w:sz w:val="44"/>
          <w:szCs w:val="44"/>
          <w:rtl/>
        </w:rPr>
        <w:t xml:space="preserve"> صنيع</w:t>
      </w:r>
      <w:r w:rsidRPr="00A32042">
        <w:rPr>
          <w:rFonts w:ascii="Traditional Arabic" w:hAnsi="Traditional Arabic" w:cs="Traditional Arabic" w:hint="cs"/>
          <w:b/>
          <w:bCs/>
          <w:sz w:val="44"/>
          <w:szCs w:val="44"/>
          <w:rtl/>
        </w:rPr>
        <w:t>ُ</w:t>
      </w:r>
      <w:r w:rsidR="005111D8" w:rsidRPr="00A32042">
        <w:rPr>
          <w:rFonts w:ascii="Traditional Arabic" w:hAnsi="Traditional Arabic" w:cs="Traditional Arabic"/>
          <w:b/>
          <w:bCs/>
          <w:sz w:val="44"/>
          <w:szCs w:val="44"/>
          <w:rtl/>
        </w:rPr>
        <w:t>ها</w:t>
      </w:r>
      <w:r w:rsidR="005111D8"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hint="cs"/>
          <w:b/>
          <w:bCs/>
          <w:sz w:val="44"/>
          <w:szCs w:val="44"/>
          <w:rtl/>
        </w:rPr>
        <w:t xml:space="preserve"> </w:t>
      </w:r>
      <w:r w:rsidR="005111D8"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hint="cs"/>
          <w:b/>
          <w:bCs/>
          <w:sz w:val="44"/>
          <w:szCs w:val="44"/>
          <w:rtl/>
        </w:rPr>
        <w:t xml:space="preserve">** </w:t>
      </w:r>
      <w:r w:rsidR="005111D8" w:rsidRPr="00A32042">
        <w:rPr>
          <w:rFonts w:ascii="Traditional Arabic" w:hAnsi="Traditional Arabic" w:cs="Traditional Arabic"/>
          <w:b/>
          <w:bCs/>
          <w:sz w:val="44"/>
          <w:szCs w:val="44"/>
          <w:rtl/>
        </w:rPr>
        <w:t xml:space="preserve"> إن الفعال إلى المنابت ت</w:t>
      </w:r>
      <w:r w:rsidRPr="00A32042">
        <w:rPr>
          <w:rFonts w:ascii="Traditional Arabic" w:hAnsi="Traditional Arabic" w:cs="Traditional Arabic" w:hint="cs"/>
          <w:b/>
          <w:bCs/>
          <w:sz w:val="44"/>
          <w:szCs w:val="44"/>
          <w:rtl/>
        </w:rPr>
        <w:t>ُ</w:t>
      </w:r>
      <w:r w:rsidR="005111D8" w:rsidRPr="00A32042">
        <w:rPr>
          <w:rFonts w:ascii="Traditional Arabic" w:hAnsi="Traditional Arabic" w:cs="Traditional Arabic"/>
          <w:b/>
          <w:bCs/>
          <w:sz w:val="44"/>
          <w:szCs w:val="44"/>
          <w:rtl/>
        </w:rPr>
        <w:t>نسب</w:t>
      </w:r>
      <w:r w:rsidRPr="00A32042">
        <w:rPr>
          <w:rFonts w:ascii="Traditional Arabic" w:hAnsi="Traditional Arabic" w:cs="Traditional Arabic" w:hint="cs"/>
          <w:b/>
          <w:bCs/>
          <w:sz w:val="44"/>
          <w:szCs w:val="44"/>
          <w:rtl/>
        </w:rPr>
        <w:t>ُ</w:t>
      </w:r>
    </w:p>
    <w:p w:rsidR="00313F7E" w:rsidRPr="00A32042" w:rsidRDefault="00313F7E" w:rsidP="00A32042">
      <w:pPr>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هذه حال القلوب</w:t>
      </w:r>
      <w:r w:rsidR="009A79FC" w:rsidRPr="00A32042">
        <w:rPr>
          <w:rFonts w:ascii="Traditional Arabic" w:hAnsi="Traditional Arabic" w:cs="Traditional Arabic" w:hint="cs"/>
          <w:b/>
          <w:bCs/>
          <w:sz w:val="44"/>
          <w:szCs w:val="44"/>
          <w:rtl/>
        </w:rPr>
        <w:t xml:space="preserve"> الثابتة الموقنة</w:t>
      </w:r>
      <w:r w:rsidR="00A32042">
        <w:rPr>
          <w:rFonts w:ascii="Traditional Arabic" w:hAnsi="Traditional Arabic" w:cs="Traditional Arabic" w:hint="cs"/>
          <w:b/>
          <w:bCs/>
          <w:sz w:val="44"/>
          <w:szCs w:val="44"/>
          <w:rtl/>
        </w:rPr>
        <w:t xml:space="preserve"> تقوى ثقتها بالله،</w:t>
      </w:r>
      <w:r w:rsidRPr="00A32042">
        <w:rPr>
          <w:rFonts w:ascii="Traditional Arabic" w:hAnsi="Traditional Arabic" w:cs="Traditional Arabic" w:hint="cs"/>
          <w:b/>
          <w:bCs/>
          <w:sz w:val="44"/>
          <w:szCs w:val="44"/>
          <w:rtl/>
        </w:rPr>
        <w:t xml:space="preserve"> </w:t>
      </w:r>
      <w:r w:rsidR="00A32042">
        <w:rPr>
          <w:rFonts w:ascii="Traditional Arabic" w:hAnsi="Traditional Arabic" w:cs="Traditional Arabic" w:hint="cs"/>
          <w:b/>
          <w:bCs/>
          <w:sz w:val="44"/>
          <w:szCs w:val="44"/>
          <w:rtl/>
        </w:rPr>
        <w:t>و</w:t>
      </w:r>
      <w:r w:rsidRPr="00A32042">
        <w:rPr>
          <w:rFonts w:ascii="Traditional Arabic" w:hAnsi="Traditional Arabic" w:cs="Traditional Arabic" w:hint="cs"/>
          <w:b/>
          <w:bCs/>
          <w:sz w:val="44"/>
          <w:szCs w:val="44"/>
          <w:rtl/>
        </w:rPr>
        <w:t>لا تعرف في الشدائد</w:t>
      </w:r>
      <w:r w:rsidR="009A79FC" w:rsidRPr="00A32042">
        <w:rPr>
          <w:rFonts w:ascii="Traditional Arabic" w:hAnsi="Traditional Arabic" w:cs="Traditional Arabic" w:hint="cs"/>
          <w:b/>
          <w:bCs/>
          <w:sz w:val="44"/>
          <w:szCs w:val="44"/>
          <w:rtl/>
        </w:rPr>
        <w:t xml:space="preserve"> والمضائق</w:t>
      </w:r>
      <w:r w:rsidRPr="00A32042">
        <w:rPr>
          <w:rFonts w:ascii="Traditional Arabic" w:hAnsi="Traditional Arabic" w:cs="Traditional Arabic" w:hint="cs"/>
          <w:b/>
          <w:bCs/>
          <w:sz w:val="44"/>
          <w:szCs w:val="44"/>
          <w:rtl/>
        </w:rPr>
        <w:t xml:space="preserve"> إلا الله.. قال يوسف عليه السلام في شدة ابتلائه بامرأة العزيز ومحاصرتها له قال </w:t>
      </w:r>
      <w:r w:rsidRPr="00A32042">
        <w:rPr>
          <w:rFonts w:ascii="Traditional Arabic" w:hAnsi="Traditional Arabic" w:cs="Traditional Arabic"/>
          <w:b/>
          <w:bCs/>
          <w:sz w:val="44"/>
          <w:szCs w:val="44"/>
          <w:rtl/>
        </w:rPr>
        <w:t>{إِنَّهُ رَبِّي أَحْسَنَ مَثْوَايَ} {فَاسْتَجَابَ لَهُ رَبُّهُ فَصَرَفَ عَنْهُ كَيْدَهُنَّ}</w:t>
      </w:r>
    </w:p>
    <w:p w:rsidR="00530895" w:rsidRPr="00A32042" w:rsidRDefault="00530895" w:rsidP="002D3FA2">
      <w:pPr>
        <w:spacing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lastRenderedPageBreak/>
        <w:t>تحتاج النفوس لمثل هذه المواقف لتتعلم الصدق واليقين</w:t>
      </w:r>
      <w:r w:rsidR="00313F7E" w:rsidRPr="00A32042">
        <w:rPr>
          <w:rFonts w:ascii="Traditional Arabic" w:hAnsi="Traditional Arabic" w:cs="Traditional Arabic" w:hint="cs"/>
          <w:b/>
          <w:bCs/>
          <w:sz w:val="44"/>
          <w:szCs w:val="44"/>
          <w:rtl/>
        </w:rPr>
        <w:t>،</w:t>
      </w:r>
      <w:r w:rsidR="00BB0DFE" w:rsidRPr="00A32042">
        <w:rPr>
          <w:rFonts w:ascii="Traditional Arabic" w:hAnsi="Traditional Arabic" w:cs="Traditional Arabic" w:hint="cs"/>
          <w:b/>
          <w:bCs/>
          <w:sz w:val="44"/>
          <w:szCs w:val="44"/>
          <w:rtl/>
        </w:rPr>
        <w:t xml:space="preserve"> ولتتقوى النفوس بالإ</w:t>
      </w:r>
      <w:r w:rsidRPr="00A32042">
        <w:rPr>
          <w:rFonts w:ascii="Traditional Arabic" w:hAnsi="Traditional Arabic" w:cs="Traditional Arabic" w:hint="cs"/>
          <w:b/>
          <w:bCs/>
          <w:sz w:val="44"/>
          <w:szCs w:val="44"/>
          <w:rtl/>
        </w:rPr>
        <w:t>يمان و</w:t>
      </w:r>
      <w:r w:rsidR="00313F7E" w:rsidRPr="00A32042">
        <w:rPr>
          <w:rFonts w:ascii="Traditional Arabic" w:hAnsi="Traditional Arabic" w:cs="Traditional Arabic" w:hint="cs"/>
          <w:b/>
          <w:bCs/>
          <w:sz w:val="44"/>
          <w:szCs w:val="44"/>
          <w:rtl/>
        </w:rPr>
        <w:t xml:space="preserve">حسن </w:t>
      </w:r>
      <w:r w:rsidRPr="00A32042">
        <w:rPr>
          <w:rFonts w:ascii="Traditional Arabic" w:hAnsi="Traditional Arabic" w:cs="Traditional Arabic" w:hint="cs"/>
          <w:b/>
          <w:bCs/>
          <w:sz w:val="44"/>
          <w:szCs w:val="44"/>
          <w:rtl/>
        </w:rPr>
        <w:t>التوكل</w:t>
      </w:r>
      <w:r w:rsidR="00313F7E" w:rsidRPr="00A32042">
        <w:rPr>
          <w:rFonts w:ascii="Traditional Arabic" w:hAnsi="Traditional Arabic" w:cs="Traditional Arabic" w:hint="cs"/>
          <w:b/>
          <w:bCs/>
          <w:sz w:val="44"/>
          <w:szCs w:val="44"/>
          <w:rtl/>
        </w:rPr>
        <w:t>،</w:t>
      </w:r>
      <w:r w:rsidRPr="00A32042">
        <w:rPr>
          <w:rFonts w:ascii="Traditional Arabic" w:hAnsi="Traditional Arabic" w:cs="Traditional Arabic" w:hint="cs"/>
          <w:b/>
          <w:bCs/>
          <w:sz w:val="44"/>
          <w:szCs w:val="44"/>
          <w:rtl/>
        </w:rPr>
        <w:t xml:space="preserve"> ول</w:t>
      </w:r>
      <w:r w:rsidR="002D3FA2">
        <w:rPr>
          <w:rFonts w:ascii="Traditional Arabic" w:hAnsi="Traditional Arabic" w:cs="Traditional Arabic" w:hint="cs"/>
          <w:b/>
          <w:bCs/>
          <w:sz w:val="44"/>
          <w:szCs w:val="44"/>
          <w:rtl/>
        </w:rPr>
        <w:t>تطمئن</w:t>
      </w:r>
      <w:r w:rsidRPr="00A32042">
        <w:rPr>
          <w:rFonts w:ascii="Traditional Arabic" w:hAnsi="Traditional Arabic" w:cs="Traditional Arabic" w:hint="cs"/>
          <w:b/>
          <w:bCs/>
          <w:sz w:val="44"/>
          <w:szCs w:val="44"/>
          <w:rtl/>
        </w:rPr>
        <w:t xml:space="preserve"> القلوب بالإخلاص والثبات</w:t>
      </w:r>
      <w:r w:rsidR="00D54E2E" w:rsidRPr="00A32042">
        <w:rPr>
          <w:rFonts w:ascii="Traditional Arabic" w:hAnsi="Traditional Arabic" w:cs="Traditional Arabic" w:hint="cs"/>
          <w:b/>
          <w:bCs/>
          <w:sz w:val="44"/>
          <w:szCs w:val="44"/>
          <w:rtl/>
        </w:rPr>
        <w:t xml:space="preserve"> </w:t>
      </w:r>
      <w:r w:rsidR="00313F7E" w:rsidRPr="00A32042">
        <w:rPr>
          <w:rFonts w:ascii="Traditional Arabic" w:hAnsi="Traditional Arabic" w:cs="Traditional Arabic" w:hint="cs"/>
          <w:b/>
          <w:bCs/>
          <w:sz w:val="44"/>
          <w:szCs w:val="44"/>
          <w:rtl/>
        </w:rPr>
        <w:t>.</w:t>
      </w:r>
    </w:p>
    <w:p w:rsidR="008762A1" w:rsidRPr="00A32042" w:rsidRDefault="00313F7E" w:rsidP="005B534D">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تتربى</w:t>
      </w:r>
      <w:r w:rsidR="0052386B" w:rsidRPr="00A32042">
        <w:rPr>
          <w:rFonts w:ascii="Traditional Arabic" w:hAnsi="Traditional Arabic" w:cs="Traditional Arabic" w:hint="cs"/>
          <w:b/>
          <w:bCs/>
          <w:sz w:val="44"/>
          <w:szCs w:val="44"/>
          <w:rtl/>
        </w:rPr>
        <w:t xml:space="preserve"> النفوس</w:t>
      </w:r>
      <w:r w:rsidRPr="00A32042">
        <w:rPr>
          <w:rFonts w:ascii="Traditional Arabic" w:hAnsi="Traditional Arabic" w:cs="Traditional Arabic" w:hint="cs"/>
          <w:b/>
          <w:bCs/>
          <w:sz w:val="44"/>
          <w:szCs w:val="44"/>
          <w:rtl/>
        </w:rPr>
        <w:t xml:space="preserve"> على</w:t>
      </w:r>
      <w:r w:rsidR="00D54E2E" w:rsidRPr="00A32042">
        <w:rPr>
          <w:rFonts w:ascii="Traditional Arabic" w:hAnsi="Traditional Arabic" w:cs="Traditional Arabic" w:hint="cs"/>
          <w:b/>
          <w:bCs/>
          <w:sz w:val="44"/>
          <w:szCs w:val="44"/>
          <w:rtl/>
        </w:rPr>
        <w:t xml:space="preserve"> الصدق </w:t>
      </w:r>
      <w:r w:rsidRPr="00A32042">
        <w:rPr>
          <w:rFonts w:ascii="Traditional Arabic" w:hAnsi="Traditional Arabic" w:cs="Traditional Arabic" w:hint="cs"/>
          <w:b/>
          <w:bCs/>
          <w:sz w:val="44"/>
          <w:szCs w:val="44"/>
          <w:rtl/>
        </w:rPr>
        <w:t>حتى في الشدائد على النفس..</w:t>
      </w:r>
    </w:p>
    <w:p w:rsidR="008762A1" w:rsidRPr="00A32042" w:rsidRDefault="008762A1" w:rsidP="005B534D">
      <w:pPr>
        <w:autoSpaceDE w:val="0"/>
        <w:autoSpaceDN w:val="0"/>
        <w:adjustRightInd w:val="0"/>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لا شيء فوق أديم الأرض يعجبني</w:t>
      </w:r>
      <w:r w:rsidR="005B534D"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w:t>
      </w:r>
      <w:r w:rsidR="005B534D" w:rsidRPr="00A32042">
        <w:rPr>
          <w:rFonts w:ascii="Traditional Arabic" w:hAnsi="Traditional Arabic" w:cs="Traditional Arabic" w:hint="cs"/>
          <w:b/>
          <w:bCs/>
          <w:sz w:val="44"/>
          <w:szCs w:val="44"/>
          <w:rtl/>
        </w:rPr>
        <w:t xml:space="preserve"> ** </w:t>
      </w:r>
      <w:r w:rsidRPr="00A32042">
        <w:rPr>
          <w:rFonts w:ascii="Traditional Arabic" w:hAnsi="Traditional Arabic" w:cs="Traditional Arabic"/>
          <w:b/>
          <w:bCs/>
          <w:sz w:val="44"/>
          <w:szCs w:val="44"/>
        </w:rPr>
        <w:t xml:space="preserve"> </w:t>
      </w:r>
      <w:r w:rsidRPr="00A32042">
        <w:rPr>
          <w:rFonts w:ascii="Traditional Arabic" w:hAnsi="Traditional Arabic" w:cs="Traditional Arabic"/>
          <w:b/>
          <w:bCs/>
          <w:sz w:val="44"/>
          <w:szCs w:val="44"/>
          <w:rtl/>
        </w:rPr>
        <w:t>كالصدق يبن الورى في القول والعمل</w:t>
      </w:r>
    </w:p>
    <w:p w:rsidR="008762A1" w:rsidRPr="00A32042" w:rsidRDefault="008762A1" w:rsidP="005B534D">
      <w:pPr>
        <w:autoSpaceDE w:val="0"/>
        <w:autoSpaceDN w:val="0"/>
        <w:adjustRightInd w:val="0"/>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وليس شيء لعم</w:t>
      </w:r>
      <w:r w:rsidR="005B534D" w:rsidRPr="00A32042">
        <w:rPr>
          <w:rFonts w:ascii="Traditional Arabic" w:hAnsi="Traditional Arabic" w:cs="Traditional Arabic" w:hint="cs"/>
          <w:b/>
          <w:bCs/>
          <w:sz w:val="44"/>
          <w:szCs w:val="44"/>
          <w:rtl/>
        </w:rPr>
        <w:t>ــ</w:t>
      </w:r>
      <w:r w:rsidRPr="00A32042">
        <w:rPr>
          <w:rFonts w:ascii="Traditional Arabic" w:hAnsi="Traditional Arabic" w:cs="Traditional Arabic"/>
          <w:b/>
          <w:bCs/>
          <w:sz w:val="44"/>
          <w:szCs w:val="44"/>
          <w:rtl/>
        </w:rPr>
        <w:t>ر الح</w:t>
      </w:r>
      <w:r w:rsidR="005B534D"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ق يؤلم</w:t>
      </w:r>
      <w:r w:rsidR="005B534D" w:rsidRPr="00A32042">
        <w:rPr>
          <w:rFonts w:ascii="Traditional Arabic" w:hAnsi="Traditional Arabic" w:cs="Traditional Arabic" w:hint="cs"/>
          <w:b/>
          <w:bCs/>
          <w:sz w:val="44"/>
          <w:szCs w:val="44"/>
          <w:rtl/>
        </w:rPr>
        <w:t>ــ</w:t>
      </w:r>
      <w:r w:rsidRPr="00A32042">
        <w:rPr>
          <w:rFonts w:ascii="Traditional Arabic" w:hAnsi="Traditional Arabic" w:cs="Traditional Arabic"/>
          <w:b/>
          <w:bCs/>
          <w:sz w:val="44"/>
          <w:szCs w:val="44"/>
          <w:rtl/>
        </w:rPr>
        <w:t>ني!</w:t>
      </w:r>
      <w:r w:rsidR="005B534D"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 xml:space="preserve"> </w:t>
      </w:r>
      <w:r w:rsidR="005B534D"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Pr>
        <w:t xml:space="preserve"> </w:t>
      </w:r>
      <w:r w:rsidR="005B534D"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مثل النفاق ومثل الك</w:t>
      </w:r>
      <w:r w:rsidR="005B534D"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ذ</w:t>
      </w:r>
      <w:r w:rsidR="0052386B"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ب</w:t>
      </w:r>
      <w:r w:rsidR="0052386B"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في الر</w:t>
      </w:r>
      <w:r w:rsidR="0052386B"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ج</w:t>
      </w:r>
      <w:r w:rsidR="0052386B"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ل</w:t>
      </w:r>
      <w:r w:rsidR="0052386B" w:rsidRPr="00A32042">
        <w:rPr>
          <w:rFonts w:ascii="Traditional Arabic" w:hAnsi="Traditional Arabic" w:cs="Traditional Arabic" w:hint="cs"/>
          <w:b/>
          <w:bCs/>
          <w:sz w:val="44"/>
          <w:szCs w:val="44"/>
          <w:rtl/>
        </w:rPr>
        <w:t>ِ</w:t>
      </w:r>
    </w:p>
    <w:p w:rsidR="0081568A" w:rsidRPr="00A32042" w:rsidRDefault="005B534D" w:rsidP="005B534D">
      <w:pPr>
        <w:autoSpaceDE w:val="0"/>
        <w:autoSpaceDN w:val="0"/>
        <w:adjustRightInd w:val="0"/>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الصدق مرٌ </w:t>
      </w:r>
      <w:r w:rsidR="0007333D" w:rsidRPr="00A32042">
        <w:rPr>
          <w:rFonts w:ascii="Traditional Arabic" w:hAnsi="Traditional Arabic" w:cs="Traditional Arabic" w:hint="cs"/>
          <w:b/>
          <w:bCs/>
          <w:sz w:val="44"/>
          <w:szCs w:val="44"/>
          <w:rtl/>
        </w:rPr>
        <w:t>، وقد يصحبه ابتلاء لكن عاقبته خيرا وفلاحاً ..</w:t>
      </w:r>
      <w:r w:rsidR="0081568A" w:rsidRPr="00A32042">
        <w:rPr>
          <w:rFonts w:ascii="Traditional Arabic" w:hAnsi="Traditional Arabic" w:cs="Traditional Arabic"/>
          <w:b/>
          <w:bCs/>
          <w:sz w:val="44"/>
          <w:szCs w:val="44"/>
          <w:rtl/>
        </w:rPr>
        <w:t>قَالَ كَعْبُ بْنُ مَالِكٍ</w:t>
      </w:r>
      <w:r w:rsidR="0007333D"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Pr>
        <w:sym w:font="AGA Arabesque" w:char="F074"/>
      </w:r>
      <w:r w:rsidR="0007333D" w:rsidRPr="00A32042">
        <w:rPr>
          <w:rFonts w:ascii="Traditional Arabic" w:hAnsi="Traditional Arabic" w:cs="Traditional Arabic" w:hint="cs"/>
          <w:b/>
          <w:bCs/>
          <w:sz w:val="44"/>
          <w:szCs w:val="44"/>
          <w:rtl/>
        </w:rPr>
        <w:t xml:space="preserve"> </w:t>
      </w:r>
      <w:r w:rsidR="0081568A" w:rsidRPr="00A32042">
        <w:rPr>
          <w:rFonts w:ascii="Traditional Arabic" w:hAnsi="Traditional Arabic" w:cs="Traditional Arabic"/>
          <w:b/>
          <w:bCs/>
          <w:sz w:val="44"/>
          <w:szCs w:val="44"/>
          <w:rtl/>
        </w:rPr>
        <w:t xml:space="preserve">: </w:t>
      </w:r>
      <w:r w:rsidR="0081568A" w:rsidRPr="00A32042">
        <w:rPr>
          <w:rFonts w:ascii="Traditional Arabic" w:hAnsi="Traditional Arabic" w:cs="Traditional Arabic" w:hint="cs"/>
          <w:b/>
          <w:bCs/>
          <w:sz w:val="44"/>
          <w:szCs w:val="44"/>
          <w:rtl/>
        </w:rPr>
        <w:t xml:space="preserve">في ابتلاء الله له في الصدق وقول الحق " </w:t>
      </w:r>
      <w:r w:rsidR="0081568A" w:rsidRPr="00A32042">
        <w:rPr>
          <w:rFonts w:ascii="Traditional Arabic" w:hAnsi="Traditional Arabic" w:cs="Traditional Arabic"/>
          <w:b/>
          <w:bCs/>
          <w:sz w:val="44"/>
          <w:szCs w:val="44"/>
          <w:rtl/>
        </w:rPr>
        <w:t>فَلَمَّا بَلَغَنِي أَنَّ</w:t>
      </w:r>
      <w:r w:rsidR="0081568A" w:rsidRPr="00A32042">
        <w:rPr>
          <w:rFonts w:ascii="Traditional Arabic" w:hAnsi="Traditional Arabic" w:cs="Traditional Arabic" w:hint="cs"/>
          <w:b/>
          <w:bCs/>
          <w:sz w:val="44"/>
          <w:szCs w:val="44"/>
          <w:rtl/>
        </w:rPr>
        <w:t xml:space="preserve"> رسول الله قد</w:t>
      </w:r>
      <w:r w:rsidR="0081568A" w:rsidRPr="00A32042">
        <w:rPr>
          <w:rFonts w:ascii="Traditional Arabic" w:hAnsi="Traditional Arabic" w:cs="Traditional Arabic"/>
          <w:b/>
          <w:bCs/>
          <w:sz w:val="44"/>
          <w:szCs w:val="44"/>
          <w:rtl/>
        </w:rPr>
        <w:t xml:space="preserve"> تَوَجَّهَ قَافِلًا حَضَرَنِي هَمِّي، وَطَفِقْتُ أَتَذَكَّرُ الكَذِبَ، وَأَقُولُ: بِمَاذَا أَخْرُجُ مِنْ سَخَطِهِ غَدًا، وَاسْتَعَنْتُ عَلَى ذَلِكَ بِكُلِّ ذِي رَأْيٍ مِنْ أَهْلِي، فَلَمَّا قِيلَ: إِنَّ رَسُولَ اللَّهِ قَدْ أَظَلَّ قَادِمًا زَاحَ عَنِّي البَاطِلُ، وَعَرَفْتُ أَنِّي لَنْ أَخْرُجَ مِنْهُ أَبَدًا بِشَيْءٍ فِيهِ كَذِبٌ، فَأَجْمَعْتُ صِدْقَهُ، </w:t>
      </w:r>
      <w:r w:rsidR="0081568A" w:rsidRPr="00A32042">
        <w:rPr>
          <w:rFonts w:ascii="Traditional Arabic" w:hAnsi="Traditional Arabic" w:cs="Traditional Arabic" w:hint="cs"/>
          <w:b/>
          <w:bCs/>
          <w:sz w:val="44"/>
          <w:szCs w:val="44"/>
          <w:rtl/>
        </w:rPr>
        <w:t>ف</w:t>
      </w:r>
      <w:r w:rsidR="0081568A" w:rsidRPr="00A32042">
        <w:rPr>
          <w:rFonts w:ascii="Traditional Arabic" w:hAnsi="Traditional Arabic" w:cs="Traditional Arabic"/>
          <w:b/>
          <w:bCs/>
          <w:sz w:val="44"/>
          <w:szCs w:val="44"/>
          <w:rtl/>
        </w:rPr>
        <w:t xml:space="preserve">جَاءَهُ المُخَلَّفُونَ، يَعْتَذِرُونَ إِلَيْهِ وَيَحْلِفُونَ لَهُ، </w:t>
      </w:r>
      <w:r w:rsidR="0081568A" w:rsidRPr="00A32042">
        <w:rPr>
          <w:rFonts w:ascii="Traditional Arabic" w:hAnsi="Traditional Arabic" w:cs="Traditional Arabic" w:hint="cs"/>
          <w:b/>
          <w:bCs/>
          <w:sz w:val="44"/>
          <w:szCs w:val="44"/>
          <w:rtl/>
        </w:rPr>
        <w:t>ف</w:t>
      </w:r>
      <w:r w:rsidR="0081568A" w:rsidRPr="00A32042">
        <w:rPr>
          <w:rFonts w:ascii="Traditional Arabic" w:hAnsi="Traditional Arabic" w:cs="Traditional Arabic"/>
          <w:b/>
          <w:bCs/>
          <w:sz w:val="44"/>
          <w:szCs w:val="44"/>
          <w:rtl/>
        </w:rPr>
        <w:t xml:space="preserve">اسْتَغْفَرَ لَهُمْ، وَوَكَلَ سَرَائِرَهُمْ إِلَى اللَّهِ، فَجِئْتُهُ فَلَمَّا سَلَّمْتُ عَلَيْهِ تَبَسَّمَ </w:t>
      </w:r>
      <w:proofErr w:type="spellStart"/>
      <w:r w:rsidR="0081568A" w:rsidRPr="00A32042">
        <w:rPr>
          <w:rFonts w:ascii="Traditional Arabic" w:hAnsi="Traditional Arabic" w:cs="Traditional Arabic"/>
          <w:b/>
          <w:bCs/>
          <w:sz w:val="44"/>
          <w:szCs w:val="44"/>
          <w:rtl/>
        </w:rPr>
        <w:t>تَبَسُّمَ</w:t>
      </w:r>
      <w:proofErr w:type="spellEnd"/>
      <w:r w:rsidR="0081568A" w:rsidRPr="00A32042">
        <w:rPr>
          <w:rFonts w:ascii="Traditional Arabic" w:hAnsi="Traditional Arabic" w:cs="Traditional Arabic"/>
          <w:b/>
          <w:bCs/>
          <w:sz w:val="44"/>
          <w:szCs w:val="44"/>
          <w:rtl/>
        </w:rPr>
        <w:t xml:space="preserve"> المُغْضَبِ، ثُمَّ قَالَ: «تَعَالَ» فَجِئْتُ أَمْشِي حَتَّى جَلَسْتُ بَيْنَ يَدَيْهِ ، فَقَالَ لِي: «مَا خَلَّفَكَ، أَلَمْ تَكُنْ قَدْ ابْتَعْتَ ظَهْرَكَ». فَقُلْتُ: بَلَى، إِنِّي وَاللَّهِ لَوْ جَلَسْتُ عِنْدَ غَيْرِكَ مِنْ أَهْلِ الدُّنْيَا، لَرَأَيْتُ أَنْ سَأَخْرُجُ مِنْ سَخَطِهِ بِعُذْرٍ، وَلَقَدْ أُعْطِيتُ جَدَلًا، وَلَكِنِّي وَاللَّهِ، لَقَدْ عَلِمْتُ لَئِنْ حَدَّثْتُكَ اليَوْمَ حَدِيثَ كَذِبٍ تَرْضَى بِهِ عَنِّي، لَيُوشِكَنَّ اللَّهُ أَنْ يُسْخِطَكَ عَلَيَّ، وَلَئِنْ حَدَّثْتُكَ حَدِيثَ صِدْقٍ، تَجِدُ عَلَيَّ فِيهِ، إِنِّي لَأَرْجُو فِيهِ عَفْوَ اللَّهِ، لاَ وَاللَّهِ، مَا كَانَ لِي مِنْ عُذْرٍ، وَاللَّهِ مَا كُنْتُ قَطُّ أَقْوَى، وَلاَ أَيْسَرَ مِنِّي حِينَ تَخَلَّفْتُ عَنْكَ، فَقَالَ رَسُولُ اللَّهِ </w:t>
      </w:r>
      <w:r w:rsidR="008762A1" w:rsidRPr="00A32042">
        <w:rPr>
          <w:rFonts w:ascii="Traditional Arabic" w:hAnsi="Traditional Arabic" w:cs="Traditional Arabic"/>
          <w:b/>
          <w:bCs/>
          <w:sz w:val="44"/>
          <w:szCs w:val="44"/>
        </w:rPr>
        <w:sym w:font="AGA Arabesque" w:char="F072"/>
      </w:r>
      <w:r w:rsidR="0081568A" w:rsidRPr="00A32042">
        <w:rPr>
          <w:rFonts w:ascii="Traditional Arabic" w:hAnsi="Traditional Arabic" w:cs="Traditional Arabic"/>
          <w:b/>
          <w:bCs/>
          <w:sz w:val="44"/>
          <w:szCs w:val="44"/>
          <w:rtl/>
        </w:rPr>
        <w:t>: «أَمَّا هَذَا فَقَدْ صَدَقَ، فَقُمْ حَتَّى يَقْضِيَ اللَّهُ فِيكَ».</w:t>
      </w:r>
      <w:r w:rsidR="0081568A" w:rsidRPr="00A32042">
        <w:rPr>
          <w:rFonts w:ascii="Traditional Arabic" w:hAnsi="Traditional Arabic" w:cs="Traditional Arabic" w:hint="cs"/>
          <w:b/>
          <w:bCs/>
          <w:sz w:val="44"/>
          <w:szCs w:val="44"/>
          <w:rtl/>
        </w:rPr>
        <w:t xml:space="preserve"> </w:t>
      </w:r>
      <w:r w:rsidR="008762A1" w:rsidRPr="00A32042">
        <w:rPr>
          <w:rFonts w:ascii="Traditional Arabic" w:hAnsi="Traditional Arabic" w:cs="Traditional Arabic" w:hint="cs"/>
          <w:b/>
          <w:bCs/>
          <w:sz w:val="44"/>
          <w:szCs w:val="44"/>
          <w:rtl/>
        </w:rPr>
        <w:t>فقال كعب بن مالك بعد ذلك</w:t>
      </w:r>
      <w:r w:rsidR="009A79FC" w:rsidRPr="00A32042">
        <w:rPr>
          <w:rFonts w:ascii="Traditional Arabic" w:hAnsi="Traditional Arabic" w:cs="Traditional Arabic"/>
          <w:b/>
          <w:bCs/>
          <w:sz w:val="44"/>
          <w:szCs w:val="44"/>
          <w:rtl/>
        </w:rPr>
        <w:t>:</w:t>
      </w:r>
      <w:r w:rsidR="0081568A" w:rsidRPr="00A32042">
        <w:rPr>
          <w:rFonts w:ascii="Traditional Arabic" w:hAnsi="Traditional Arabic" w:cs="Traditional Arabic"/>
          <w:b/>
          <w:bCs/>
          <w:sz w:val="44"/>
          <w:szCs w:val="44"/>
          <w:rtl/>
        </w:rPr>
        <w:t xml:space="preserve"> إِنَّمَا نَجَّانِي </w:t>
      </w:r>
      <w:r w:rsidR="009A79FC" w:rsidRPr="00A32042">
        <w:rPr>
          <w:rFonts w:ascii="Traditional Arabic" w:hAnsi="Traditional Arabic" w:cs="Traditional Arabic"/>
          <w:b/>
          <w:bCs/>
          <w:sz w:val="44"/>
          <w:szCs w:val="44"/>
          <w:rtl/>
        </w:rPr>
        <w:t>اللَّه</w:t>
      </w:r>
      <w:r w:rsidR="009A79FC" w:rsidRPr="00A32042">
        <w:rPr>
          <w:rFonts w:ascii="Traditional Arabic" w:hAnsi="Traditional Arabic" w:cs="Traditional Arabic" w:hint="cs"/>
          <w:b/>
          <w:bCs/>
          <w:sz w:val="44"/>
          <w:szCs w:val="44"/>
          <w:rtl/>
        </w:rPr>
        <w:t>ُ</w:t>
      </w:r>
      <w:r w:rsidR="009A79FC" w:rsidRPr="00A32042">
        <w:rPr>
          <w:rFonts w:ascii="Traditional Arabic" w:hAnsi="Traditional Arabic" w:cs="Traditional Arabic"/>
          <w:b/>
          <w:bCs/>
          <w:sz w:val="44"/>
          <w:szCs w:val="44"/>
          <w:rtl/>
        </w:rPr>
        <w:t xml:space="preserve"> </w:t>
      </w:r>
      <w:r w:rsidR="0081568A" w:rsidRPr="00A32042">
        <w:rPr>
          <w:rFonts w:ascii="Traditional Arabic" w:hAnsi="Traditional Arabic" w:cs="Traditional Arabic"/>
          <w:b/>
          <w:bCs/>
          <w:sz w:val="44"/>
          <w:szCs w:val="44"/>
          <w:rtl/>
        </w:rPr>
        <w:t xml:space="preserve">بِالصِّدْقِ، وَإِنَّ مِنْ تَوْبَتِي أَنْ لاَ أُحَدِّثَ إِلَّا صِدْقًا، مَا بَقِيتُ. </w:t>
      </w:r>
      <w:proofErr w:type="spellStart"/>
      <w:r w:rsidR="0081568A" w:rsidRPr="00A32042">
        <w:rPr>
          <w:rFonts w:ascii="Traditional Arabic" w:hAnsi="Traditional Arabic" w:cs="Traditional Arabic" w:hint="cs"/>
          <w:b/>
          <w:bCs/>
          <w:sz w:val="44"/>
          <w:szCs w:val="44"/>
          <w:rtl/>
        </w:rPr>
        <w:t>ووالله</w:t>
      </w:r>
      <w:proofErr w:type="spellEnd"/>
      <w:r w:rsidR="0081568A" w:rsidRPr="00A32042">
        <w:rPr>
          <w:rFonts w:ascii="Traditional Arabic" w:hAnsi="Traditional Arabic" w:cs="Traditional Arabic" w:hint="cs"/>
          <w:b/>
          <w:bCs/>
          <w:sz w:val="44"/>
          <w:szCs w:val="44"/>
          <w:rtl/>
        </w:rPr>
        <w:t xml:space="preserve"> </w:t>
      </w:r>
      <w:r w:rsidR="0081568A" w:rsidRPr="00A32042">
        <w:rPr>
          <w:rFonts w:ascii="Traditional Arabic" w:hAnsi="Traditional Arabic" w:cs="Traditional Arabic"/>
          <w:b/>
          <w:bCs/>
          <w:sz w:val="44"/>
          <w:szCs w:val="44"/>
          <w:rtl/>
        </w:rPr>
        <w:t xml:space="preserve">مَا تَعَمَّدْتُ </w:t>
      </w:r>
      <w:r w:rsidR="008762A1" w:rsidRPr="00A32042">
        <w:rPr>
          <w:rFonts w:ascii="Traditional Arabic" w:hAnsi="Traditional Arabic" w:cs="Traditional Arabic" w:hint="cs"/>
          <w:b/>
          <w:bCs/>
          <w:sz w:val="44"/>
          <w:szCs w:val="44"/>
          <w:rtl/>
        </w:rPr>
        <w:t>بعد ذلك</w:t>
      </w:r>
      <w:r w:rsidR="0081568A" w:rsidRPr="00A32042">
        <w:rPr>
          <w:rFonts w:ascii="Traditional Arabic" w:hAnsi="Traditional Arabic" w:cs="Traditional Arabic"/>
          <w:b/>
          <w:bCs/>
          <w:sz w:val="44"/>
          <w:szCs w:val="44"/>
          <w:rtl/>
        </w:rPr>
        <w:t xml:space="preserve"> كَذِبًا، وَإِنِّي لَأَرْجُو أَنْ يَحْفَظَنِي اللَّهُ فِيمَا بَقِيتُ</w:t>
      </w:r>
      <w:r w:rsidR="008762A1" w:rsidRPr="00A32042">
        <w:rPr>
          <w:rFonts w:ascii="Traditional Arabic" w:hAnsi="Traditional Arabic" w:cs="Traditional Arabic" w:hint="cs"/>
          <w:b/>
          <w:bCs/>
          <w:sz w:val="44"/>
          <w:szCs w:val="44"/>
          <w:rtl/>
        </w:rPr>
        <w:t xml:space="preserve">. </w:t>
      </w:r>
    </w:p>
    <w:p w:rsidR="008762A1" w:rsidRPr="00A32042" w:rsidRDefault="007062D3" w:rsidP="0007333D">
      <w:pPr>
        <w:spacing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8762A1" w:rsidRPr="00A32042">
        <w:rPr>
          <w:rFonts w:ascii="Traditional Arabic" w:hAnsi="Traditional Arabic" w:cs="Traditional Arabic"/>
          <w:b/>
          <w:bCs/>
          <w:sz w:val="44"/>
          <w:szCs w:val="44"/>
          <w:rtl/>
        </w:rPr>
        <w:t>ونِيّاتُ أهلِ الصّدق</w:t>
      </w:r>
      <w:r w:rsidRPr="00A32042">
        <w:rPr>
          <w:rFonts w:ascii="Traditional Arabic" w:hAnsi="Traditional Arabic" w:cs="Traditional Arabic"/>
          <w:b/>
          <w:bCs/>
          <w:sz w:val="44"/>
          <w:szCs w:val="44"/>
          <w:rtl/>
        </w:rPr>
        <w:t xml:space="preserve">ِ بِيضٌ نَقِيّةٌ </w:t>
      </w:r>
      <w:r w:rsidR="008762A1" w:rsidRPr="00A32042">
        <w:rPr>
          <w:rFonts w:ascii="Traditional Arabic" w:hAnsi="Traditional Arabic" w:cs="Traditional Arabic"/>
          <w:b/>
          <w:bCs/>
          <w:sz w:val="44"/>
          <w:szCs w:val="44"/>
          <w:rtl/>
        </w:rPr>
        <w:t xml:space="preserve"> ** وألسُنُّ أهْلِ الصِدْقِ لاَ </w:t>
      </w:r>
      <w:proofErr w:type="spellStart"/>
      <w:r w:rsidR="008762A1" w:rsidRPr="00A32042">
        <w:rPr>
          <w:rFonts w:ascii="Traditional Arabic" w:hAnsi="Traditional Arabic" w:cs="Traditional Arabic"/>
          <w:b/>
          <w:bCs/>
          <w:sz w:val="44"/>
          <w:szCs w:val="44"/>
          <w:rtl/>
        </w:rPr>
        <w:t>تتجلَجُ</w:t>
      </w:r>
      <w:proofErr w:type="spellEnd"/>
    </w:p>
    <w:p w:rsidR="0007333D" w:rsidRPr="00A32042" w:rsidRDefault="0052386B" w:rsidP="00A3204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lastRenderedPageBreak/>
        <w:t xml:space="preserve">تتعلم النفوس اليقين </w:t>
      </w:r>
      <w:r w:rsidR="0007333D" w:rsidRPr="00A32042">
        <w:rPr>
          <w:rFonts w:ascii="Traditional Arabic" w:hAnsi="Traditional Arabic" w:cs="Traditional Arabic" w:hint="cs"/>
          <w:b/>
          <w:bCs/>
          <w:sz w:val="44"/>
          <w:szCs w:val="44"/>
          <w:rtl/>
        </w:rPr>
        <w:t>وقوة الإيمان</w:t>
      </w:r>
      <w:r w:rsidRPr="00A32042">
        <w:rPr>
          <w:rFonts w:ascii="Traditional Arabic" w:hAnsi="Traditional Arabic" w:cs="Traditional Arabic" w:hint="cs"/>
          <w:b/>
          <w:bCs/>
          <w:sz w:val="44"/>
          <w:szCs w:val="44"/>
          <w:rtl/>
        </w:rPr>
        <w:t xml:space="preserve"> في الملمات</w:t>
      </w:r>
      <w:r w:rsidR="0007333D" w:rsidRPr="00A32042">
        <w:rPr>
          <w:rFonts w:ascii="Traditional Arabic" w:hAnsi="Traditional Arabic" w:cs="Traditional Arabic"/>
          <w:b/>
          <w:bCs/>
          <w:sz w:val="44"/>
          <w:szCs w:val="44"/>
          <w:rtl/>
        </w:rPr>
        <w:t xml:space="preserve"> {وَلَمَّا رَأَى الْمُؤْمِنُونَ الْأَحْزَابَ قَالُوا هَذَا مَا وَعَدَنَا اللَّهُ وَرَسُولُهُ وَصَدَقَ اللَّهُ وَرَسُولُهُ وَمَا زَادَهُمْ إِلَّا إِيمَانًا وَتَسْلِيمًا}.</w:t>
      </w:r>
    </w:p>
    <w:p w:rsidR="0070369E" w:rsidRPr="00A32042" w:rsidRDefault="0070369E" w:rsidP="00A3204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كلما مكر بك عدو</w:t>
      </w:r>
      <w:r w:rsidR="005B534D" w:rsidRPr="00A32042">
        <w:rPr>
          <w:rFonts w:ascii="Traditional Arabic" w:hAnsi="Traditional Arabic" w:cs="Traditional Arabic" w:hint="cs"/>
          <w:b/>
          <w:bCs/>
          <w:sz w:val="44"/>
          <w:szCs w:val="44"/>
          <w:rtl/>
        </w:rPr>
        <w:t>ٌ</w:t>
      </w:r>
      <w:r w:rsidRPr="00A32042">
        <w:rPr>
          <w:rFonts w:ascii="Traditional Arabic" w:hAnsi="Traditional Arabic" w:cs="Traditional Arabic" w:hint="cs"/>
          <w:b/>
          <w:bCs/>
          <w:sz w:val="44"/>
          <w:szCs w:val="44"/>
          <w:rtl/>
        </w:rPr>
        <w:t xml:space="preserve"> أو غدر بك حاسد</w:t>
      </w:r>
      <w:r w:rsidR="005B534D" w:rsidRPr="00A32042">
        <w:rPr>
          <w:rFonts w:ascii="Traditional Arabic" w:hAnsi="Traditional Arabic" w:cs="Traditional Arabic" w:hint="cs"/>
          <w:b/>
          <w:bCs/>
          <w:sz w:val="44"/>
          <w:szCs w:val="44"/>
          <w:rtl/>
        </w:rPr>
        <w:t>ٌ</w:t>
      </w:r>
      <w:r w:rsidR="007062D3" w:rsidRPr="00A32042">
        <w:rPr>
          <w:rFonts w:ascii="Traditional Arabic" w:hAnsi="Traditional Arabic" w:cs="Traditional Arabic" w:hint="cs"/>
          <w:b/>
          <w:bCs/>
          <w:sz w:val="44"/>
          <w:szCs w:val="44"/>
          <w:rtl/>
        </w:rPr>
        <w:t xml:space="preserve"> فثبت جنانك، و</w:t>
      </w:r>
      <w:r w:rsidRPr="00A32042">
        <w:rPr>
          <w:rFonts w:ascii="Traditional Arabic" w:hAnsi="Traditional Arabic" w:cs="Traditional Arabic" w:hint="cs"/>
          <w:b/>
          <w:bCs/>
          <w:sz w:val="44"/>
          <w:szCs w:val="44"/>
          <w:rtl/>
        </w:rPr>
        <w:t>قل</w:t>
      </w:r>
      <w:r w:rsidR="00040A92" w:rsidRPr="00A32042">
        <w:rPr>
          <w:rFonts w:ascii="Traditional Arabic" w:hAnsi="Traditional Arabic" w:cs="Traditional Arabic" w:hint="cs"/>
          <w:b/>
          <w:bCs/>
          <w:sz w:val="44"/>
          <w:szCs w:val="44"/>
          <w:rtl/>
        </w:rPr>
        <w:t xml:space="preserve"> بقلبك ولسانك </w:t>
      </w:r>
      <w:r w:rsidR="00333482" w:rsidRPr="00A32042">
        <w:rPr>
          <w:rFonts w:ascii="Traditional Arabic" w:hAnsi="Traditional Arabic" w:cs="Traditional Arabic"/>
          <w:b/>
          <w:bCs/>
          <w:sz w:val="44"/>
          <w:szCs w:val="44"/>
          <w:rtl/>
        </w:rPr>
        <w:t>«</w:t>
      </w:r>
      <w:r w:rsidR="00040A92" w:rsidRPr="00A32042">
        <w:rPr>
          <w:rFonts w:ascii="Traditional Arabic" w:hAnsi="Traditional Arabic" w:cs="Traditional Arabic"/>
          <w:b/>
          <w:bCs/>
          <w:sz w:val="44"/>
          <w:szCs w:val="44"/>
          <w:rtl/>
        </w:rPr>
        <w:t>حَسْبُنَا اللَّهُ وَنِعْمَ الوَكِيلُ</w:t>
      </w:r>
      <w:r w:rsidR="00333482" w:rsidRPr="00A32042">
        <w:rPr>
          <w:rFonts w:ascii="Traditional Arabic" w:hAnsi="Traditional Arabic" w:cs="Traditional Arabic"/>
          <w:b/>
          <w:bCs/>
          <w:sz w:val="44"/>
          <w:szCs w:val="44"/>
          <w:rtl/>
        </w:rPr>
        <w:t>»</w:t>
      </w:r>
      <w:r w:rsidR="00040A92" w:rsidRPr="00A32042">
        <w:rPr>
          <w:rFonts w:ascii="Traditional Arabic" w:hAnsi="Traditional Arabic" w:cs="Traditional Arabic" w:hint="cs"/>
          <w:b/>
          <w:bCs/>
          <w:sz w:val="44"/>
          <w:szCs w:val="44"/>
          <w:rtl/>
        </w:rPr>
        <w:t xml:space="preserve"> فقد</w:t>
      </w:r>
      <w:r w:rsidR="00040A92" w:rsidRPr="00A32042">
        <w:rPr>
          <w:rFonts w:ascii="Traditional Arabic" w:hAnsi="Traditional Arabic" w:cs="Traditional Arabic"/>
          <w:b/>
          <w:bCs/>
          <w:sz w:val="44"/>
          <w:szCs w:val="44"/>
          <w:rtl/>
        </w:rPr>
        <w:t xml:space="preserve"> قَالَهَا إِبْرَاهِيمُ عَلَيْهِ السَّلاَمُ حِينَ أُلْقِيَ فِي النَّارِ، وَقَالَهَا مُحَمَّدٌ </w:t>
      </w:r>
      <w:r w:rsidR="00333482" w:rsidRPr="00A32042">
        <w:rPr>
          <w:rFonts w:ascii="Traditional Arabic" w:hAnsi="Traditional Arabic" w:cs="Traditional Arabic"/>
          <w:b/>
          <w:bCs/>
          <w:sz w:val="44"/>
          <w:szCs w:val="44"/>
        </w:rPr>
        <w:sym w:font="AGA Arabesque" w:char="F072"/>
      </w:r>
      <w:r w:rsidR="00333482" w:rsidRPr="00A32042">
        <w:rPr>
          <w:rFonts w:ascii="Traditional Arabic" w:hAnsi="Traditional Arabic" w:cs="Traditional Arabic" w:hint="cs"/>
          <w:b/>
          <w:bCs/>
          <w:sz w:val="44"/>
          <w:szCs w:val="44"/>
          <w:rtl/>
        </w:rPr>
        <w:t xml:space="preserve"> </w:t>
      </w:r>
      <w:r w:rsidR="00040A92" w:rsidRPr="00A32042">
        <w:rPr>
          <w:rFonts w:ascii="Traditional Arabic" w:hAnsi="Traditional Arabic" w:cs="Traditional Arabic"/>
          <w:b/>
          <w:bCs/>
          <w:sz w:val="44"/>
          <w:szCs w:val="44"/>
          <w:rtl/>
        </w:rPr>
        <w:t>حِينَ قَالُوا: {إِنَّ النَّاسَ قَدْ جَمَعُوا لَكُمْ فَاخْشَوْهُمْ فَزَادَهُمْ إِيمَانًا، وَقَالُوا حَسْبُنَا اللَّهُ وَنِعْمَ الوَكِيلُ</w:t>
      </w:r>
      <w:r w:rsidR="00040A92" w:rsidRPr="00A32042">
        <w:rPr>
          <w:rFonts w:ascii="Traditional Arabic" w:hAnsi="Traditional Arabic" w:cs="Traditional Arabic" w:hint="cs"/>
          <w:b/>
          <w:bCs/>
          <w:sz w:val="44"/>
          <w:szCs w:val="44"/>
          <w:rtl/>
        </w:rPr>
        <w:t xml:space="preserve"> </w:t>
      </w:r>
      <w:r w:rsidR="00040A92" w:rsidRPr="00A32042">
        <w:rPr>
          <w:rFonts w:ascii="Traditional Arabic" w:hAnsi="Traditional Arabic" w:cs="Traditional Arabic"/>
          <w:b/>
          <w:bCs/>
          <w:sz w:val="44"/>
          <w:szCs w:val="44"/>
          <w:rtl/>
        </w:rPr>
        <w:t>* فَانْقَلَبُوا بِنِعْمَةٍ مِنَ اللَّهِ وَفَضْلٍ لَمْ يَمْسَسْهُمْ سُوءٌ}</w:t>
      </w:r>
    </w:p>
    <w:p w:rsidR="005B534D" w:rsidRPr="00A32042" w:rsidRDefault="005B534D" w:rsidP="00A3204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يا مَ</w:t>
      </w:r>
      <w:r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نْ ألُ</w:t>
      </w:r>
      <w:r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وذُ بِهِ فيمَ</w:t>
      </w:r>
      <w:r w:rsidRPr="00A32042">
        <w:rPr>
          <w:rFonts w:ascii="Traditional Arabic" w:hAnsi="Traditional Arabic" w:cs="Traditional Arabic" w:hint="cs"/>
          <w:b/>
          <w:bCs/>
          <w:sz w:val="44"/>
          <w:szCs w:val="44"/>
          <w:rtl/>
        </w:rPr>
        <w:t>ـــ</w:t>
      </w:r>
      <w:r w:rsidRPr="00A32042">
        <w:rPr>
          <w:rFonts w:ascii="Traditional Arabic" w:hAnsi="Traditional Arabic" w:cs="Traditional Arabic"/>
          <w:b/>
          <w:bCs/>
          <w:sz w:val="44"/>
          <w:szCs w:val="44"/>
          <w:rtl/>
        </w:rPr>
        <w:t>ا أُؤمّلُ</w:t>
      </w:r>
      <w:r w:rsidRPr="00A32042">
        <w:rPr>
          <w:rFonts w:ascii="Traditional Arabic" w:hAnsi="Traditional Arabic" w:cs="Traditional Arabic" w:hint="cs"/>
          <w:b/>
          <w:bCs/>
          <w:sz w:val="44"/>
          <w:szCs w:val="44"/>
          <w:rtl/>
        </w:rPr>
        <w:t>ـــــ</w:t>
      </w:r>
      <w:r w:rsidRPr="00A32042">
        <w:rPr>
          <w:rFonts w:ascii="Traditional Arabic" w:hAnsi="Traditional Arabic" w:cs="Traditional Arabic"/>
          <w:b/>
          <w:bCs/>
          <w:sz w:val="44"/>
          <w:szCs w:val="44"/>
          <w:rtl/>
        </w:rPr>
        <w:t>هُ</w:t>
      </w:r>
      <w:r w:rsidRPr="00A32042">
        <w:rPr>
          <w:rFonts w:ascii="Traditional Arabic" w:hAnsi="Traditional Arabic" w:cs="Traditional Arabic" w:hint="cs"/>
          <w:b/>
          <w:bCs/>
          <w:sz w:val="44"/>
          <w:szCs w:val="44"/>
          <w:rtl/>
        </w:rPr>
        <w:t xml:space="preserve">   **   </w:t>
      </w:r>
      <w:r w:rsidRPr="00A32042">
        <w:rPr>
          <w:rFonts w:ascii="Traditional Arabic" w:hAnsi="Traditional Arabic" w:cs="Traditional Arabic"/>
          <w:b/>
          <w:bCs/>
          <w:sz w:val="44"/>
          <w:szCs w:val="44"/>
          <w:rtl/>
        </w:rPr>
        <w:t>وَمَ</w:t>
      </w:r>
      <w:r w:rsidRPr="00A32042">
        <w:rPr>
          <w:rFonts w:ascii="Traditional Arabic" w:hAnsi="Traditional Arabic" w:cs="Traditional Arabic" w:hint="cs"/>
          <w:b/>
          <w:bCs/>
          <w:sz w:val="44"/>
          <w:szCs w:val="44"/>
          <w:rtl/>
        </w:rPr>
        <w:t>ـــ</w:t>
      </w:r>
      <w:r w:rsidRPr="00A32042">
        <w:rPr>
          <w:rFonts w:ascii="Traditional Arabic" w:hAnsi="Traditional Arabic" w:cs="Traditional Arabic"/>
          <w:b/>
          <w:bCs/>
          <w:sz w:val="44"/>
          <w:szCs w:val="44"/>
          <w:rtl/>
        </w:rPr>
        <w:t>نْ أعُ</w:t>
      </w:r>
      <w:r w:rsidRPr="00A32042">
        <w:rPr>
          <w:rFonts w:ascii="Traditional Arabic" w:hAnsi="Traditional Arabic" w:cs="Traditional Arabic" w:hint="cs"/>
          <w:b/>
          <w:bCs/>
          <w:sz w:val="44"/>
          <w:szCs w:val="44"/>
          <w:rtl/>
        </w:rPr>
        <w:t>ــــ</w:t>
      </w:r>
      <w:r w:rsidRPr="00A32042">
        <w:rPr>
          <w:rFonts w:ascii="Traditional Arabic" w:hAnsi="Traditional Arabic" w:cs="Traditional Arabic"/>
          <w:b/>
          <w:bCs/>
          <w:sz w:val="44"/>
          <w:szCs w:val="44"/>
          <w:rtl/>
        </w:rPr>
        <w:t>وذُ بهِ مِمّا أُح</w:t>
      </w:r>
      <w:r w:rsidRPr="00A32042">
        <w:rPr>
          <w:rFonts w:ascii="Traditional Arabic" w:hAnsi="Traditional Arabic" w:cs="Traditional Arabic" w:hint="cs"/>
          <w:b/>
          <w:bCs/>
          <w:sz w:val="44"/>
          <w:szCs w:val="44"/>
          <w:rtl/>
        </w:rPr>
        <w:t>ـــــ</w:t>
      </w:r>
      <w:r w:rsidRPr="00A32042">
        <w:rPr>
          <w:rFonts w:ascii="Traditional Arabic" w:hAnsi="Traditional Arabic" w:cs="Traditional Arabic"/>
          <w:b/>
          <w:bCs/>
          <w:sz w:val="44"/>
          <w:szCs w:val="44"/>
          <w:rtl/>
        </w:rPr>
        <w:t>اذِرُهُ</w:t>
      </w:r>
    </w:p>
    <w:p w:rsidR="00333482" w:rsidRPr="00A32042" w:rsidRDefault="005B534D" w:rsidP="00A32042">
      <w:pPr>
        <w:autoSpaceDE w:val="0"/>
        <w:autoSpaceDN w:val="0"/>
        <w:adjustRightInd w:val="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333482" w:rsidRPr="00A32042">
        <w:rPr>
          <w:rFonts w:ascii="Traditional Arabic" w:hAnsi="Traditional Arabic" w:cs="Traditional Arabic"/>
          <w:b/>
          <w:bCs/>
          <w:sz w:val="44"/>
          <w:szCs w:val="44"/>
          <w:rtl/>
        </w:rPr>
        <w:t>لا يَجْبُرُ النّاسُ عَظْماً أنْتَ كاسِرُهُ</w:t>
      </w:r>
      <w:r w:rsidR="00333482"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hint="cs"/>
          <w:b/>
          <w:bCs/>
          <w:sz w:val="44"/>
          <w:szCs w:val="44"/>
          <w:rtl/>
        </w:rPr>
        <w:t>**</w:t>
      </w:r>
      <w:r w:rsidR="00333482"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hint="cs"/>
          <w:b/>
          <w:bCs/>
          <w:sz w:val="44"/>
          <w:szCs w:val="44"/>
          <w:rtl/>
        </w:rPr>
        <w:t xml:space="preserve"> </w:t>
      </w:r>
      <w:r w:rsidR="00333482" w:rsidRPr="00A32042">
        <w:rPr>
          <w:rFonts w:ascii="Traditional Arabic" w:hAnsi="Traditional Arabic" w:cs="Traditional Arabic"/>
          <w:b/>
          <w:bCs/>
          <w:sz w:val="44"/>
          <w:szCs w:val="44"/>
          <w:rtl/>
        </w:rPr>
        <w:t>وَلا يَهيضُونَ عَظْماً أنْتَ جابِرُهُ</w:t>
      </w:r>
    </w:p>
    <w:p w:rsidR="00CB1A49" w:rsidRPr="00A32042" w:rsidRDefault="00CB1A49" w:rsidP="00A32042">
      <w:pPr>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أستغفر الله لي ولكم وللمسلمين والمسلمات ..</w:t>
      </w: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604CF2" w:rsidRPr="00A32042" w:rsidRDefault="00604CF2" w:rsidP="001D0737">
      <w:pPr>
        <w:spacing w:after="0" w:line="240" w:lineRule="auto"/>
        <w:jc w:val="both"/>
        <w:rPr>
          <w:rFonts w:ascii="Traditional Arabic" w:hAnsi="Traditional Arabic" w:cs="Traditional Arabic"/>
          <w:b/>
          <w:bCs/>
          <w:sz w:val="44"/>
          <w:szCs w:val="44"/>
          <w:rtl/>
        </w:rPr>
      </w:pPr>
    </w:p>
    <w:p w:rsidR="00D05350" w:rsidRPr="00A32042" w:rsidRDefault="005A53D1" w:rsidP="00FF0449">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lastRenderedPageBreak/>
        <w:t>الخطبة الثانية ..</w:t>
      </w:r>
      <w:proofErr w:type="spellStart"/>
      <w:r w:rsidRPr="00A32042">
        <w:rPr>
          <w:rFonts w:ascii="Traditional Arabic" w:hAnsi="Traditional Arabic" w:cs="Traditional Arabic"/>
          <w:b/>
          <w:bCs/>
          <w:sz w:val="44"/>
          <w:szCs w:val="44"/>
          <w:rtl/>
        </w:rPr>
        <w:t>الحمدلله</w:t>
      </w:r>
      <w:proofErr w:type="spellEnd"/>
      <w:r w:rsidRPr="00A32042">
        <w:rPr>
          <w:rFonts w:ascii="Traditional Arabic" w:hAnsi="Traditional Arabic" w:cs="Traditional Arabic"/>
          <w:b/>
          <w:bCs/>
          <w:sz w:val="44"/>
          <w:szCs w:val="44"/>
          <w:rtl/>
        </w:rPr>
        <w:t xml:space="preserve"> وكفى وسمع الله لمن دعا وصلى الله وسلم على عبده ورسوله المصطفى أما بعد ..</w:t>
      </w:r>
    </w:p>
    <w:p w:rsidR="0083008F" w:rsidRPr="00A32042" w:rsidRDefault="0083008F" w:rsidP="00FF0449">
      <w:pPr>
        <w:autoSpaceDE w:val="0"/>
        <w:autoSpaceDN w:val="0"/>
        <w:adjustRightInd w:val="0"/>
        <w:spacing w:after="0" w:line="240" w:lineRule="auto"/>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رباطة الجأش وقوة التحمل وثبات القلب تكمن في الصدق مع الله واليقين بمعية الله </w:t>
      </w:r>
      <w:r w:rsidRPr="00A32042">
        <w:rPr>
          <w:rFonts w:ascii="Traditional Arabic" w:hAnsi="Traditional Arabic" w:cs="Traditional Arabic"/>
          <w:b/>
          <w:bCs/>
          <w:sz w:val="44"/>
          <w:szCs w:val="44"/>
          <w:rtl/>
        </w:rPr>
        <w:t>{إِن الله مَعَ الَّذين اتَّقوا وَالَّذين هم محسنون}</w:t>
      </w:r>
    </w:p>
    <w:p w:rsidR="00604CF2" w:rsidRPr="00A32042" w:rsidRDefault="0083008F" w:rsidP="00FF0449">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والصبر والتقوى عنوان </w:t>
      </w:r>
      <w:r w:rsidRPr="00A32042">
        <w:rPr>
          <w:rFonts w:ascii="Traditional Arabic" w:hAnsi="Traditional Arabic" w:cs="Traditional Arabic"/>
          <w:b/>
          <w:bCs/>
          <w:sz w:val="44"/>
          <w:szCs w:val="44"/>
          <w:rtl/>
        </w:rPr>
        <w:t>ل</w:t>
      </w:r>
      <w:r w:rsidR="001D0737" w:rsidRPr="00A32042">
        <w:rPr>
          <w:rFonts w:ascii="Traditional Arabic" w:hAnsi="Traditional Arabic" w:cs="Traditional Arabic" w:hint="cs"/>
          <w:b/>
          <w:bCs/>
          <w:sz w:val="44"/>
          <w:szCs w:val="44"/>
          <w:rtl/>
        </w:rPr>
        <w:t>ل</w:t>
      </w:r>
      <w:r w:rsidRPr="00A32042">
        <w:rPr>
          <w:rFonts w:ascii="Traditional Arabic" w:hAnsi="Traditional Arabic" w:cs="Traditional Arabic"/>
          <w:b/>
          <w:bCs/>
          <w:sz w:val="44"/>
          <w:szCs w:val="44"/>
          <w:rtl/>
        </w:rPr>
        <w:t>حفظ والحراسة " وإن تصبروا وتتقوا لا يضركم كيدهم شيئاً "</w:t>
      </w:r>
    </w:p>
    <w:p w:rsidR="000D321A" w:rsidRPr="00A32042" w:rsidRDefault="00604CF2" w:rsidP="00604CF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ليو</w:t>
      </w:r>
      <w:r w:rsidR="002D3FA2">
        <w:rPr>
          <w:rFonts w:ascii="Traditional Arabic" w:hAnsi="Traditional Arabic" w:cs="Traditional Arabic" w:hint="cs"/>
          <w:b/>
          <w:bCs/>
          <w:sz w:val="44"/>
          <w:szCs w:val="44"/>
          <w:rtl/>
        </w:rPr>
        <w:t>طن الإنسان نفسه على المصاعب والأ</w:t>
      </w:r>
      <w:r w:rsidRPr="00A32042">
        <w:rPr>
          <w:rFonts w:ascii="Traditional Arabic" w:hAnsi="Traditional Arabic" w:cs="Traditional Arabic" w:hint="cs"/>
          <w:b/>
          <w:bCs/>
          <w:sz w:val="44"/>
          <w:szCs w:val="44"/>
          <w:rtl/>
        </w:rPr>
        <w:t>زمات، و</w:t>
      </w:r>
      <w:r w:rsidRPr="00A32042">
        <w:rPr>
          <w:rFonts w:ascii="Traditional Arabic" w:hAnsi="Traditional Arabic" w:cs="Traditional Arabic"/>
          <w:b/>
          <w:bCs/>
          <w:sz w:val="44"/>
          <w:szCs w:val="44"/>
          <w:rtl/>
        </w:rPr>
        <w:t>لتكن النوائب مِنْك ببال؛ فَأكْثر</w:t>
      </w:r>
      <w:r w:rsidR="002D3FA2">
        <w:rPr>
          <w:rFonts w:ascii="Traditional Arabic" w:hAnsi="Traditional Arabic" w:cs="Traditional Arabic" w:hint="cs"/>
          <w:b/>
          <w:bCs/>
          <w:sz w:val="44"/>
          <w:szCs w:val="44"/>
          <w:rtl/>
        </w:rPr>
        <w:t>ُ</w:t>
      </w:r>
      <w:bookmarkStart w:id="0" w:name="_GoBack"/>
      <w:bookmarkEnd w:id="0"/>
      <w:r w:rsidRPr="00A32042">
        <w:rPr>
          <w:rFonts w:ascii="Traditional Arabic" w:hAnsi="Traditional Arabic" w:cs="Traditional Arabic"/>
          <w:b/>
          <w:bCs/>
          <w:sz w:val="44"/>
          <w:szCs w:val="44"/>
          <w:rtl/>
        </w:rPr>
        <w:t xml:space="preserve"> المكاره</w:t>
      </w:r>
      <w:r w:rsidRPr="00A32042">
        <w:rPr>
          <w:rFonts w:ascii="Traditional Arabic" w:hAnsi="Traditional Arabic" w:cs="Traditional Arabic" w:hint="cs"/>
          <w:b/>
          <w:bCs/>
          <w:sz w:val="44"/>
          <w:szCs w:val="44"/>
          <w:rtl/>
        </w:rPr>
        <w:t xml:space="preserve"> تأتيك</w:t>
      </w:r>
      <w:r w:rsidRPr="00A32042">
        <w:rPr>
          <w:rFonts w:ascii="Traditional Arabic" w:hAnsi="Traditional Arabic" w:cs="Traditional Arabic"/>
          <w:b/>
          <w:bCs/>
          <w:sz w:val="44"/>
          <w:szCs w:val="44"/>
          <w:rtl/>
        </w:rPr>
        <w:t xml:space="preserve"> </w:t>
      </w:r>
      <w:r w:rsidRPr="00A32042">
        <w:rPr>
          <w:rFonts w:ascii="Traditional Arabic" w:hAnsi="Traditional Arabic" w:cs="Traditional Arabic" w:hint="cs"/>
          <w:b/>
          <w:bCs/>
          <w:sz w:val="44"/>
          <w:szCs w:val="44"/>
          <w:rtl/>
        </w:rPr>
        <w:t xml:space="preserve">بما </w:t>
      </w:r>
      <w:r w:rsidRPr="00A32042">
        <w:rPr>
          <w:rFonts w:ascii="Traditional Arabic" w:hAnsi="Traditional Arabic" w:cs="Traditional Arabic"/>
          <w:b/>
          <w:bCs/>
          <w:sz w:val="44"/>
          <w:szCs w:val="44"/>
          <w:rtl/>
        </w:rPr>
        <w:t xml:space="preserve">لم </w:t>
      </w:r>
      <w:r w:rsidRPr="00A32042">
        <w:rPr>
          <w:rFonts w:ascii="Traditional Arabic" w:hAnsi="Traditional Arabic" w:cs="Traditional Arabic" w:hint="cs"/>
          <w:b/>
          <w:bCs/>
          <w:sz w:val="44"/>
          <w:szCs w:val="44"/>
          <w:rtl/>
        </w:rPr>
        <w:t>ت</w:t>
      </w:r>
      <w:r w:rsidRPr="00A32042">
        <w:rPr>
          <w:rFonts w:ascii="Traditional Arabic" w:hAnsi="Traditional Arabic" w:cs="Traditional Arabic"/>
          <w:b/>
          <w:bCs/>
          <w:sz w:val="44"/>
          <w:szCs w:val="44"/>
          <w:rtl/>
        </w:rPr>
        <w:t>حْتَسب</w:t>
      </w:r>
      <w:r w:rsidRPr="00A32042">
        <w:rPr>
          <w:rFonts w:ascii="Traditional Arabic" w:hAnsi="Traditional Arabic" w:cs="Traditional Arabic" w:hint="cs"/>
          <w:b/>
          <w:bCs/>
          <w:sz w:val="44"/>
          <w:szCs w:val="44"/>
          <w:rtl/>
        </w:rPr>
        <w:t xml:space="preserve">.. </w:t>
      </w:r>
      <w:r w:rsidR="008A2B20" w:rsidRPr="00A32042">
        <w:rPr>
          <w:rFonts w:ascii="Traditional Arabic" w:hAnsi="Traditional Arabic" w:cs="Traditional Arabic"/>
          <w:b/>
          <w:bCs/>
          <w:sz w:val="44"/>
          <w:szCs w:val="44"/>
          <w:rtl/>
        </w:rPr>
        <w:t xml:space="preserve">وَإِنَّمَا العِلْمُ بِالتَّعَلُّمِ </w:t>
      </w:r>
      <w:r w:rsidR="00E563F8" w:rsidRPr="00A32042">
        <w:rPr>
          <w:rFonts w:ascii="Traditional Arabic" w:hAnsi="Traditional Arabic" w:cs="Traditional Arabic"/>
          <w:b/>
          <w:bCs/>
          <w:sz w:val="44"/>
          <w:szCs w:val="44"/>
          <w:rtl/>
        </w:rPr>
        <w:t xml:space="preserve">، وإنما الحلم </w:t>
      </w:r>
      <w:proofErr w:type="spellStart"/>
      <w:r w:rsidR="00E563F8" w:rsidRPr="00A32042">
        <w:rPr>
          <w:rFonts w:ascii="Traditional Arabic" w:hAnsi="Traditional Arabic" w:cs="Traditional Arabic"/>
          <w:b/>
          <w:bCs/>
          <w:sz w:val="44"/>
          <w:szCs w:val="44"/>
          <w:rtl/>
        </w:rPr>
        <w:t>بالتحلم</w:t>
      </w:r>
      <w:proofErr w:type="spellEnd"/>
      <w:r w:rsidR="00E563F8" w:rsidRPr="00A32042">
        <w:rPr>
          <w:rFonts w:ascii="Traditional Arabic" w:hAnsi="Traditional Arabic" w:cs="Traditional Arabic"/>
          <w:b/>
          <w:bCs/>
          <w:sz w:val="44"/>
          <w:szCs w:val="44"/>
          <w:rtl/>
        </w:rPr>
        <w:t>، ومن يتوخ الخير يعطه، ومن يتوق الشر يوقه</w:t>
      </w:r>
      <w:r w:rsidR="008A2B20" w:rsidRPr="00A32042">
        <w:rPr>
          <w:rFonts w:ascii="Traditional Arabic" w:hAnsi="Traditional Arabic" w:cs="Traditional Arabic" w:hint="cs"/>
          <w:b/>
          <w:bCs/>
          <w:sz w:val="44"/>
          <w:szCs w:val="44"/>
          <w:rtl/>
        </w:rPr>
        <w:t>،</w:t>
      </w:r>
      <w:r w:rsidR="008A2B20" w:rsidRPr="00A32042">
        <w:rPr>
          <w:rFonts w:ascii="Traditional Arabic" w:hAnsi="Traditional Arabic" w:cs="Traditional Arabic"/>
          <w:b/>
          <w:bCs/>
          <w:sz w:val="44"/>
          <w:szCs w:val="44"/>
          <w:rtl/>
        </w:rPr>
        <w:t xml:space="preserve"> وَمَنْ يَصْبِرْ يُصَبِّرْهُ اللهُ، وَمَا أُعْطِيَ أَحَدٌ مِنْ عَطَاءٍ خَيْرٌ وَأَوْسَعُ مِنَ الصَّبْرِ</w:t>
      </w:r>
      <w:r w:rsidR="008A2B20" w:rsidRPr="00A32042">
        <w:rPr>
          <w:rFonts w:ascii="Traditional Arabic" w:hAnsi="Traditional Arabic" w:cs="Traditional Arabic" w:hint="cs"/>
          <w:b/>
          <w:bCs/>
          <w:sz w:val="44"/>
          <w:szCs w:val="44"/>
          <w:rtl/>
        </w:rPr>
        <w:t xml:space="preserve">، </w:t>
      </w:r>
      <w:r w:rsidR="00E563F8" w:rsidRPr="00A32042">
        <w:rPr>
          <w:rFonts w:ascii="Traditional Arabic" w:hAnsi="Traditional Arabic" w:cs="Traditional Arabic"/>
          <w:b/>
          <w:bCs/>
          <w:sz w:val="44"/>
          <w:szCs w:val="44"/>
          <w:rtl/>
        </w:rPr>
        <w:t>ومن يصبر على الرزايا يعقبه الله</w:t>
      </w:r>
      <w:r w:rsidR="008A2B20" w:rsidRPr="00A32042">
        <w:rPr>
          <w:rFonts w:ascii="Traditional Arabic" w:hAnsi="Traditional Arabic" w:cs="Traditional Arabic" w:hint="cs"/>
          <w:b/>
          <w:bCs/>
          <w:sz w:val="44"/>
          <w:szCs w:val="44"/>
          <w:rtl/>
        </w:rPr>
        <w:t xml:space="preserve"> خيرا</w:t>
      </w:r>
      <w:r w:rsidR="000D321A" w:rsidRPr="00A32042">
        <w:rPr>
          <w:rFonts w:ascii="Traditional Arabic" w:hAnsi="Traditional Arabic" w:cs="Traditional Arabic" w:hint="cs"/>
          <w:b/>
          <w:bCs/>
          <w:sz w:val="44"/>
          <w:szCs w:val="44"/>
          <w:rtl/>
        </w:rPr>
        <w:t xml:space="preserve"> ، و</w:t>
      </w:r>
      <w:r w:rsidR="000D321A" w:rsidRPr="00A32042">
        <w:rPr>
          <w:rFonts w:ascii="Traditional Arabic" w:hAnsi="Traditional Arabic" w:cs="Traditional Arabic"/>
          <w:b/>
          <w:bCs/>
          <w:sz w:val="44"/>
          <w:szCs w:val="44"/>
          <w:rtl/>
        </w:rPr>
        <w:t>عواقب الْأُمُور، تتشابه فِي الغيوب، فَرب مَحْبُوب فِي مَكْرُوه، ومكروه فِي مَحْبُوب، وَكم مغبوط بِنِعْمَة هِيَ داؤه، ومرحوم من دَاء هُوَ شفاؤه.</w:t>
      </w:r>
    </w:p>
    <w:p w:rsidR="00E563F8" w:rsidRPr="00A32042" w:rsidRDefault="000D321A" w:rsidP="00FF0449">
      <w:pPr>
        <w:autoSpaceDE w:val="0"/>
        <w:autoSpaceDN w:val="0"/>
        <w:adjustRightInd w:val="0"/>
        <w:spacing w:after="0" w:line="240" w:lineRule="auto"/>
        <w:rPr>
          <w:rFonts w:ascii="Traditional Arabic" w:hAnsi="Traditional Arabic" w:cs="Traditional Arabic"/>
          <w:b/>
          <w:bCs/>
          <w:sz w:val="44"/>
          <w:szCs w:val="44"/>
          <w:rtl/>
        </w:rPr>
      </w:pPr>
      <w:r w:rsidRPr="00A32042">
        <w:rPr>
          <w:rFonts w:ascii="Traditional Arabic" w:hAnsi="Traditional Arabic" w:cs="Traditional Arabic"/>
          <w:b/>
          <w:bCs/>
          <w:sz w:val="44"/>
          <w:szCs w:val="44"/>
          <w:rtl/>
        </w:rPr>
        <w:t xml:space="preserve"> </w:t>
      </w:r>
      <w:r w:rsidR="001D0737" w:rsidRPr="00A32042">
        <w:rPr>
          <w:rFonts w:ascii="Traditional Arabic" w:hAnsi="Traditional Arabic" w:cs="Traditional Arabic" w:hint="cs"/>
          <w:b/>
          <w:bCs/>
          <w:sz w:val="44"/>
          <w:szCs w:val="44"/>
          <w:rtl/>
        </w:rPr>
        <w:t>ف</w:t>
      </w:r>
      <w:r w:rsidRPr="00A32042">
        <w:rPr>
          <w:rFonts w:ascii="Traditional Arabic" w:hAnsi="Traditional Arabic" w:cs="Traditional Arabic"/>
          <w:b/>
          <w:bCs/>
          <w:sz w:val="44"/>
          <w:szCs w:val="44"/>
          <w:rtl/>
        </w:rPr>
        <w:t xml:space="preserve">خف المضار، من خلل المسار، وارج النَّفْع، من مَوضِع الْمَنْع، </w:t>
      </w:r>
      <w:r w:rsidRPr="00A32042">
        <w:rPr>
          <w:rFonts w:ascii="Traditional Arabic" w:hAnsi="Traditional Arabic" w:cs="Traditional Arabic" w:hint="cs"/>
          <w:b/>
          <w:bCs/>
          <w:sz w:val="44"/>
          <w:szCs w:val="44"/>
          <w:rtl/>
        </w:rPr>
        <w:t>و</w:t>
      </w:r>
      <w:r w:rsidRPr="00A32042">
        <w:rPr>
          <w:rFonts w:ascii="Traditional Arabic" w:hAnsi="Traditional Arabic" w:cs="Traditional Arabic"/>
          <w:b/>
          <w:bCs/>
          <w:sz w:val="44"/>
          <w:szCs w:val="44"/>
          <w:rtl/>
        </w:rPr>
        <w:t xml:space="preserve">عِنْد اشتداد الْبلَاء يَأْتِي الرخَاء. </w:t>
      </w:r>
    </w:p>
    <w:p w:rsidR="000D321A" w:rsidRPr="00A32042" w:rsidRDefault="001D0737" w:rsidP="00FF0449">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hint="cs"/>
          <w:b/>
          <w:bCs/>
          <w:sz w:val="44"/>
          <w:szCs w:val="44"/>
          <w:rtl/>
        </w:rPr>
        <w:t>و</w:t>
      </w:r>
      <w:r w:rsidR="000D321A" w:rsidRPr="00A32042">
        <w:rPr>
          <w:rFonts w:ascii="Traditional Arabic" w:hAnsi="Traditional Arabic" w:cs="Traditional Arabic"/>
          <w:b/>
          <w:bCs/>
          <w:sz w:val="44"/>
          <w:szCs w:val="44"/>
          <w:rtl/>
        </w:rPr>
        <w:t>من يدعو الأنام لكلّ خطب</w:t>
      </w: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b/>
          <w:bCs/>
          <w:sz w:val="44"/>
          <w:szCs w:val="44"/>
          <w:rtl/>
        </w:rPr>
        <w:t xml:space="preserve"> </w:t>
      </w:r>
      <w:r w:rsidR="00FF0449" w:rsidRPr="00A32042">
        <w:rPr>
          <w:rFonts w:ascii="Traditional Arabic" w:hAnsi="Traditional Arabic" w:cs="Traditional Arabic" w:hint="cs"/>
          <w:b/>
          <w:bCs/>
          <w:sz w:val="44"/>
          <w:szCs w:val="44"/>
          <w:rtl/>
        </w:rPr>
        <w:t>..</w:t>
      </w: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b/>
          <w:bCs/>
          <w:sz w:val="44"/>
          <w:szCs w:val="44"/>
          <w:rtl/>
        </w:rPr>
        <w:t xml:space="preserve"> يخاف وكلّ معضلة تؤود</w:t>
      </w:r>
    </w:p>
    <w:p w:rsidR="000D321A" w:rsidRPr="00A32042" w:rsidRDefault="001D0737" w:rsidP="00FF0449">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b/>
          <w:bCs/>
          <w:sz w:val="44"/>
          <w:szCs w:val="44"/>
          <w:rtl/>
        </w:rPr>
        <w:t>فمن يحمي حمى الإسلام أم من</w:t>
      </w: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b/>
          <w:bCs/>
          <w:sz w:val="44"/>
          <w:szCs w:val="44"/>
          <w:rtl/>
        </w:rPr>
        <w:t xml:space="preserve"> </w:t>
      </w:r>
      <w:r w:rsidR="00FF0449" w:rsidRPr="00A32042">
        <w:rPr>
          <w:rFonts w:ascii="Traditional Arabic" w:hAnsi="Traditional Arabic" w:cs="Traditional Arabic" w:hint="cs"/>
          <w:b/>
          <w:bCs/>
          <w:sz w:val="44"/>
          <w:szCs w:val="44"/>
          <w:rtl/>
        </w:rPr>
        <w:t>..</w:t>
      </w:r>
      <w:r w:rsidRPr="00A32042">
        <w:rPr>
          <w:rFonts w:ascii="Traditional Arabic" w:hAnsi="Traditional Arabic" w:cs="Traditional Arabic" w:hint="cs"/>
          <w:b/>
          <w:bCs/>
          <w:sz w:val="44"/>
          <w:szCs w:val="44"/>
          <w:rtl/>
        </w:rPr>
        <w:t xml:space="preserve"> </w:t>
      </w:r>
      <w:r w:rsidR="000D321A" w:rsidRPr="00A32042">
        <w:rPr>
          <w:rFonts w:ascii="Traditional Arabic" w:hAnsi="Traditional Arabic" w:cs="Traditional Arabic"/>
          <w:b/>
          <w:bCs/>
          <w:sz w:val="44"/>
          <w:szCs w:val="44"/>
          <w:rtl/>
        </w:rPr>
        <w:t xml:space="preserve"> يذبّ عن المكاره أو يذود</w:t>
      </w:r>
    </w:p>
    <w:p w:rsidR="00604CF2" w:rsidRPr="00A32042" w:rsidRDefault="00604CF2" w:rsidP="00604CF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وما سمي الصديقُ صديقاً إلا بعد أن صدّق بالحق في أشد أيامه، وصبر على نوائب الزمان في قلة رجاله ، ولم يتخلى عن صاحبه النبي الأكرم في أوقات المطاردة من أعدائه..</w:t>
      </w:r>
    </w:p>
    <w:p w:rsidR="00604CF2" w:rsidRPr="00A32042" w:rsidRDefault="00FF0449" w:rsidP="00604CF2">
      <w:pPr>
        <w:autoSpaceDE w:val="0"/>
        <w:autoSpaceDN w:val="0"/>
        <w:adjustRightInd w:val="0"/>
        <w:spacing w:after="0"/>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w:t>
      </w:r>
      <w:r w:rsidRPr="00A32042">
        <w:rPr>
          <w:rFonts w:ascii="Traditional Arabic" w:hAnsi="Traditional Arabic" w:cs="Traditional Arabic"/>
          <w:b/>
          <w:bCs/>
          <w:sz w:val="44"/>
          <w:szCs w:val="44"/>
          <w:rtl/>
        </w:rPr>
        <w:t>كأنّ</w:t>
      </w:r>
      <w:r w:rsidRPr="00A32042">
        <w:rPr>
          <w:rFonts w:ascii="Traditional Arabic" w:hAnsi="Traditional Arabic" w:cs="Traditional Arabic" w:hint="cs"/>
          <w:b/>
          <w:bCs/>
          <w:sz w:val="44"/>
          <w:szCs w:val="44"/>
          <w:rtl/>
        </w:rPr>
        <w:t>ه</w:t>
      </w:r>
      <w:r w:rsidRPr="00A32042">
        <w:rPr>
          <w:rFonts w:ascii="Traditional Arabic" w:hAnsi="Traditional Arabic" w:cs="Traditional Arabic"/>
          <w:b/>
          <w:bCs/>
          <w:sz w:val="44"/>
          <w:szCs w:val="44"/>
          <w:rtl/>
        </w:rPr>
        <w:t xml:space="preserve"> شجر</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الأترج</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طاب معا ... ح</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م</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لا ونورا</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وطاب العود</w:t>
      </w:r>
      <w:r w:rsidRPr="00A32042">
        <w:rPr>
          <w:rFonts w:ascii="Traditional Arabic" w:hAnsi="Traditional Arabic" w:cs="Traditional Arabic" w:hint="cs"/>
          <w:b/>
          <w:bCs/>
          <w:sz w:val="44"/>
          <w:szCs w:val="44"/>
          <w:rtl/>
        </w:rPr>
        <w:t>ُ</w:t>
      </w:r>
      <w:r w:rsidRPr="00A32042">
        <w:rPr>
          <w:rFonts w:ascii="Traditional Arabic" w:hAnsi="Traditional Arabic" w:cs="Traditional Arabic"/>
          <w:b/>
          <w:bCs/>
          <w:sz w:val="44"/>
          <w:szCs w:val="44"/>
          <w:rtl/>
        </w:rPr>
        <w:t xml:space="preserve"> والورق</w:t>
      </w:r>
      <w:r w:rsidRPr="00A32042">
        <w:rPr>
          <w:rFonts w:ascii="Traditional Arabic" w:hAnsi="Traditional Arabic" w:cs="Traditional Arabic" w:hint="cs"/>
          <w:b/>
          <w:bCs/>
          <w:sz w:val="44"/>
          <w:szCs w:val="44"/>
          <w:rtl/>
        </w:rPr>
        <w:t>ُ</w:t>
      </w:r>
    </w:p>
    <w:p w:rsidR="00FF0449" w:rsidRPr="00A32042" w:rsidRDefault="00FF0449" w:rsidP="00FF0449">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اللهم ثبت قلوبنا على الحق وارزقنا اليقين والصدق في الاقوال والأفعال وأعنا يا ربنا على نوائب الزمان ..</w:t>
      </w:r>
    </w:p>
    <w:p w:rsidR="000D321A" w:rsidRPr="00A32042" w:rsidRDefault="00FF0449" w:rsidP="00FF0449">
      <w:pPr>
        <w:spacing w:after="0" w:line="240" w:lineRule="auto"/>
        <w:jc w:val="both"/>
        <w:rPr>
          <w:rFonts w:ascii="Traditional Arabic" w:hAnsi="Traditional Arabic" w:cs="Traditional Arabic"/>
          <w:b/>
          <w:bCs/>
          <w:sz w:val="44"/>
          <w:szCs w:val="44"/>
          <w:rtl/>
        </w:rPr>
      </w:pPr>
      <w:r w:rsidRPr="00A32042">
        <w:rPr>
          <w:rFonts w:ascii="Traditional Arabic" w:hAnsi="Traditional Arabic" w:cs="Traditional Arabic" w:hint="cs"/>
          <w:b/>
          <w:bCs/>
          <w:sz w:val="44"/>
          <w:szCs w:val="44"/>
          <w:rtl/>
        </w:rPr>
        <w:t xml:space="preserve"> اللهم صل وسلم على عبدك ورسولك نبينا محمد..</w:t>
      </w:r>
    </w:p>
    <w:p w:rsidR="00C5563F" w:rsidRPr="00A32042" w:rsidRDefault="00FF0449" w:rsidP="00FF0449">
      <w:pPr>
        <w:spacing w:after="0" w:line="240" w:lineRule="auto"/>
        <w:jc w:val="both"/>
        <w:rPr>
          <w:rFonts w:ascii="Traditional Arabic" w:hAnsi="Traditional Arabic" w:cs="Traditional Arabic"/>
          <w:b/>
          <w:bCs/>
          <w:sz w:val="44"/>
          <w:szCs w:val="44"/>
        </w:rPr>
      </w:pPr>
      <w:r w:rsidRPr="00A32042">
        <w:rPr>
          <w:rFonts w:ascii="Traditional Arabic" w:hAnsi="Traditional Arabic" w:cs="Traditional Arabic" w:hint="cs"/>
          <w:b/>
          <w:bCs/>
          <w:sz w:val="44"/>
          <w:szCs w:val="44"/>
          <w:rtl/>
        </w:rPr>
        <w:t>اللهم آمنا في أوطاننا واصلح ولاة امورنا ....</w:t>
      </w:r>
    </w:p>
    <w:sectPr w:rsidR="00C5563F" w:rsidRPr="00A32042" w:rsidSect="006D1BEE">
      <w:footerReference w:type="default" r:id="rId8"/>
      <w:pgSz w:w="11906" w:h="16838"/>
      <w:pgMar w:top="426"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1A" w:rsidRDefault="00DA391A" w:rsidP="005D5FB7">
      <w:pPr>
        <w:spacing w:after="0" w:line="240" w:lineRule="auto"/>
      </w:pPr>
      <w:r>
        <w:separator/>
      </w:r>
    </w:p>
  </w:endnote>
  <w:endnote w:type="continuationSeparator" w:id="0">
    <w:p w:rsidR="00DA391A" w:rsidRDefault="00DA391A" w:rsidP="005D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6291599"/>
      <w:docPartObj>
        <w:docPartGallery w:val="Page Numbers (Bottom of Page)"/>
        <w:docPartUnique/>
      </w:docPartObj>
    </w:sdtPr>
    <w:sdtEndPr/>
    <w:sdtContent>
      <w:p w:rsidR="005D5FB7" w:rsidRDefault="005D5FB7">
        <w:pPr>
          <w:pStyle w:val="afc"/>
          <w:jc w:val="center"/>
        </w:pPr>
        <w:r>
          <w:fldChar w:fldCharType="begin"/>
        </w:r>
        <w:r>
          <w:instrText>PAGE   \* MERGEFORMAT</w:instrText>
        </w:r>
        <w:r>
          <w:fldChar w:fldCharType="separate"/>
        </w:r>
        <w:r w:rsidR="003A6A45" w:rsidRPr="003A6A45">
          <w:rPr>
            <w:noProof/>
            <w:rtl/>
            <w:lang w:val="ar-SA"/>
          </w:rPr>
          <w:t>5</w:t>
        </w:r>
        <w:r>
          <w:fldChar w:fldCharType="end"/>
        </w:r>
      </w:p>
    </w:sdtContent>
  </w:sdt>
  <w:p w:rsidR="005D5FB7" w:rsidRDefault="005D5FB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1A" w:rsidRDefault="00DA391A" w:rsidP="005D5FB7">
      <w:pPr>
        <w:spacing w:after="0" w:line="240" w:lineRule="auto"/>
      </w:pPr>
      <w:r>
        <w:separator/>
      </w:r>
    </w:p>
  </w:footnote>
  <w:footnote w:type="continuationSeparator" w:id="0">
    <w:p w:rsidR="00DA391A" w:rsidRDefault="00DA391A" w:rsidP="005D5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860"/>
    <w:rsid w:val="00040A92"/>
    <w:rsid w:val="00051AF1"/>
    <w:rsid w:val="0007333D"/>
    <w:rsid w:val="00075B92"/>
    <w:rsid w:val="000762B5"/>
    <w:rsid w:val="00076FB2"/>
    <w:rsid w:val="00081266"/>
    <w:rsid w:val="00083E2A"/>
    <w:rsid w:val="000842AA"/>
    <w:rsid w:val="00094AB5"/>
    <w:rsid w:val="00097DCB"/>
    <w:rsid w:val="00097FFE"/>
    <w:rsid w:val="000A4F6E"/>
    <w:rsid w:val="000A75B5"/>
    <w:rsid w:val="000C08E4"/>
    <w:rsid w:val="000D202C"/>
    <w:rsid w:val="000D321A"/>
    <w:rsid w:val="000D3770"/>
    <w:rsid w:val="000D795B"/>
    <w:rsid w:val="000E2621"/>
    <w:rsid w:val="000E5B89"/>
    <w:rsid w:val="000F66AE"/>
    <w:rsid w:val="000F66E4"/>
    <w:rsid w:val="001068B1"/>
    <w:rsid w:val="001128A7"/>
    <w:rsid w:val="001335FB"/>
    <w:rsid w:val="00141577"/>
    <w:rsid w:val="00152DEA"/>
    <w:rsid w:val="001565A6"/>
    <w:rsid w:val="00166094"/>
    <w:rsid w:val="001A1AA8"/>
    <w:rsid w:val="001B3220"/>
    <w:rsid w:val="001D052F"/>
    <w:rsid w:val="001D0737"/>
    <w:rsid w:val="001D481B"/>
    <w:rsid w:val="001E4C5C"/>
    <w:rsid w:val="00211079"/>
    <w:rsid w:val="002433E9"/>
    <w:rsid w:val="00246F27"/>
    <w:rsid w:val="00247F6A"/>
    <w:rsid w:val="00251DDA"/>
    <w:rsid w:val="0027116D"/>
    <w:rsid w:val="002719B3"/>
    <w:rsid w:val="002A02E6"/>
    <w:rsid w:val="002B0C36"/>
    <w:rsid w:val="002B3164"/>
    <w:rsid w:val="002C0C10"/>
    <w:rsid w:val="002C21A0"/>
    <w:rsid w:val="002C46BD"/>
    <w:rsid w:val="002D3FA2"/>
    <w:rsid w:val="002F444E"/>
    <w:rsid w:val="00305526"/>
    <w:rsid w:val="003077F0"/>
    <w:rsid w:val="00313F7E"/>
    <w:rsid w:val="00333482"/>
    <w:rsid w:val="003342E2"/>
    <w:rsid w:val="00336EC0"/>
    <w:rsid w:val="00354155"/>
    <w:rsid w:val="003556BE"/>
    <w:rsid w:val="00355E33"/>
    <w:rsid w:val="00396E40"/>
    <w:rsid w:val="003A21AB"/>
    <w:rsid w:val="003A6912"/>
    <w:rsid w:val="003A6A45"/>
    <w:rsid w:val="003B1D08"/>
    <w:rsid w:val="003D10C1"/>
    <w:rsid w:val="003D7B61"/>
    <w:rsid w:val="003E7979"/>
    <w:rsid w:val="00422EAD"/>
    <w:rsid w:val="00443086"/>
    <w:rsid w:val="004445F8"/>
    <w:rsid w:val="00456458"/>
    <w:rsid w:val="00470B6E"/>
    <w:rsid w:val="00476D16"/>
    <w:rsid w:val="00493CE4"/>
    <w:rsid w:val="004A3F44"/>
    <w:rsid w:val="004A6325"/>
    <w:rsid w:val="004D35AB"/>
    <w:rsid w:val="005111D8"/>
    <w:rsid w:val="00512C46"/>
    <w:rsid w:val="0052304B"/>
    <w:rsid w:val="0052386B"/>
    <w:rsid w:val="00530895"/>
    <w:rsid w:val="005410E1"/>
    <w:rsid w:val="00562912"/>
    <w:rsid w:val="0059530B"/>
    <w:rsid w:val="005A53D1"/>
    <w:rsid w:val="005B534D"/>
    <w:rsid w:val="005C7D9D"/>
    <w:rsid w:val="005D5FB7"/>
    <w:rsid w:val="005F268D"/>
    <w:rsid w:val="00604CF2"/>
    <w:rsid w:val="00624384"/>
    <w:rsid w:val="0064321A"/>
    <w:rsid w:val="0064695D"/>
    <w:rsid w:val="00650B3C"/>
    <w:rsid w:val="0066302C"/>
    <w:rsid w:val="006722CA"/>
    <w:rsid w:val="00683DFF"/>
    <w:rsid w:val="0068596A"/>
    <w:rsid w:val="006B5896"/>
    <w:rsid w:val="006B60E3"/>
    <w:rsid w:val="006C634D"/>
    <w:rsid w:val="006C6443"/>
    <w:rsid w:val="006D1BEE"/>
    <w:rsid w:val="006E234E"/>
    <w:rsid w:val="006E6B72"/>
    <w:rsid w:val="006E6BA2"/>
    <w:rsid w:val="006F4CA7"/>
    <w:rsid w:val="0070369E"/>
    <w:rsid w:val="007062D3"/>
    <w:rsid w:val="0074520F"/>
    <w:rsid w:val="00745E5E"/>
    <w:rsid w:val="00776067"/>
    <w:rsid w:val="00777673"/>
    <w:rsid w:val="00793F74"/>
    <w:rsid w:val="007B10E0"/>
    <w:rsid w:val="007B4119"/>
    <w:rsid w:val="007B5D2B"/>
    <w:rsid w:val="007F6F87"/>
    <w:rsid w:val="008054EF"/>
    <w:rsid w:val="00807F8F"/>
    <w:rsid w:val="0081568A"/>
    <w:rsid w:val="00815F76"/>
    <w:rsid w:val="0083008F"/>
    <w:rsid w:val="008452E1"/>
    <w:rsid w:val="00875E98"/>
    <w:rsid w:val="008762A1"/>
    <w:rsid w:val="00890336"/>
    <w:rsid w:val="008A2B20"/>
    <w:rsid w:val="008A5183"/>
    <w:rsid w:val="008F42FA"/>
    <w:rsid w:val="008F4869"/>
    <w:rsid w:val="00922548"/>
    <w:rsid w:val="00991E40"/>
    <w:rsid w:val="009A221E"/>
    <w:rsid w:val="009A79FC"/>
    <w:rsid w:val="009A7ACE"/>
    <w:rsid w:val="009B682D"/>
    <w:rsid w:val="009B7238"/>
    <w:rsid w:val="009C292C"/>
    <w:rsid w:val="009C4CD7"/>
    <w:rsid w:val="009F26D1"/>
    <w:rsid w:val="00A3042D"/>
    <w:rsid w:val="00A32042"/>
    <w:rsid w:val="00A342DF"/>
    <w:rsid w:val="00A44C74"/>
    <w:rsid w:val="00A51AD4"/>
    <w:rsid w:val="00A65CAD"/>
    <w:rsid w:val="00A77F53"/>
    <w:rsid w:val="00A83A9E"/>
    <w:rsid w:val="00A84D19"/>
    <w:rsid w:val="00A91D16"/>
    <w:rsid w:val="00A94311"/>
    <w:rsid w:val="00AD0B75"/>
    <w:rsid w:val="00AD4E8E"/>
    <w:rsid w:val="00B06CB0"/>
    <w:rsid w:val="00B179F1"/>
    <w:rsid w:val="00B26F80"/>
    <w:rsid w:val="00B33FD3"/>
    <w:rsid w:val="00B432B8"/>
    <w:rsid w:val="00B665C8"/>
    <w:rsid w:val="00B9158D"/>
    <w:rsid w:val="00BB0DFE"/>
    <w:rsid w:val="00BC6176"/>
    <w:rsid w:val="00BE3A70"/>
    <w:rsid w:val="00BE60C3"/>
    <w:rsid w:val="00C04C7A"/>
    <w:rsid w:val="00C126BD"/>
    <w:rsid w:val="00C4156F"/>
    <w:rsid w:val="00C5563F"/>
    <w:rsid w:val="00CB1A49"/>
    <w:rsid w:val="00CB64AD"/>
    <w:rsid w:val="00CB6B30"/>
    <w:rsid w:val="00CC2130"/>
    <w:rsid w:val="00CD05C1"/>
    <w:rsid w:val="00CD470B"/>
    <w:rsid w:val="00CE4C14"/>
    <w:rsid w:val="00D05350"/>
    <w:rsid w:val="00D055F9"/>
    <w:rsid w:val="00D32E2C"/>
    <w:rsid w:val="00D404E6"/>
    <w:rsid w:val="00D4493C"/>
    <w:rsid w:val="00D54E2E"/>
    <w:rsid w:val="00D63D87"/>
    <w:rsid w:val="00D67B73"/>
    <w:rsid w:val="00D94032"/>
    <w:rsid w:val="00DA2616"/>
    <w:rsid w:val="00DA391A"/>
    <w:rsid w:val="00DA73A7"/>
    <w:rsid w:val="00DB31DB"/>
    <w:rsid w:val="00DB5871"/>
    <w:rsid w:val="00DD7C76"/>
    <w:rsid w:val="00DE4C74"/>
    <w:rsid w:val="00E11D81"/>
    <w:rsid w:val="00E143F7"/>
    <w:rsid w:val="00E25A5E"/>
    <w:rsid w:val="00E315B3"/>
    <w:rsid w:val="00E40ACF"/>
    <w:rsid w:val="00E40F6C"/>
    <w:rsid w:val="00E45AC9"/>
    <w:rsid w:val="00E53B71"/>
    <w:rsid w:val="00E54FD6"/>
    <w:rsid w:val="00E55ED7"/>
    <w:rsid w:val="00E563F8"/>
    <w:rsid w:val="00E61427"/>
    <w:rsid w:val="00E777A9"/>
    <w:rsid w:val="00E96ADE"/>
    <w:rsid w:val="00EB59C4"/>
    <w:rsid w:val="00EC5007"/>
    <w:rsid w:val="00ED6969"/>
    <w:rsid w:val="00EE0FE9"/>
    <w:rsid w:val="00EE4E9C"/>
    <w:rsid w:val="00EE7A11"/>
    <w:rsid w:val="00F033F4"/>
    <w:rsid w:val="00F04B3F"/>
    <w:rsid w:val="00F107FE"/>
    <w:rsid w:val="00F1412A"/>
    <w:rsid w:val="00F42FB4"/>
    <w:rsid w:val="00F61602"/>
    <w:rsid w:val="00F70AF8"/>
    <w:rsid w:val="00F95F15"/>
    <w:rsid w:val="00F97628"/>
    <w:rsid w:val="00FA2C9F"/>
    <w:rsid w:val="00FB4F82"/>
    <w:rsid w:val="00FD146D"/>
    <w:rsid w:val="00FF0449"/>
    <w:rsid w:val="00FF4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BEE"/>
    <w:pPr>
      <w:bidi/>
      <w:spacing w:after="200" w:line="276" w:lineRule="auto"/>
    </w:pPr>
    <w:rPr>
      <w:rFonts w:ascii="Calibri" w:hAnsi="Calibri" w:cs="Arial"/>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hAnsi="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5D5FB7"/>
    <w:pPr>
      <w:tabs>
        <w:tab w:val="center" w:pos="4153"/>
        <w:tab w:val="right" w:pos="8306"/>
      </w:tabs>
      <w:spacing w:after="0" w:line="240" w:lineRule="auto"/>
    </w:pPr>
  </w:style>
  <w:style w:type="character" w:customStyle="1" w:styleId="Char">
    <w:name w:val="تذييل الصفحة Char"/>
    <w:basedOn w:val="a0"/>
    <w:link w:val="afc"/>
    <w:uiPriority w:val="99"/>
    <w:rsid w:val="005D5FB7"/>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1</Pages>
  <Words>1148</Words>
  <Characters>6549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53</cp:revision>
  <cp:lastPrinted>2023-05-20T02:18:00Z</cp:lastPrinted>
  <dcterms:created xsi:type="dcterms:W3CDTF">2020-09-02T19:52:00Z</dcterms:created>
  <dcterms:modified xsi:type="dcterms:W3CDTF">2023-05-20T02:18:00Z</dcterms:modified>
</cp:coreProperties>
</file>