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371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5052"/>
      </w:tblGrid>
      <w:tr w:rsidR="00666E7B" w:rsidRPr="00666E7B" w14:paraId="5FAD36E9" w14:textId="77777777" w:rsidTr="00666E7B">
        <w:trPr>
          <w:trHeight w:val="365"/>
          <w:jc w:val="right"/>
        </w:trPr>
        <w:tc>
          <w:tcPr>
            <w:tcW w:w="13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BEECB" w14:textId="77777777" w:rsidR="00666E7B" w:rsidRPr="00666E7B" w:rsidRDefault="00666E7B" w:rsidP="00E66FA0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052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498F8" w14:textId="77777777" w:rsidR="00666E7B" w:rsidRPr="00666E7B" w:rsidRDefault="00666E7B" w:rsidP="00E66FA0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لذة العبودية</w:t>
            </w:r>
            <w:r w:rsidRPr="00666E7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لله</w:t>
            </w: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666E7B" w:rsidRPr="00666E7B" w14:paraId="486621AF" w14:textId="77777777" w:rsidTr="00666E7B">
        <w:trPr>
          <w:trHeight w:val="831"/>
          <w:jc w:val="righ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07A2A" w14:textId="77777777" w:rsidR="00666E7B" w:rsidRPr="00666E7B" w:rsidRDefault="00666E7B" w:rsidP="00E66FA0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B57DA" w14:textId="7A080885" w:rsidR="00666E7B" w:rsidRPr="00666E7B" w:rsidRDefault="00666E7B" w:rsidP="00E66FA0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1- العبودية</w:t>
            </w:r>
            <w:r w:rsidRPr="00666E7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لله</w:t>
            </w: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عزّ وشرف. 2- ضرورة الإنسان </w:t>
            </w:r>
            <w:r w:rsidRPr="00666E7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وحاجته للعبودية لربه</w:t>
            </w: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3-</w:t>
            </w:r>
            <w:r w:rsidRPr="00666E7B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</w:t>
            </w: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حلاوة الطاعة ولذة العب</w:t>
            </w:r>
            <w:r w:rsidRPr="00666E7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ودية لله</w:t>
            </w: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. 4- أسباب </w:t>
            </w:r>
            <w:r w:rsidRPr="00666E7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تحصيل</w:t>
            </w: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لذة </w:t>
            </w:r>
            <w:r w:rsidRPr="00666E7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العبودية لله</w:t>
            </w:r>
            <w:r w:rsidRPr="00666E7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1270819" w14:textId="77777777" w:rsidR="00666E7B" w:rsidRPr="00666E7B" w:rsidRDefault="00666E7B" w:rsidP="00666E7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14:paraId="216E7289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bookmarkStart w:id="0" w:name="_Hlk125966863"/>
      <w:bookmarkStart w:id="1" w:name="_Hlk125967616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الحَمدُ لِلَّهِ الَّذِي جَعَلَ العِزَّةَ وَالطُّمَأنِينَةَ وَالسَّعَادَةَ فِي طَاعَتِهِ، وَجَعَلَ الذِّلَّةِ وَالضّ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نكَ وَالشَّقَاوَةَ فِي الإِعرَاضِ عَن ذِكرِهِ، وَأَشهَدُ أَن لَا إِلَهَ إِلَّا اللَّهُ وَحدَهُ لَا شَرِيكَ لَهُ، لَا أُنسَ لِلقُلُوبِ وَلَا انشِرَاحَ لِلصُّدُورِ إِلَّا بِمَحَبَّتِهِ، وَأَشهَدُ أَنّ مُحَمّدًا عَبدُهُ وَرَسُولُهُ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، شَرَّفَهُ اللهُ بِكَمَالِ العُبودِيَّةِ لَهُ، وَأَقَرَّ عَينَهُ بِالصَّلاةِ لَه والتَّقَرُّبِ إِلَيهِ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، صَلّى اللَّهُ عَلَيهِ وَعَلَى </w:t>
      </w:r>
      <w:proofErr w:type="spellStart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وَسَلّ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مَ تَسلِيمًا مَزِيدًا، أَمّا بَعدُ:</w:t>
      </w:r>
    </w:p>
    <w:p w14:paraId="252CC83D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فَاتَّقُوا اللَّهَ عِبَادَ اللَّهِ حَقّ</w:t>
      </w:r>
      <w:r w:rsidRPr="00666E7B">
        <w:rPr>
          <w:rFonts w:ascii="Symbol" w:eastAsia="Times New Roman" w:hAnsi="Symbol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التَّقوَى، وَرَاقِبُوهُ فِي السِّرِّ وَالنَّجوَى: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﴿</w:t>
      </w:r>
      <w:bookmarkEnd w:id="0"/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يَا أَيُّهَا الَّذِينَ آمَنُوا اتَّقُوا اللَّهَ ‌حَقَّ ‌تُقَاتِهِ وَلَا تَمُوتُنَّ إِلَّا وَأَنتُم مُسلِمُونَ</w:t>
      </w:r>
      <w:bookmarkStart w:id="2" w:name="_Hlk125966876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  <w:bookmarkEnd w:id="2"/>
    </w:p>
    <w:bookmarkEnd w:id="1"/>
    <w:p w14:paraId="420A972A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أَيُّهَا المُسلِمُونَ:</w:t>
      </w:r>
    </w:p>
    <w:p w14:paraId="2B55F948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فَطَرَ اللَّهُ تَعَالَى الخَلقَ جَمِيعًا عَلَى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مَعرِفَتِهِ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وَ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عِبَادَتِهِ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وَ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أَمَرَهُم بِإِخلَاصِ الدِّينِ لَهُ، وَفَرَضَ عَلَيهِم طَاعَتَهُ، قَالَ عَزّ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وَجَلَّ: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يَا أَيُّهَا النَّاسُ اعبُدُوا رَبَّكُم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﴾، وَقَالَ جَلّ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وَعَلَا: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وَمَا خَلَقتُ الجِنَّ وَالإِنسَ إِلَّا لِيَعبُدُونِ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1C48FC86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وَكَمَالُ العَبدِ إِنّمَا هُوَ فِي تَحقِيقِهِ لِعُبُودِيَّةِ رَبِّهِ، وَكُلَّمَا ازدَادَ تَحقِيقًا لَهَا ازدَادَ عُلُوًّا وَارتِفَاعًا، فَالعُبُودِيَّةُ فِي حَقِّهِ عِزّةٌ وَشَرَف، وَهِيَ أَجمَلُ مَا بِهِ يَتَحَلّ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ى وَيُوصَف.</w:t>
      </w:r>
    </w:p>
    <w:p w14:paraId="370C7174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وَقَد جَعَلَ اللَّهُ تَبَارَكَ وَتَعَالَى العُبُودِيَّةَ وَصفًا </w:t>
      </w:r>
      <w:proofErr w:type="spellStart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لِلكُمّ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لِ</w:t>
      </w:r>
      <w:proofErr w:type="spellEnd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 خَلقِهِ، وَالصَّفوَةِ مِن عِبَادِهِ، فَنَعَت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بِهَا أَفضَلَ خَلقِهِ مُحَمّدًا ﷺ فِي أَجَلّ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قَامَاتِهِ، فَقَالَ تَعَالَى: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سُبحَانَ الَّذِي أَسرَى بِعَبدِهِ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﴾، وَقَالَ: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تَبَارَكَ الَّذِي نَزَّلَ الفُرقَانَ عَلَى عَبدِهِ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﴾، وَقَالَ سُبحَانَهُ: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وَأَنَّهُ لَمَّا قَامَ عَبدُ اللَّهِ يَدعُوهُ كَادُوا يَكُونُونَ عَلَيهِ لِبَدًا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وَجَعَلَ اللَّهُ سُبحَانَهُ العُبُودِيَّةَ كَذَلِكَ وَص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فَ 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lastRenderedPageBreak/>
        <w:t>أَنبِيَائِهِ وَالمُقَرّبِينَ مِن مَلَائِكَتِهِ، قَالَ سُبحَانَهُ: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لَن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يَستَنكِفَ المَسِيحُ أَن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يَكُونَ عَبدًا لِلَّهِ وَلَا المَلَائِكَةُ المُقَرَّبُونَ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﴾.</w:t>
      </w:r>
    </w:p>
    <w:p w14:paraId="736941A2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فَأَنبِيَاءُ اللَّهِ وَمَلَائِكَتُهُ وَالمُقَرّبُونَ مِن عِبَادِهِ نَالُوا شَرَفَ العُبُودِيَّةِ لِلَّهِ، فَارتَفَعَ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ت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مَقَام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َاتُ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هُم، وَعَلَت دَرَجَاتُهُم، فَاستَغنَوا بِافتِقَارِهِم لِرَبِّهِم، وَاعتَزّ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وا بِتَذَلّ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لِهِم لِمَولَاهُم.</w:t>
      </w:r>
    </w:p>
    <w:p w14:paraId="2807E388" w14:textId="77777777" w:rsidR="00666E7B" w:rsidRPr="00666E7B" w:rsidRDefault="00666E7B" w:rsidP="00666E7B">
      <w:pPr>
        <w:keepNext/>
        <w:bidi/>
        <w:spacing w:after="12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عِبَاد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اللَّهِ:</w:t>
      </w:r>
    </w:p>
    <w:p w14:paraId="51B09FAA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إنّ 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ع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ب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َا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د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ة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المَخلُوقِ لِرَبِّهِ لَيسَ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ت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عَن حَاجَةٍ بِالرَّبّ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لِهَذِهِ العِبَادَةِ، فَاَللَّهُ غَنِيّ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ٌ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عَنَّا وَعَن طَاعَاتِنَا، بَل هِيَ لِحَاجَةِ المَخلُوقِ وَاضطِرَارِهِ لَهَا، وَعَدَمِ انفِكَاكِهِ عَنهَا، فَالعَبدُ عَابِدٌ لَا مَحَالَةَ، فَإِمّا أَن يَعبُدَ اللَّهَ وَإِمّا أَن يَعبُدَ غَيرَهُ.</w:t>
      </w:r>
    </w:p>
    <w:p w14:paraId="7FEA0CA1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وَكُلُّ مَنِ استَكبَرَ عَن عِبَادَةِ اللَّهِ عَزّ وَجَلَّ فَلَابُدَّ أَن يُبتَلَى بِعِبَادَةِ مَن لَا يَستَحِقُّ أَن يُعبَدَ، فَيَعبُدَ المَخلُوقِينَ، وَي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عب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دَ هَوَاهُ، وَيَعبُدَ شَيطَانَهُ، وَيَعبُد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دُنيَاهُ، قَالَ اللَّهُ سُبحَانَهُ: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إِنَّ الَّذِينَ تَدعُونَ مِن دُونِ اللَّهِ عِبَادٌ أَمثَالُكُم فَاد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عُوهُم فَليَستَجِيبُوا لَكُم إِن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كُنتُم صَادِقِينَ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﴾. وَقَالَ سُبحَانَهُ: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أَفَرَأَيتَ مَنِ اتَّخَذَ إِلَهَهُ هَوَاهُ وَأَضَلَّهُ اللَّهُ عَلَى عِلمٍ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﴾.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ق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ع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زّ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و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ج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ل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َّ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: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أَلَم أَعهَد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إِلَيكُم يَا بَنِي آدَمَ أَن لَا تَعبُدُوا الشَّيطَانَ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﴾.</w:t>
      </w:r>
    </w:p>
    <w:p w14:paraId="50F36E74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وَفِي الحَدِيثِ الَّذِي يَروِيهِ البُخَارِيُّ عَن أَبِي هُرَيرَةَ رَضِيَ اللَّهُ عَنهُ: عَن النَّبِيِّ ﷺ، قَالَ: «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تَعِسَ عبدُ الدِّينَارِ، وَعَبدُ الدِّرهَمِ، وَعَبدُ الخَمِيصَةِ، إن أُعطِيَ رَضِيَ، وإن لَم يُعطَ سَخِطَ، تَعِسَ وَانتَكَسَ، وإذَا شِيكَ فلا انتَقَشَ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».</w:t>
      </w:r>
    </w:p>
    <w:p w14:paraId="25E13C9F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فَهَؤُلَاءِ لَمَّا أَعرَضُوا عَن عِبَادَةِ اللَّهِ عَبَدُوا مَا لَا يَضُرُّ وَلَا يَنفَعُ،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وَاتَّخَذُوا مِن دُونِ اللَّهِ آلِهَةً لِيَكُونُوا لَهُم عِزًّا * كَلَّا سَيَكفُرُونَ بِعِبَادَتِهِم وَيَكُونُونَ عَلَيهِم ضِدًّا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﴾.</w:t>
      </w:r>
    </w:p>
    <w:p w14:paraId="4CDF697E" w14:textId="77777777" w:rsidR="00666E7B" w:rsidRPr="00666E7B" w:rsidRDefault="00666E7B" w:rsidP="00666E7B">
      <w:pPr>
        <w:keepNext/>
        <w:bidi/>
        <w:spacing w:after="12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lastRenderedPageBreak/>
        <w:t>عِبَادَ اللَّهِ:</w:t>
      </w:r>
    </w:p>
    <w:p w14:paraId="31DED66C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التَّوَجُّهُ إِلَى اللَّهِ وَالِاستِقَامَة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عَلَى طَاعَتِهِ وَلُزُوم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عَتَبَةِ عُبُودِيَّتِهِ سَبَبٌ لِلفَلَاحِ وَالنَّجَاحِ فِي كُلِّ وَقتٍ وَحِينٍ، وَكُلُّ مَا يَحصُلُ لِلعَبدِ مِن خَيرٍ فِي دُنيَاهُ وَأُخرَاهُ فَهُوَ مِن ثَمَرَاتِ هَذِهِ العُبُودِيَّةِ، قَالَ تَعَالَى: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مَن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عَمِلَ صَالِحًا مِن ذَكَرٍ أَو أُنثَى وَهُوَ مُؤمِنٌ فَلَنُحيِيَنَّهُ حَيَاةً طَيِّبَةً وَلَنَجزِيَنَّهُم أَجرَهُم بِأَحسَنِ مَا كَانُوا يَعمَلُونَ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﴾.</w:t>
      </w:r>
    </w:p>
    <w:p w14:paraId="4CD4CA4B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وَإِنّ مِنَ الآثَارِ الطَّيّبَةِ المُعَجَّلَةِ الَّتِي يَجِدُهَا المُؤمِنُ فِي قَلبِهِ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: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حَلَاوَةَ الطَّاعَةِ وَلَذَّةَ العُبُودِيَّةِ، فَإِنّ لِلإِيمَانِ حَلَاوَةً يَجِدُهَا أَهلُهُ فِي قُلُوبِهِم، يَستَلِذّ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ونَ مَعَهَا الطَّاعَاتِ، وَيَتَحَمّ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لُونَ فِي سَبِيلِهَا المَشَقّ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اتِ، وَمَا يَجِدُونَهُ فِي قُلُوبِهِم مِن لَذَّةِ العُبُودِيَّةِ أَعظَمُ مِن كُلِّ حَلَاوَةٍ، وَأَلَذّ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مِن كُلّ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مَطعُومٍ.</w:t>
      </w:r>
    </w:p>
    <w:p w14:paraId="1A619004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وَكُلّمَا كَانَ العَبدُ أَطوَعَ لِرَبِّهِ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،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وَ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أَشَدَّ 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استِقَامَةً عَلَى طَاعَتِهِ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،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وَ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أَكثَرَ 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م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ح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بّ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ةً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لَهُ تَبَارَكَ وَتَعَالَى كَانَت لَذَّةُ الطَّاعَةِ أَكمَلَ فِي حَقّهِ، قَالَ ﷺ: «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ثَلَاثٌ مَن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كُنّ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فِيهِ وَجَدَ حَلَاوَةَ الإِيمَانِ: أَن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يَكُونَ اللَّهُ وَرَسُولُهُ أَحَبّ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إِلَيهِ مِمَّا سِوَاهُمَا، وَأَن يُحِبّ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المَرءَ لَا يُحِبُّهُ إِلَّا لِلَّهِ، وَأَن ي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كرَهَ أَن يَعُودَ فِي الكُفرِ كَمَا ي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كرَهُ أَن يُقذ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فَ فِي النَّارِ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» مُتَّفَقٌ عَلَيهِ.</w:t>
      </w:r>
    </w:p>
    <w:p w14:paraId="2BDEAB18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وَقَالَ ﷺ: «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>ذَاقَ طَع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6"/>
          <w:sz w:val="28"/>
          <w:szCs w:val="28"/>
          <w:rtl/>
        </w:rPr>
        <w:t>ْ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>مَ الإِيمَانِ مَن رَضِيَ بِاللَّهِ رَبًّا، وَبِالإِسلَامِ دِينًا، وَبِمُحَمَّدٍ صَلَّى اللَّهُ عَلَيهِ وَسَلَّمَ رَسُولًا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» رَوَاهُ مُسلِمٌ.</w:t>
      </w:r>
    </w:p>
    <w:p w14:paraId="18566FB1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وَ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هَذَا نَبِيّ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نَا </w:t>
      </w:r>
      <w:proofErr w:type="spellStart"/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وَقُدوَتُنَا</w:t>
      </w:r>
      <w:proofErr w:type="spellEnd"/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ﷺ يَتَلَذَّذُ بِعِبَادَةِ رَبِّهِ، 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فَ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يَقُومُ مِن اللَّيلِ حَتَّى تَتَفَطّ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رَ قَدَمَاهُ، 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وَ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قَد غَفَرَ اللَّهُ لَهُ مَا تَقَدّ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مَ مِن ذَنبِهِ وَمَا تَأَخّرَ، فَكَانَ نَعِيم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هُ وَقُرَّة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عَينِهِ وَطُمَأنِينَت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هُ وَرَاحَة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بَالِهِ فِي طَاعَتِهِ لِرَبِّهِ، كَيفَ لَا وَهُوَ الَّذِي كَانَ يَقُولُ لِبِلَالٍ رَضِيَ اللَّهُ عَنهُ: «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أَر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ح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نَا بِالصَّلَاةِ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»، وَيَقُولُ: «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وَجُعِلَت</w:t>
      </w:r>
      <w:r w:rsidRPr="00666E7B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قُرَّةُ عَينِي فِي الصَّلَاةِ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».</w:t>
      </w:r>
    </w:p>
    <w:p w14:paraId="4707A714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lastRenderedPageBreak/>
        <w:t>وَ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لـمّا احتُضِرَ التّابعيُّ العَابِدُ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عَامِرُ بنُ عَبدِ القَيسِ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، 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جَعَلَ يَبكِي فَقِيلَ: مَا يُبكِيك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؟ قَالَ: مَا أَبكِي جَزَعًاَ مِن المَوتِ، وَلَا حِرصًا عَلَى الدُّنيَا، وَلَكِن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أَبكِي عَلَى ظَمَأِ الهَوَاجِرِ، وَقِيَامِ اللَّيلِ.</w:t>
      </w:r>
    </w:p>
    <w:p w14:paraId="0BA17293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وَقَد كَانَ الوَاحِدُ مِنهُم يَختِمُ القُرآنَ فِي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رَكعَةٍ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مَا يَجِدُ لِذَلِكَ تَعَبًا وَلَا مَشَقَّةً، وَإِنّمَا هُوَ الأُنسُ وَالرَّاحَةُ.</w:t>
      </w:r>
    </w:p>
    <w:p w14:paraId="4BB52FBE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بَارَكَ اللَّهُ لِي وَلَكُم فِي القُرآنِ وَالسُّنَّةِ، وَنَفَعنَا بِمَا فِيهِمَا مِن الآيَاتِ وَالحِكمَةِ، أَقُولُ قَولِي هَذَا، وَأَستَغفِرُ اللَّهَ لِي وَلَكُم فَاستَغفِرُوهُ، فَيَا فَوزَ المُستَغفِرِينَ.</w:t>
      </w:r>
    </w:p>
    <w:p w14:paraId="00F56AA9" w14:textId="77777777" w:rsidR="00666E7B" w:rsidRPr="00666E7B" w:rsidRDefault="00666E7B" w:rsidP="00666E7B">
      <w:pPr>
        <w:bidi/>
        <w:spacing w:after="120" w:line="240" w:lineRule="auto"/>
        <w:ind w:firstLine="281"/>
        <w:jc w:val="center"/>
        <w:rPr>
          <w:rFonts w:ascii="adwa-assalaf" w:eastAsia="Times New Roman" w:hAnsi="adwa-assalaf" w:cs="adwa-assalaf"/>
          <w:b/>
          <w:bCs/>
          <w:sz w:val="24"/>
          <w:szCs w:val="24"/>
          <w:rtl/>
        </w:rPr>
      </w:pP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</w:rPr>
        <w:sym w:font="AGA Arabesque" w:char="F024"/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</w:rPr>
        <w:sym w:font="AGA Arabesque" w:char="F024"/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</w:rPr>
        <w:sym w:font="AGA Arabesque" w:char="F024"/>
      </w:r>
    </w:p>
    <w:p w14:paraId="620998AE" w14:textId="77777777" w:rsidR="00666E7B" w:rsidRPr="00666E7B" w:rsidRDefault="00666E7B" w:rsidP="00666E7B">
      <w:pPr>
        <w:bidi/>
        <w:spacing w:after="80" w:line="240" w:lineRule="auto"/>
        <w:ind w:firstLine="284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الخطبة الثانية</w:t>
      </w:r>
    </w:p>
    <w:p w14:paraId="25332966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الحَمدُ لِلَّهِ، وَالصَّلَاةُ وَالسَّلَامُ عَلَى رَسُولِ اللَّهِ، وَعَلَى </w:t>
      </w:r>
      <w:proofErr w:type="spellStart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وَمَن وَالَاهُ، وَبَعدُ:</w:t>
      </w:r>
    </w:p>
    <w:p w14:paraId="36C7F95C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عِبَاد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اللَّهِ:</w:t>
      </w:r>
    </w:p>
    <w:p w14:paraId="30B606F4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رَبّ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نَا تَعَالَى شَكُورٌ يَشكُرُ عَمَلَ عَبدِهِ، وَيُكَافِئُ مَن تَقَرّبَ إِلَيهِ بِأَن يُدخِلَهُ جَنَّةً فِي الدُّنيَا قَبلَ جَنَّةِ آخِرَتِهِ، فَيَقذِفَ فِي قَلبِهِ لَذَّةَ طَاعَتِهِ وَمَحَبَّة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عِبَادَتِهِ.</w:t>
      </w:r>
    </w:p>
    <w:p w14:paraId="523591E3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فَمَا بَالُنَا اليَومَ قَد فَقَد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نَا لَذَّةَ العُبُودِيَّةِ، وَغَابَ عَنَّا لُبُّهَا وَرُوح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هَا، وَصَارَت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أَغلَبُ عِبَادَاتِنَا مُجَرَّدَ حَرَكَات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ٍ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وَثَقُلَت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عَلَينَا كَثِيرٌ مِن الطَّاعَات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وَمَا بَالُنَا نَدخُلُ فِي العِبَادَةِ وَنَخرُجُ مِنهَا كَمَا دَخَلنَا، وَتَمُرّ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عَلَينَا مَوَاسِمُ الخَيرِ وَلَم نَتَزَوّد مِنهَا بِمَا يَنفَعُنَا؟</w:t>
      </w:r>
    </w:p>
    <w:p w14:paraId="6C2A83BC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إِنَّ الجَوَابَ عَن هَذِهِ </w:t>
      </w:r>
      <w:proofErr w:type="spellStart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السُّؤَالَاتِ</w:t>
      </w:r>
      <w:proofErr w:type="spellEnd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يَتَطَلَّبُ مِنَّا وَقفَةً صَادِقَةً نُحَاسِبُ فِيهَا أَنفُسَنَا، وَتَوبَةً خَالِصَةً عَسَى رَبُّنَا أَن ي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صل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حَ بِهَا حَالَنَا، وَإِنّ مِمَّا ي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عِينُ عَلَى 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وِجدَانِ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حَلَاوَةِ الطَّاعَةِ وَلَذَّةِ العِبَادَةِ:</w:t>
      </w:r>
    </w:p>
    <w:p w14:paraId="360CAE12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B050"/>
          <w:spacing w:val="-6"/>
          <w:sz w:val="28"/>
          <w:szCs w:val="28"/>
          <w:rtl/>
        </w:rPr>
        <w:lastRenderedPageBreak/>
        <w:t>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pacing w:val="-6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pacing w:val="-6"/>
          <w:sz w:val="28"/>
          <w:szCs w:val="28"/>
          <w:rtl/>
        </w:rPr>
        <w:t>ج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pacing w:val="-6"/>
          <w:sz w:val="28"/>
          <w:szCs w:val="28"/>
          <w:rtl/>
        </w:rPr>
        <w:t>اه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pacing w:val="-6"/>
          <w:sz w:val="28"/>
          <w:szCs w:val="28"/>
          <w:rtl/>
        </w:rPr>
        <w:t>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pacing w:val="-6"/>
          <w:sz w:val="28"/>
          <w:szCs w:val="28"/>
          <w:rtl/>
        </w:rPr>
        <w:t>ة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pacing w:val="-6"/>
          <w:sz w:val="28"/>
          <w:szCs w:val="28"/>
          <w:rtl/>
        </w:rPr>
        <w:t xml:space="preserve"> الن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pacing w:val="-6"/>
          <w:sz w:val="28"/>
          <w:szCs w:val="28"/>
          <w:rtl/>
        </w:rPr>
        <w:t>َّ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pacing w:val="-6"/>
          <w:sz w:val="28"/>
          <w:szCs w:val="28"/>
          <w:rtl/>
        </w:rPr>
        <w:t>فس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6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: ق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ال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 xml:space="preserve"> ت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ع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الى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6"/>
          <w:sz w:val="28"/>
          <w:szCs w:val="28"/>
          <w:rtl/>
        </w:rPr>
        <w:t>: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 xml:space="preserve">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وَالَّذِينَ جَاهَدُوا فِينَا لَنَهدِيَنَّهُم سُبُلَنَا وَإِنَّ اللَّهَ لَمَعَ المُحسِنِينَ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﴾</w:t>
      </w:r>
      <w:r w:rsidRPr="00666E7B">
        <w:rPr>
          <w:rFonts w:ascii="Traditional Arabic" w:eastAsia="Times New Roman" w:hAnsi="Traditional Arabic" w:cs="Traditional Arabic"/>
          <w:b/>
          <w:bCs/>
          <w:color w:val="FF0000"/>
          <w:spacing w:val="-6"/>
          <w:sz w:val="28"/>
          <w:szCs w:val="28"/>
          <w:rtl/>
        </w:rPr>
        <w:t xml:space="preserve">، 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و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ق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ال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 w:hint="cs"/>
          <w:b/>
          <w:bCs/>
          <w:color w:val="FF0000"/>
          <w:spacing w:val="-6"/>
          <w:sz w:val="28"/>
          <w:szCs w:val="28"/>
          <w:rtl/>
        </w:rPr>
        <w:t xml:space="preserve"> 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6"/>
          <w:sz w:val="28"/>
          <w:szCs w:val="28"/>
          <w:rtl/>
        </w:rPr>
        <w:t>عَزَّ وَجَلَّ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:</w:t>
      </w:r>
      <w:r w:rsidRPr="00666E7B">
        <w:rPr>
          <w:rFonts w:ascii="Traditional Arabic" w:eastAsia="Times New Roman" w:hAnsi="Traditional Arabic" w:cs="Traditional Arabic"/>
          <w:b/>
          <w:bCs/>
          <w:color w:val="FF0000"/>
          <w:spacing w:val="-6"/>
          <w:sz w:val="28"/>
          <w:szCs w:val="28"/>
          <w:rtl/>
        </w:rPr>
        <w:t xml:space="preserve"> 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ل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أ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َّ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ه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ف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ع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ل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وا 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 ي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وع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ظ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ب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ه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ل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ك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خ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ير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ً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 ل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ه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و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أ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ش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َّ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ت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ث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ب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يت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ً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 xml:space="preserve"> *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و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إ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ذ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ً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 ل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آت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ين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اه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ن ل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َّ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َّ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 أ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ج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ر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ً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 ع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ظ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يم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ً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ا 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 xml:space="preserve">* </w:t>
      </w:r>
      <w:proofErr w:type="spellStart"/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ل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ه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ي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اه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proofErr w:type="spellEnd"/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ص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ر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اط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ً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 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س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ت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ق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يم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ً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</w:t>
      </w:r>
      <w:r w:rsidRPr="00666E7B">
        <w:rPr>
          <w:rFonts w:ascii="Traditional Arabic" w:eastAsia="Times New Roman" w:hAnsi="Traditional Arabic" w:cs="Traditional Arabic"/>
          <w:b/>
          <w:bCs/>
          <w:spacing w:val="-6"/>
          <w:sz w:val="28"/>
          <w:szCs w:val="28"/>
          <w:rtl/>
        </w:rPr>
        <w:t>﴾.</w:t>
      </w:r>
    </w:p>
    <w:p w14:paraId="1F7EBC3C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فَالتَّنَعُّمُ بِالعِبَادَةِ يَحصُلُ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بِالمُصَابَرَةِ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وَالتَّعَبِ أَوَّلًا، فَإِذَا صَبَرَ العَبدُ وَصَد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قَ فِي صَبرِهِ أَفضَى بِهِ 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إ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لَى هَذِهِ اللَّذَّةِ، وَمَن عَلِمَ عِظ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مَ مَا يَطلُبُ هَانَ عَلَيهِ مَا يَبذُلُ.</w:t>
      </w:r>
    </w:p>
    <w:p w14:paraId="5C081F83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فَمَن جَدّ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وَبَذَلَ السَّبَبَ وَسَعَى فِي نَيلِ </w:t>
      </w:r>
      <w:proofErr w:type="spellStart"/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مَطلُوبِهِ</w:t>
      </w:r>
      <w:proofErr w:type="spellEnd"/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، وَسَأَلَ اللَّهَ بِإِخلَاصٍ، فَتَحَ اللَّهُ تَعَالَى عَلَيهِ وَأَعَانَهُ وَسَدّدَهُ.</w:t>
      </w:r>
    </w:p>
    <w:p w14:paraId="3EADDD00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قَالَ بَعضُ السَّلَفِ: كَابَد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ت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الصَّلَاة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عِشرِينَ سَنَةً، ثُمَّ تَنَعّ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م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ت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بِهَا عِشرِينَ سَنَةً.</w:t>
      </w:r>
    </w:p>
    <w:p w14:paraId="2F041EDF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وَقَالَ بَعضُهُم: مَا زِلتُ أَسُوقُ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نَفسِي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إِلَى اللَّهِ وَهِيَ تَبكِي، حَتَّى س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قتُهَا وَهِيَ تَضحَكُ.</w:t>
      </w:r>
    </w:p>
    <w:p w14:paraId="4C210AA2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وَمِمَّا ي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عِينُ عَلَى وِجدَانِ حَلَاوَةِ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الطَّاعَةِ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وَلَذَّةِ العُبُودِيَّةِ:</w:t>
      </w:r>
    </w:p>
    <w:p w14:paraId="2AA1B67B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مَعرِفَةُ اللَّهِ عَزّ وَجَلَّ وَمَحَبَّت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ه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وَالأُنس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بِقُربِهِ وَالشَّوق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إِلَى لِقَائِهِ: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فَإِنّ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أَعظَمَ لَذَّةٍ فِي الدُّنيَا مَعرِفَةُ اللَّهِ بِأَسمَائِهِ وَصِفَاتِهِ وَأَفعَالِهِ، وَالتَّقَرُّبُ إِلَيهِ سُبحَانَهُ بِمَا يُرضِيهِ، قَالَ ابنُ المُبَارَكِ رَحِمَهُ اللَّهُ: مَسَاكِينُ أَهل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الدُّنيَا، خَرَجُوا مِنهَا وَمَا ذَاقُوا أَطيَبَ مَا فِيهَا، قِيلَ: وَمَا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أَطيَبُ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مَا فِيهَا؟ قَالَ: مَحَبَّةُ اللَّهِ وَمَعرِفَتُهُ وَذِكرُهُ.</w:t>
      </w:r>
    </w:p>
    <w:p w14:paraId="18E2470E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فَمَن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عَرَفَ اللَّهَ حَقًّا أَح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بَّهُ، وَمَن أَحَبَّهُ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أَنِس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بِهِ وَبِطَاعَتِهِ، وَسَه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لَ عَلَيهِ مَا شَقّ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عَلَى غَيرِهِ.</w:t>
      </w:r>
    </w:p>
    <w:p w14:paraId="3BCCAAAB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وَمِمَّا ي</w:t>
      </w:r>
      <w:r w:rsidRPr="00666E7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عِينُ عَلَى وِجدَانِ حَلَاوَةِ الطَّاعَةِ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وَلَذَّةِ</w:t>
      </w:r>
      <w:r w:rsidRPr="00666E7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العُبُودِيَّةِ:</w:t>
      </w:r>
    </w:p>
    <w:p w14:paraId="35BC4002" w14:textId="77777777" w:rsidR="00666E7B" w:rsidRPr="00666E7B" w:rsidRDefault="00666E7B" w:rsidP="00666E7B">
      <w:pPr>
        <w:bidi/>
        <w:spacing w:after="8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color w:val="000000"/>
          <w:spacing w:val="-2"/>
          <w:sz w:val="28"/>
          <w:szCs w:val="28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B050"/>
          <w:spacing w:val="-2"/>
          <w:sz w:val="28"/>
          <w:szCs w:val="28"/>
          <w:rtl/>
        </w:rPr>
        <w:t>البُعد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pacing w:val="-2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pacing w:val="-2"/>
          <w:sz w:val="28"/>
          <w:szCs w:val="28"/>
          <w:rtl/>
        </w:rPr>
        <w:t xml:space="preserve"> عَن الذُّنُوبِ:</w:t>
      </w:r>
      <w:r w:rsidRPr="00666E7B">
        <w:rPr>
          <w:rFonts w:ascii="Traditional Arabic" w:eastAsia="Times New Roman" w:hAnsi="Traditional Arabic" w:cs="Traditional Arabic"/>
          <w:b/>
          <w:bCs/>
          <w:spacing w:val="-2"/>
          <w:sz w:val="28"/>
          <w:szCs w:val="28"/>
          <w:rtl/>
        </w:rPr>
        <w:t xml:space="preserve"> وَتَركُ الشَّهَوَاتِ 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2"/>
          <w:sz w:val="28"/>
          <w:szCs w:val="28"/>
          <w:rtl/>
        </w:rPr>
        <w:t>المُحَرَّمَةِ</w:t>
      </w:r>
      <w:r w:rsidRPr="00666E7B">
        <w:rPr>
          <w:rFonts w:ascii="Traditional Arabic" w:eastAsia="Times New Roman" w:hAnsi="Traditional Arabic" w:cs="Traditional Arabic"/>
          <w:b/>
          <w:bCs/>
          <w:spacing w:val="-2"/>
          <w:sz w:val="28"/>
          <w:szCs w:val="28"/>
          <w:rtl/>
        </w:rPr>
        <w:t xml:space="preserve"> وَالشُّبُهَاتِ البَاطِلَةِ، فَإِنّهَا حُجُبٌ تَمنَعُ النُّورَ أَن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2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spacing w:val="-2"/>
          <w:sz w:val="28"/>
          <w:szCs w:val="28"/>
          <w:rtl/>
        </w:rPr>
        <w:t xml:space="preserve"> يَدخُلَ 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2"/>
          <w:sz w:val="28"/>
          <w:szCs w:val="28"/>
          <w:rtl/>
        </w:rPr>
        <w:t>إِلى</w:t>
      </w:r>
      <w:r w:rsidRPr="00666E7B">
        <w:rPr>
          <w:rFonts w:ascii="Traditional Arabic" w:eastAsia="Times New Roman" w:hAnsi="Traditional Arabic" w:cs="Traditional Arabic"/>
          <w:b/>
          <w:bCs/>
          <w:spacing w:val="-2"/>
          <w:sz w:val="28"/>
          <w:szCs w:val="28"/>
          <w:rtl/>
        </w:rPr>
        <w:t xml:space="preserve"> القَلبِ وَيَح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2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spacing w:val="-2"/>
          <w:sz w:val="28"/>
          <w:szCs w:val="28"/>
          <w:rtl/>
        </w:rPr>
        <w:t>لّ</w:t>
      </w:r>
      <w:r w:rsidRPr="00666E7B">
        <w:rPr>
          <w:rFonts w:ascii="Traditional Arabic" w:eastAsia="Times New Roman" w:hAnsi="Traditional Arabic" w:cs="Traditional Arabic" w:hint="cs"/>
          <w:b/>
          <w:bCs/>
          <w:spacing w:val="-2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spacing w:val="-2"/>
          <w:sz w:val="28"/>
          <w:szCs w:val="28"/>
          <w:rtl/>
        </w:rPr>
        <w:t xml:space="preserve"> فِيهِ.</w:t>
      </w:r>
    </w:p>
    <w:p w14:paraId="11F0570F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وَكَمَا لَا يَجِدُ الجَسَدُ لَذَّةَ الطَّعَامِ عِندَ مَرَضِهِ فَكَذَلِكَ القَلبُ لَا يَجِدُ حَلَاوَةَ العِبَادَةِ مَعَ سَق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مِهِ، فَالقَلبُ إِذَا كَانَ مَرِيضًا لَم يَذُق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طَعمَ الطَّاعَةِ وَلَا لَذَّةَ العِبَادَةِ.</w:t>
      </w:r>
    </w:p>
    <w:p w14:paraId="4C48951E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lastRenderedPageBreak/>
        <w:t>فَالحَذَر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الحَذَر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 الذُّنُوبِ، وَبِخَاصَّةٍ ذُنُوبَ الخَلَوَاتِ، فَإِنّهَا لَا تَزَالُ بِالعَبدِ حَتَّى تَسلُبَهُ إِيمَان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هُ، وَتَكُون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سَبَبًا فِي سُوءِ خَاتِمَتِهِ -</w:t>
      </w:r>
      <w:proofErr w:type="spellStart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أَعَاذَنَا</w:t>
      </w:r>
      <w:proofErr w:type="spellEnd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اللَّهُ جَمِيعًا مِن ذَلِكَ-.</w:t>
      </w:r>
    </w:p>
    <w:p w14:paraId="178D825B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وَمِمَّا ي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عِينُ عَلَى وِجدَانِ حَلَاوَةِ الطَّاعَةِ وَلَذَّةِ العُبُودِيَّةِ:</w:t>
      </w:r>
    </w:p>
    <w:p w14:paraId="2ACEAA76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الِاستِعَانَةُ بِاللَّهِ، وَالإِكثَارُ مِن دُعَائِهِ وَالتَّضَرُّعِ إِلَيهِ سُبحَانَهُ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فَلَا تَوفِيقَ إِلَّا بِاللَّهِ، قَالَ عَزّ وَجَلّ: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وَلَولَا فَض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لُ اللَّهِ عَلَيكُم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وَرَحمَتُهُ مَا زَكَى مِنكُم مِن أَحَدٍ أَبَدًا وَلَكِنَّ اللَّهَ يُزَكِّي مَن يَشَاءُ وَاللَّهُ سَمِيعٌ عَلِيمٌ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﴾، وَقَالَ سُبحَانَهُ: ﴿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وَلَكِنَّ اللَّهَ حَبَّبَ إِلَيكُمُ الإِيمَانَ وَزَيَّنَهُ فِي قُلُوبِكُم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وَكَرَّهَ إِلَيكُمُ الكُفرَ وَالفُسُوقَ وَالعِصيَانَ أُولَئِكَ هُمُ الرَّاشِدُونَ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556E3CB2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وَقَد كَانَ مِن دُعَاءِ النَّبِيِّ صَلَّى اللَّهُ عَلَيهِ وَسَلَّمَ: «</w:t>
      </w:r>
      <w:r w:rsidRPr="00666E7B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اللَّهُمَّ أَعِنّي عَلَى ذِكرِكَ وَشُكرِكَ وَحُسنِ عِبَادَتِكَ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» رَوَاهُ أَبُودَاوُدَ.</w:t>
      </w:r>
    </w:p>
    <w:p w14:paraId="011B4B9D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ثُمَّ صَلُّوا وَسَلِّمُوا عَلَى المَبعُوثِ رَحمَةً لِلعَالَمِينَ، اللَّهُمَّ صَلّ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وَسَلّ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م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عَلَى نَبِيِّنَا مُحَمَّدٍ وَعَلَى </w:t>
      </w:r>
      <w:proofErr w:type="spellStart"/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آلِهِ</w:t>
      </w:r>
      <w:proofErr w:type="spellEnd"/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وَصَحبِهِ أَجمَعِينَ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</w:rPr>
        <w:t>.</w:t>
      </w:r>
    </w:p>
    <w:p w14:paraId="0F307C70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اللَّهُمَّ إِنَّا نَسأَلُكَ حُبَّكَ، وَح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بّ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مَن يُحِبُّكَ، وَحُبّ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العَمَلِ الَّذِي يُقَرّبُنَا إِلَيكَ، اللَّهُمَّ حَبّ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ب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إِلَينَا الإِيمَانَ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،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وَزَيّ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هُ فِي قُلُوبِنَا، وَكَرّ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ه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إِلَينَا الكُفرَ وَالفُسُوقَ وَالعِصيَانَ، اللَّهُمَّ أَعِنّ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ا عَلَى ذِكرِكَ وَشُكرِكَ وَحُسنِ عِبَادَتِكَ. اللَّهُمَّ وَفّ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>ق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وَلِيّ أَمرِنَا لِمَا تُحِبُّ وَتَرضَى، وَخُذ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ْ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بِنَاصِيَتِهِ لِلبِرِّ وَالتَّقوَى. رَبَّنَا آتِنَا فِي الدُّنيَا حَسَنَةً وَفِي الآخِرَةِ حَسَنَةً وَقِنَا عَذَابَ النَّارِ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pacing w:val="-4"/>
          <w:sz w:val="28"/>
          <w:szCs w:val="28"/>
        </w:rPr>
        <w:t>.</w:t>
      </w:r>
    </w:p>
    <w:p w14:paraId="52228338" w14:textId="77777777" w:rsidR="00666E7B" w:rsidRPr="00666E7B" w:rsidRDefault="00666E7B" w:rsidP="00666E7B">
      <w:pPr>
        <w:bidi/>
        <w:spacing w:after="120" w:line="240" w:lineRule="auto"/>
        <w:ind w:firstLine="281"/>
        <w:jc w:val="both"/>
        <w:rPr>
          <w:rFonts w:ascii="adwa-assalaf" w:eastAsia="Times New Roman" w:hAnsi="adwa-assalaf" w:cs="adwa-assalaf"/>
          <w:b/>
          <w:bCs/>
          <w:sz w:val="24"/>
          <w:szCs w:val="24"/>
          <w:rtl/>
        </w:rPr>
      </w:pP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عِبَاد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666E7B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اللَّهِ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: اُذكُرُوا اللَّهَ ذِكرًا كَثِيرًا، </w:t>
      </w:r>
      <w:proofErr w:type="spellStart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وَسَبّحُوهُ</w:t>
      </w:r>
      <w:proofErr w:type="spellEnd"/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بُكرَةً وَأَصِيلًا، وَآخ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رُ دَعوَان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َا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أَنِ الحَمد</w:t>
      </w:r>
      <w:r w:rsidRPr="00666E7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لِلَّهِ رَبِّ العَالَمِينَ</w:t>
      </w:r>
      <w:r w:rsidRPr="00666E7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  <w:t>.</w:t>
      </w:r>
    </w:p>
    <w:p w14:paraId="1110D8F8" w14:textId="77777777" w:rsidR="00666E7B" w:rsidRPr="00666E7B" w:rsidRDefault="00666E7B" w:rsidP="00666E7B">
      <w:pPr>
        <w:bidi/>
        <w:spacing w:after="120" w:line="240" w:lineRule="auto"/>
        <w:ind w:left="-2" w:hanging="2"/>
        <w:jc w:val="center"/>
        <w:rPr>
          <w:rFonts w:ascii="adwa-assalaf" w:eastAsia="Times New Roman" w:hAnsi="adwa-assalaf" w:cs="adwa-assalaf"/>
          <w:b/>
          <w:bCs/>
          <w:sz w:val="24"/>
          <w:szCs w:val="24"/>
          <w:rtl/>
        </w:rPr>
      </w:pP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</w:rPr>
        <w:sym w:font="AGA Arabesque" w:char="F024"/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</w:rPr>
        <w:sym w:font="AGA Arabesque" w:char="F024"/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Cambria" w:eastAsia="Times New Roman" w:hAnsi="Cambria" w:cs="Cambria" w:hint="cs"/>
          <w:b/>
          <w:bCs/>
          <w:color w:val="0070C0"/>
          <w:sz w:val="24"/>
          <w:szCs w:val="24"/>
          <w:rtl/>
        </w:rPr>
        <w:t> 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  <w:rtl/>
        </w:rPr>
        <w:t xml:space="preserve"> </w:t>
      </w:r>
      <w:r w:rsidRPr="00666E7B">
        <w:rPr>
          <w:rFonts w:ascii="adwa-assalaf" w:eastAsia="Times New Roman" w:hAnsi="adwa-assalaf" w:cs="adwa-assalaf"/>
          <w:b/>
          <w:bCs/>
          <w:color w:val="0070C0"/>
          <w:sz w:val="24"/>
          <w:szCs w:val="24"/>
        </w:rPr>
        <w:sym w:font="AGA Arabesque" w:char="F024"/>
      </w:r>
    </w:p>
    <w:p w14:paraId="5B9A56EC" w14:textId="719F4C38" w:rsidR="00D461BD" w:rsidRPr="00666E7B" w:rsidRDefault="00D461BD" w:rsidP="00666E7B">
      <w:pPr>
        <w:rPr>
          <w:sz w:val="20"/>
          <w:szCs w:val="20"/>
          <w:rtl/>
        </w:rPr>
      </w:pPr>
    </w:p>
    <w:sectPr w:rsidR="00D461BD" w:rsidRPr="00666E7B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FAE3" w14:textId="77777777" w:rsidR="00E74977" w:rsidRDefault="00E74977" w:rsidP="00506655">
      <w:pPr>
        <w:spacing w:after="0" w:line="240" w:lineRule="auto"/>
      </w:pPr>
      <w:r>
        <w:separator/>
      </w:r>
    </w:p>
  </w:endnote>
  <w:endnote w:type="continuationSeparator" w:id="0">
    <w:p w14:paraId="6E9FB455" w14:textId="77777777" w:rsidR="00E74977" w:rsidRDefault="00E74977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BA2C" w14:textId="77777777" w:rsidR="00E74977" w:rsidRDefault="00E74977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204977B2" w14:textId="77777777" w:rsidR="00E74977" w:rsidRDefault="00E74977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4140A142" w:rsidR="00506655" w:rsidRPr="003A3B92" w:rsidRDefault="000F1DB9" w:rsidP="00A45B32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666E7B">
      <w:rPr>
        <w:rFonts w:cs="AL-Mohanad Bold" w:hint="cs"/>
        <w:b/>
        <w:bCs/>
        <w:color w:val="1C7688"/>
        <w:sz w:val="32"/>
        <w:szCs w:val="32"/>
        <w:rtl/>
      </w:rPr>
      <w:t>لذة العبودية لله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AF"/>
    <w:rsid w:val="00092183"/>
    <w:rsid w:val="000C40CB"/>
    <w:rsid w:val="000C449D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97C7B"/>
    <w:rsid w:val="002A24A5"/>
    <w:rsid w:val="002A3914"/>
    <w:rsid w:val="002A46A9"/>
    <w:rsid w:val="002B1EB1"/>
    <w:rsid w:val="002B36DF"/>
    <w:rsid w:val="002D1D01"/>
    <w:rsid w:val="002F57A8"/>
    <w:rsid w:val="002F7892"/>
    <w:rsid w:val="003263DC"/>
    <w:rsid w:val="00332112"/>
    <w:rsid w:val="00340314"/>
    <w:rsid w:val="00351A7C"/>
    <w:rsid w:val="00363EAE"/>
    <w:rsid w:val="00372C33"/>
    <w:rsid w:val="003A3B92"/>
    <w:rsid w:val="003A42CB"/>
    <w:rsid w:val="003A70DA"/>
    <w:rsid w:val="003C41F2"/>
    <w:rsid w:val="003F1594"/>
    <w:rsid w:val="0045460E"/>
    <w:rsid w:val="00495EAF"/>
    <w:rsid w:val="004C7BEF"/>
    <w:rsid w:val="0050374B"/>
    <w:rsid w:val="00506655"/>
    <w:rsid w:val="005176A9"/>
    <w:rsid w:val="00536F5A"/>
    <w:rsid w:val="00552DC5"/>
    <w:rsid w:val="00557FC0"/>
    <w:rsid w:val="0056015E"/>
    <w:rsid w:val="005666D1"/>
    <w:rsid w:val="005813B6"/>
    <w:rsid w:val="005939F4"/>
    <w:rsid w:val="005977A2"/>
    <w:rsid w:val="005B098B"/>
    <w:rsid w:val="005C203F"/>
    <w:rsid w:val="005C482C"/>
    <w:rsid w:val="005C6E07"/>
    <w:rsid w:val="005D1A2E"/>
    <w:rsid w:val="005D53CB"/>
    <w:rsid w:val="005E4572"/>
    <w:rsid w:val="005F233F"/>
    <w:rsid w:val="005F37E2"/>
    <w:rsid w:val="006017E7"/>
    <w:rsid w:val="00606306"/>
    <w:rsid w:val="00633821"/>
    <w:rsid w:val="00665F4C"/>
    <w:rsid w:val="00666E7B"/>
    <w:rsid w:val="00670C6E"/>
    <w:rsid w:val="006742F6"/>
    <w:rsid w:val="006A368E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86B33"/>
    <w:rsid w:val="008B781B"/>
    <w:rsid w:val="008E12FD"/>
    <w:rsid w:val="008F3C55"/>
    <w:rsid w:val="00920043"/>
    <w:rsid w:val="00933DCD"/>
    <w:rsid w:val="00940FF5"/>
    <w:rsid w:val="00990918"/>
    <w:rsid w:val="009C153A"/>
    <w:rsid w:val="009C4C74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C3241"/>
    <w:rsid w:val="00AD2520"/>
    <w:rsid w:val="00AD5BE3"/>
    <w:rsid w:val="00AE2AC3"/>
    <w:rsid w:val="00AE6F11"/>
    <w:rsid w:val="00B40894"/>
    <w:rsid w:val="00B40C2B"/>
    <w:rsid w:val="00BA58A4"/>
    <w:rsid w:val="00C146EB"/>
    <w:rsid w:val="00C81C10"/>
    <w:rsid w:val="00CA73DE"/>
    <w:rsid w:val="00CB0D1D"/>
    <w:rsid w:val="00CB2709"/>
    <w:rsid w:val="00CC29D5"/>
    <w:rsid w:val="00CC4457"/>
    <w:rsid w:val="00CC71EB"/>
    <w:rsid w:val="00CD1247"/>
    <w:rsid w:val="00CD172C"/>
    <w:rsid w:val="00CE00DB"/>
    <w:rsid w:val="00CE4469"/>
    <w:rsid w:val="00D03510"/>
    <w:rsid w:val="00D16A58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74977"/>
    <w:rsid w:val="00E81197"/>
    <w:rsid w:val="00EA4E4B"/>
    <w:rsid w:val="00EB0284"/>
    <w:rsid w:val="00EB4505"/>
    <w:rsid w:val="00EC5E52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2023-07-05T04:31:00Z</cp:lastPrinted>
  <dcterms:created xsi:type="dcterms:W3CDTF">2023-07-05T04:32:00Z</dcterms:created>
  <dcterms:modified xsi:type="dcterms:W3CDTF">2023-07-05T04:32:00Z</dcterms:modified>
</cp:coreProperties>
</file>