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52" w:rsidRPr="001E256C" w:rsidRDefault="007F4052" w:rsidP="007F4052">
      <w:pPr>
        <w:jc w:val="both"/>
        <w:rPr>
          <w:rFonts w:ascii="Traditional Arabic" w:eastAsia="Calibri" w:hAnsi="Traditional Arabic" w:cs="Traditional Arabic"/>
          <w:b/>
          <w:bCs/>
          <w:sz w:val="44"/>
          <w:szCs w:val="44"/>
          <w:rtl/>
        </w:rPr>
      </w:pPr>
      <w:bookmarkStart w:id="0" w:name="_GoBack"/>
      <w:r>
        <w:rPr>
          <w:rFonts w:ascii="Traditional Arabic" w:eastAsia="Calibri" w:hAnsi="Traditional Arabic" w:cs="Traditional Arabic" w:hint="cs"/>
          <w:sz w:val="44"/>
          <w:szCs w:val="44"/>
          <w:rtl/>
        </w:rPr>
        <w:t xml:space="preserve">                                          </w:t>
      </w:r>
      <w:r w:rsidRPr="001E256C">
        <w:rPr>
          <w:rFonts w:ascii="Traditional Arabic" w:eastAsia="Calibri" w:hAnsi="Traditional Arabic" w:cs="Traditional Arabic"/>
          <w:b/>
          <w:bCs/>
          <w:sz w:val="44"/>
          <w:szCs w:val="44"/>
          <w:rtl/>
        </w:rPr>
        <w:t>شَهْرُ اللَّهِ الْمُحَرَّمُ</w:t>
      </w:r>
      <w:r w:rsidR="00661BB2">
        <w:rPr>
          <w:rFonts w:ascii="Traditional Arabic" w:eastAsia="Calibri" w:hAnsi="Traditional Arabic" w:cs="Traditional Arabic" w:hint="cs"/>
          <w:b/>
          <w:bCs/>
          <w:sz w:val="44"/>
          <w:szCs w:val="44"/>
          <w:rtl/>
        </w:rPr>
        <w:t xml:space="preserve"> وعاشوراء</w:t>
      </w:r>
    </w:p>
    <w:p w:rsidR="007F4052" w:rsidRDefault="007F4052" w:rsidP="007F4052">
      <w:pPr>
        <w:jc w:val="both"/>
        <w:rPr>
          <w:rFonts w:ascii="Traditional Arabic" w:eastAsia="Calibri" w:hAnsi="Traditional Arabic" w:cs="Traditional Arabic"/>
          <w:sz w:val="44"/>
          <w:szCs w:val="44"/>
          <w:rtl/>
        </w:rPr>
      </w:pPr>
      <w:r w:rsidRPr="00D41B94">
        <w:rPr>
          <w:rFonts w:ascii="Traditional Arabic" w:eastAsia="Calibri" w:hAnsi="Traditional Arabic" w:cs="Traditional Arabic"/>
          <w:sz w:val="44"/>
          <w:szCs w:val="44"/>
          <w:rtl/>
        </w:rPr>
        <w:t xml:space="preserve">الحمد لله يرفع ويضع، ويعطي ويمنع، وهو على كل شيء قدير، وأشهد أن لا إله إلا الله وحده لا شريك له؛ </w:t>
      </w:r>
      <w:r>
        <w:rPr>
          <w:rFonts w:ascii="Traditional Arabic" w:eastAsia="Calibri" w:hAnsi="Traditional Arabic" w:cs="Traditional Arabic" w:hint="cs"/>
          <w:sz w:val="44"/>
          <w:szCs w:val="44"/>
          <w:rtl/>
        </w:rPr>
        <w:t>عليٌ عظيمٌ جليلٌ كبير</w:t>
      </w:r>
      <w:r w:rsidRPr="00D41B94">
        <w:rPr>
          <w:rFonts w:ascii="Traditional Arabic" w:eastAsia="Calibri" w:hAnsi="Traditional Arabic" w:cs="Traditional Arabic"/>
          <w:sz w:val="44"/>
          <w:szCs w:val="44"/>
          <w:rtl/>
        </w:rPr>
        <w:t xml:space="preserve">، وأشهد أن محمدا عبده ورسوله؛ </w:t>
      </w:r>
      <w:r>
        <w:rPr>
          <w:rFonts w:ascii="Traditional Arabic" w:eastAsia="Calibri" w:hAnsi="Traditional Arabic" w:cs="Traditional Arabic" w:hint="cs"/>
          <w:sz w:val="44"/>
          <w:szCs w:val="44"/>
          <w:rtl/>
        </w:rPr>
        <w:t xml:space="preserve">صفيٌ طاهرٌ بشيرٌ </w:t>
      </w:r>
      <w:proofErr w:type="gramStart"/>
      <w:r>
        <w:rPr>
          <w:rFonts w:ascii="Traditional Arabic" w:eastAsia="Calibri" w:hAnsi="Traditional Arabic" w:cs="Traditional Arabic" w:hint="cs"/>
          <w:sz w:val="44"/>
          <w:szCs w:val="44"/>
          <w:rtl/>
        </w:rPr>
        <w:t>نذير ،</w:t>
      </w:r>
      <w:proofErr w:type="gramEnd"/>
      <w:r>
        <w:rPr>
          <w:rFonts w:ascii="Traditional Arabic" w:eastAsia="Calibri" w:hAnsi="Traditional Arabic" w:cs="Traditional Arabic" w:hint="cs"/>
          <w:sz w:val="44"/>
          <w:szCs w:val="44"/>
          <w:rtl/>
        </w:rPr>
        <w:t xml:space="preserve"> اللهم صل وسلم عليه </w:t>
      </w:r>
      <w:proofErr w:type="spellStart"/>
      <w:r>
        <w:rPr>
          <w:rFonts w:ascii="Traditional Arabic" w:eastAsia="Calibri" w:hAnsi="Traditional Arabic" w:cs="Traditional Arabic" w:hint="cs"/>
          <w:sz w:val="44"/>
          <w:szCs w:val="44"/>
          <w:rtl/>
        </w:rPr>
        <w:t>وآله</w:t>
      </w:r>
      <w:proofErr w:type="spellEnd"/>
      <w:r>
        <w:rPr>
          <w:rFonts w:ascii="Traditional Arabic" w:eastAsia="Calibri" w:hAnsi="Traditional Arabic" w:cs="Traditional Arabic" w:hint="cs"/>
          <w:sz w:val="44"/>
          <w:szCs w:val="44"/>
          <w:rtl/>
        </w:rPr>
        <w:t xml:space="preserve"> وصحبه وأتباعه وبعد : فاتقوا الله فالأيام والأعوام على عجلٍ تسير وعن قريبٍ عبد الله إلى الله تصير ، فالموفق وربي من استثمر بالصالحات العمر القصير </w:t>
      </w:r>
      <w:r w:rsidRPr="00D41B94">
        <w:rPr>
          <w:rFonts w:ascii="Traditional Arabic" w:eastAsia="Calibri" w:hAnsi="Traditional Arabic" w:cs="Traditional Arabic"/>
          <w:sz w:val="44"/>
          <w:szCs w:val="44"/>
          <w:rtl/>
        </w:rPr>
        <w:t>قيل لمحمد بن واسع: كيف أصبحتَ؟ قال: ما ظَنُّك برجل يرتَحِلُ كلَّ يومٍ مرحلةً إلى الآخرة.!؟</w:t>
      </w:r>
      <w:r>
        <w:rPr>
          <w:rFonts w:ascii="Traditional Arabic" w:eastAsia="Calibri" w:hAnsi="Traditional Arabic" w:cs="Traditional Arabic" w:hint="cs"/>
          <w:sz w:val="44"/>
          <w:szCs w:val="44"/>
          <w:rtl/>
        </w:rPr>
        <w:t xml:space="preserve"> </w:t>
      </w:r>
      <w:r w:rsidRPr="00D41B94">
        <w:rPr>
          <w:rFonts w:ascii="Traditional Arabic" w:eastAsia="Calibri" w:hAnsi="Traditional Arabic" w:cs="Traditional Arabic"/>
          <w:sz w:val="44"/>
          <w:szCs w:val="44"/>
          <w:rtl/>
        </w:rPr>
        <w:t xml:space="preserve">وقال الحسن: إنَّما أنت أيامٌ مجموعة، كلّما مضى يومٌ مضى </w:t>
      </w:r>
      <w:proofErr w:type="gramStart"/>
      <w:r w:rsidRPr="00D41B94">
        <w:rPr>
          <w:rFonts w:ascii="Traditional Arabic" w:eastAsia="Calibri" w:hAnsi="Traditional Arabic" w:cs="Traditional Arabic"/>
          <w:sz w:val="44"/>
          <w:szCs w:val="44"/>
          <w:rtl/>
        </w:rPr>
        <w:t>بعضُك..</w:t>
      </w:r>
      <w:proofErr w:type="gramEnd"/>
      <w:r w:rsidRPr="00D41B94">
        <w:rPr>
          <w:rFonts w:ascii="Traditional Arabic" w:eastAsia="Calibri" w:hAnsi="Traditional Arabic" w:cs="Traditional Arabic"/>
          <w:sz w:val="44"/>
          <w:szCs w:val="44"/>
          <w:rtl/>
        </w:rPr>
        <w:t xml:space="preserve"> وقال: الموتُ معقود في نواصيكم والدنيا تُطوى مِن ورائِكم.</w:t>
      </w:r>
    </w:p>
    <w:p w:rsidR="007F4052" w:rsidRPr="007144C2" w:rsidRDefault="007F4052" w:rsidP="007F4052">
      <w:pPr>
        <w:jc w:val="center"/>
        <w:rPr>
          <w:rFonts w:ascii="Traditional Arabic" w:eastAsia="Calibri" w:hAnsi="Traditional Arabic" w:cs="Traditional Arabic"/>
          <w:sz w:val="44"/>
          <w:szCs w:val="44"/>
          <w:rtl/>
        </w:rPr>
      </w:pPr>
      <w:r w:rsidRPr="007144C2">
        <w:rPr>
          <w:rFonts w:ascii="Traditional Arabic" w:eastAsia="Calibri" w:hAnsi="Traditional Arabic" w:cs="Traditional Arabic"/>
          <w:sz w:val="44"/>
          <w:szCs w:val="44"/>
          <w:rtl/>
        </w:rPr>
        <w:t>فهل لك أن تمحو الذنوب بعبرةٍ *** وتبكي عليها حسرةً وتندماَ</w:t>
      </w:r>
    </w:p>
    <w:p w:rsidR="007F4052" w:rsidRDefault="007F4052" w:rsidP="007F4052">
      <w:pPr>
        <w:jc w:val="center"/>
        <w:rPr>
          <w:rFonts w:ascii="Traditional Arabic" w:eastAsia="Calibri" w:hAnsi="Traditional Arabic" w:cs="Traditional Arabic"/>
          <w:sz w:val="44"/>
          <w:szCs w:val="44"/>
          <w:rtl/>
        </w:rPr>
      </w:pPr>
      <w:r w:rsidRPr="007144C2">
        <w:rPr>
          <w:rFonts w:ascii="Traditional Arabic" w:eastAsia="Calibri" w:hAnsi="Traditional Arabic" w:cs="Traditional Arabic"/>
          <w:sz w:val="44"/>
          <w:szCs w:val="44"/>
          <w:rtl/>
        </w:rPr>
        <w:t>وتستقبل العامَ الجـديدَ بتوبـةٍ *** لعلك أن تمحو بها ما تقد</w:t>
      </w:r>
      <w:r>
        <w:rPr>
          <w:rFonts w:ascii="Traditional Arabic" w:eastAsia="Calibri" w:hAnsi="Traditional Arabic" w:cs="Traditional Arabic" w:hint="cs"/>
          <w:sz w:val="44"/>
          <w:szCs w:val="44"/>
          <w:rtl/>
        </w:rPr>
        <w:t>َّ</w:t>
      </w:r>
      <w:r w:rsidRPr="007144C2">
        <w:rPr>
          <w:rFonts w:ascii="Traditional Arabic" w:eastAsia="Calibri" w:hAnsi="Traditional Arabic" w:cs="Traditional Arabic"/>
          <w:sz w:val="44"/>
          <w:szCs w:val="44"/>
          <w:rtl/>
        </w:rPr>
        <w:t>ما</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lastRenderedPageBreak/>
        <w:t xml:space="preserve">عباد </w:t>
      </w:r>
      <w:proofErr w:type="gramStart"/>
      <w:r>
        <w:rPr>
          <w:rFonts w:ascii="Traditional Arabic" w:eastAsia="Calibri" w:hAnsi="Traditional Arabic" w:cs="Traditional Arabic" w:hint="cs"/>
          <w:sz w:val="44"/>
          <w:szCs w:val="44"/>
          <w:rtl/>
        </w:rPr>
        <w:t>الله :</w:t>
      </w:r>
      <w:proofErr w:type="gramEnd"/>
      <w:r>
        <w:rPr>
          <w:rFonts w:ascii="Traditional Arabic" w:eastAsia="Calibri" w:hAnsi="Traditional Arabic" w:cs="Traditional Arabic" w:hint="cs"/>
          <w:sz w:val="44"/>
          <w:szCs w:val="44"/>
          <w:rtl/>
        </w:rPr>
        <w:t xml:space="preserve"> استشار الفاروق الخليفة عمر الصحابة عندما أراد </w:t>
      </w:r>
      <w:proofErr w:type="spellStart"/>
      <w:r>
        <w:rPr>
          <w:rFonts w:ascii="Traditional Arabic" w:eastAsia="Calibri" w:hAnsi="Traditional Arabic" w:cs="Traditional Arabic" w:hint="cs"/>
          <w:sz w:val="44"/>
          <w:szCs w:val="44"/>
          <w:rtl/>
        </w:rPr>
        <w:t>أراد</w:t>
      </w:r>
      <w:proofErr w:type="spellEnd"/>
      <w:r>
        <w:rPr>
          <w:rFonts w:ascii="Traditional Arabic" w:eastAsia="Calibri" w:hAnsi="Traditional Arabic" w:cs="Traditional Arabic" w:hint="cs"/>
          <w:sz w:val="44"/>
          <w:szCs w:val="44"/>
          <w:rtl/>
        </w:rPr>
        <w:t xml:space="preserve"> تدوين بدء التاريخ الهجري فكان الاختيار على الهجرة إذ فرق الله بها بين الحق والباطل وبها تكونت بلاد المسلمين ودولتهم ، وكان الاختيار من </w:t>
      </w:r>
      <w:r w:rsidRPr="00BF09D4">
        <w:rPr>
          <w:rFonts w:ascii="Traditional Arabic" w:eastAsia="Calibri" w:hAnsi="Traditional Arabic" w:cs="Traditional Arabic"/>
          <w:sz w:val="44"/>
          <w:szCs w:val="44"/>
          <w:rtl/>
        </w:rPr>
        <w:t>عمر وعثمان وعلي رضي الله عنهم</w:t>
      </w:r>
      <w:r>
        <w:rPr>
          <w:rFonts w:ascii="Traditional Arabic" w:eastAsia="Calibri" w:hAnsi="Traditional Arabic" w:cs="Traditional Arabic" w:hint="cs"/>
          <w:sz w:val="44"/>
          <w:szCs w:val="44"/>
          <w:rtl/>
        </w:rPr>
        <w:t xml:space="preserve"> أن يبدأ العام من شهر محرم ، لأنه الشهر الحرام الذي يلي شهر ذي الحجة فيه تمام </w:t>
      </w:r>
      <w:r w:rsidRPr="007B4D2B">
        <w:rPr>
          <w:rFonts w:ascii="Traditional Arabic" w:eastAsia="Calibri" w:hAnsi="Traditional Arabic" w:cs="Traditional Arabic"/>
          <w:sz w:val="44"/>
          <w:szCs w:val="44"/>
          <w:rtl/>
        </w:rPr>
        <w:t>أركان الإسلام</w:t>
      </w:r>
      <w:r>
        <w:rPr>
          <w:rFonts w:ascii="Traditional Arabic" w:eastAsia="Calibri" w:hAnsi="Traditional Arabic" w:cs="Traditional Arabic" w:hint="cs"/>
          <w:sz w:val="44"/>
          <w:szCs w:val="44"/>
          <w:rtl/>
        </w:rPr>
        <w:t xml:space="preserve"> بالحج للبيت الحرام</w:t>
      </w:r>
      <w:r w:rsidRPr="007B4D2B">
        <w:rPr>
          <w:rFonts w:ascii="Traditional Arabic" w:eastAsia="Calibri" w:hAnsi="Traditional Arabic" w:cs="Traditional Arabic"/>
          <w:sz w:val="44"/>
          <w:szCs w:val="44"/>
          <w:rtl/>
        </w:rPr>
        <w:t xml:space="preserve"> و</w:t>
      </w:r>
      <w:r>
        <w:rPr>
          <w:rFonts w:ascii="Traditional Arabic" w:eastAsia="Calibri" w:hAnsi="Traditional Arabic" w:cs="Traditional Arabic" w:hint="cs"/>
          <w:sz w:val="44"/>
          <w:szCs w:val="44"/>
          <w:rtl/>
        </w:rPr>
        <w:t xml:space="preserve">هو </w:t>
      </w:r>
      <w:r w:rsidRPr="007B4D2B">
        <w:rPr>
          <w:rFonts w:ascii="Traditional Arabic" w:eastAsia="Calibri" w:hAnsi="Traditional Arabic" w:cs="Traditional Arabic"/>
          <w:sz w:val="44"/>
          <w:szCs w:val="44"/>
          <w:rtl/>
        </w:rPr>
        <w:t>الذي كان فيه بيعة الأنصار للنبي صلى الله عليه وسلم والعزيمة على الهجرة</w:t>
      </w:r>
      <w:r>
        <w:rPr>
          <w:rFonts w:ascii="Traditional Arabic" w:eastAsia="Calibri" w:hAnsi="Traditional Arabic" w:cs="Traditional Arabic" w:hint="cs"/>
          <w:sz w:val="44"/>
          <w:szCs w:val="44"/>
          <w:rtl/>
        </w:rPr>
        <w:t xml:space="preserve"> .  </w:t>
      </w:r>
    </w:p>
    <w:p w:rsidR="007F4052" w:rsidRDefault="007F4052" w:rsidP="007F4052">
      <w:pPr>
        <w:jc w:val="center"/>
        <w:rPr>
          <w:rFonts w:ascii="Traditional Arabic" w:eastAsia="Calibri" w:hAnsi="Traditional Arabic" w:cs="Traditional Arabic"/>
          <w:sz w:val="44"/>
          <w:szCs w:val="44"/>
          <w:rtl/>
        </w:rPr>
      </w:pPr>
      <w:r w:rsidRPr="00595F0C">
        <w:rPr>
          <w:rFonts w:ascii="Traditional Arabic" w:eastAsia="Calibri" w:hAnsi="Traditional Arabic" w:cs="Traditional Arabic"/>
          <w:sz w:val="44"/>
          <w:szCs w:val="44"/>
          <w:rtl/>
        </w:rPr>
        <w:t xml:space="preserve">إذا قامت الدنيا تعد مفاخراً *** فتاريخنا الوضاء من الهجرة </w:t>
      </w:r>
      <w:proofErr w:type="spellStart"/>
      <w:r w:rsidRPr="00595F0C">
        <w:rPr>
          <w:rFonts w:ascii="Traditional Arabic" w:eastAsia="Calibri" w:hAnsi="Traditional Arabic" w:cs="Traditional Arabic"/>
          <w:sz w:val="44"/>
          <w:szCs w:val="44"/>
          <w:rtl/>
        </w:rPr>
        <w:t>ابتدا</w:t>
      </w:r>
      <w:proofErr w:type="spellEnd"/>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تاريخنا الهجري به ارتبطت شعائرنا وقامت به عباداتنا من المحرم لبقية الأشهر الحرم لرمضان وركن الصيام </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لشهر ذي الحجة وركن الحج للبيت </w:t>
      </w:r>
      <w:proofErr w:type="spellStart"/>
      <w:r>
        <w:rPr>
          <w:rFonts w:ascii="Traditional Arabic" w:eastAsia="Calibri" w:hAnsi="Traditional Arabic" w:cs="Traditional Arabic" w:hint="cs"/>
          <w:sz w:val="44"/>
          <w:szCs w:val="44"/>
          <w:rtl/>
        </w:rPr>
        <w:t>الحرام.فحقيق</w:t>
      </w:r>
      <w:proofErr w:type="spellEnd"/>
      <w:r>
        <w:rPr>
          <w:rFonts w:ascii="Traditional Arabic" w:eastAsia="Calibri" w:hAnsi="Traditional Arabic" w:cs="Traditional Arabic" w:hint="cs"/>
          <w:sz w:val="44"/>
          <w:szCs w:val="44"/>
          <w:rtl/>
        </w:rPr>
        <w:t xml:space="preserve"> التاريخ الهجري أن </w:t>
      </w:r>
      <w:proofErr w:type="gramStart"/>
      <w:r>
        <w:rPr>
          <w:rFonts w:ascii="Traditional Arabic" w:eastAsia="Calibri" w:hAnsi="Traditional Arabic" w:cs="Traditional Arabic" w:hint="cs"/>
          <w:sz w:val="44"/>
          <w:szCs w:val="44"/>
          <w:rtl/>
        </w:rPr>
        <w:t>يُذكر ،</w:t>
      </w:r>
      <w:proofErr w:type="gramEnd"/>
      <w:r>
        <w:rPr>
          <w:rFonts w:ascii="Traditional Arabic" w:eastAsia="Calibri" w:hAnsi="Traditional Arabic" w:cs="Traditional Arabic" w:hint="cs"/>
          <w:sz w:val="44"/>
          <w:szCs w:val="44"/>
          <w:rtl/>
        </w:rPr>
        <w:t xml:space="preserve"> وبين أجيالنا يُعرُف ويُشهر.  </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lastRenderedPageBreak/>
        <w:t xml:space="preserve">إخوة الإسلام : </w:t>
      </w:r>
      <w:r w:rsidRPr="00AB2C01">
        <w:rPr>
          <w:rFonts w:ascii="Traditional Arabic" w:eastAsia="Calibri" w:hAnsi="Traditional Arabic" w:cs="Traditional Arabic"/>
          <w:sz w:val="44"/>
          <w:szCs w:val="44"/>
          <w:rtl/>
        </w:rPr>
        <w:t xml:space="preserve">بين أيديكم شهر الله المحرَّم ، وهو عند الله جليلٌ معظَّم ، </w:t>
      </w:r>
      <w:r>
        <w:rPr>
          <w:rFonts w:ascii="Traditional Arabic" w:eastAsia="Calibri" w:hAnsi="Traditional Arabic" w:cs="Traditional Arabic" w:hint="cs"/>
          <w:sz w:val="44"/>
          <w:szCs w:val="44"/>
          <w:rtl/>
        </w:rPr>
        <w:t xml:space="preserve">شهر محرَّم من الأشهر الحرُم التي قال الله تعالى فيها : </w:t>
      </w:r>
      <w:r w:rsidRPr="000F305F">
        <w:rPr>
          <w:rFonts w:ascii="Traditional Arabic" w:eastAsia="Calibri" w:hAnsi="Traditional Arabic" w:cs="Traditional Arabic"/>
          <w:sz w:val="44"/>
          <w:szCs w:val="44"/>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الْمُتَّقِينَ)[التوبة: 36]؛ قَالَ القُرْطُبِيُّ -رَحِمَهُ اللهُ-: "لَا تَظْلِمُوا فِيهِنَّ أَنْفُسَكُمْ بِارْتِكَابِ الذُّنُوبِ".</w:t>
      </w:r>
      <w:r w:rsidRPr="000F305F">
        <w:rPr>
          <w:rtl/>
        </w:rPr>
        <w:t xml:space="preserve"> </w:t>
      </w:r>
      <w:r w:rsidRPr="000F305F">
        <w:rPr>
          <w:rFonts w:ascii="Traditional Arabic" w:eastAsia="Calibri" w:hAnsi="Traditional Arabic" w:cs="Traditional Arabic"/>
          <w:sz w:val="44"/>
          <w:szCs w:val="44"/>
          <w:rtl/>
        </w:rPr>
        <w:t>وقد قال قتادة: "الظلم في الأشهر الحرم أعظم خطيئةً ووزرًا من الظلم في سواها</w:t>
      </w:r>
      <w:proofErr w:type="gramStart"/>
      <w:r w:rsidRPr="000F305F">
        <w:rPr>
          <w:rFonts w:ascii="Traditional Arabic" w:eastAsia="Calibri" w:hAnsi="Traditional Arabic" w:cs="Traditional Arabic"/>
          <w:sz w:val="44"/>
          <w:szCs w:val="44"/>
          <w:rtl/>
        </w:rPr>
        <w:t>"</w:t>
      </w:r>
      <w:r>
        <w:rPr>
          <w:rFonts w:ascii="Traditional Arabic" w:eastAsia="Calibri" w:hAnsi="Traditional Arabic" w:cs="Traditional Arabic" w:hint="cs"/>
          <w:sz w:val="44"/>
          <w:szCs w:val="44"/>
          <w:rtl/>
        </w:rPr>
        <w:t xml:space="preserve"> .</w:t>
      </w:r>
      <w:proofErr w:type="gramEnd"/>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بل شهر محرَّم هو أفضل الأشهر الحٌرُم كما </w:t>
      </w:r>
      <w:r w:rsidRPr="00F45621">
        <w:rPr>
          <w:rFonts w:ascii="Traditional Arabic" w:eastAsia="Calibri" w:hAnsi="Traditional Arabic" w:cs="Traditional Arabic"/>
          <w:sz w:val="44"/>
          <w:szCs w:val="44"/>
          <w:rtl/>
        </w:rPr>
        <w:t>رجَّحَ</w:t>
      </w:r>
      <w:r>
        <w:rPr>
          <w:rFonts w:ascii="Traditional Arabic" w:eastAsia="Calibri" w:hAnsi="Traditional Arabic" w:cs="Traditional Arabic" w:hint="cs"/>
          <w:sz w:val="44"/>
          <w:szCs w:val="44"/>
          <w:rtl/>
        </w:rPr>
        <w:t xml:space="preserve"> ذلك</w:t>
      </w:r>
      <w:r w:rsidRPr="00F45621">
        <w:rPr>
          <w:rFonts w:ascii="Traditional Arabic" w:eastAsia="Calibri" w:hAnsi="Traditional Arabic" w:cs="Traditional Arabic"/>
          <w:sz w:val="44"/>
          <w:szCs w:val="44"/>
          <w:rtl/>
        </w:rPr>
        <w:t xml:space="preserve"> كثيرٌ من أهلِ العلم </w:t>
      </w:r>
      <w:r>
        <w:rPr>
          <w:rFonts w:ascii="Traditional Arabic" w:eastAsia="Calibri" w:hAnsi="Traditional Arabic" w:cs="Traditional Arabic" w:hint="cs"/>
          <w:sz w:val="44"/>
          <w:szCs w:val="44"/>
          <w:rtl/>
        </w:rPr>
        <w:t>لما صح في مسلم قوله</w:t>
      </w:r>
      <w:r w:rsidRPr="00D41B94">
        <w:rPr>
          <w:rFonts w:ascii="Traditional Arabic" w:eastAsia="Calibri" w:hAnsi="Traditional Arabic" w:cs="Traditional Arabic"/>
          <w:sz w:val="44"/>
          <w:szCs w:val="44"/>
          <w:rtl/>
        </w:rPr>
        <w:t xml:space="preserve"> صَلَّى اللَّهُ عَلَيْهِ وَسَلَّمَ: “أَفْضَلُ الصِّيَامِ بَعْدَ رَمَضَانَ شَهْرُ اللَّهِ الْمُحَرَّمُ، وَأَفْضَلُ الصَّلَاةِ بَعْدَ الْفَرِيضَةِ صَلَاةُ اللَّيْلِ” قال ابن رجب رحمه الله: “وإضافته إلى الله تدل على شرفه وفضله فإن الله تعالى لا يضيف إليه إلا خواص مخلوقاته</w:t>
      </w:r>
      <w:proofErr w:type="gramStart"/>
      <w:r w:rsidRPr="00D41B94">
        <w:rPr>
          <w:rFonts w:ascii="Traditional Arabic" w:eastAsia="Calibri" w:hAnsi="Traditional Arabic" w:cs="Traditional Arabic"/>
          <w:sz w:val="44"/>
          <w:szCs w:val="44"/>
          <w:rtl/>
        </w:rPr>
        <w:t>”..</w:t>
      </w:r>
      <w:proofErr w:type="gramEnd"/>
      <w:r>
        <w:rPr>
          <w:rFonts w:ascii="Traditional Arabic" w:eastAsia="Calibri" w:hAnsi="Traditional Arabic" w:cs="Traditional Arabic" w:hint="cs"/>
          <w:sz w:val="44"/>
          <w:szCs w:val="44"/>
          <w:rtl/>
        </w:rPr>
        <w:t xml:space="preserve"> </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lastRenderedPageBreak/>
        <w:t xml:space="preserve">كما أن </w:t>
      </w:r>
      <w:r w:rsidRPr="00D41B94">
        <w:rPr>
          <w:rFonts w:ascii="Traditional Arabic" w:eastAsia="Calibri" w:hAnsi="Traditional Arabic" w:cs="Traditional Arabic"/>
          <w:sz w:val="44"/>
          <w:szCs w:val="44"/>
          <w:rtl/>
        </w:rPr>
        <w:t>هذا الحديث</w:t>
      </w:r>
      <w:r>
        <w:rPr>
          <w:rFonts w:ascii="Traditional Arabic" w:eastAsia="Calibri" w:hAnsi="Traditional Arabic" w:cs="Traditional Arabic" w:hint="cs"/>
          <w:sz w:val="44"/>
          <w:szCs w:val="44"/>
          <w:rtl/>
        </w:rPr>
        <w:t xml:space="preserve"> يدلُّ</w:t>
      </w:r>
      <w:r w:rsidRPr="00D41B94">
        <w:rPr>
          <w:rFonts w:ascii="Traditional Arabic" w:eastAsia="Calibri" w:hAnsi="Traditional Arabic" w:cs="Traditional Arabic"/>
          <w:sz w:val="44"/>
          <w:szCs w:val="44"/>
          <w:rtl/>
        </w:rPr>
        <w:t xml:space="preserve"> على أن أفضل عمل يتطوع به في شهر الله المحرم </w:t>
      </w:r>
      <w:proofErr w:type="gramStart"/>
      <w:r w:rsidRPr="00D41B94">
        <w:rPr>
          <w:rFonts w:ascii="Traditional Arabic" w:eastAsia="Calibri" w:hAnsi="Traditional Arabic" w:cs="Traditional Arabic"/>
          <w:sz w:val="44"/>
          <w:szCs w:val="44"/>
          <w:rtl/>
        </w:rPr>
        <w:t>الصوم</w:t>
      </w:r>
      <w:r>
        <w:rPr>
          <w:rFonts w:ascii="Traditional Arabic" w:eastAsia="Calibri" w:hAnsi="Traditional Arabic" w:cs="Traditional Arabic" w:hint="cs"/>
          <w:sz w:val="44"/>
          <w:szCs w:val="44"/>
          <w:rtl/>
        </w:rPr>
        <w:t xml:space="preserve"> </w:t>
      </w:r>
      <w:r w:rsidRPr="00D41B94">
        <w:rPr>
          <w:rFonts w:ascii="Traditional Arabic" w:eastAsia="Calibri" w:hAnsi="Traditional Arabic" w:cs="Traditional Arabic"/>
          <w:sz w:val="44"/>
          <w:szCs w:val="44"/>
          <w:rtl/>
        </w:rPr>
        <w:t>،</w:t>
      </w:r>
      <w:proofErr w:type="gramEnd"/>
      <w:r w:rsidRPr="00D41B94">
        <w:rPr>
          <w:rFonts w:ascii="Traditional Arabic" w:eastAsia="Calibri" w:hAnsi="Traditional Arabic" w:cs="Traditional Arabic"/>
          <w:sz w:val="44"/>
          <w:szCs w:val="44"/>
          <w:rtl/>
        </w:rPr>
        <w:t xml:space="preserve"> وعلى هذا فيكون صوم شهر الله المحرم من الصيام المستحب، لأنه أفضل الصيام بعد الفريضة.. </w:t>
      </w:r>
    </w:p>
    <w:p w:rsidR="007F4052" w:rsidRPr="001E256C" w:rsidRDefault="007F4052" w:rsidP="007F4052">
      <w:pPr>
        <w:jc w:val="center"/>
        <w:rPr>
          <w:rFonts w:ascii="Traditional Arabic" w:eastAsia="Calibri" w:hAnsi="Traditional Arabic" w:cs="Traditional Arabic"/>
          <w:sz w:val="44"/>
          <w:szCs w:val="44"/>
          <w:rtl/>
        </w:rPr>
      </w:pPr>
      <w:r w:rsidRPr="001E256C">
        <w:rPr>
          <w:rFonts w:ascii="Traditional Arabic" w:eastAsia="Calibri" w:hAnsi="Traditional Arabic" w:cs="Traditional Arabic"/>
          <w:sz w:val="44"/>
          <w:szCs w:val="44"/>
          <w:rtl/>
        </w:rPr>
        <w:t>شَهْرُ الحَرَامِ مُبَارَكٌ مَيْمُونُ *** وَالصَّومُ فِيهِ مُضَاعَفٌ مَسْنُونُ</w:t>
      </w:r>
    </w:p>
    <w:p w:rsidR="007F4052" w:rsidRDefault="007F4052" w:rsidP="007F4052">
      <w:pPr>
        <w:jc w:val="center"/>
        <w:rPr>
          <w:rFonts w:ascii="Traditional Arabic" w:eastAsia="Calibri" w:hAnsi="Traditional Arabic" w:cs="Traditional Arabic"/>
          <w:sz w:val="44"/>
          <w:szCs w:val="44"/>
          <w:rtl/>
        </w:rPr>
      </w:pPr>
      <w:r w:rsidRPr="001E256C">
        <w:rPr>
          <w:rFonts w:ascii="Traditional Arabic" w:eastAsia="Calibri" w:hAnsi="Traditional Arabic" w:cs="Traditional Arabic"/>
          <w:sz w:val="44"/>
          <w:szCs w:val="44"/>
          <w:rtl/>
        </w:rPr>
        <w:t xml:space="preserve">وَثَوَابُ صَائِمِهِ لِوَجْهِ إِلَهِهِ *** فِي الخُلْدِ عِنْدَ </w:t>
      </w:r>
      <w:proofErr w:type="spellStart"/>
      <w:r w:rsidRPr="001E256C">
        <w:rPr>
          <w:rFonts w:ascii="Traditional Arabic" w:eastAsia="Calibri" w:hAnsi="Traditional Arabic" w:cs="Traditional Arabic"/>
          <w:sz w:val="44"/>
          <w:szCs w:val="44"/>
          <w:rtl/>
        </w:rPr>
        <w:t>مَلِيكِهِ</w:t>
      </w:r>
      <w:proofErr w:type="spellEnd"/>
      <w:r w:rsidRPr="001E256C">
        <w:rPr>
          <w:rFonts w:ascii="Traditional Arabic" w:eastAsia="Calibri" w:hAnsi="Traditional Arabic" w:cs="Traditional Arabic"/>
          <w:sz w:val="44"/>
          <w:szCs w:val="44"/>
          <w:rtl/>
        </w:rPr>
        <w:t xml:space="preserve"> مَخْزُونُ</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أقول ما قلت ولي ولكم أستغفر الله فاستغفروه إنه كان </w:t>
      </w:r>
      <w:proofErr w:type="gramStart"/>
      <w:r>
        <w:rPr>
          <w:rFonts w:ascii="Traditional Arabic" w:eastAsia="Calibri" w:hAnsi="Traditional Arabic" w:cs="Traditional Arabic" w:hint="cs"/>
          <w:sz w:val="44"/>
          <w:szCs w:val="44"/>
          <w:rtl/>
        </w:rPr>
        <w:t>غفاراً .</w:t>
      </w:r>
      <w:proofErr w:type="gramEnd"/>
    </w:p>
    <w:p w:rsidR="007F4052" w:rsidRDefault="007F4052" w:rsidP="007F4052">
      <w:pPr>
        <w:jc w:val="center"/>
        <w:rPr>
          <w:rFonts w:ascii="Traditional Arabic" w:eastAsia="Calibri" w:hAnsi="Traditional Arabic" w:cs="Traditional Arabic"/>
          <w:b/>
          <w:bCs/>
          <w:sz w:val="44"/>
          <w:szCs w:val="44"/>
          <w:rtl/>
        </w:rPr>
      </w:pPr>
      <w:r w:rsidRPr="001E256C">
        <w:rPr>
          <w:rFonts w:ascii="Traditional Arabic" w:eastAsia="Calibri" w:hAnsi="Traditional Arabic" w:cs="Traditional Arabic" w:hint="cs"/>
          <w:b/>
          <w:bCs/>
          <w:sz w:val="44"/>
          <w:szCs w:val="44"/>
          <w:rtl/>
        </w:rPr>
        <w:t>الخطبة الثانية</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الحمد لله على إحسانه وأشهد أن لا إله إلا الله تعظيماً </w:t>
      </w:r>
      <w:proofErr w:type="spellStart"/>
      <w:r>
        <w:rPr>
          <w:rFonts w:ascii="Traditional Arabic" w:eastAsia="Calibri" w:hAnsi="Traditional Arabic" w:cs="Traditional Arabic" w:hint="cs"/>
          <w:sz w:val="44"/>
          <w:szCs w:val="44"/>
          <w:rtl/>
        </w:rPr>
        <w:t>لشآنه</w:t>
      </w:r>
      <w:proofErr w:type="spellEnd"/>
      <w:r>
        <w:rPr>
          <w:rFonts w:ascii="Traditional Arabic" w:eastAsia="Calibri" w:hAnsi="Traditional Arabic" w:cs="Traditional Arabic" w:hint="cs"/>
          <w:sz w:val="44"/>
          <w:szCs w:val="44"/>
          <w:rtl/>
        </w:rPr>
        <w:t xml:space="preserve"> وأشهد أن محمداً عبده ورسوله الداعي إلى </w:t>
      </w:r>
      <w:proofErr w:type="gramStart"/>
      <w:r>
        <w:rPr>
          <w:rFonts w:ascii="Traditional Arabic" w:eastAsia="Calibri" w:hAnsi="Traditional Arabic" w:cs="Traditional Arabic" w:hint="cs"/>
          <w:sz w:val="44"/>
          <w:szCs w:val="44"/>
          <w:rtl/>
        </w:rPr>
        <w:t>رضوانه ،</w:t>
      </w:r>
      <w:proofErr w:type="gramEnd"/>
      <w:r>
        <w:rPr>
          <w:rFonts w:ascii="Traditional Arabic" w:eastAsia="Calibri" w:hAnsi="Traditional Arabic" w:cs="Traditional Arabic" w:hint="cs"/>
          <w:sz w:val="44"/>
          <w:szCs w:val="44"/>
          <w:rtl/>
        </w:rPr>
        <w:t xml:space="preserve"> وبعد : فإنَّ أفضل </w:t>
      </w:r>
      <w:r w:rsidRPr="00D41B94">
        <w:rPr>
          <w:rFonts w:ascii="Traditional Arabic" w:eastAsia="Calibri" w:hAnsi="Traditional Arabic" w:cs="Traditional Arabic"/>
          <w:sz w:val="44"/>
          <w:szCs w:val="44"/>
          <w:rtl/>
        </w:rPr>
        <w:t xml:space="preserve">أيام الصيام في </w:t>
      </w:r>
      <w:r>
        <w:rPr>
          <w:rFonts w:ascii="Traditional Arabic" w:eastAsia="Calibri" w:hAnsi="Traditional Arabic" w:cs="Traditional Arabic" w:hint="cs"/>
          <w:sz w:val="44"/>
          <w:szCs w:val="44"/>
          <w:rtl/>
        </w:rPr>
        <w:t>شهر محرّم</w:t>
      </w:r>
      <w:r w:rsidRPr="00D41B94">
        <w:rPr>
          <w:rFonts w:ascii="Traditional Arabic" w:eastAsia="Calibri" w:hAnsi="Traditional Arabic" w:cs="Traditional Arabic"/>
          <w:sz w:val="44"/>
          <w:szCs w:val="44"/>
          <w:rtl/>
        </w:rPr>
        <w:t xml:space="preserve"> صيام</w:t>
      </w:r>
      <w:r>
        <w:rPr>
          <w:rFonts w:ascii="Traditional Arabic" w:eastAsia="Calibri" w:hAnsi="Traditional Arabic" w:cs="Traditional Arabic" w:hint="cs"/>
          <w:sz w:val="44"/>
          <w:szCs w:val="44"/>
          <w:rtl/>
        </w:rPr>
        <w:t xml:space="preserve"> يوم</w:t>
      </w:r>
      <w:r w:rsidRPr="00D41B94">
        <w:rPr>
          <w:rFonts w:ascii="Traditional Arabic" w:eastAsia="Calibri" w:hAnsi="Traditional Arabic" w:cs="Traditional Arabic"/>
          <w:sz w:val="44"/>
          <w:szCs w:val="44"/>
          <w:rtl/>
        </w:rPr>
        <w:t xml:space="preserve"> عاشوراء.. </w:t>
      </w:r>
      <w:r>
        <w:rPr>
          <w:rFonts w:ascii="Traditional Arabic" w:eastAsia="Calibri" w:hAnsi="Traditional Arabic" w:cs="Traditional Arabic" w:hint="cs"/>
          <w:sz w:val="44"/>
          <w:szCs w:val="44"/>
          <w:rtl/>
        </w:rPr>
        <w:t xml:space="preserve">في صحيح البخاري يقول </w:t>
      </w:r>
      <w:r w:rsidRPr="001E256C">
        <w:rPr>
          <w:rFonts w:ascii="Traditional Arabic" w:eastAsia="Calibri" w:hAnsi="Traditional Arabic" w:cs="Traditional Arabic"/>
          <w:sz w:val="44"/>
          <w:szCs w:val="44"/>
          <w:rtl/>
        </w:rPr>
        <w:t xml:space="preserve">ابْنِ </w:t>
      </w:r>
      <w:r w:rsidRPr="001E256C">
        <w:rPr>
          <w:rFonts w:ascii="Traditional Arabic" w:eastAsia="Calibri" w:hAnsi="Traditional Arabic" w:cs="Traditional Arabic"/>
          <w:sz w:val="44"/>
          <w:szCs w:val="44"/>
          <w:rtl/>
        </w:rPr>
        <w:lastRenderedPageBreak/>
        <w:t>عَبَّاسٍ رَضِيَ اللَّهُ عَنْهُمَا: “مَا رَأَيْتُ النَّبِيَّ صَلَّى اللهُ عَلَيْهِ وَسَلَّمَ يَتَحَرَّى صِيَامَ يَوْمٍ فَضَّلَهُ عَلَى غَيْرِهِ إِلا هَذَا الْيَوْمَ يَوْمَ عَاشُورَاءَ، وَهَذَا الشَّهْرَ يَعْنِي شَهْرَ رَمَضَانَ”.</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وفي صحيح مسلم يقول </w:t>
      </w:r>
      <w:r w:rsidRPr="001E256C">
        <w:rPr>
          <w:rFonts w:ascii="Traditional Arabic" w:eastAsia="Calibri" w:hAnsi="Traditional Arabic" w:cs="Traditional Arabic"/>
          <w:sz w:val="44"/>
          <w:szCs w:val="44"/>
          <w:rtl/>
        </w:rPr>
        <w:t>صَلَّى اللهُ عَلَيْهِ وَسَلَّمَ: “صِيَامُ يَوْمِ عَاشُورَاءَ أَحْتَسِبُ عَلَى اللَّهِ أَنْ يُكَفِّرَ السَّنَةَ الَّتِي قَبْلَهُ”</w:t>
      </w:r>
      <w:r>
        <w:rPr>
          <w:rFonts w:ascii="Traditional Arabic" w:eastAsia="Calibri" w:hAnsi="Traditional Arabic" w:cs="Traditional Arabic" w:hint="cs"/>
          <w:sz w:val="44"/>
          <w:szCs w:val="44"/>
          <w:rtl/>
        </w:rPr>
        <w:t xml:space="preserve"> الله أكبر يوم يكفر سنة رحمةُ الله </w:t>
      </w:r>
      <w:proofErr w:type="gramStart"/>
      <w:r>
        <w:rPr>
          <w:rFonts w:ascii="Traditional Arabic" w:eastAsia="Calibri" w:hAnsi="Traditional Arabic" w:cs="Traditional Arabic" w:hint="cs"/>
          <w:sz w:val="44"/>
          <w:szCs w:val="44"/>
          <w:rtl/>
        </w:rPr>
        <w:t>أفضل ،</w:t>
      </w:r>
      <w:proofErr w:type="gramEnd"/>
      <w:r>
        <w:rPr>
          <w:rFonts w:ascii="Traditional Arabic" w:eastAsia="Calibri" w:hAnsi="Traditional Arabic" w:cs="Traditional Arabic" w:hint="cs"/>
          <w:sz w:val="44"/>
          <w:szCs w:val="44"/>
          <w:rtl/>
        </w:rPr>
        <w:t xml:space="preserve"> عطاءُ الله أجزل ، تبارك ربُّنا وعز وجل .</w:t>
      </w:r>
    </w:p>
    <w:p w:rsidR="007F4052" w:rsidRDefault="007F4052" w:rsidP="007F4052">
      <w:pPr>
        <w:jc w:val="both"/>
        <w:rPr>
          <w:rFonts w:ascii="Traditional Arabic" w:eastAsia="Calibri" w:hAnsi="Traditional Arabic" w:cs="Traditional Arabic"/>
          <w:sz w:val="44"/>
          <w:szCs w:val="44"/>
          <w:rtl/>
        </w:rPr>
      </w:pPr>
      <w:r w:rsidRPr="00962038">
        <w:rPr>
          <w:rFonts w:ascii="Traditional Arabic" w:eastAsia="Calibri" w:hAnsi="Traditional Arabic" w:cs="Traditional Arabic"/>
          <w:sz w:val="44"/>
          <w:szCs w:val="44"/>
          <w:rtl/>
        </w:rPr>
        <w:t xml:space="preserve">ولو صام المسلم اليوم العاشر لحصل على هذا الأجر العظيم حتى لو كان مفرداً له من غير كراهة كما رجحه ابن تيمية -رحمه الله-، ولو ضم إليه اليوم التاسع لكان أعظم في الأجر لما جاء في الصحيح أن النبي -صلى الله عليه وسلم قال: "لئن بقيت أو لئن عشت إلى قابل </w:t>
      </w:r>
      <w:proofErr w:type="spellStart"/>
      <w:r w:rsidRPr="00962038">
        <w:rPr>
          <w:rFonts w:ascii="Traditional Arabic" w:eastAsia="Calibri" w:hAnsi="Traditional Arabic" w:cs="Traditional Arabic"/>
          <w:sz w:val="44"/>
          <w:szCs w:val="44"/>
          <w:rtl/>
        </w:rPr>
        <w:t>لأصومن</w:t>
      </w:r>
      <w:proofErr w:type="spellEnd"/>
      <w:r w:rsidRPr="00962038">
        <w:rPr>
          <w:rFonts w:ascii="Traditional Arabic" w:eastAsia="Calibri" w:hAnsi="Traditional Arabic" w:cs="Traditional Arabic"/>
          <w:sz w:val="44"/>
          <w:szCs w:val="44"/>
          <w:rtl/>
        </w:rPr>
        <w:t xml:space="preserve"> التاسع".  فتبين لنا أن أفضل الصيام صيام التاسع مع العاشر، ومن عجز عن صيام يومين فليصم العاشر فقط.</w:t>
      </w:r>
    </w:p>
    <w:p w:rsidR="007F4052" w:rsidRDefault="000B1F9F" w:rsidP="000B1F9F">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وعاشوراء يوافق هذا العام 1445هـ يوم الجمعة القادم نظراً لاكتمال شهر ذي </w:t>
      </w:r>
      <w:proofErr w:type="gramStart"/>
      <w:r>
        <w:rPr>
          <w:rFonts w:ascii="Traditional Arabic" w:eastAsia="Calibri" w:hAnsi="Traditional Arabic" w:cs="Traditional Arabic" w:hint="cs"/>
          <w:sz w:val="44"/>
          <w:szCs w:val="44"/>
          <w:rtl/>
        </w:rPr>
        <w:t>الحجة .</w:t>
      </w:r>
      <w:proofErr w:type="gramEnd"/>
    </w:p>
    <w:p w:rsidR="00661BB2" w:rsidRDefault="007F4052" w:rsidP="00661BB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lastRenderedPageBreak/>
        <w:t xml:space="preserve">عباد </w:t>
      </w:r>
      <w:proofErr w:type="gramStart"/>
      <w:r>
        <w:rPr>
          <w:rFonts w:ascii="Traditional Arabic" w:eastAsia="Calibri" w:hAnsi="Traditional Arabic" w:cs="Traditional Arabic" w:hint="cs"/>
          <w:sz w:val="44"/>
          <w:szCs w:val="44"/>
          <w:rtl/>
        </w:rPr>
        <w:t>الله :</w:t>
      </w:r>
      <w:proofErr w:type="gramEnd"/>
      <w:r>
        <w:rPr>
          <w:rFonts w:ascii="Traditional Arabic" w:eastAsia="Calibri" w:hAnsi="Traditional Arabic" w:cs="Traditional Arabic" w:hint="cs"/>
          <w:sz w:val="44"/>
          <w:szCs w:val="44"/>
          <w:rtl/>
        </w:rPr>
        <w:t xml:space="preserve"> صلوا على الحبيب المصطفى والنبي المجتبى تُكفوَن همَّ الأولى ، ويُغفُرُ لكم الذنب ويثقل لكم الميزان في الأخرى ، فاللهم صل وسلم على نبينا محمد وارض اللهم عن الخلفاء الأربعة أبي بكر وعمر وعثمان وعلي . اللهم أعز الإسلام والمسلمين وأذل الشرك والمشركين واحمِ حوزة الدين واجعل هذا البلد آمناً مطمئناً وسائر بلاد </w:t>
      </w:r>
      <w:proofErr w:type="gramStart"/>
      <w:r>
        <w:rPr>
          <w:rFonts w:ascii="Traditional Arabic" w:eastAsia="Calibri" w:hAnsi="Traditional Arabic" w:cs="Traditional Arabic" w:hint="cs"/>
          <w:sz w:val="44"/>
          <w:szCs w:val="44"/>
          <w:rtl/>
        </w:rPr>
        <w:t>المسلمين ،</w:t>
      </w:r>
      <w:proofErr w:type="gramEnd"/>
      <w:r>
        <w:rPr>
          <w:rFonts w:ascii="Traditional Arabic" w:eastAsia="Calibri" w:hAnsi="Traditional Arabic" w:cs="Traditional Arabic" w:hint="cs"/>
          <w:sz w:val="44"/>
          <w:szCs w:val="44"/>
          <w:rtl/>
        </w:rPr>
        <w:t xml:space="preserve"> اللهم وفق ولي أمرنا خادم الحرمين والشريفين وولي عهده لما تحب وترضى وأعز بهم دينك يا رب العالمين اللهم انصر جنودنا المجاهدين المرابطين على ثغورنا وأمننا اللهم انصرهم في كل مكان ، سدد اللهم رميهم وقوي عزائمهم ، اللهم أصلح أحوال المسلمين وأعزهم بدينك يا رب العالمين ، اللهم اغفر لوالدينا وازقنا برهم أحياء وأمواتا ، اللهم ربنا هب لنا من أزواجنا وذرياتنا قرة أعين يا رب العالمين .</w:t>
      </w:r>
      <w:r w:rsidR="00661BB2">
        <w:rPr>
          <w:rFonts w:ascii="Traditional Arabic" w:eastAsia="Calibri" w:hAnsi="Traditional Arabic" w:cs="Traditional Arabic" w:hint="cs"/>
          <w:sz w:val="44"/>
          <w:szCs w:val="44"/>
          <w:rtl/>
        </w:rPr>
        <w:t xml:space="preserve"> </w:t>
      </w:r>
    </w:p>
    <w:p w:rsidR="007F4052" w:rsidRDefault="007F4052" w:rsidP="00661BB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lastRenderedPageBreak/>
        <w:t xml:space="preserve">عباد </w:t>
      </w:r>
      <w:proofErr w:type="gramStart"/>
      <w:r>
        <w:rPr>
          <w:rFonts w:ascii="Traditional Arabic" w:eastAsia="Calibri" w:hAnsi="Traditional Arabic" w:cs="Traditional Arabic" w:hint="cs"/>
          <w:sz w:val="44"/>
          <w:szCs w:val="44"/>
          <w:rtl/>
        </w:rPr>
        <w:t>الله :</w:t>
      </w:r>
      <w:proofErr w:type="gramEnd"/>
      <w:r>
        <w:rPr>
          <w:rFonts w:ascii="Traditional Arabic" w:eastAsia="Calibri" w:hAnsi="Traditional Arabic" w:cs="Traditional Arabic" w:hint="cs"/>
          <w:sz w:val="44"/>
          <w:szCs w:val="44"/>
          <w:rtl/>
        </w:rPr>
        <w:t xml:space="preserve"> إن الله يأمر بالعدل والإحسان وإيتاء ذي القربى وينهى عن الفحشاء والمنكر والبغي يعظكم لعلك تذكرون فاذكروا الله العظيم الجليل يذكركم واشكروه على نعمه يزدكم ولذكر الله أكبر والله يعلم ما تصنعون .     </w:t>
      </w:r>
    </w:p>
    <w:p w:rsidR="007F4052" w:rsidRDefault="007F4052" w:rsidP="007F4052">
      <w:pPr>
        <w:jc w:val="both"/>
        <w:rPr>
          <w:rFonts w:ascii="Traditional Arabic" w:eastAsia="Calibri" w:hAnsi="Traditional Arabic" w:cs="Traditional Arabic"/>
          <w:sz w:val="44"/>
          <w:szCs w:val="44"/>
          <w:rtl/>
        </w:rPr>
      </w:pPr>
      <w:r>
        <w:rPr>
          <w:rFonts w:ascii="Traditional Arabic" w:eastAsia="Calibri" w:hAnsi="Traditional Arabic" w:cs="Traditional Arabic" w:hint="cs"/>
          <w:sz w:val="44"/>
          <w:szCs w:val="44"/>
          <w:rtl/>
        </w:rPr>
        <w:t xml:space="preserve"> </w:t>
      </w:r>
    </w:p>
    <w:p w:rsidR="007F4052" w:rsidRDefault="007F4052" w:rsidP="007F4052">
      <w:pPr>
        <w:jc w:val="both"/>
      </w:pPr>
    </w:p>
    <w:bookmarkEnd w:id="0"/>
    <w:p w:rsidR="00A53040" w:rsidRPr="007F4052" w:rsidRDefault="00A53040"/>
    <w:sectPr w:rsidR="00A53040" w:rsidRPr="007F4052" w:rsidSect="007144C2">
      <w:footerReference w:type="default" r:id="rId4"/>
      <w:pgSz w:w="11906" w:h="8419"/>
      <w:pgMar w:top="284" w:right="284" w:bottom="284" w:left="284"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2978785"/>
      <w:docPartObj>
        <w:docPartGallery w:val="Page Numbers (Bottom of Page)"/>
        <w:docPartUnique/>
      </w:docPartObj>
    </w:sdtPr>
    <w:sdtEndPr/>
    <w:sdtContent>
      <w:p w:rsidR="007144C2" w:rsidRDefault="00661BB2">
        <w:pPr>
          <w:pStyle w:val="a3"/>
          <w:jc w:val="center"/>
        </w:pPr>
        <w:r>
          <w:fldChar w:fldCharType="begin"/>
        </w:r>
        <w:r>
          <w:instrText>PAGE   \* MERGEFORMAT</w:instrText>
        </w:r>
        <w:r>
          <w:fldChar w:fldCharType="separate"/>
        </w:r>
        <w:r w:rsidRPr="00661BB2">
          <w:rPr>
            <w:noProof/>
            <w:rtl/>
            <w:lang w:val="ar-SA"/>
          </w:rPr>
          <w:t>2</w:t>
        </w:r>
        <w:r>
          <w:fldChar w:fldCharType="end"/>
        </w:r>
      </w:p>
    </w:sdtContent>
  </w:sdt>
  <w:p w:rsidR="007144C2" w:rsidRDefault="00661BB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52"/>
    <w:rsid w:val="000B1F9F"/>
    <w:rsid w:val="000E6DE8"/>
    <w:rsid w:val="00661BB2"/>
    <w:rsid w:val="007F4052"/>
    <w:rsid w:val="00A530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D8E06-EAAC-47F8-A0AD-0A93D14B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5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4052"/>
    <w:pPr>
      <w:tabs>
        <w:tab w:val="center" w:pos="4153"/>
        <w:tab w:val="right" w:pos="8306"/>
      </w:tabs>
      <w:spacing w:after="0" w:line="240" w:lineRule="auto"/>
    </w:pPr>
  </w:style>
  <w:style w:type="character" w:customStyle="1" w:styleId="Char">
    <w:name w:val="تذييل الصفحة Char"/>
    <w:basedOn w:val="a0"/>
    <w:link w:val="a3"/>
    <w:uiPriority w:val="99"/>
    <w:rsid w:val="007F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724</Words>
  <Characters>4128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2023-07-17T16:10:00Z</cp:lastPrinted>
  <dcterms:created xsi:type="dcterms:W3CDTF">2023-07-17T14:45:00Z</dcterms:created>
  <dcterms:modified xsi:type="dcterms:W3CDTF">2023-07-17T16:12:00Z</dcterms:modified>
</cp:coreProperties>
</file>