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AD4B" w14:textId="77777777" w:rsidR="00DB2B46" w:rsidRPr="00212454" w:rsidRDefault="00DB2B46" w:rsidP="00DB2B46">
      <w:pPr>
        <w:jc w:val="lowKashida"/>
        <w:rPr>
          <w:rFonts w:cs="Traditional Arabic"/>
          <w:b/>
          <w:bCs/>
          <w:sz w:val="30"/>
          <w:szCs w:val="30"/>
        </w:rPr>
      </w:pPr>
      <w:r w:rsidRPr="00212454">
        <w:rPr>
          <w:rFonts w:cs="Traditional Arabic"/>
          <w:b/>
          <w:bCs/>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0C6134E" w14:textId="77777777" w:rsidR="00DB2B46" w:rsidRPr="00212454" w:rsidRDefault="00DB2B46" w:rsidP="00DB2B46">
      <w:pPr>
        <w:numPr>
          <w:ilvl w:val="0"/>
          <w:numId w:val="6"/>
        </w:numPr>
        <w:jc w:val="lowKashida"/>
        <w:rPr>
          <w:rFonts w:cs="Traditional Arabic"/>
          <w:b/>
          <w:bCs/>
        </w:rPr>
      </w:pPr>
      <w:r w:rsidRPr="00212454">
        <w:rPr>
          <w:rFonts w:cs="Traditional Arabic"/>
          <w:b/>
          <w:bCs/>
          <w:rtl/>
        </w:rPr>
        <w:t>(يَا أَيُّهَا الَّذِينَ آمَنُوا اتَّقُوا اللَّهَ حَقَّ تُقَاتِهِ وَلَا تَمُوتُنَّ إِلَّا وَأَنتُم مُّسْلِمُونَ)</w:t>
      </w:r>
    </w:p>
    <w:p w14:paraId="19DF50F5" w14:textId="77777777" w:rsidR="00DB2B46" w:rsidRPr="00212454" w:rsidRDefault="00DB2B46" w:rsidP="00DB2B46">
      <w:pPr>
        <w:numPr>
          <w:ilvl w:val="0"/>
          <w:numId w:val="6"/>
        </w:numPr>
        <w:jc w:val="lowKashida"/>
        <w:rPr>
          <w:rFonts w:cs="Traditional Arabic"/>
          <w:b/>
          <w:bCs/>
        </w:rPr>
      </w:pPr>
      <w:r w:rsidRPr="00212454">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273194A2" w14:textId="77777777" w:rsidR="00DB2B46" w:rsidRPr="00212454" w:rsidRDefault="00DB2B46" w:rsidP="00DB2B46">
      <w:pPr>
        <w:numPr>
          <w:ilvl w:val="0"/>
          <w:numId w:val="6"/>
        </w:numPr>
        <w:jc w:val="lowKashida"/>
        <w:rPr>
          <w:rFonts w:cs="Traditional Arabic"/>
          <w:b/>
          <w:bCs/>
        </w:rPr>
      </w:pPr>
      <w:r w:rsidRPr="00212454">
        <w:rPr>
          <w:rFonts w:cs="Traditional Arabic"/>
          <w:b/>
          <w:bCs/>
          <w:rtl/>
        </w:rPr>
        <w:t>(يَا أَيُّهَا الَّذِينَ آمَنُوا اتَّقُوا اللَّهَ وَقُولُوا قَوْلًا سَدِيدًا*يُصْلِحْ لَكُمْ أَعْمَالَكُمْ وَيَغْفِرْ لَكُمْ ذُنُوبَكُمْ ۗ وَمَن يُطِعِ اللَّهَ وَرَسُولَهُ فَقَدْ فَازَ فَوْزًا عَظِيمًا)</w:t>
      </w:r>
    </w:p>
    <w:p w14:paraId="341FC539" w14:textId="77777777" w:rsidR="00DB2B46" w:rsidRPr="00212454" w:rsidRDefault="00DB2B46" w:rsidP="00DB2B46">
      <w:pPr>
        <w:jc w:val="lowKashida"/>
        <w:rPr>
          <w:rFonts w:cs="Traditional Arabic"/>
          <w:b/>
          <w:bCs/>
          <w:sz w:val="36"/>
          <w:szCs w:val="36"/>
          <w:rtl/>
        </w:rPr>
      </w:pPr>
      <w:r w:rsidRPr="00212454">
        <w:rPr>
          <w:rFonts w:cs="Monotype Koufi" w:hint="cs"/>
          <w:b/>
          <w:bCs/>
          <w:sz w:val="28"/>
          <w:szCs w:val="28"/>
          <w:rtl/>
        </w:rPr>
        <w:t>أيها</w:t>
      </w:r>
      <w:r w:rsidRPr="00212454">
        <w:rPr>
          <w:rFonts w:cs="Andalus"/>
          <w:b/>
          <w:bCs/>
          <w:sz w:val="28"/>
          <w:szCs w:val="28"/>
          <w:rtl/>
        </w:rPr>
        <w:t xml:space="preserve"> </w:t>
      </w:r>
      <w:r w:rsidRPr="00212454">
        <w:rPr>
          <w:rFonts w:cs="Monotype Koufi" w:hint="cs"/>
          <w:b/>
          <w:bCs/>
          <w:sz w:val="28"/>
          <w:szCs w:val="28"/>
          <w:rtl/>
        </w:rPr>
        <w:t>المسلمون</w:t>
      </w:r>
      <w:r w:rsidRPr="00212454">
        <w:rPr>
          <w:rFonts w:cs="Andalus"/>
          <w:b/>
          <w:bCs/>
          <w:sz w:val="28"/>
          <w:szCs w:val="28"/>
          <w:rtl/>
        </w:rPr>
        <w:t xml:space="preserve">: </w:t>
      </w:r>
      <w:r w:rsidRPr="00212454">
        <w:rPr>
          <w:rFonts w:cs="Traditional Arabic"/>
          <w:b/>
          <w:bCs/>
          <w:sz w:val="36"/>
          <w:szCs w:val="36"/>
          <w:rtl/>
        </w:rPr>
        <w:t xml:space="preserve">مُجْتَمَعٌ مُسْلِمٌ أَقَامَ وَجَهَهُ لَلدِّيْن.. كِتَابُ اللهِ لَه دُسْتُورٌ، وَرَسُوْلُ اللهِ لَهُ إِمَام.  أُمَّةٌ وَاحِدَةٌ عَلَى صِرَاطٍ مُسْتَقِيْم.. لَهَا صَرْحٌ شَامِخٌ وأَسَاسٌ رَاسِخٌ.  عُنْوانُها فِيْ كِتَابِ اللهِ مَسْطُورُ </w:t>
      </w:r>
      <w:r w:rsidRPr="00212454">
        <w:rPr>
          <w:rFonts w:cs="DecoType Naskh" w:hint="cs"/>
          <w:b/>
          <w:bCs/>
          <w:sz w:val="28"/>
          <w:szCs w:val="28"/>
          <w:rtl/>
        </w:rPr>
        <w:t xml:space="preserve">{إِنَّ </w:t>
      </w:r>
      <w:proofErr w:type="spellStart"/>
      <w:r w:rsidRPr="00212454">
        <w:rPr>
          <w:rFonts w:cs="DecoType Naskh" w:hint="cs"/>
          <w:b/>
          <w:bCs/>
          <w:sz w:val="28"/>
          <w:szCs w:val="28"/>
          <w:rtl/>
        </w:rPr>
        <w:t>هَٰذِهِ</w:t>
      </w:r>
      <w:proofErr w:type="spellEnd"/>
      <w:r w:rsidRPr="00212454">
        <w:rPr>
          <w:rFonts w:cs="DecoType Naskh" w:hint="cs"/>
          <w:b/>
          <w:bCs/>
          <w:sz w:val="28"/>
          <w:szCs w:val="28"/>
          <w:rtl/>
        </w:rPr>
        <w:t xml:space="preserve"> أُمَّتُكُمْ أُمَّةً وَاحِدَةً وَأَنَا رَبُّكُمْ فَاعْبُدُونِ}</w:t>
      </w:r>
      <w:r w:rsidRPr="00212454">
        <w:rPr>
          <w:rFonts w:cs="Traditional Arabic"/>
          <w:b/>
          <w:bCs/>
          <w:sz w:val="36"/>
          <w:szCs w:val="36"/>
          <w:rtl/>
        </w:rPr>
        <w:t xml:space="preserve"> </w:t>
      </w:r>
    </w:p>
    <w:p w14:paraId="783F0EC4" w14:textId="6AEAEF95" w:rsidR="00DB2B46" w:rsidRPr="00212454" w:rsidRDefault="00DB2B46" w:rsidP="00CE2198">
      <w:pPr>
        <w:jc w:val="lowKashida"/>
        <w:rPr>
          <w:rFonts w:cs="Traditional Arabic"/>
          <w:b/>
          <w:bCs/>
          <w:sz w:val="36"/>
          <w:szCs w:val="36"/>
          <w:rtl/>
        </w:rPr>
      </w:pPr>
      <w:r w:rsidRPr="00212454">
        <w:rPr>
          <w:rFonts w:cs="Traditional Arabic"/>
          <w:b/>
          <w:bCs/>
          <w:sz w:val="36"/>
          <w:szCs w:val="36"/>
          <w:rtl/>
        </w:rPr>
        <w:t>أُمَّةٌ وَاحِدَةٌ.. كَالْبُنْيَانِ قَدْ شُدَّ أَصْلُهُ، وَرُصَّ بِإِحْكَامٍ فَقامَ لهُ شأنُ</w:t>
      </w:r>
      <w:r w:rsidR="00CE2198" w:rsidRPr="00212454">
        <w:rPr>
          <w:rFonts w:cs="Traditional Arabic" w:hint="cs"/>
          <w:b/>
          <w:bCs/>
          <w:sz w:val="36"/>
          <w:szCs w:val="36"/>
          <w:rtl/>
        </w:rPr>
        <w:t xml:space="preserve">.   </w:t>
      </w:r>
      <w:r w:rsidRPr="00212454">
        <w:rPr>
          <w:rFonts w:cs="Monotype Koufi" w:hint="cs"/>
          <w:b/>
          <w:bCs/>
          <w:sz w:val="28"/>
          <w:szCs w:val="28"/>
          <w:rtl/>
        </w:rPr>
        <w:t>*</w:t>
      </w:r>
      <w:r w:rsidRPr="00212454">
        <w:rPr>
          <w:rFonts w:cs="Traditional Arabic"/>
          <w:b/>
          <w:bCs/>
          <w:sz w:val="36"/>
          <w:szCs w:val="36"/>
          <w:rtl/>
        </w:rPr>
        <w:t xml:space="preserve"> أُمَّةٌ واحِدَةٌ عَلَى مِلَّةٍ وَاحِدَةٍ وَدِيْنٍ قَوِيْم. لا تَتَفرَّقُ في مَتَاهَاتِ الضَّلالِ، ولا تَتَشَعَّبُ في مَسَالِكِ الهوَى. اعْتِصَامٌ بِالعُرْوةِ الوُثْقَى لانْفِصَامَ لها. وَاسْتِمْسَاكٌ بِـحَبْلِ اللهِ لا تَخَلِيَ عَنْه. تَتَوَحَّدُ كَلِمَتُها عَلى كَلِمَةِ التوْحِيْدِ، فَلا تَـخْتَلِفُ ولا تَتَنازَعُ ولا تَنْحَرِفُ ولا تَحِيْد. </w:t>
      </w:r>
    </w:p>
    <w:p w14:paraId="262665E6"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تَرْتَقِي الأُمَّةُ إِلى أَرْقَى مَرَاقِي العُبُوْدِيَّةِ، وَتَعْتَلِيْ أَعْلَى قِمَمَ المَجْدِ.. إِنْ عَلَى التَّوْحِيْدِ اتَّحَدَت، وإِنْ عَلَى الشَّرِيْعَةِ قَامَتْ واسْتَقَامَتْ.</w:t>
      </w:r>
    </w:p>
    <w:p w14:paraId="245CE42A" w14:textId="44696E28" w:rsidR="00DB2B46" w:rsidRPr="00212454" w:rsidRDefault="00DB2B46" w:rsidP="00CE2198">
      <w:pPr>
        <w:jc w:val="lowKashida"/>
        <w:rPr>
          <w:rFonts w:cs="Traditional Arabic"/>
          <w:b/>
          <w:bCs/>
          <w:sz w:val="36"/>
          <w:szCs w:val="36"/>
          <w:rtl/>
        </w:rPr>
      </w:pPr>
      <w:r w:rsidRPr="00212454">
        <w:rPr>
          <w:rFonts w:cs="Traditional Arabic"/>
          <w:b/>
          <w:bCs/>
          <w:sz w:val="36"/>
          <w:szCs w:val="36"/>
          <w:rtl/>
        </w:rPr>
        <w:t xml:space="preserve">أُمَّةٌ وَاحِدَةٌ.. كَالبُنْياَنِ قَدْ شُدَّ أَصْلُهُ، وَرُصَّ بِإِحْكَامٍ فَقامَ لهُ شأنُ. </w:t>
      </w:r>
      <w:r w:rsidR="00CE2198" w:rsidRPr="00212454">
        <w:rPr>
          <w:rFonts w:cs="Traditional Arabic" w:hint="cs"/>
          <w:b/>
          <w:bCs/>
          <w:sz w:val="36"/>
          <w:szCs w:val="36"/>
          <w:rtl/>
        </w:rPr>
        <w:t xml:space="preserve"> </w:t>
      </w:r>
      <w:r w:rsidR="00CE2198" w:rsidRPr="00212454">
        <w:rPr>
          <w:rFonts w:cs="Monotype Koufi" w:hint="cs"/>
          <w:b/>
          <w:bCs/>
          <w:sz w:val="28"/>
          <w:szCs w:val="28"/>
          <w:rtl/>
        </w:rPr>
        <w:t>*</w:t>
      </w:r>
      <w:r w:rsidR="00CE2198" w:rsidRPr="00212454">
        <w:rPr>
          <w:rFonts w:cs="Traditional Arabic" w:hint="cs"/>
          <w:b/>
          <w:bCs/>
          <w:sz w:val="36"/>
          <w:szCs w:val="36"/>
          <w:rtl/>
        </w:rPr>
        <w:t xml:space="preserve"> </w:t>
      </w:r>
      <w:r w:rsidRPr="00212454">
        <w:rPr>
          <w:rFonts w:cs="Traditional Arabic"/>
          <w:b/>
          <w:bCs/>
          <w:sz w:val="36"/>
          <w:szCs w:val="36"/>
          <w:rtl/>
        </w:rPr>
        <w:t>وَلاؤُهَا للهِ وَعَدَاؤُها فِيْه، وَعُبُوِدِيَّتُها لَه وَتَحَاكُمَها إِلَيْه، لا تَتَقَاتَلُ ولا تَتَنَاحَر، ولا تتقاطَعُ ولا تَتَدَابَر.   تَتَنازَعُ ــ إِنْ تَنَازَعَتْ يَوْماً ــ فَلا تَفْزَعُ إِلى قَوْمِيَّة، ولا تَلْتَفِتُ إِلى عَصَبِيَّةٍ، ولا تَتَحَاكَمُ إِلى جَاهِلِيَّة، ولا تُذْكِي نَارَ حَمِيَّةٍ.</w:t>
      </w:r>
    </w:p>
    <w:p w14:paraId="1AA9ECA9"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 xml:space="preserve">تَتَنازَعُ ــ إِنْ تَنَازَعَتْ يَوْماً ــ فَتَنْحَنِي مُتَوَاضِعَةً لحُكْمِ اللهِ وَرَسُوْلِه.. صَادِقَةً في تَحَاكُمِها، تَطْلُبُ الحقَّ الذي فِيهِ تَخْتَلِف.. فَلا تُراوِغُ عَن الشَّرِيْعَةِ ولا تَتَحَوَّل، ولا تَتَلاعَبُ </w:t>
      </w:r>
      <w:r w:rsidRPr="00212454">
        <w:rPr>
          <w:rFonts w:cs="Traditional Arabic"/>
          <w:b/>
          <w:bCs/>
          <w:sz w:val="36"/>
          <w:szCs w:val="36"/>
          <w:rtl/>
        </w:rPr>
        <w:lastRenderedPageBreak/>
        <w:t>بالنُّصُوصِ ولا تَتَمايَلُ عَنْها ولا تَتَأَوَّل. لا تُزَوِّرُ الحقائقَ لِتَجْنَحَ بالحُكْمِ، ولا تَفْتَرِي الكَذِبَ ولا تأَتِيْ بالبُهْتان.</w:t>
      </w:r>
    </w:p>
    <w:p w14:paraId="03E8DB3A" w14:textId="57BCB617" w:rsidR="00DB2B46" w:rsidRPr="00212454" w:rsidRDefault="00DB2B46" w:rsidP="00DB2B46">
      <w:pPr>
        <w:jc w:val="both"/>
        <w:rPr>
          <w:rFonts w:cs="Traditional Arabic"/>
          <w:b/>
          <w:bCs/>
          <w:sz w:val="32"/>
          <w:szCs w:val="32"/>
          <w:rtl/>
        </w:rPr>
      </w:pPr>
      <w:r w:rsidRPr="00212454">
        <w:rPr>
          <w:rFonts w:cs="Traditional Arabic"/>
          <w:b/>
          <w:bCs/>
          <w:sz w:val="36"/>
          <w:szCs w:val="36"/>
          <w:rtl/>
        </w:rPr>
        <w:t xml:space="preserve">أُمَّةٌ وَاحِدَةٌ.. تَنْزِلُ عَلَى حُكْمِ اللهِ وَرَسُوْلِه صَادِقةً. مُسْتَجِيْبَةً لِرَبِها فِيْمَا أَمَرْ </w:t>
      </w:r>
      <w:r w:rsidRPr="00212454">
        <w:rPr>
          <w:rFonts w:cs="DecoType Naskh" w:hint="cs"/>
          <w:b/>
          <w:bCs/>
          <w:sz w:val="28"/>
          <w:szCs w:val="28"/>
          <w:rtl/>
        </w:rPr>
        <w:t>{فَإِن تَنَازَعْتُمْ فِي شَيْءٍ فَرُدُّوهُ إِلَى اللَّهِ وَالرَّسُولِ إِن كُنتُمْ تُؤْمِنُونَ بِاللَّهِ وَالْيَوْمِ الْآخِرِ ذَٰلِكَ خَيْرٌ وَأَحْسَنُ تَأْوِيلًا}</w:t>
      </w:r>
      <w:r w:rsidRPr="00212454">
        <w:rPr>
          <w:rFonts w:cs="Traditional Arabic"/>
          <w:b/>
          <w:bCs/>
          <w:sz w:val="36"/>
          <w:szCs w:val="36"/>
          <w:rtl/>
        </w:rPr>
        <w:t xml:space="preserve"> فَلا يَصْدُرُوْنَ إِلا بِأَوْفَى حُكْمٍ، ولا يَنْتَهُوْنَ إِلا بِأَوْضَحِ بُرْهَان. تِلْكَ هِيَ الأُمَّةُ الواحدةُ.. أَمَةُ خَيْرِ الأَنامٍ </w:t>
      </w:r>
      <w:r w:rsidRPr="00212454">
        <w:rPr>
          <w:rFonts w:cs="Farsi Simple Bold" w:hint="cs"/>
          <w:b/>
          <w:bCs/>
          <w:sz w:val="16"/>
          <w:szCs w:val="16"/>
          <w:rtl/>
        </w:rPr>
        <w:t>صَلى الله عليه وسلم</w:t>
      </w:r>
      <w:r w:rsidRPr="00212454">
        <w:rPr>
          <w:rFonts w:cs="Traditional Arabic"/>
          <w:b/>
          <w:bCs/>
          <w:sz w:val="36"/>
          <w:szCs w:val="36"/>
          <w:rtl/>
        </w:rPr>
        <w:t xml:space="preserve"> إِنْ هِيَ قَامَتْ بِما أُمِرَتْ بِه.. كَتَبَ اللهُ لَها الرِّيَادَةَ والقِيَادَةَ والسَّنَاءَ وَالتَّمْكِيْ</w:t>
      </w:r>
      <w:r w:rsidR="00CE2198" w:rsidRPr="00212454">
        <w:rPr>
          <w:rFonts w:cs="Traditional Arabic" w:hint="cs"/>
          <w:b/>
          <w:bCs/>
          <w:sz w:val="36"/>
          <w:szCs w:val="36"/>
          <w:rtl/>
        </w:rPr>
        <w:t>ن</w:t>
      </w:r>
      <w:r w:rsidRPr="00212454">
        <w:rPr>
          <w:rFonts w:cs="Traditional Arabic"/>
          <w:b/>
          <w:bCs/>
          <w:sz w:val="36"/>
          <w:szCs w:val="36"/>
          <w:rtl/>
        </w:rPr>
        <w:t xml:space="preserve"> </w:t>
      </w:r>
      <w:r w:rsidRPr="00212454">
        <w:rPr>
          <w:rFonts w:cs="DecoType Naskh" w:hint="cs"/>
          <w:b/>
          <w:bCs/>
          <w:rtl/>
        </w:rPr>
        <w:t>{الَّذِينَ إِن مَّكَّنَّاهُمْ فِي الْأَرْضِ أَقَامُوا الصَّلَاةَ وَآتَوُا الزَّكَاةَ وَأَمَرُوا بِالْمَعْرُوفِ وَنَهَوْا عَنِ الْمُنكَرِ وَلِلَّهِ عَاقِبَةُ الْأُمُورِ}</w:t>
      </w:r>
    </w:p>
    <w:p w14:paraId="5C3261ED" w14:textId="77777777" w:rsidR="00CE2198" w:rsidRPr="00212454" w:rsidRDefault="00DB2B46" w:rsidP="00DB2B46">
      <w:pPr>
        <w:jc w:val="both"/>
        <w:rPr>
          <w:rFonts w:cs="Traditional Arabic"/>
          <w:b/>
          <w:bCs/>
          <w:sz w:val="36"/>
          <w:szCs w:val="36"/>
          <w:rtl/>
        </w:rPr>
      </w:pPr>
      <w:r w:rsidRPr="00212454">
        <w:rPr>
          <w:rFonts w:cs="Monotype Koufi" w:hint="cs"/>
          <w:b/>
          <w:bCs/>
          <w:sz w:val="28"/>
          <w:szCs w:val="28"/>
          <w:rtl/>
        </w:rPr>
        <w:t>عباد الله</w:t>
      </w:r>
      <w:r w:rsidRPr="00212454">
        <w:rPr>
          <w:rFonts w:cs="Traditional Arabic"/>
          <w:b/>
          <w:bCs/>
          <w:sz w:val="36"/>
          <w:szCs w:val="36"/>
          <w:rtl/>
        </w:rPr>
        <w:t>: إِنَّ أمْرَ الأُمَّةِ سَيَبْقَى ظَاهِراً.. وإِنَّ وِحْدَتَها سَتَبْقَى قَائِمَةً، وَإِنَّ رِدَاءَهَا سَيَبْقَى طَاهِرَاً، وإِنَّ عَاقِبَتَهَا سَتَبْقَى رَاضِيَةً.  وَلَنْ تُؤْتَى الأُمَّةُ مِنْ عَدُوٍ عَنِيْدٍ، وَلا مِنْ مَاكِرٍ بَعِيْدٍ. وَإِنَّما تُؤْتَى الأُمَّةُ مِنْ عُمْقِ دَارِها إِنْ تَخَلَّلها خَلَل. وَمِنْ سُوْءِ حَالِها إِنْ حَلَّ بِها زَلل.   تَهُونُ الأمةُ إِنْ وَهَنَتْ عَنْ الشَّرِيْعَةِ عَزِيْمَتُها، وَتَرَاخَتْ عَنِ القُرْآنِ قَبْضَتُها، وَقَلَبَتْ عَنِ السُّنةِ قِبلَتَها.    تَهُونُ الأمةُ.. إِنْ تَرَنَّحَتْ شَرْقاً وغرباً.. تَنشُدُ رِيّاً لظَمَأٍ قَد صَنَعَته.. والماءُ فَوْقَ ظُهُوْرِهَا مَحْمُوْلُ.</w:t>
      </w:r>
      <w:r w:rsidRPr="00212454">
        <w:rPr>
          <w:rFonts w:hint="cs"/>
          <w:rtl/>
        </w:rPr>
        <w:t xml:space="preserve"> </w:t>
      </w:r>
      <w:r w:rsidRPr="00212454">
        <w:rPr>
          <w:rFonts w:cs="DecoType Naskh" w:hint="cs"/>
          <w:b/>
          <w:bCs/>
          <w:sz w:val="28"/>
          <w:szCs w:val="28"/>
          <w:rtl/>
        </w:rPr>
        <w:t>{لَقَدْ أَنزَلْنَا إِلَيْكُمْ كِتَابًا فِيهِ ذِكْرُكُمْ أَفَلَا تَعْقِلُونَ}</w:t>
      </w:r>
      <w:r w:rsidRPr="00212454">
        <w:rPr>
          <w:rFonts w:cs="Traditional Arabic"/>
          <w:b/>
          <w:bCs/>
          <w:sz w:val="36"/>
          <w:szCs w:val="36"/>
          <w:rtl/>
        </w:rPr>
        <w:t xml:space="preserve">   </w:t>
      </w:r>
    </w:p>
    <w:p w14:paraId="172EECA8" w14:textId="7DA27368" w:rsidR="00DB2B46" w:rsidRPr="00212454" w:rsidRDefault="00DB2B46" w:rsidP="00DB2B46">
      <w:pPr>
        <w:jc w:val="both"/>
        <w:rPr>
          <w:rFonts w:cs="Farsi Simple Bold"/>
          <w:b/>
          <w:bCs/>
          <w:sz w:val="8"/>
          <w:szCs w:val="8"/>
          <w:rtl/>
        </w:rPr>
      </w:pPr>
      <w:r w:rsidRPr="00212454">
        <w:rPr>
          <w:rFonts w:cs="Traditional Arabic"/>
          <w:b/>
          <w:bCs/>
          <w:sz w:val="36"/>
          <w:szCs w:val="36"/>
          <w:rtl/>
        </w:rPr>
        <w:t xml:space="preserve">تَهُونُ الأمةُ.. حِينَ تَحِيْدُ عَنْ هَديِ القُرآن، وتتفَرَّقُ عَنْ سَبِيْلِ الإِيْمَان. يَرْمِيها اللهُ بالضَّعْفِ والذُّلِّ والهوان.  يَجْتَرِؤُوْنَ عَلى الجَرِيْرَةِ فَيُذِيْقَهُمُ اللهُ وبَالَها </w:t>
      </w:r>
      <w:r w:rsidRPr="00212454">
        <w:rPr>
          <w:rFonts w:cs="DecoType Naskh" w:hint="cs"/>
          <w:b/>
          <w:bCs/>
          <w:sz w:val="28"/>
          <w:szCs w:val="28"/>
          <w:rtl/>
        </w:rPr>
        <w:t xml:space="preserve">{وَمَا ظَلَمَهُمُ اللَّهُ وَلَٰكِن كَانُوا أَنفُسَهُمْ يَظْلِمُونَ} </w:t>
      </w:r>
      <w:r w:rsidRPr="00212454">
        <w:rPr>
          <w:rFonts w:cs="Traditional Arabic"/>
          <w:b/>
          <w:bCs/>
          <w:sz w:val="36"/>
          <w:szCs w:val="36"/>
          <w:rtl/>
        </w:rPr>
        <w:t xml:space="preserve">عَنْ ثَوْبَانَ </w:t>
      </w:r>
      <w:r w:rsidRPr="00212454">
        <w:rPr>
          <w:rFonts w:cs="Farsi Simple Bold" w:hint="cs"/>
          <w:b/>
          <w:bCs/>
          <w:sz w:val="8"/>
          <w:szCs w:val="8"/>
          <w:rtl/>
        </w:rPr>
        <w:t xml:space="preserve">رضي الله </w:t>
      </w:r>
      <w:proofErr w:type="gramStart"/>
      <w:r w:rsidRPr="00212454">
        <w:rPr>
          <w:rFonts w:cs="Farsi Simple Bold" w:hint="cs"/>
          <w:b/>
          <w:bCs/>
          <w:sz w:val="8"/>
          <w:szCs w:val="8"/>
          <w:rtl/>
        </w:rPr>
        <w:t>عنه</w:t>
      </w:r>
      <w:r w:rsidRPr="00212454">
        <w:rPr>
          <w:rFonts w:cs="Farsi Simple Bold" w:hint="cs"/>
          <w:b/>
          <w:bCs/>
          <w:rtl/>
        </w:rPr>
        <w:t xml:space="preserve"> </w:t>
      </w:r>
      <w:r w:rsidRPr="00212454">
        <w:rPr>
          <w:rFonts w:cs="Traditional Arabic"/>
          <w:b/>
          <w:bCs/>
          <w:sz w:val="36"/>
          <w:szCs w:val="36"/>
          <w:rtl/>
        </w:rPr>
        <w:t xml:space="preserve"> أَنَّ</w:t>
      </w:r>
      <w:proofErr w:type="gramEnd"/>
      <w:r w:rsidRPr="00212454">
        <w:rPr>
          <w:rFonts w:cs="Traditional Arabic"/>
          <w:b/>
          <w:bCs/>
          <w:sz w:val="36"/>
          <w:szCs w:val="36"/>
          <w:rtl/>
        </w:rPr>
        <w:t xml:space="preserve"> رَسُوْلَ اللهِ </w:t>
      </w:r>
      <w:r w:rsidRPr="00212454">
        <w:rPr>
          <w:rFonts w:cs="Farsi Simple Bold" w:hint="cs"/>
          <w:b/>
          <w:bCs/>
          <w:sz w:val="8"/>
          <w:szCs w:val="8"/>
          <w:rtl/>
        </w:rPr>
        <w:t xml:space="preserve">صلى الله عليه وسلم </w:t>
      </w:r>
      <w:r w:rsidRPr="00212454">
        <w:rPr>
          <w:rFonts w:cs="Traditional Arabic"/>
          <w:b/>
          <w:bCs/>
          <w:sz w:val="36"/>
          <w:szCs w:val="36"/>
          <w:rtl/>
        </w:rPr>
        <w:t xml:space="preserve">قَالْ: "إِنَّ اللهَ زَوَى لِيْ الأَرْضَ، فَرَأيتُ مَشَارِقَها ومَغَارِبَها، وإنًّ أُمْتِي سَيَبْلُغُ مُلْكُها مَا زُوِيَ لي مِنْها. وأُعْطِيْتُ الكنْزينَ الأَحْمَرَ والأَبْيَضَ. وإِنِّيْ سَألتُ رَبِي لأُمَّتِي أَنْ لا يُهْلِكَهَا بِسَنَةٍ بِعَامَّةٍ، وأَنْ لا يُسَلِّطَ عليهم عَدُواً مِنْ سِوَى أَنْفُسِهِمْ فيَسْتَبِيحَ بَيْضَتَهُمْ؛ وإِنَّ رَبِي قَالَ: يَا مُحَمَّدْ، إِذَا قَضَيْتُ قَضَاءً فَإِنَّهُ لا يُرَدُّ، وَإِنِّيْ أَعْطَيْتُكَ لأُمَّتِكَ أَنْ لا أُهْلِكَهُمْ بِسَنَةٍ عَامَّةٍ، وأَنْ لا أُسَلِّطَ </w:t>
      </w:r>
      <w:r w:rsidRPr="00212454">
        <w:rPr>
          <w:rFonts w:cs="Traditional Arabic"/>
          <w:b/>
          <w:bCs/>
          <w:sz w:val="36"/>
          <w:szCs w:val="36"/>
          <w:rtl/>
        </w:rPr>
        <w:lastRenderedPageBreak/>
        <w:t xml:space="preserve">عَلَيهم عَدُواً مِنْ سِوَى أَنْفُسِهِمْ فيَسْتَبِيحَ بَيْضَتَهُمْ ولو اجْتَمَعَ عَلَيْهِم مَنْ بأَقْطَارِهَا، حَتَّى يَكُوْنَ بَعضُهم يُهْلِكُ بَعْضًا ويَسْبِي بَعْضُهم </w:t>
      </w:r>
      <w:proofErr w:type="spellStart"/>
      <w:r w:rsidRPr="00212454">
        <w:rPr>
          <w:rFonts w:cs="Traditional Arabic"/>
          <w:b/>
          <w:bCs/>
          <w:sz w:val="36"/>
          <w:szCs w:val="36"/>
          <w:rtl/>
        </w:rPr>
        <w:t>بعضًا"</w:t>
      </w:r>
      <w:r w:rsidRPr="00212454">
        <w:rPr>
          <w:rFonts w:cs="Farsi Simple Bold" w:hint="cs"/>
          <w:b/>
          <w:bCs/>
          <w:sz w:val="8"/>
          <w:szCs w:val="8"/>
          <w:rtl/>
        </w:rPr>
        <w:t>رواه</w:t>
      </w:r>
      <w:proofErr w:type="spellEnd"/>
      <w:r w:rsidRPr="00212454">
        <w:rPr>
          <w:rFonts w:cs="Farsi Simple Bold" w:hint="cs"/>
          <w:b/>
          <w:bCs/>
          <w:sz w:val="8"/>
          <w:szCs w:val="8"/>
          <w:rtl/>
        </w:rPr>
        <w:t xml:space="preserve"> مسلم</w:t>
      </w:r>
    </w:p>
    <w:p w14:paraId="7E399F6D"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 xml:space="preserve">وأَخْطَرُ طَرِيْقٍ تَنْجَرِفُ بِهِ الأُمَةُ إِلى هَذَا الخَطَرْ.. طَرِيْقُ النَّمِيْمَةِ والوِشَايَةِ والتَّحْرِيْش. قومٌ يَمْتَهِنُونَ النَّمِيْمَةَ وَيَسْعَوْنَ في التَّفَرِيِقِ بَيْنَ المؤُمِنِيْن.  لَيْسَ لَهُمْ في سَبِيْلِ الإِصْلاحِ سَعْيٌ.. وَلَيْسَ لَهُمْ إِلى تَأْلِيفِ القُلُوْبِ طَرِيْق. لا تَقُوْمُ للأمةِ قَائِمَةُ صَفاءٍ إِلا شَوَّشوها، ولا تَلُوْحُ لَهُم بَارِقةُ صَلاحٍ إلا خَدَشُوها، كَفُّوا عَنْ أَهْلِ الضَّلالِ أَلْسِنَتَهُم وأَقْلامَهُم، وَصَوَّبُوا نَحْوَ أَهْلِ الإِيْمَانِ عَدَاءَهُم سِهَامَهُم. أَلا سَاءَ مَا يَزِرْوُن.  </w:t>
      </w:r>
    </w:p>
    <w:p w14:paraId="03A613DC" w14:textId="77777777" w:rsidR="00DB2B46" w:rsidRPr="00212454" w:rsidRDefault="00DB2B46" w:rsidP="00DB2B46">
      <w:pPr>
        <w:jc w:val="both"/>
        <w:rPr>
          <w:rFonts w:cs="Traditional Arabic"/>
          <w:b/>
          <w:bCs/>
          <w:sz w:val="28"/>
          <w:szCs w:val="28"/>
          <w:rtl/>
        </w:rPr>
      </w:pPr>
      <w:r w:rsidRPr="00212454">
        <w:rPr>
          <w:rFonts w:cs="Traditional Arabic"/>
          <w:b/>
          <w:bCs/>
          <w:sz w:val="36"/>
          <w:szCs w:val="36"/>
          <w:rtl/>
        </w:rPr>
        <w:t xml:space="preserve"> يَلْتَمِسُوْنَ المعاذِيْرَ لِكُلِّ مُنْحَرِفٍ وَغَوِيّ، ويَخْتَلِقُونَ الْمَثَالِبَ لكُلٍ مُؤمِنٍ وتَقِي. رَفَعُوْا رَايةَ الشَّيْطَانِ فَهُمْ لَه جُنْدٌ وهُم لهُ أَعْوَان، عَنْ جَابِرٍ </w:t>
      </w:r>
      <w:r w:rsidRPr="00212454">
        <w:rPr>
          <w:rFonts w:cs="Farsi Simple Bold" w:hint="cs"/>
          <w:b/>
          <w:bCs/>
          <w:sz w:val="16"/>
          <w:szCs w:val="16"/>
          <w:rtl/>
        </w:rPr>
        <w:t>رضي الله عنه</w:t>
      </w:r>
      <w:r w:rsidRPr="00212454">
        <w:rPr>
          <w:rFonts w:cs="Traditional Arabic"/>
          <w:b/>
          <w:bCs/>
          <w:sz w:val="28"/>
          <w:szCs w:val="28"/>
          <w:rtl/>
        </w:rPr>
        <w:t xml:space="preserve"> </w:t>
      </w:r>
      <w:r w:rsidRPr="00212454">
        <w:rPr>
          <w:rFonts w:cs="Traditional Arabic"/>
          <w:b/>
          <w:bCs/>
          <w:sz w:val="36"/>
          <w:szCs w:val="36"/>
          <w:rtl/>
        </w:rPr>
        <w:t xml:space="preserve">أن رسولَ اللهِ </w:t>
      </w:r>
      <w:r w:rsidRPr="00212454">
        <w:rPr>
          <w:rFonts w:cs="Farsi Simple Bold" w:hint="cs"/>
          <w:b/>
          <w:bCs/>
          <w:sz w:val="16"/>
          <w:szCs w:val="16"/>
          <w:rtl/>
        </w:rPr>
        <w:t>صلى الله عليه وسلم</w:t>
      </w:r>
      <w:r w:rsidRPr="00212454">
        <w:rPr>
          <w:rFonts w:cs="Farsi Simple Bold" w:hint="cs"/>
          <w:b/>
          <w:bCs/>
          <w:rtl/>
        </w:rPr>
        <w:t xml:space="preserve"> </w:t>
      </w:r>
      <w:r w:rsidRPr="00212454">
        <w:rPr>
          <w:rFonts w:cs="Traditional Arabic"/>
          <w:b/>
          <w:bCs/>
          <w:sz w:val="36"/>
          <w:szCs w:val="36"/>
          <w:rtl/>
        </w:rPr>
        <w:t xml:space="preserve">قال: (إنَّ الشَّيْطانَ قَدْ أَيِسَ أَنْ يَعْبُدَهُ المُصَلُّونَ في جَزِيرَةِ العَرَبِ، ولَكِنْ في التَّحْرِيشِ بيْنَهُمْ) </w:t>
      </w:r>
      <w:r w:rsidRPr="00212454">
        <w:rPr>
          <w:rFonts w:cs="Farsi Simple Bold" w:hint="cs"/>
          <w:b/>
          <w:bCs/>
          <w:sz w:val="16"/>
          <w:szCs w:val="16"/>
          <w:rtl/>
        </w:rPr>
        <w:t xml:space="preserve">رواه </w:t>
      </w:r>
      <w:proofErr w:type="gramStart"/>
      <w:r w:rsidRPr="00212454">
        <w:rPr>
          <w:rFonts w:cs="Farsi Simple Bold" w:hint="cs"/>
          <w:b/>
          <w:bCs/>
          <w:sz w:val="16"/>
          <w:szCs w:val="16"/>
          <w:rtl/>
        </w:rPr>
        <w:t>مسلم</w:t>
      </w:r>
      <w:r w:rsidRPr="00212454">
        <w:rPr>
          <w:rFonts w:cs="Traditional Arabic"/>
          <w:b/>
          <w:bCs/>
          <w:sz w:val="28"/>
          <w:szCs w:val="28"/>
          <w:rtl/>
        </w:rPr>
        <w:t xml:space="preserve">  </w:t>
      </w:r>
      <w:r w:rsidRPr="00212454">
        <w:rPr>
          <w:rFonts w:cs="Traditional Arabic"/>
          <w:b/>
          <w:bCs/>
          <w:sz w:val="36"/>
          <w:szCs w:val="36"/>
          <w:rtl/>
        </w:rPr>
        <w:t>أقْبَلَ</w:t>
      </w:r>
      <w:proofErr w:type="gramEnd"/>
      <w:r w:rsidRPr="00212454">
        <w:rPr>
          <w:rFonts w:cs="Traditional Arabic"/>
          <w:b/>
          <w:bCs/>
          <w:sz w:val="36"/>
          <w:szCs w:val="36"/>
          <w:rtl/>
        </w:rPr>
        <w:t xml:space="preserve"> رَجُلٌ إِلى إِيَاسِ بنِ مُعَاوِيَةَ </w:t>
      </w:r>
      <w:r w:rsidRPr="00212454">
        <w:rPr>
          <w:rFonts w:cs="Farsi Simple Bold" w:hint="cs"/>
          <w:b/>
          <w:bCs/>
          <w:sz w:val="16"/>
          <w:szCs w:val="16"/>
          <w:rtl/>
        </w:rPr>
        <w:t xml:space="preserve"> رحمه الله</w:t>
      </w:r>
      <w:r w:rsidRPr="00212454">
        <w:rPr>
          <w:rFonts w:cs="Traditional Arabic"/>
          <w:b/>
          <w:bCs/>
          <w:sz w:val="36"/>
          <w:szCs w:val="36"/>
          <w:rtl/>
        </w:rPr>
        <w:t xml:space="preserve"> فَقَالَ لَهُ: يَا إِيَاس، إِنَّ فُلاناً قَدْ ذَكَرَكَ بِسُوء!. فَنَظَرَ إِلَيْهِ إِيَاسٌ وَقَال: أَغَزَوْتَ فَارِسَ؟ قال: لا، قَالَ: فَالرومَ والسِّنْدَ والهِنْدَ؟ قَالَ الرَّجُلُ: لا، قَالَ: أَفَتَسْلَمُ مِنْكَ فَارسُ الرُّوْمُ والسِّنْدُ والهندُ، وَلَمْ يَسْلَمْ مِنْكَ أخوكَ </w:t>
      </w:r>
      <w:proofErr w:type="gramStart"/>
      <w:r w:rsidRPr="00212454">
        <w:rPr>
          <w:rFonts w:cs="Traditional Arabic"/>
          <w:b/>
          <w:bCs/>
          <w:sz w:val="36"/>
          <w:szCs w:val="36"/>
          <w:rtl/>
        </w:rPr>
        <w:t>المسلمُ؟!.</w:t>
      </w:r>
      <w:proofErr w:type="gramEnd"/>
      <w:r w:rsidRPr="00212454">
        <w:rPr>
          <w:rFonts w:cs="Traditional Arabic"/>
          <w:b/>
          <w:bCs/>
          <w:sz w:val="36"/>
          <w:szCs w:val="36"/>
          <w:rtl/>
        </w:rPr>
        <w:t xml:space="preserve"> ثُمَّ انْصَرَفَ عَنْهُ إِيَاس. </w:t>
      </w:r>
    </w:p>
    <w:p w14:paraId="15548AC2"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 xml:space="preserve">دَرْسٌ بَلِيْغُ.. مِنْ رَجُلٍ مُلِيءَ حِكْمَةً وورَعاً وعَقْلاً. ولَنْ يَفْهَمَ الدَّرْسَ مَن انْتَكَسَ خُلُقُه، وقَلَّ ورَعُهُ، وغابَتْ مُرُوءَتُه، وضَعُفَ إِيْمانُه.  فجَعَلَ التَّفْرِيْقَ بَيْنَ المُسْلِمِيْنَ شَرِيْعَةَ لَهُ وَمَنْهَجاً </w:t>
      </w:r>
      <w:r w:rsidRPr="00212454">
        <w:rPr>
          <w:rFonts w:cs="DecoType Naskh" w:hint="cs"/>
          <w:b/>
          <w:bCs/>
          <w:sz w:val="28"/>
          <w:szCs w:val="28"/>
          <w:rtl/>
        </w:rPr>
        <w:t xml:space="preserve">{إِنَّ الَّذِينَ فَرَّقُواْ دِينَهُمْ وَكَانُواْ شِيَعًا لَّسْتَ مِنْهُمْ فِي شَيْءٍ إِنَّمَا أَمْرُهُمْ إِلَى اللّهِ ثُمَّ يُنَبِّئُهُم بِمَا كَانُواْ </w:t>
      </w:r>
      <w:proofErr w:type="gramStart"/>
      <w:r w:rsidRPr="00212454">
        <w:rPr>
          <w:rFonts w:cs="DecoType Naskh" w:hint="cs"/>
          <w:b/>
          <w:bCs/>
          <w:sz w:val="28"/>
          <w:szCs w:val="28"/>
          <w:rtl/>
        </w:rPr>
        <w:t xml:space="preserve">يَفْعَلُونَ}  </w:t>
      </w:r>
      <w:r w:rsidRPr="00212454">
        <w:rPr>
          <w:rFonts w:cs="Farsi Simple Bold" w:hint="cs"/>
          <w:b/>
          <w:bCs/>
          <w:sz w:val="22"/>
          <w:szCs w:val="22"/>
          <w:rtl/>
        </w:rPr>
        <w:t>بارك</w:t>
      </w:r>
      <w:proofErr w:type="gramEnd"/>
      <w:r w:rsidRPr="00212454">
        <w:rPr>
          <w:rFonts w:cs="Farsi Simple Bold" w:hint="cs"/>
          <w:b/>
          <w:bCs/>
          <w:sz w:val="22"/>
          <w:szCs w:val="22"/>
          <w:rtl/>
        </w:rPr>
        <w:t xml:space="preserve"> الله لي ولكم..</w:t>
      </w:r>
    </w:p>
    <w:p w14:paraId="675BF1EA"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br w:type="page"/>
      </w:r>
      <w:r w:rsidRPr="00212454">
        <w:rPr>
          <w:rFonts w:cs="Traditional Arabic"/>
          <w:b/>
          <w:bCs/>
          <w:sz w:val="36"/>
          <w:szCs w:val="36"/>
          <w:rtl/>
        </w:rPr>
        <w:lastRenderedPageBreak/>
        <w:t xml:space="preserve">الحمدُ للهِ رَبِّ العالمينَ، وأَشْهَدُ أَنْ لا إِلهَ إِلا اللهُ وَلِيُّ الصَّالِحِيْنَ، وأَشْهَدُ أَنَّ مُحَمَّداً عَبْدُهُ وَرَسُوْلُهُ النَّبِيُّ الأَمِيْنُ، صَلَّى اللهُ وَسَلَّمَ وَبَارَكَ عَلَيْهِ وَعَلَى آلِهِ وَأَصْحَابِهِ أَجْمَعِيْنَ وَسَلَّمَ </w:t>
      </w:r>
      <w:proofErr w:type="gramStart"/>
      <w:r w:rsidRPr="00212454">
        <w:rPr>
          <w:rFonts w:cs="Traditional Arabic"/>
          <w:b/>
          <w:bCs/>
          <w:sz w:val="36"/>
          <w:szCs w:val="36"/>
          <w:rtl/>
        </w:rPr>
        <w:t>تَسْلِيْماً .</w:t>
      </w:r>
      <w:proofErr w:type="gramEnd"/>
      <w:r w:rsidRPr="00212454">
        <w:rPr>
          <w:rFonts w:cs="Traditional Arabic"/>
          <w:b/>
          <w:bCs/>
          <w:sz w:val="36"/>
          <w:szCs w:val="36"/>
          <w:rtl/>
        </w:rPr>
        <w:t xml:space="preserve"> أما بعد: فَاتَّقوا اللهَ عِبادَ اللهِ لَعَلَّكُمْ تُرْحَمُوْن.</w:t>
      </w:r>
    </w:p>
    <w:p w14:paraId="4D5C9C1D" w14:textId="77777777" w:rsidR="00DB2B46" w:rsidRPr="00212454" w:rsidRDefault="00DB2B46" w:rsidP="00DB2B46">
      <w:pPr>
        <w:jc w:val="both"/>
        <w:rPr>
          <w:rFonts w:cs="Traditional Arabic"/>
          <w:b/>
          <w:bCs/>
          <w:sz w:val="36"/>
          <w:szCs w:val="36"/>
          <w:rtl/>
        </w:rPr>
      </w:pPr>
      <w:r w:rsidRPr="00212454">
        <w:rPr>
          <w:rFonts w:cs="Monotype Koufi" w:hint="cs"/>
          <w:b/>
          <w:bCs/>
          <w:sz w:val="28"/>
          <w:szCs w:val="28"/>
          <w:rtl/>
        </w:rPr>
        <w:t>أيها المسلمون</w:t>
      </w:r>
      <w:r w:rsidRPr="00212454">
        <w:rPr>
          <w:rFonts w:cs="Traditional Arabic"/>
          <w:b/>
          <w:bCs/>
          <w:sz w:val="36"/>
          <w:szCs w:val="36"/>
          <w:rtl/>
        </w:rPr>
        <w:t>: وإنَّ أمةً جَمَعَ اللهُ على التوحيدِ كلِمَتَها، وأَلَّفَ على القرآنِ وِحْدَتها، لَحَرِيَّةٌ أَنْ تَكُوْنَ لِرَبِهَا مِنَ الشَّاكِرِيْنَ. وأَنْ تَصْدُقَ في إقامَةِ صَفِّها، وحمايةِ لُحْمَتِها، وَصِيَانَةِ مَسَالِكَها. إِنْ رَامَتْ دَوَامَ عِزٍّ، وطَلَبَتْ نَماءَ خَيْرٍ، ونَشَدَتْ صَادِقَ تَمْكِيْن.</w:t>
      </w:r>
    </w:p>
    <w:p w14:paraId="74DDD2E8"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 xml:space="preserve">تَحْمِي عَقِيْدَةً وتَعْصِمُ نُفُوْساً، وتَحمِي أَمْوَالاً وَتَحْفَظُ حُقُوْقاً، وَتَصُوْنُ أَعْرَاضاً وتَنْشُرُ فَضِيْلَة. تَقُومُ بأَشْرَفِ وِسَامٍ بِهِ تُوِّجَتْ، وبِأَكْرَمِ شِعارٍ بِهِ وُصِفَتْ </w:t>
      </w:r>
      <w:r w:rsidRPr="00212454">
        <w:rPr>
          <w:rFonts w:cs="DecoType Naskh" w:hint="cs"/>
          <w:b/>
          <w:bCs/>
          <w:sz w:val="28"/>
          <w:szCs w:val="28"/>
          <w:rtl/>
        </w:rPr>
        <w:t>{كُنتُمْ خَيْرَ أُمَّةٍ أُخْرِجَتْ لِلنَّاسِ تَأْمُرُونَ بِالْمَعْرُوفِ وَتَنْهَوْنَ عَنِ الْمُنكَرِ وَتُؤْمِنُونَ بِاللَّهِ}</w:t>
      </w:r>
    </w:p>
    <w:p w14:paraId="7CF10E55"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 xml:space="preserve">تَرْفَعُ شَعارَ الشَّرِيْعَةِ.. فَيَشِعُّ لَها نُورٌ لا يَنْطَفئ، وتَعْلُو لَها رايَةٌ لا تُنَكَّسْ </w:t>
      </w:r>
      <w:r w:rsidRPr="00212454">
        <w:rPr>
          <w:rFonts w:cs="DecoType Naskh" w:hint="cs"/>
          <w:b/>
          <w:bCs/>
          <w:sz w:val="28"/>
          <w:szCs w:val="28"/>
          <w:rtl/>
        </w:rPr>
        <w:t>{شَرَعَ لَكُم مِّنَ الدِّينِ مَا وَصَّى بِهِ نُوحًا وَالَّذِي أَوْحَيْنَا إِلَيْكَ وَمَا وَصَّيْنَا بِهِ إِبْرَاهِيمَ وَمُوسَى وَعِيسَى أَنْ أَقِيمُوا الدِّينَ وَلَا تَتَفَرَّقُوا فِيهِ}</w:t>
      </w:r>
    </w:p>
    <w:p w14:paraId="46BFBD0D" w14:textId="77777777" w:rsidR="00DB2B46" w:rsidRPr="00212454" w:rsidRDefault="00DB2B46" w:rsidP="00DB2B46">
      <w:pPr>
        <w:jc w:val="lowKashida"/>
        <w:rPr>
          <w:rFonts w:cs="Traditional Arabic"/>
          <w:b/>
          <w:bCs/>
          <w:sz w:val="36"/>
          <w:szCs w:val="36"/>
          <w:rtl/>
        </w:rPr>
      </w:pPr>
      <w:r w:rsidRPr="00212454">
        <w:rPr>
          <w:rFonts w:cs="Traditional Arabic"/>
          <w:b/>
          <w:bCs/>
          <w:sz w:val="36"/>
          <w:szCs w:val="36"/>
          <w:rtl/>
        </w:rPr>
        <w:t>أُمَّةٌ واحدةٌ.. كَالبُنْيَانِ قَدْ شُدَّ أَصْلُهُ، وَرُصَّ بِإِحْكَامٍ فَقامَ لهُ شأنُ.</w:t>
      </w:r>
    </w:p>
    <w:p w14:paraId="44C48466"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 xml:space="preserve">تَبْقَى فِيْ ازْدِهَارٍ ونُمُوٍّ وأَمْنٍ وَتَمْكِيْن.. إِنْ أقَامَتْ وَجْهَهَا لِلدِّيْنِ وَرَفَعَتْ بِهِ رأساً </w:t>
      </w:r>
      <w:r w:rsidRPr="00212454">
        <w:rPr>
          <w:rFonts w:cs="DecoType Naskh" w:hint="cs"/>
          <w:b/>
          <w:bCs/>
          <w:sz w:val="28"/>
          <w:szCs w:val="28"/>
          <w:rtl/>
        </w:rPr>
        <w:t>{الَّذِينَ إِن مَّكَّنَّاهُمْ فِي الْأَرْضِ أَقَامُوا الصَّلَاةَ وَآتَوُا الزَّكَاةَ وَأَمَرُوا بِالْمَعْرُوفِ وَنَهَوْا عَنِ الْمُنكَرِ وَلِلَّهِ عَاقِبَةُ الْأُمُورِ}</w:t>
      </w:r>
    </w:p>
    <w:p w14:paraId="42180D61"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 xml:space="preserve">تَبْقَى قَوِيَّةً آمِنَةً، لَهَا رِزْقٌ مَمْدُوْدٌ، ومُلْكٌ مَشْدُوْدٌ، وَعَطَاءٌ وَاسِعٌ وَخيرٌ مَبْسُوْط.  أَمْرُهَا ظَاهِرٌ وَعَدُوُّهَا مَقْهُوْر، وَمَقَامُها عَالٍ وَحَاسِدُها مَثْبُوْر. إنْ هِيَ قَامَتْ بِالعَدْلِ وحَفِظَتْه، وَحَجَزَتِ الظَّالِمَ ورَدَعَتْه، وحَمَتِ التَوْحِيدَ وقَامَتْ بِمُقْتَضَاه </w:t>
      </w:r>
      <w:r w:rsidRPr="00212454">
        <w:rPr>
          <w:rFonts w:cs="DecoType Naskh" w:hint="cs"/>
          <w:b/>
          <w:bCs/>
          <w:sz w:val="28"/>
          <w:szCs w:val="28"/>
          <w:rtl/>
        </w:rPr>
        <w:t xml:space="preserve">{وَعَدَ اللَّهُ الَّذِينَ آمَنُوا مِنْكُمْ وَعَمِلُوا الصَّالِحَاتِ لَيَسْتَخْلِفَنَّهُمْ فِي الْأَرْضِ كَمَا اسْتَخْلَفَ الَّذِينَ مِنْ قَبْلِهِمْ وَلَيُمَكِّنَنَّ لَهُمْ دِينَهُمُ الَّذِي </w:t>
      </w:r>
      <w:proofErr w:type="spellStart"/>
      <w:r w:rsidRPr="00212454">
        <w:rPr>
          <w:rFonts w:cs="DecoType Naskh" w:hint="cs"/>
          <w:b/>
          <w:bCs/>
          <w:sz w:val="28"/>
          <w:szCs w:val="28"/>
          <w:rtl/>
        </w:rPr>
        <w:t>ارْتَضَىٰ</w:t>
      </w:r>
      <w:proofErr w:type="spellEnd"/>
      <w:r w:rsidRPr="00212454">
        <w:rPr>
          <w:rFonts w:cs="DecoType Naskh" w:hint="cs"/>
          <w:b/>
          <w:bCs/>
          <w:sz w:val="28"/>
          <w:szCs w:val="28"/>
          <w:rtl/>
        </w:rPr>
        <w:t xml:space="preserve"> لَهُمْ وَلَيُبَدِّلَنَّهُمْ مِنْ بَعْدِ خَوْفِهِمْ أَمْنًا يَعْبُدُونَنِي لَا يُشْرِكُونَ بِي شَيْئًا وَمَنْ كَفَرَ بَعْدَ ذَٰلِكَ فَأُولَٰئِكَ هُمُ الْفَاسِقُونَ}</w:t>
      </w:r>
    </w:p>
    <w:p w14:paraId="2FC6114A" w14:textId="77777777" w:rsidR="00DB2B46" w:rsidRPr="00212454" w:rsidRDefault="00DB2B46" w:rsidP="00DB2B46">
      <w:pPr>
        <w:jc w:val="both"/>
        <w:rPr>
          <w:rFonts w:cs="Traditional Arabic"/>
          <w:b/>
          <w:bCs/>
          <w:sz w:val="36"/>
          <w:szCs w:val="36"/>
          <w:rtl/>
        </w:rPr>
      </w:pPr>
      <w:r w:rsidRPr="00212454">
        <w:rPr>
          <w:rFonts w:cs="Monotype Koufi" w:hint="cs"/>
          <w:b/>
          <w:bCs/>
          <w:sz w:val="28"/>
          <w:szCs w:val="28"/>
          <w:rtl/>
        </w:rPr>
        <w:lastRenderedPageBreak/>
        <w:t>عبادَ الله</w:t>
      </w:r>
      <w:r w:rsidRPr="00212454">
        <w:rPr>
          <w:rFonts w:cs="Traditional Arabic"/>
          <w:b/>
          <w:bCs/>
          <w:sz w:val="36"/>
          <w:szCs w:val="36"/>
          <w:rtl/>
        </w:rPr>
        <w:t xml:space="preserve">: وَصِيَّةُ اللهِ لَكُمْ فاحْفَظُوها. ونِعْمَتُهُ عَلَيْكُمْ فاشْكُرُوها، وبَيانُهُ لَكْمُ فافْهَمُوه.  لا تُسْلَبْ مِنْ ساحَتِكُمُ النِّعَمُ فَتَنْقَلِبُوا خَاسِرِين </w:t>
      </w:r>
      <w:r w:rsidRPr="00212454">
        <w:rPr>
          <w:rFonts w:cs="DecoType Naskh" w:hint="cs"/>
          <w:b/>
          <w:bCs/>
          <w:sz w:val="28"/>
          <w:szCs w:val="28"/>
          <w:rtl/>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 </w:t>
      </w:r>
      <w:proofErr w:type="spellStart"/>
      <w:r w:rsidRPr="00212454">
        <w:rPr>
          <w:rFonts w:cs="DecoType Naskh" w:hint="cs"/>
          <w:b/>
          <w:bCs/>
          <w:sz w:val="28"/>
          <w:szCs w:val="28"/>
          <w:rtl/>
        </w:rPr>
        <w:t>كَذَٰلِكَ</w:t>
      </w:r>
      <w:proofErr w:type="spellEnd"/>
      <w:r w:rsidRPr="00212454">
        <w:rPr>
          <w:rFonts w:cs="DecoType Naskh" w:hint="cs"/>
          <w:b/>
          <w:bCs/>
          <w:sz w:val="28"/>
          <w:szCs w:val="28"/>
          <w:rtl/>
        </w:rPr>
        <w:t xml:space="preserve"> يُبَيِّنُ اللَّهُ لَكُمْ آيَاتِهِ لَعَلَّكُمْ تَهْتَدُونَ}</w:t>
      </w:r>
    </w:p>
    <w:p w14:paraId="5C920F8F"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 xml:space="preserve">حِمايَةُ الأُمَةِ.. بِحِمايَةِ عَقِيْدَتِها، وحِفْظِ عِفَّتِها، وصِيانَةِ أَخْلاقِها.  وبَقاءِ عِزِّها.. بِتَناصُرِها وتَآزُرِها وتَآخِيْها. </w:t>
      </w:r>
    </w:p>
    <w:p w14:paraId="6A6BCC52"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 xml:space="preserve">وكُلُّ فَرْدٍ مِنَ الأُمَّةِ.. يَقِفُ عَلى ثَغْرٍ مِنْ ثُغورِها. إِنْ كَانَ في الحِرَاسَةِ كَانَ فِيْ الحِرَاسَةِ، وإِنْ كَانَ في السَّاقَةِ كَانَ في السَّاقةِ. </w:t>
      </w:r>
    </w:p>
    <w:p w14:paraId="448A4ACB" w14:textId="77777777" w:rsidR="00DB2B46" w:rsidRPr="00212454" w:rsidRDefault="00DB2B46" w:rsidP="00DB2B46">
      <w:pPr>
        <w:jc w:val="both"/>
        <w:rPr>
          <w:rFonts w:cs="Traditional Arabic"/>
          <w:b/>
          <w:bCs/>
          <w:sz w:val="36"/>
          <w:szCs w:val="36"/>
          <w:rtl/>
        </w:rPr>
      </w:pPr>
      <w:r w:rsidRPr="00212454">
        <w:rPr>
          <w:rFonts w:cs="Traditional Arabic"/>
          <w:b/>
          <w:bCs/>
          <w:sz w:val="36"/>
          <w:szCs w:val="36"/>
          <w:rtl/>
        </w:rPr>
        <w:t>أَفْلَحَ مَنْ أَدْرَكَ أَنَّهُ عَلى ثَغْرٍ مِنْ ثُغُورِ الأُمَةِ.. فَقامَ للهِ كَما أُمِرْ. وخَابَ مَنْ خَرَقَ في سَفِيْنَةِ الأُمَةِ خَرْقاً لِيُغْرِقَها.. بإِشاعَتهِ لِفاحِشَةٍ، أَو إِفْشائِهِ لِمَعْصِيَةٍ، أَو مُجاهَرَتِهِ بِمْنْكَرٍ، أَو سَعْيهِ بالفَسادِ والإِفْساد.</w:t>
      </w:r>
    </w:p>
    <w:p w14:paraId="5B0FE0DB" w14:textId="32B206FE" w:rsidR="00FF08CA" w:rsidRPr="00212454" w:rsidRDefault="00DB2B46" w:rsidP="00DB2B46">
      <w:pPr>
        <w:jc w:val="both"/>
        <w:rPr>
          <w:rFonts w:cs="Farsi Simple Bold"/>
          <w:b/>
          <w:bCs/>
          <w:sz w:val="28"/>
          <w:szCs w:val="28"/>
        </w:rPr>
      </w:pPr>
      <w:r w:rsidRPr="00212454">
        <w:rPr>
          <w:rFonts w:cs="Farsi Simple Bold" w:hint="cs"/>
          <w:b/>
          <w:bCs/>
          <w:sz w:val="28"/>
          <w:szCs w:val="28"/>
          <w:rtl/>
        </w:rPr>
        <w:t xml:space="preserve">اللهم احفظ إيماننا وأمننا.. </w:t>
      </w:r>
    </w:p>
    <w:sectPr w:rsidR="00FF08CA" w:rsidRPr="00212454" w:rsidSect="00F262AC">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3C"/>
    <w:rsid w:val="00212454"/>
    <w:rsid w:val="00321C3C"/>
    <w:rsid w:val="005E4117"/>
    <w:rsid w:val="00CE2198"/>
    <w:rsid w:val="00DB2B46"/>
    <w:rsid w:val="00F262AC"/>
    <w:rsid w:val="00FF0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894D"/>
  <w15:chartTrackingRefBased/>
  <w15:docId w15:val="{C448C746-F224-4424-8AB5-3D5E4358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A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F262AC"/>
  </w:style>
  <w:style w:type="character" w:styleId="Hyperlink">
    <w:name w:val="Hyperlink"/>
    <w:uiPriority w:val="99"/>
    <w:unhideWhenUsed/>
    <w:rsid w:val="00F262AC"/>
    <w:rPr>
      <w:color w:val="0000FF"/>
      <w:u w:val="single"/>
    </w:rPr>
  </w:style>
  <w:style w:type="character" w:styleId="a3">
    <w:name w:val="Strong"/>
    <w:uiPriority w:val="22"/>
    <w:qFormat/>
    <w:rsid w:val="00F262AC"/>
    <w:rPr>
      <w:b/>
      <w:bCs/>
    </w:rPr>
  </w:style>
  <w:style w:type="paragraph" w:styleId="a4">
    <w:name w:val="List Paragraph"/>
    <w:basedOn w:val="a"/>
    <w:uiPriority w:val="34"/>
    <w:qFormat/>
    <w:rsid w:val="00F26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1511</Words>
  <Characters>8617</Characters>
  <Application>Microsoft Office Word</Application>
  <DocSecurity>0</DocSecurity>
  <Lines>71</Lines>
  <Paragraphs>20</Paragraphs>
  <ScaleCrop>false</ScaleCrop>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2023-09-17T14:05:00Z</cp:lastPrinted>
  <dcterms:created xsi:type="dcterms:W3CDTF">2023-09-17T13:51:00Z</dcterms:created>
  <dcterms:modified xsi:type="dcterms:W3CDTF">2023-09-18T03:26:00Z</dcterms:modified>
</cp:coreProperties>
</file>