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1E" w:rsidRDefault="0068581E" w:rsidP="004C3627">
      <w:pPr>
        <w:spacing w:before="240"/>
        <w:rPr>
          <w:rFonts w:ascii="Traditional Arabic" w:hAnsi="Traditional Arabic"/>
          <w:b/>
          <w:bCs/>
          <w:sz w:val="44"/>
          <w:szCs w:val="44"/>
          <w:rtl/>
        </w:rPr>
      </w:pPr>
      <w:bookmarkStart w:id="0" w:name="_GoBack"/>
      <w:bookmarkEnd w:id="0"/>
      <w:r w:rsidRPr="003D5D25">
        <w:rPr>
          <w:rFonts w:ascii="Traditional Arabic" w:hAnsi="Traditional Arabic"/>
          <w:b/>
          <w:bCs/>
          <w:sz w:val="44"/>
          <w:szCs w:val="44"/>
          <w:rtl/>
        </w:rPr>
        <w:t>٢</w:t>
      </w:r>
      <w:r w:rsidR="004C3627">
        <w:rPr>
          <w:rFonts w:ascii="Traditional Arabic" w:hAnsi="Traditional Arabic" w:hint="cs"/>
          <w:b/>
          <w:bCs/>
          <w:sz w:val="44"/>
          <w:szCs w:val="44"/>
          <w:rtl/>
        </w:rPr>
        <w:t xml:space="preserve">الخطبة الأولى: </w:t>
      </w:r>
      <w:r w:rsidR="008E40D7">
        <w:rPr>
          <w:rFonts w:ascii="Traditional Arabic" w:hAnsi="Traditional Arabic" w:hint="cs"/>
          <w:b/>
          <w:bCs/>
          <w:sz w:val="44"/>
          <w:szCs w:val="44"/>
          <w:rtl/>
        </w:rPr>
        <w:t xml:space="preserve">هممٌ </w:t>
      </w:r>
      <w:proofErr w:type="spellStart"/>
      <w:r w:rsidR="008E40D7">
        <w:rPr>
          <w:rFonts w:ascii="Traditional Arabic" w:hAnsi="Traditional Arabic" w:hint="cs"/>
          <w:b/>
          <w:bCs/>
          <w:sz w:val="44"/>
          <w:szCs w:val="44"/>
          <w:rtl/>
        </w:rPr>
        <w:t>لامنتهى</w:t>
      </w:r>
      <w:proofErr w:type="spellEnd"/>
      <w:r w:rsidR="008E40D7">
        <w:rPr>
          <w:rFonts w:ascii="Traditional Arabic" w:hAnsi="Traditional Arabic" w:hint="cs"/>
          <w:b/>
          <w:bCs/>
          <w:sz w:val="44"/>
          <w:szCs w:val="44"/>
          <w:rtl/>
        </w:rPr>
        <w:t xml:space="preserve"> لكبارها            </w:t>
      </w:r>
      <w:r w:rsidR="004C3627">
        <w:rPr>
          <w:rFonts w:ascii="Traditional Arabic" w:hAnsi="Traditional Arabic" w:hint="cs"/>
          <w:b/>
          <w:bCs/>
          <w:sz w:val="44"/>
          <w:szCs w:val="44"/>
          <w:rtl/>
        </w:rPr>
        <w:t xml:space="preserve">         21</w:t>
      </w:r>
      <w:r w:rsidRPr="003D5D25">
        <w:rPr>
          <w:rFonts w:ascii="Traditional Arabic" w:hAnsi="Traditional Arabic"/>
          <w:b/>
          <w:bCs/>
          <w:sz w:val="44"/>
          <w:szCs w:val="44"/>
          <w:rtl/>
        </w:rPr>
        <w:t>/</w:t>
      </w:r>
      <w:r w:rsidR="004C3627">
        <w:rPr>
          <w:rFonts w:ascii="Traditional Arabic" w:hAnsi="Traditional Arabic" w:hint="cs"/>
          <w:b/>
          <w:bCs/>
          <w:sz w:val="44"/>
          <w:szCs w:val="44"/>
          <w:rtl/>
        </w:rPr>
        <w:t>3</w:t>
      </w:r>
      <w:r w:rsidRPr="003D5D25">
        <w:rPr>
          <w:rFonts w:ascii="Traditional Arabic" w:hAnsi="Traditional Arabic"/>
          <w:b/>
          <w:bCs/>
          <w:sz w:val="44"/>
          <w:szCs w:val="44"/>
          <w:rtl/>
        </w:rPr>
        <w:t>/١٤٤</w:t>
      </w:r>
      <w:r w:rsidR="004C3627">
        <w:rPr>
          <w:rFonts w:ascii="Traditional Arabic" w:hAnsi="Traditional Arabic" w:hint="cs"/>
          <w:b/>
          <w:bCs/>
          <w:sz w:val="44"/>
          <w:szCs w:val="44"/>
          <w:rtl/>
        </w:rPr>
        <w:t>5</w:t>
      </w:r>
      <w:r w:rsidRPr="003D5D25">
        <w:rPr>
          <w:rFonts w:ascii="Traditional Arabic" w:hAnsi="Traditional Arabic"/>
          <w:b/>
          <w:bCs/>
          <w:sz w:val="44"/>
          <w:szCs w:val="44"/>
          <w:rtl/>
        </w:rPr>
        <w:t>ه</w:t>
      </w:r>
    </w:p>
    <w:p w:rsidR="0068581E"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t xml:space="preserve">الحمد لله </w:t>
      </w:r>
      <w:r w:rsidR="004C3627">
        <w:rPr>
          <w:rFonts w:ascii="Traditional Arabic" w:hAnsi="Traditional Arabic" w:hint="cs"/>
          <w:b/>
          <w:bCs/>
          <w:sz w:val="44"/>
          <w:szCs w:val="44"/>
          <w:rtl/>
        </w:rPr>
        <w:t>العلي الأعلى</w:t>
      </w:r>
      <w:r w:rsidRPr="003D5D25">
        <w:rPr>
          <w:rFonts w:ascii="Traditional Arabic" w:hAnsi="Traditional Arabic"/>
          <w:b/>
          <w:bCs/>
          <w:sz w:val="44"/>
          <w:szCs w:val="44"/>
          <w:rtl/>
        </w:rPr>
        <w:t xml:space="preserve">، </w:t>
      </w:r>
      <w:r w:rsidR="004C3627">
        <w:rPr>
          <w:rFonts w:ascii="Traditional Arabic" w:hAnsi="Traditional Arabic" w:hint="cs"/>
          <w:b/>
          <w:bCs/>
          <w:sz w:val="44"/>
          <w:szCs w:val="44"/>
          <w:rtl/>
        </w:rPr>
        <w:t>ذو الاسماء الحسنى والصفات العلى</w:t>
      </w:r>
      <w:r w:rsidRPr="003D5D25">
        <w:rPr>
          <w:rFonts w:ascii="Traditional Arabic" w:hAnsi="Traditional Arabic"/>
          <w:b/>
          <w:bCs/>
          <w:sz w:val="44"/>
          <w:szCs w:val="44"/>
          <w:rtl/>
        </w:rPr>
        <w:t xml:space="preserve"> ، وأشهدُ أن لا إله إلا الله وحده لا شريك له، أنَّهُ هُو البر الرحيم، وأشهدُ أنَّ محمداً عبده ورسوله وعلى آله وأصحابه ومن سار على دربه إلى يوم الدين . أمَّا بعدُ:</w:t>
      </w:r>
    </w:p>
    <w:p w:rsidR="0068581E"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t xml:space="preserve"> ( يا أيها الذين آمنوا اتقوا الله وابتغوا إليه الوسيلة وجاهدوا في سبيله لعلكم تفلحون ). </w:t>
      </w:r>
    </w:p>
    <w:p w:rsidR="0068581E"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t>كان الصحابة</w:t>
      </w:r>
      <w:r w:rsidR="008E40D7">
        <w:rPr>
          <w:rFonts w:ascii="Traditional Arabic" w:hAnsi="Traditional Arabic" w:hint="cs"/>
          <w:b/>
          <w:bCs/>
          <w:sz w:val="44"/>
          <w:szCs w:val="44"/>
          <w:rtl/>
        </w:rPr>
        <w:t>ُ</w:t>
      </w:r>
      <w:r w:rsidR="004C3627">
        <w:rPr>
          <w:rFonts w:ascii="Traditional Arabic" w:hAnsi="Traditional Arabic" w:hint="cs"/>
          <w:b/>
          <w:bCs/>
          <w:sz w:val="44"/>
          <w:szCs w:val="44"/>
          <w:rtl/>
        </w:rPr>
        <w:t xml:space="preserve"> رضوان الله عليهم</w:t>
      </w:r>
      <w:r w:rsidRPr="003D5D25">
        <w:rPr>
          <w:rFonts w:ascii="Traditional Arabic" w:hAnsi="Traditional Arabic"/>
          <w:b/>
          <w:bCs/>
          <w:sz w:val="44"/>
          <w:szCs w:val="44"/>
          <w:rtl/>
        </w:rPr>
        <w:t xml:space="preserve"> حول</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الرسول</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عليه الصلاة والسلام .. تتنزل</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الآيات</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بين </w:t>
      </w:r>
      <w:proofErr w:type="spellStart"/>
      <w:r w:rsidRPr="003D5D25">
        <w:rPr>
          <w:rFonts w:ascii="Traditional Arabic" w:hAnsi="Traditional Arabic"/>
          <w:b/>
          <w:bCs/>
          <w:sz w:val="44"/>
          <w:szCs w:val="44"/>
          <w:rtl/>
        </w:rPr>
        <w:t>ظهراني</w:t>
      </w:r>
      <w:r w:rsidR="008E40D7">
        <w:rPr>
          <w:rFonts w:ascii="Traditional Arabic" w:hAnsi="Traditional Arabic" w:hint="cs"/>
          <w:b/>
          <w:bCs/>
          <w:sz w:val="44"/>
          <w:szCs w:val="44"/>
          <w:rtl/>
        </w:rPr>
        <w:t>ِ</w:t>
      </w:r>
      <w:r w:rsidRPr="003D5D25">
        <w:rPr>
          <w:rFonts w:ascii="Traditional Arabic" w:hAnsi="Traditional Arabic"/>
          <w:b/>
          <w:bCs/>
          <w:sz w:val="44"/>
          <w:szCs w:val="44"/>
          <w:rtl/>
        </w:rPr>
        <w:t>هم</w:t>
      </w:r>
      <w:proofErr w:type="spellEnd"/>
      <w:r w:rsidRPr="003D5D25">
        <w:rPr>
          <w:rFonts w:ascii="Traditional Arabic" w:hAnsi="Traditional Arabic"/>
          <w:b/>
          <w:bCs/>
          <w:sz w:val="44"/>
          <w:szCs w:val="44"/>
          <w:rtl/>
        </w:rPr>
        <w:t xml:space="preserve"> ، وقائد</w:t>
      </w:r>
      <w:r w:rsidR="008E40D7">
        <w:rPr>
          <w:rFonts w:ascii="Traditional Arabic" w:hAnsi="Traditional Arabic" w:hint="cs"/>
          <w:b/>
          <w:bCs/>
          <w:sz w:val="44"/>
          <w:szCs w:val="44"/>
          <w:rtl/>
        </w:rPr>
        <w:t>ُ</w:t>
      </w:r>
      <w:r w:rsidRPr="003D5D25">
        <w:rPr>
          <w:rFonts w:ascii="Traditional Arabic" w:hAnsi="Traditional Arabic"/>
          <w:b/>
          <w:bCs/>
          <w:sz w:val="44"/>
          <w:szCs w:val="44"/>
          <w:rtl/>
        </w:rPr>
        <w:t>هم ومربيهم ومعلم</w:t>
      </w:r>
      <w:r w:rsidR="008E40D7">
        <w:rPr>
          <w:rFonts w:ascii="Traditional Arabic" w:hAnsi="Traditional Arabic" w:hint="cs"/>
          <w:b/>
          <w:bCs/>
          <w:sz w:val="44"/>
          <w:szCs w:val="44"/>
          <w:rtl/>
        </w:rPr>
        <w:t>ُ</w:t>
      </w:r>
      <w:r w:rsidRPr="003D5D25">
        <w:rPr>
          <w:rFonts w:ascii="Traditional Arabic" w:hAnsi="Traditional Arabic"/>
          <w:b/>
          <w:bCs/>
          <w:sz w:val="44"/>
          <w:szCs w:val="44"/>
          <w:rtl/>
        </w:rPr>
        <w:t>هم لا يفتر</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عن تذكير</w:t>
      </w:r>
      <w:r w:rsidR="008E40D7">
        <w:rPr>
          <w:rFonts w:ascii="Traditional Arabic" w:hAnsi="Traditional Arabic" w:hint="cs"/>
          <w:b/>
          <w:bCs/>
          <w:sz w:val="44"/>
          <w:szCs w:val="44"/>
          <w:rtl/>
        </w:rPr>
        <w:t>ِ</w:t>
      </w:r>
      <w:r w:rsidRPr="003D5D25">
        <w:rPr>
          <w:rFonts w:ascii="Traditional Arabic" w:hAnsi="Traditional Arabic"/>
          <w:b/>
          <w:bCs/>
          <w:sz w:val="44"/>
          <w:szCs w:val="44"/>
          <w:rtl/>
        </w:rPr>
        <w:t>هم وتعليمه</w:t>
      </w:r>
      <w:r w:rsidR="008E40D7">
        <w:rPr>
          <w:rFonts w:ascii="Traditional Arabic" w:hAnsi="Traditional Arabic" w:hint="cs"/>
          <w:b/>
          <w:bCs/>
          <w:sz w:val="44"/>
          <w:szCs w:val="44"/>
          <w:rtl/>
        </w:rPr>
        <w:t>ِ</w:t>
      </w:r>
      <w:r w:rsidRPr="003D5D25">
        <w:rPr>
          <w:rFonts w:ascii="Traditional Arabic" w:hAnsi="Traditional Arabic"/>
          <w:b/>
          <w:bCs/>
          <w:sz w:val="44"/>
          <w:szCs w:val="44"/>
          <w:rtl/>
        </w:rPr>
        <w:t>م وشحذ</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هممهم </w:t>
      </w:r>
      <w:r w:rsidR="004C3627">
        <w:rPr>
          <w:rFonts w:ascii="Traditional Arabic" w:hAnsi="Traditional Arabic" w:hint="cs"/>
          <w:b/>
          <w:bCs/>
          <w:sz w:val="44"/>
          <w:szCs w:val="44"/>
          <w:rtl/>
        </w:rPr>
        <w:t>،</w:t>
      </w:r>
      <w:r w:rsidRPr="003D5D25">
        <w:rPr>
          <w:rFonts w:ascii="Traditional Arabic" w:hAnsi="Traditional Arabic"/>
          <w:b/>
          <w:bCs/>
          <w:sz w:val="44"/>
          <w:szCs w:val="44"/>
          <w:rtl/>
        </w:rPr>
        <w:t xml:space="preserve"> فلما رحل</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المعلم</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وانقطع الوحي</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 لم تخبوا تلك</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الجذوة</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الايمانية</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 ولم تنطفئ تلك الشعلة</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الدعوية</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 ولم يحل التقاعد</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على أكابر</w:t>
      </w:r>
      <w:r w:rsidR="008E40D7">
        <w:rPr>
          <w:rFonts w:ascii="Traditional Arabic" w:hAnsi="Traditional Arabic" w:hint="cs"/>
          <w:b/>
          <w:bCs/>
          <w:sz w:val="44"/>
          <w:szCs w:val="44"/>
          <w:rtl/>
        </w:rPr>
        <w:t>ِ</w:t>
      </w:r>
      <w:r w:rsidRPr="003D5D25">
        <w:rPr>
          <w:rFonts w:ascii="Traditional Arabic" w:hAnsi="Traditional Arabic"/>
          <w:b/>
          <w:bCs/>
          <w:sz w:val="44"/>
          <w:szCs w:val="44"/>
          <w:rtl/>
        </w:rPr>
        <w:t>هم ، ويستكين</w:t>
      </w:r>
      <w:r w:rsidR="008E40D7">
        <w:rPr>
          <w:rFonts w:ascii="Traditional Arabic" w:hAnsi="Traditional Arabic" w:hint="cs"/>
          <w:b/>
          <w:bCs/>
          <w:sz w:val="44"/>
          <w:szCs w:val="44"/>
          <w:rtl/>
        </w:rPr>
        <w:t>ُ</w:t>
      </w:r>
      <w:r w:rsidRPr="003D5D25">
        <w:rPr>
          <w:rFonts w:ascii="Traditional Arabic" w:hAnsi="Traditional Arabic"/>
          <w:b/>
          <w:bCs/>
          <w:sz w:val="44"/>
          <w:szCs w:val="44"/>
          <w:rtl/>
        </w:rPr>
        <w:t xml:space="preserve"> شبابهم بل سابقوا الزمن</w:t>
      </w:r>
      <w:r w:rsidR="0068581E">
        <w:rPr>
          <w:rFonts w:ascii="Traditional Arabic" w:hAnsi="Traditional Arabic" w:hint="cs"/>
          <w:b/>
          <w:bCs/>
          <w:sz w:val="44"/>
          <w:szCs w:val="44"/>
          <w:rtl/>
        </w:rPr>
        <w:t>،</w:t>
      </w:r>
      <w:r w:rsidRPr="003D5D25">
        <w:rPr>
          <w:rFonts w:ascii="Traditional Arabic" w:hAnsi="Traditional Arabic"/>
          <w:b/>
          <w:bCs/>
          <w:sz w:val="44"/>
          <w:szCs w:val="44"/>
          <w:rtl/>
        </w:rPr>
        <w:t xml:space="preserve"> وعادوا فتية للحق</w:t>
      </w:r>
      <w:r w:rsidR="0068581E">
        <w:rPr>
          <w:rFonts w:ascii="Traditional Arabic" w:hAnsi="Traditional Arabic" w:hint="cs"/>
          <w:b/>
          <w:bCs/>
          <w:sz w:val="44"/>
          <w:szCs w:val="44"/>
          <w:rtl/>
        </w:rPr>
        <w:t>،</w:t>
      </w:r>
      <w:r w:rsidRPr="003D5D25">
        <w:rPr>
          <w:rFonts w:ascii="Traditional Arabic" w:hAnsi="Traditional Arabic"/>
          <w:b/>
          <w:bCs/>
          <w:sz w:val="44"/>
          <w:szCs w:val="44"/>
          <w:rtl/>
        </w:rPr>
        <w:t xml:space="preserve"> فأخذ خالد ا</w:t>
      </w:r>
      <w:r w:rsidR="004C3627">
        <w:rPr>
          <w:rFonts w:ascii="Traditional Arabic" w:hAnsi="Traditional Arabic"/>
          <w:b/>
          <w:bCs/>
          <w:sz w:val="44"/>
          <w:szCs w:val="44"/>
          <w:rtl/>
        </w:rPr>
        <w:t>للواء فارسا ضرغاما ، وقائدا فذا</w:t>
      </w:r>
      <w:r w:rsidRPr="003D5D25">
        <w:rPr>
          <w:rFonts w:ascii="Traditional Arabic" w:hAnsi="Traditional Arabic"/>
          <w:b/>
          <w:bCs/>
          <w:sz w:val="44"/>
          <w:szCs w:val="44"/>
          <w:rtl/>
        </w:rPr>
        <w:t xml:space="preserve">، ففتح البلدان وسحق حكم فارس والروم. </w:t>
      </w:r>
    </w:p>
    <w:p w:rsidR="003D5D25" w:rsidRPr="003D5D25"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t>وانطلق ابن عباس يتلقى العلم م</w:t>
      </w:r>
      <w:r w:rsidR="0068581E">
        <w:rPr>
          <w:rFonts w:ascii="Traditional Arabic" w:hAnsi="Traditional Arabic"/>
          <w:b/>
          <w:bCs/>
          <w:sz w:val="44"/>
          <w:szCs w:val="44"/>
          <w:rtl/>
        </w:rPr>
        <w:t xml:space="preserve">ن </w:t>
      </w:r>
      <w:r w:rsidR="0068581E">
        <w:rPr>
          <w:rFonts w:ascii="Traditional Arabic" w:hAnsi="Traditional Arabic" w:hint="cs"/>
          <w:b/>
          <w:bCs/>
          <w:sz w:val="44"/>
          <w:szCs w:val="44"/>
          <w:rtl/>
        </w:rPr>
        <w:t>أ</w:t>
      </w:r>
      <w:r w:rsidR="0068581E">
        <w:rPr>
          <w:rFonts w:ascii="Traditional Arabic" w:hAnsi="Traditional Arabic"/>
          <w:b/>
          <w:bCs/>
          <w:sz w:val="44"/>
          <w:szCs w:val="44"/>
          <w:rtl/>
        </w:rPr>
        <w:t>كابر الصحاب</w:t>
      </w:r>
      <w:r w:rsidR="0068581E">
        <w:rPr>
          <w:rFonts w:ascii="Traditional Arabic" w:hAnsi="Traditional Arabic" w:hint="cs"/>
          <w:b/>
          <w:bCs/>
          <w:sz w:val="44"/>
          <w:szCs w:val="44"/>
          <w:rtl/>
        </w:rPr>
        <w:t>ة</w:t>
      </w:r>
      <w:r w:rsidRPr="003D5D25">
        <w:rPr>
          <w:rFonts w:ascii="Traditional Arabic" w:hAnsi="Traditional Arabic"/>
          <w:b/>
          <w:bCs/>
          <w:sz w:val="44"/>
          <w:szCs w:val="44"/>
          <w:rtl/>
        </w:rPr>
        <w:t xml:space="preserve"> ، ولزم زيد ب</w:t>
      </w:r>
      <w:r w:rsidR="0068581E">
        <w:rPr>
          <w:rFonts w:ascii="Traditional Arabic" w:hAnsi="Traditional Arabic"/>
          <w:b/>
          <w:bCs/>
          <w:sz w:val="44"/>
          <w:szCs w:val="44"/>
          <w:rtl/>
        </w:rPr>
        <w:t xml:space="preserve">ن ثابت ينهل من علمه ، وكان إذا </w:t>
      </w:r>
      <w:r w:rsidR="0068581E">
        <w:rPr>
          <w:rFonts w:ascii="Traditional Arabic" w:hAnsi="Traditional Arabic" w:hint="cs"/>
          <w:b/>
          <w:bCs/>
          <w:sz w:val="44"/>
          <w:szCs w:val="44"/>
          <w:rtl/>
        </w:rPr>
        <w:t>أ</w:t>
      </w:r>
      <w:r w:rsidRPr="003D5D25">
        <w:rPr>
          <w:rFonts w:ascii="Traditional Arabic" w:hAnsi="Traditional Arabic"/>
          <w:b/>
          <w:bCs/>
          <w:sz w:val="44"/>
          <w:szCs w:val="44"/>
          <w:rtl/>
        </w:rPr>
        <w:t xml:space="preserve">قبل </w:t>
      </w:r>
      <w:r w:rsidR="0068581E">
        <w:rPr>
          <w:rFonts w:ascii="Traditional Arabic" w:hAnsi="Traditional Arabic"/>
          <w:b/>
          <w:bCs/>
          <w:sz w:val="44"/>
          <w:szCs w:val="44"/>
          <w:rtl/>
        </w:rPr>
        <w:t>زيد بن ثابت قام إليه ابن عباس و</w:t>
      </w:r>
      <w:r w:rsidR="0068581E">
        <w:rPr>
          <w:rFonts w:ascii="Traditional Arabic" w:hAnsi="Traditional Arabic" w:hint="cs"/>
          <w:b/>
          <w:bCs/>
          <w:sz w:val="44"/>
          <w:szCs w:val="44"/>
          <w:rtl/>
        </w:rPr>
        <w:t>أ</w:t>
      </w:r>
      <w:r w:rsidRPr="003D5D25">
        <w:rPr>
          <w:rFonts w:ascii="Traditional Arabic" w:hAnsi="Traditional Arabic"/>
          <w:b/>
          <w:bCs/>
          <w:sz w:val="44"/>
          <w:szCs w:val="44"/>
          <w:rtl/>
        </w:rPr>
        <w:t>خذ بخطام راحلته فيقول له تنح يا ابن عم رسول الله فقال : هكذا امرنا أن نصنع بعلمائنا</w:t>
      </w:r>
    </w:p>
    <w:p w:rsidR="0068581E"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t xml:space="preserve">ولما مات زيد بن ثابت، قال أبو هريرة مات حبر الأمة، ولعل الله أن يجعل في ابن </w:t>
      </w:r>
      <w:r w:rsidR="0068581E">
        <w:rPr>
          <w:rFonts w:ascii="Traditional Arabic" w:hAnsi="Traditional Arabic"/>
          <w:b/>
          <w:bCs/>
          <w:sz w:val="44"/>
          <w:szCs w:val="44"/>
          <w:rtl/>
        </w:rPr>
        <w:t xml:space="preserve">عباس منه خلفا وجلس </w:t>
      </w:r>
      <w:proofErr w:type="spellStart"/>
      <w:r w:rsidR="0068581E">
        <w:rPr>
          <w:rFonts w:ascii="Traditional Arabic" w:hAnsi="Traditional Arabic" w:hint="cs"/>
          <w:b/>
          <w:bCs/>
          <w:sz w:val="44"/>
          <w:szCs w:val="44"/>
          <w:rtl/>
        </w:rPr>
        <w:t>أ</w:t>
      </w:r>
      <w:r w:rsidRPr="003D5D25">
        <w:rPr>
          <w:rFonts w:ascii="Traditional Arabic" w:hAnsi="Traditional Arabic"/>
          <w:b/>
          <w:bCs/>
          <w:sz w:val="44"/>
          <w:szCs w:val="44"/>
          <w:rtl/>
        </w:rPr>
        <w:t>بوهريرة</w:t>
      </w:r>
      <w:proofErr w:type="spellEnd"/>
      <w:r w:rsidRPr="003D5D25">
        <w:rPr>
          <w:rFonts w:ascii="Traditional Arabic" w:hAnsi="Traditional Arabic"/>
          <w:b/>
          <w:bCs/>
          <w:sz w:val="44"/>
          <w:szCs w:val="44"/>
          <w:rtl/>
        </w:rPr>
        <w:t xml:space="preserve"> يحدث الناس واصبح راوية الاسلام .</w:t>
      </w:r>
    </w:p>
    <w:p w:rsidR="0068581E"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t xml:space="preserve"> قال الذهبي في السير كان </w:t>
      </w:r>
      <w:proofErr w:type="spellStart"/>
      <w:r w:rsidRPr="003D5D25">
        <w:rPr>
          <w:rFonts w:ascii="Traditional Arabic" w:hAnsi="Traditional Arabic"/>
          <w:b/>
          <w:bCs/>
          <w:sz w:val="44"/>
          <w:szCs w:val="44"/>
          <w:rtl/>
        </w:rPr>
        <w:t>ابوهريرة</w:t>
      </w:r>
      <w:proofErr w:type="spellEnd"/>
      <w:r w:rsidRPr="003D5D25">
        <w:rPr>
          <w:rFonts w:ascii="Traditional Arabic" w:hAnsi="Traditional Arabic"/>
          <w:b/>
          <w:bCs/>
          <w:sz w:val="44"/>
          <w:szCs w:val="44"/>
          <w:rtl/>
        </w:rPr>
        <w:t xml:space="preserve"> يخرج يوم الجمعة، فيقبض على رمانتي المنبر </w:t>
      </w:r>
      <w:r w:rsidRPr="003D5D25">
        <w:rPr>
          <w:rFonts w:ascii="Traditional Arabic" w:hAnsi="Traditional Arabic"/>
          <w:b/>
          <w:bCs/>
          <w:sz w:val="44"/>
          <w:szCs w:val="44"/>
          <w:rtl/>
        </w:rPr>
        <w:lastRenderedPageBreak/>
        <w:t>قائما، ويقول: حدثنا أبو القاسم الصادق المصدوق، فلا يزال يحدث حتى يسمع فتح باب المقصورة لخروج الإمامة، فيجلس...</w:t>
      </w:r>
    </w:p>
    <w:p w:rsidR="0068581E" w:rsidRDefault="003D5D25" w:rsidP="004C3627">
      <w:pPr>
        <w:rPr>
          <w:rFonts w:ascii="Traditional Arabic" w:hAnsi="Traditional Arabic"/>
          <w:b/>
          <w:bCs/>
          <w:sz w:val="44"/>
          <w:szCs w:val="44"/>
          <w:rtl/>
        </w:rPr>
      </w:pPr>
      <w:r w:rsidRPr="003D5D25">
        <w:rPr>
          <w:rFonts w:ascii="Traditional Arabic" w:hAnsi="Traditional Arabic"/>
          <w:b/>
          <w:bCs/>
          <w:sz w:val="44"/>
          <w:szCs w:val="44"/>
          <w:rtl/>
        </w:rPr>
        <w:t xml:space="preserve"> ومضى ابن مسعود وابو الدرداء وابو موسى يقرؤون الناس القرآن في البلدان والامصار</w:t>
      </w:r>
    </w:p>
    <w:p w:rsidR="0068581E" w:rsidRDefault="003D5D25" w:rsidP="004C3627">
      <w:pPr>
        <w:rPr>
          <w:rFonts w:ascii="Traditional Arabic" w:hAnsi="Traditional Arabic"/>
          <w:b/>
          <w:bCs/>
          <w:sz w:val="44"/>
          <w:szCs w:val="44"/>
          <w:rtl/>
        </w:rPr>
      </w:pPr>
      <w:r w:rsidRPr="003D5D25">
        <w:rPr>
          <w:rFonts w:ascii="Traditional Arabic" w:hAnsi="Traditional Arabic"/>
          <w:b/>
          <w:bCs/>
          <w:sz w:val="44"/>
          <w:szCs w:val="44"/>
          <w:rtl/>
        </w:rPr>
        <w:t xml:space="preserve"> هم الرجال بأفياء العلم نموا </w:t>
      </w:r>
      <w:r w:rsidR="0068581E">
        <w:rPr>
          <w:rFonts w:ascii="Traditional Arabic" w:hAnsi="Traditional Arabic" w:hint="cs"/>
          <w:b/>
          <w:bCs/>
          <w:sz w:val="44"/>
          <w:szCs w:val="44"/>
          <w:rtl/>
        </w:rPr>
        <w:t xml:space="preserve"> </w:t>
      </w:r>
      <w:r w:rsidR="00543457">
        <w:rPr>
          <w:rFonts w:ascii="Traditional Arabic" w:hAnsi="Traditional Arabic" w:hint="cs"/>
          <w:b/>
          <w:bCs/>
          <w:sz w:val="44"/>
          <w:szCs w:val="44"/>
          <w:rtl/>
        </w:rPr>
        <w:t xml:space="preserve">   </w:t>
      </w:r>
      <w:r w:rsidR="0068581E">
        <w:rPr>
          <w:rFonts w:ascii="Traditional Arabic" w:hAnsi="Traditional Arabic" w:hint="cs"/>
          <w:b/>
          <w:bCs/>
          <w:sz w:val="44"/>
          <w:szCs w:val="44"/>
          <w:rtl/>
        </w:rPr>
        <w:t xml:space="preserve"> </w:t>
      </w:r>
      <w:r w:rsidRPr="003D5D25">
        <w:rPr>
          <w:rFonts w:ascii="Traditional Arabic" w:hAnsi="Traditional Arabic"/>
          <w:b/>
          <w:bCs/>
          <w:sz w:val="44"/>
          <w:szCs w:val="44"/>
          <w:rtl/>
        </w:rPr>
        <w:t xml:space="preserve">وتحت سقف المعالي والنَّدى وُلِدوا </w:t>
      </w:r>
    </w:p>
    <w:p w:rsidR="0068581E" w:rsidRDefault="003D5D25" w:rsidP="004C3627">
      <w:pPr>
        <w:rPr>
          <w:rFonts w:ascii="Traditional Arabic" w:hAnsi="Traditional Arabic"/>
          <w:b/>
          <w:bCs/>
          <w:sz w:val="44"/>
          <w:szCs w:val="44"/>
          <w:rtl/>
        </w:rPr>
      </w:pPr>
      <w:r w:rsidRPr="003D5D25">
        <w:rPr>
          <w:rFonts w:ascii="Traditional Arabic" w:hAnsi="Traditional Arabic"/>
          <w:b/>
          <w:bCs/>
          <w:sz w:val="44"/>
          <w:szCs w:val="44"/>
          <w:rtl/>
        </w:rPr>
        <w:t xml:space="preserve">جباههم ما انحنت إلا لخالقها </w:t>
      </w:r>
      <w:r w:rsidR="0068581E">
        <w:rPr>
          <w:rFonts w:ascii="Traditional Arabic" w:hAnsi="Traditional Arabic" w:hint="cs"/>
          <w:b/>
          <w:bCs/>
          <w:sz w:val="44"/>
          <w:szCs w:val="44"/>
          <w:rtl/>
        </w:rPr>
        <w:t xml:space="preserve">  </w:t>
      </w:r>
      <w:r w:rsidR="00543457">
        <w:rPr>
          <w:rFonts w:ascii="Traditional Arabic" w:hAnsi="Traditional Arabic" w:hint="cs"/>
          <w:b/>
          <w:bCs/>
          <w:sz w:val="44"/>
          <w:szCs w:val="44"/>
          <w:rtl/>
        </w:rPr>
        <w:t xml:space="preserve">  </w:t>
      </w:r>
      <w:r w:rsidRPr="003D5D25">
        <w:rPr>
          <w:rFonts w:ascii="Traditional Arabic" w:hAnsi="Traditional Arabic"/>
          <w:b/>
          <w:bCs/>
          <w:sz w:val="44"/>
          <w:szCs w:val="44"/>
          <w:rtl/>
        </w:rPr>
        <w:t>وغيرُ من أبدع الأكوان ما عبدوا</w:t>
      </w:r>
    </w:p>
    <w:p w:rsidR="0068581E" w:rsidRDefault="003D5D25" w:rsidP="004C3627">
      <w:pPr>
        <w:rPr>
          <w:rFonts w:ascii="Traditional Arabic" w:hAnsi="Traditional Arabic"/>
          <w:b/>
          <w:bCs/>
          <w:sz w:val="44"/>
          <w:szCs w:val="44"/>
          <w:rtl/>
        </w:rPr>
      </w:pPr>
      <w:r w:rsidRPr="003D5D25">
        <w:rPr>
          <w:rFonts w:ascii="Traditional Arabic" w:hAnsi="Traditional Arabic"/>
          <w:b/>
          <w:bCs/>
          <w:sz w:val="44"/>
          <w:szCs w:val="44"/>
          <w:rtl/>
        </w:rPr>
        <w:t xml:space="preserve"> الخاطبون من الغايات أكرمها</w:t>
      </w:r>
      <w:r w:rsidR="0068581E">
        <w:rPr>
          <w:rFonts w:ascii="Traditional Arabic" w:hAnsi="Traditional Arabic" w:hint="cs"/>
          <w:b/>
          <w:bCs/>
          <w:sz w:val="44"/>
          <w:szCs w:val="44"/>
          <w:rtl/>
        </w:rPr>
        <w:t xml:space="preserve">  </w:t>
      </w:r>
      <w:r w:rsidR="00543457">
        <w:rPr>
          <w:rFonts w:ascii="Traditional Arabic" w:hAnsi="Traditional Arabic" w:hint="cs"/>
          <w:b/>
          <w:bCs/>
          <w:sz w:val="44"/>
          <w:szCs w:val="44"/>
          <w:rtl/>
        </w:rPr>
        <w:t xml:space="preserve">  </w:t>
      </w:r>
      <w:r w:rsidRPr="003D5D25">
        <w:rPr>
          <w:rFonts w:ascii="Traditional Arabic" w:hAnsi="Traditional Arabic"/>
          <w:b/>
          <w:bCs/>
          <w:sz w:val="44"/>
          <w:szCs w:val="44"/>
          <w:rtl/>
        </w:rPr>
        <w:t xml:space="preserve"> والسابقون وغيرُ اللهِ ما قَصَدُوا </w:t>
      </w:r>
    </w:p>
    <w:p w:rsidR="0068581E" w:rsidRDefault="0068581E" w:rsidP="004C3627">
      <w:pPr>
        <w:spacing w:before="240"/>
        <w:rPr>
          <w:rFonts w:ascii="Traditional Arabic" w:hAnsi="Traditional Arabic"/>
          <w:b/>
          <w:bCs/>
          <w:sz w:val="44"/>
          <w:szCs w:val="44"/>
          <w:rtl/>
        </w:rPr>
      </w:pPr>
      <w:r w:rsidRPr="003D5D25">
        <w:rPr>
          <w:rFonts w:ascii="Traditional Arabic" w:hAnsi="Traditional Arabic"/>
          <w:b/>
          <w:bCs/>
          <w:sz w:val="44"/>
          <w:szCs w:val="44"/>
          <w:rtl/>
        </w:rPr>
        <w:t xml:space="preserve">انهم جيل يحيون </w:t>
      </w:r>
      <w:r>
        <w:rPr>
          <w:rFonts w:ascii="Traditional Arabic" w:hAnsi="Traditional Arabic" w:hint="cs"/>
          <w:b/>
          <w:bCs/>
          <w:sz w:val="44"/>
          <w:szCs w:val="44"/>
          <w:rtl/>
        </w:rPr>
        <w:t xml:space="preserve">الهمة في </w:t>
      </w:r>
      <w:r>
        <w:rPr>
          <w:rFonts w:ascii="Traditional Arabic" w:hAnsi="Traditional Arabic"/>
          <w:b/>
          <w:bCs/>
          <w:sz w:val="44"/>
          <w:szCs w:val="44"/>
          <w:rtl/>
        </w:rPr>
        <w:t xml:space="preserve">الضمائر .. </w:t>
      </w:r>
      <w:r>
        <w:rPr>
          <w:rFonts w:ascii="Traditional Arabic" w:hAnsi="Traditional Arabic" w:hint="cs"/>
          <w:b/>
          <w:bCs/>
          <w:sz w:val="44"/>
          <w:szCs w:val="44"/>
          <w:rtl/>
        </w:rPr>
        <w:t>إ</w:t>
      </w:r>
      <w:r w:rsidRPr="003D5D25">
        <w:rPr>
          <w:rFonts w:ascii="Traditional Arabic" w:hAnsi="Traditional Arabic"/>
          <w:b/>
          <w:bCs/>
          <w:sz w:val="44"/>
          <w:szCs w:val="44"/>
          <w:rtl/>
        </w:rPr>
        <w:t xml:space="preserve">ن الهمة لاتقف بانتهاء العمل </w:t>
      </w:r>
      <w:proofErr w:type="spellStart"/>
      <w:r w:rsidRPr="003D5D25">
        <w:rPr>
          <w:rFonts w:ascii="Traditional Arabic" w:hAnsi="Traditional Arabic"/>
          <w:b/>
          <w:bCs/>
          <w:sz w:val="44"/>
          <w:szCs w:val="44"/>
          <w:rtl/>
        </w:rPr>
        <w:t>الوضيفي</w:t>
      </w:r>
      <w:proofErr w:type="spellEnd"/>
      <w:r w:rsidRPr="003D5D25">
        <w:rPr>
          <w:rFonts w:ascii="Traditional Arabic" w:hAnsi="Traditional Arabic"/>
          <w:b/>
          <w:bCs/>
          <w:sz w:val="44"/>
          <w:szCs w:val="44"/>
          <w:rtl/>
        </w:rPr>
        <w:t xml:space="preserve"> ، وأن الروح العاملة </w:t>
      </w:r>
      <w:proofErr w:type="spellStart"/>
      <w:r w:rsidRPr="003D5D25">
        <w:rPr>
          <w:rFonts w:ascii="Traditional Arabic" w:hAnsi="Traditional Arabic"/>
          <w:b/>
          <w:bCs/>
          <w:sz w:val="44"/>
          <w:szCs w:val="44"/>
          <w:rtl/>
        </w:rPr>
        <w:t>لاتخبوا</w:t>
      </w:r>
      <w:proofErr w:type="spellEnd"/>
      <w:r w:rsidRPr="003D5D25">
        <w:rPr>
          <w:rFonts w:ascii="Traditional Arabic" w:hAnsi="Traditional Arabic"/>
          <w:b/>
          <w:bCs/>
          <w:sz w:val="44"/>
          <w:szCs w:val="44"/>
          <w:rtl/>
        </w:rPr>
        <w:t xml:space="preserve"> عندما يمتلك الانسان قصرا</w:t>
      </w:r>
      <w:r>
        <w:rPr>
          <w:rFonts w:ascii="Traditional Arabic" w:hAnsi="Traditional Arabic" w:hint="cs"/>
          <w:b/>
          <w:bCs/>
          <w:sz w:val="44"/>
          <w:szCs w:val="44"/>
          <w:rtl/>
        </w:rPr>
        <w:t>ً</w:t>
      </w:r>
      <w:r w:rsidRPr="003D5D25">
        <w:rPr>
          <w:rFonts w:ascii="Traditional Arabic" w:hAnsi="Traditional Arabic"/>
          <w:b/>
          <w:bCs/>
          <w:sz w:val="44"/>
          <w:szCs w:val="44"/>
          <w:rtl/>
        </w:rPr>
        <w:t xml:space="preserve"> منيفا</w:t>
      </w:r>
      <w:r>
        <w:rPr>
          <w:rFonts w:ascii="Traditional Arabic" w:hAnsi="Traditional Arabic" w:hint="cs"/>
          <w:b/>
          <w:bCs/>
          <w:sz w:val="44"/>
          <w:szCs w:val="44"/>
          <w:rtl/>
        </w:rPr>
        <w:t>ً</w:t>
      </w:r>
      <w:r w:rsidRPr="003D5D25">
        <w:rPr>
          <w:rFonts w:ascii="Traditional Arabic" w:hAnsi="Traditional Arabic"/>
          <w:b/>
          <w:bCs/>
          <w:sz w:val="44"/>
          <w:szCs w:val="44"/>
          <w:rtl/>
        </w:rPr>
        <w:t xml:space="preserve"> أو مركبا</w:t>
      </w:r>
      <w:r>
        <w:rPr>
          <w:rFonts w:ascii="Traditional Arabic" w:hAnsi="Traditional Arabic" w:hint="cs"/>
          <w:b/>
          <w:bCs/>
          <w:sz w:val="44"/>
          <w:szCs w:val="44"/>
          <w:rtl/>
        </w:rPr>
        <w:t>ً</w:t>
      </w:r>
      <w:r w:rsidRPr="003D5D25">
        <w:rPr>
          <w:rFonts w:ascii="Traditional Arabic" w:hAnsi="Traditional Arabic"/>
          <w:b/>
          <w:bCs/>
          <w:sz w:val="44"/>
          <w:szCs w:val="44"/>
          <w:rtl/>
        </w:rPr>
        <w:t xml:space="preserve"> فارها</w:t>
      </w:r>
    </w:p>
    <w:p w:rsidR="00300A3E" w:rsidRDefault="00300A3E" w:rsidP="004C3627">
      <w:pPr>
        <w:rPr>
          <w:rFonts w:ascii="Traditional Arabic" w:hAnsi="Traditional Arabic"/>
          <w:b/>
          <w:bCs/>
          <w:sz w:val="44"/>
          <w:szCs w:val="44"/>
          <w:rtl/>
        </w:rPr>
      </w:pPr>
      <w:r>
        <w:rPr>
          <w:rFonts w:ascii="Traditional Arabic" w:hAnsi="Traditional Arabic" w:hint="cs"/>
          <w:b/>
          <w:bCs/>
          <w:sz w:val="44"/>
          <w:szCs w:val="44"/>
          <w:rtl/>
        </w:rPr>
        <w:t>اله</w:t>
      </w:r>
      <w:r w:rsidR="0068581E">
        <w:rPr>
          <w:rFonts w:ascii="Traditional Arabic" w:hAnsi="Traditional Arabic" w:hint="cs"/>
          <w:b/>
          <w:bCs/>
          <w:sz w:val="44"/>
          <w:szCs w:val="44"/>
          <w:rtl/>
        </w:rPr>
        <w:t>مة تبقى وق</w:t>
      </w:r>
      <w:r>
        <w:rPr>
          <w:rFonts w:ascii="Traditional Arabic" w:hAnsi="Traditional Arabic" w:hint="cs"/>
          <w:b/>
          <w:bCs/>
          <w:sz w:val="44"/>
          <w:szCs w:val="44"/>
          <w:rtl/>
        </w:rPr>
        <w:t>ّ</w:t>
      </w:r>
      <w:r w:rsidR="0068581E">
        <w:rPr>
          <w:rFonts w:ascii="Traditional Arabic" w:hAnsi="Traditional Arabic" w:hint="cs"/>
          <w:b/>
          <w:bCs/>
          <w:sz w:val="44"/>
          <w:szCs w:val="44"/>
          <w:rtl/>
        </w:rPr>
        <w:t>ادة</w:t>
      </w:r>
      <w:r>
        <w:rPr>
          <w:rFonts w:ascii="Traditional Arabic" w:hAnsi="Traditional Arabic" w:hint="cs"/>
          <w:b/>
          <w:bCs/>
          <w:sz w:val="44"/>
          <w:szCs w:val="44"/>
          <w:rtl/>
        </w:rPr>
        <w:t>ٌ</w:t>
      </w:r>
      <w:r w:rsidR="0068581E">
        <w:rPr>
          <w:rFonts w:ascii="Traditional Arabic" w:hAnsi="Traditional Arabic" w:hint="cs"/>
          <w:b/>
          <w:bCs/>
          <w:sz w:val="44"/>
          <w:szCs w:val="44"/>
          <w:rtl/>
        </w:rPr>
        <w:t xml:space="preserve"> ما بقي الدين ، يجلي ذلك </w:t>
      </w:r>
      <w:r>
        <w:rPr>
          <w:rFonts w:ascii="Traditional Arabic" w:hAnsi="Traditional Arabic" w:hint="cs"/>
          <w:b/>
          <w:bCs/>
          <w:sz w:val="44"/>
          <w:szCs w:val="44"/>
          <w:rtl/>
        </w:rPr>
        <w:t>ما سطره الرجل الأول في هذه الأمة</w:t>
      </w:r>
      <w:r w:rsidR="0068581E">
        <w:rPr>
          <w:rFonts w:ascii="Traditional Arabic" w:hAnsi="Traditional Arabic" w:hint="cs"/>
          <w:b/>
          <w:bCs/>
          <w:sz w:val="44"/>
          <w:szCs w:val="44"/>
          <w:rtl/>
        </w:rPr>
        <w:t xml:space="preserve"> </w:t>
      </w:r>
      <w:r w:rsidR="003D5D25" w:rsidRPr="003D5D25">
        <w:rPr>
          <w:rFonts w:ascii="Traditional Arabic" w:hAnsi="Traditional Arabic"/>
          <w:b/>
          <w:bCs/>
          <w:sz w:val="44"/>
          <w:szCs w:val="44"/>
          <w:rtl/>
        </w:rPr>
        <w:t xml:space="preserve"> </w:t>
      </w:r>
      <w:r>
        <w:rPr>
          <w:rFonts w:ascii="Traditional Arabic" w:hAnsi="Traditional Arabic" w:hint="cs"/>
          <w:b/>
          <w:bCs/>
          <w:sz w:val="44"/>
          <w:szCs w:val="44"/>
          <w:rtl/>
        </w:rPr>
        <w:t xml:space="preserve">قال </w:t>
      </w:r>
      <w:proofErr w:type="spellStart"/>
      <w:r>
        <w:rPr>
          <w:rFonts w:ascii="Traditional Arabic" w:hAnsi="Traditional Arabic" w:hint="cs"/>
          <w:b/>
          <w:bCs/>
          <w:sz w:val="44"/>
          <w:szCs w:val="44"/>
          <w:rtl/>
        </w:rPr>
        <w:t>أبو</w:t>
      </w:r>
      <w:r w:rsidR="003D5D25" w:rsidRPr="003D5D25">
        <w:rPr>
          <w:rFonts w:ascii="Traditional Arabic" w:hAnsi="Traditional Arabic"/>
          <w:b/>
          <w:bCs/>
          <w:sz w:val="44"/>
          <w:szCs w:val="44"/>
          <w:rtl/>
        </w:rPr>
        <w:t>هريرة</w:t>
      </w:r>
      <w:proofErr w:type="spellEnd"/>
      <w:r w:rsidR="003D5D25" w:rsidRPr="003D5D25">
        <w:rPr>
          <w:rFonts w:ascii="Traditional Arabic" w:hAnsi="Traditional Arabic"/>
          <w:b/>
          <w:bCs/>
          <w:sz w:val="44"/>
          <w:szCs w:val="44"/>
          <w:rtl/>
        </w:rPr>
        <w:t xml:space="preserve"> </w:t>
      </w:r>
      <w:r>
        <w:rPr>
          <w:rFonts w:ascii="Traditional Arabic" w:hAnsi="Traditional Arabic" w:hint="cs"/>
          <w:b/>
          <w:bCs/>
          <w:sz w:val="44"/>
          <w:szCs w:val="44"/>
          <w:rtl/>
        </w:rPr>
        <w:t>رضي الله عنه</w:t>
      </w:r>
      <w:r w:rsidR="003D5D25" w:rsidRPr="003D5D25">
        <w:rPr>
          <w:rFonts w:ascii="Traditional Arabic" w:hAnsi="Traditional Arabic"/>
          <w:b/>
          <w:bCs/>
          <w:sz w:val="44"/>
          <w:szCs w:val="44"/>
          <w:rtl/>
        </w:rPr>
        <w:t xml:space="preserve"> : والذي لا إله إلا هو لولا أن أبا بكر استخلف ما عُبد الله ، فقيل له : مه يا أبا هريرة فقال : إن رسول الله </w:t>
      </w:r>
      <w:r w:rsidR="003D5D25" w:rsidRPr="003D5D25">
        <w:rPr>
          <w:rFonts w:ascii="Traditional Arabic" w:hAnsi="Traditional Arabic" w:hint="cs"/>
          <w:b/>
          <w:bCs/>
          <w:sz w:val="44"/>
          <w:szCs w:val="44"/>
          <w:rtl/>
        </w:rPr>
        <w:t>ﷺ</w:t>
      </w:r>
      <w:r w:rsidR="003D5D25" w:rsidRPr="003D5D25">
        <w:rPr>
          <w:rFonts w:ascii="Traditional Arabic" w:hAnsi="Traditional Arabic"/>
          <w:b/>
          <w:bCs/>
          <w:sz w:val="44"/>
          <w:szCs w:val="44"/>
          <w:rtl/>
        </w:rPr>
        <w:t xml:space="preserve"> وجه أسامة بن زيد في سبعمائة إلى الشام فقبض و وارتدت العرب حول المدينة، واجتمع إليه</w:t>
      </w:r>
      <w:r w:rsidR="0068581E">
        <w:rPr>
          <w:rFonts w:ascii="Traditional Arabic" w:hAnsi="Traditional Arabic" w:hint="cs"/>
          <w:b/>
          <w:bCs/>
          <w:sz w:val="44"/>
          <w:szCs w:val="44"/>
          <w:rtl/>
        </w:rPr>
        <w:t xml:space="preserve"> </w:t>
      </w:r>
      <w:r w:rsidR="003D5D25" w:rsidRPr="003D5D25">
        <w:rPr>
          <w:rFonts w:ascii="Traditional Arabic" w:hAnsi="Traditional Arabic" w:hint="eastAsia"/>
          <w:b/>
          <w:bCs/>
          <w:sz w:val="44"/>
          <w:szCs w:val="44"/>
          <w:rtl/>
        </w:rPr>
        <w:t>أصحاب</w:t>
      </w:r>
      <w:r w:rsidR="003D5D25" w:rsidRPr="003D5D25">
        <w:rPr>
          <w:rFonts w:ascii="Traditional Arabic" w:hAnsi="Traditional Arabic"/>
          <w:b/>
          <w:bCs/>
          <w:sz w:val="44"/>
          <w:szCs w:val="44"/>
          <w:rtl/>
        </w:rPr>
        <w:t xml:space="preserve"> النبي -</w:t>
      </w:r>
      <w:r w:rsidR="003D5D25" w:rsidRPr="003D5D25">
        <w:rPr>
          <w:rFonts w:ascii="Traditional Arabic" w:hAnsi="Traditional Arabic" w:hint="cs"/>
          <w:b/>
          <w:bCs/>
          <w:sz w:val="44"/>
          <w:szCs w:val="44"/>
          <w:rtl/>
        </w:rPr>
        <w:t>ﷺ</w:t>
      </w:r>
      <w:r w:rsidR="003D5D25" w:rsidRPr="003D5D25">
        <w:rPr>
          <w:rFonts w:ascii="Traditional Arabic" w:hAnsi="Traditional Arabic"/>
          <w:b/>
          <w:bCs/>
          <w:sz w:val="44"/>
          <w:szCs w:val="44"/>
          <w:rtl/>
        </w:rPr>
        <w:t>- فقالوا رد هؤلاء تُوجه هؤلاء إلى الروم وقد ارتدت العرب ؟ فقال أبوبكر والذي لا إله إلا هو لو ظننت أن الطير تخطفني، وأن السباع جرت بأرجل أمهات المؤمنين ما رددت جيشاً وجهه رسول الله وما حللت لواء عقده رسول الله والله لو لم يبق في القرى غيري لأن</w:t>
      </w:r>
      <w:r w:rsidR="003D5D25" w:rsidRPr="003D5D25">
        <w:rPr>
          <w:rFonts w:ascii="Traditional Arabic" w:hAnsi="Traditional Arabic" w:hint="eastAsia"/>
          <w:b/>
          <w:bCs/>
          <w:sz w:val="44"/>
          <w:szCs w:val="44"/>
          <w:rtl/>
        </w:rPr>
        <w:t>فذته</w:t>
      </w:r>
      <w:r w:rsidR="003D5D25" w:rsidRPr="003D5D25">
        <w:rPr>
          <w:rFonts w:ascii="Traditional Arabic" w:hAnsi="Traditional Arabic"/>
          <w:b/>
          <w:bCs/>
          <w:sz w:val="44"/>
          <w:szCs w:val="44"/>
          <w:rtl/>
        </w:rPr>
        <w:t xml:space="preserve">. </w:t>
      </w:r>
    </w:p>
    <w:p w:rsidR="00300A3E" w:rsidRDefault="001C622D" w:rsidP="004C3627">
      <w:pPr>
        <w:rPr>
          <w:rFonts w:ascii="Traditional Arabic" w:hAnsi="Traditional Arabic"/>
          <w:b/>
          <w:bCs/>
          <w:sz w:val="44"/>
          <w:szCs w:val="44"/>
          <w:rtl/>
        </w:rPr>
      </w:pPr>
      <w:r>
        <w:rPr>
          <w:rFonts w:ascii="Traditional Arabic" w:hAnsi="Traditional Arabic" w:hint="cs"/>
          <w:b/>
          <w:bCs/>
          <w:sz w:val="44"/>
          <w:szCs w:val="44"/>
          <w:rtl/>
        </w:rPr>
        <w:t xml:space="preserve">   </w:t>
      </w:r>
      <w:r w:rsidR="003D5D25" w:rsidRPr="003D5D25">
        <w:rPr>
          <w:rFonts w:ascii="Traditional Arabic" w:hAnsi="Traditional Arabic"/>
          <w:b/>
          <w:bCs/>
          <w:sz w:val="44"/>
          <w:szCs w:val="44"/>
          <w:rtl/>
        </w:rPr>
        <w:t xml:space="preserve">ليتَ شِعْرِي ما الَّذِي أطلقهُمْ </w:t>
      </w:r>
      <w:r w:rsidR="00300A3E">
        <w:rPr>
          <w:rFonts w:ascii="Traditional Arabic" w:hAnsi="Traditional Arabic" w:hint="cs"/>
          <w:b/>
          <w:bCs/>
          <w:sz w:val="44"/>
          <w:szCs w:val="44"/>
          <w:rtl/>
        </w:rPr>
        <w:t xml:space="preserve">  </w:t>
      </w:r>
      <w:r>
        <w:rPr>
          <w:rFonts w:ascii="Traditional Arabic" w:hAnsi="Traditional Arabic" w:hint="cs"/>
          <w:b/>
          <w:bCs/>
          <w:sz w:val="44"/>
          <w:szCs w:val="44"/>
          <w:rtl/>
        </w:rPr>
        <w:t xml:space="preserve">  </w:t>
      </w:r>
      <w:r w:rsidR="00300A3E">
        <w:rPr>
          <w:rFonts w:ascii="Traditional Arabic" w:hAnsi="Traditional Arabic" w:hint="cs"/>
          <w:b/>
          <w:bCs/>
          <w:sz w:val="44"/>
          <w:szCs w:val="44"/>
          <w:rtl/>
        </w:rPr>
        <w:t xml:space="preserve"> </w:t>
      </w:r>
      <w:r w:rsidR="003D5D25" w:rsidRPr="003D5D25">
        <w:rPr>
          <w:rFonts w:ascii="Traditional Arabic" w:hAnsi="Traditional Arabic"/>
          <w:b/>
          <w:bCs/>
          <w:sz w:val="44"/>
          <w:szCs w:val="44"/>
          <w:rtl/>
        </w:rPr>
        <w:t xml:space="preserve">مِنْ عِقَالِ وبقيناً أَسَرَاء </w:t>
      </w:r>
    </w:p>
    <w:p w:rsidR="00300A3E" w:rsidRDefault="001C622D" w:rsidP="004C3627">
      <w:pPr>
        <w:rPr>
          <w:rFonts w:ascii="Traditional Arabic" w:hAnsi="Traditional Arabic"/>
          <w:b/>
          <w:bCs/>
          <w:sz w:val="44"/>
          <w:szCs w:val="44"/>
          <w:rtl/>
        </w:rPr>
      </w:pPr>
      <w:r>
        <w:rPr>
          <w:rFonts w:ascii="Traditional Arabic" w:hAnsi="Traditional Arabic" w:hint="cs"/>
          <w:b/>
          <w:bCs/>
          <w:sz w:val="44"/>
          <w:szCs w:val="44"/>
          <w:rtl/>
        </w:rPr>
        <w:t xml:space="preserve">   </w:t>
      </w:r>
      <w:r w:rsidR="003D5D25" w:rsidRPr="003D5D25">
        <w:rPr>
          <w:rFonts w:ascii="Traditional Arabic" w:hAnsi="Traditional Arabic"/>
          <w:b/>
          <w:bCs/>
          <w:sz w:val="44"/>
          <w:szCs w:val="44"/>
          <w:rtl/>
        </w:rPr>
        <w:t>ما لنا نحنُ عَجِبْنَا وَاغْتَرَرْنَ</w:t>
      </w:r>
      <w:r>
        <w:rPr>
          <w:rFonts w:ascii="Traditional Arabic" w:hAnsi="Traditional Arabic" w:hint="cs"/>
          <w:b/>
          <w:bCs/>
          <w:sz w:val="44"/>
          <w:szCs w:val="44"/>
          <w:rtl/>
        </w:rPr>
        <w:t>ـــــ</w:t>
      </w:r>
      <w:r w:rsidR="003D5D25" w:rsidRPr="003D5D25">
        <w:rPr>
          <w:rFonts w:ascii="Traditional Arabic" w:hAnsi="Traditional Arabic"/>
          <w:b/>
          <w:bCs/>
          <w:sz w:val="44"/>
          <w:szCs w:val="44"/>
          <w:rtl/>
        </w:rPr>
        <w:t xml:space="preserve">ا </w:t>
      </w:r>
      <w:r>
        <w:rPr>
          <w:rFonts w:ascii="Traditional Arabic" w:hAnsi="Traditional Arabic" w:hint="cs"/>
          <w:b/>
          <w:bCs/>
          <w:sz w:val="44"/>
          <w:szCs w:val="44"/>
          <w:rtl/>
        </w:rPr>
        <w:t xml:space="preserve">     </w:t>
      </w:r>
      <w:r w:rsidR="00300A3E">
        <w:rPr>
          <w:rFonts w:ascii="Traditional Arabic" w:hAnsi="Traditional Arabic" w:hint="cs"/>
          <w:b/>
          <w:bCs/>
          <w:sz w:val="44"/>
          <w:szCs w:val="44"/>
          <w:rtl/>
        </w:rPr>
        <w:t xml:space="preserve"> </w:t>
      </w:r>
      <w:r>
        <w:rPr>
          <w:rFonts w:ascii="Traditional Arabic" w:hAnsi="Traditional Arabic" w:hint="cs"/>
          <w:b/>
          <w:bCs/>
          <w:sz w:val="44"/>
          <w:szCs w:val="44"/>
          <w:rtl/>
        </w:rPr>
        <w:t xml:space="preserve">  </w:t>
      </w:r>
      <w:r w:rsidR="00300A3E">
        <w:rPr>
          <w:rFonts w:ascii="Traditional Arabic" w:hAnsi="Traditional Arabic" w:hint="cs"/>
          <w:b/>
          <w:bCs/>
          <w:sz w:val="44"/>
          <w:szCs w:val="44"/>
          <w:rtl/>
        </w:rPr>
        <w:t xml:space="preserve"> </w:t>
      </w:r>
      <w:r w:rsidR="003D5D25" w:rsidRPr="003D5D25">
        <w:rPr>
          <w:rFonts w:ascii="Traditional Arabic" w:hAnsi="Traditional Arabic"/>
          <w:b/>
          <w:bCs/>
          <w:sz w:val="44"/>
          <w:szCs w:val="44"/>
          <w:rtl/>
        </w:rPr>
        <w:t>أوَ لَسْنَا كُلُنَا طيناً ومَاء</w:t>
      </w:r>
    </w:p>
    <w:p w:rsidR="00300A3E" w:rsidRDefault="001C622D" w:rsidP="004C3627">
      <w:pPr>
        <w:rPr>
          <w:rFonts w:ascii="Traditional Arabic" w:hAnsi="Traditional Arabic"/>
          <w:b/>
          <w:bCs/>
          <w:sz w:val="44"/>
          <w:szCs w:val="44"/>
          <w:rtl/>
        </w:rPr>
      </w:pPr>
      <w:r>
        <w:rPr>
          <w:rFonts w:ascii="Traditional Arabic" w:hAnsi="Traditional Arabic" w:hint="cs"/>
          <w:b/>
          <w:bCs/>
          <w:sz w:val="44"/>
          <w:szCs w:val="44"/>
          <w:rtl/>
        </w:rPr>
        <w:t xml:space="preserve">    </w:t>
      </w:r>
      <w:r w:rsidR="003D5D25" w:rsidRPr="003D5D25">
        <w:rPr>
          <w:rFonts w:ascii="Traditional Arabic" w:hAnsi="Traditional Arabic"/>
          <w:b/>
          <w:bCs/>
          <w:sz w:val="44"/>
          <w:szCs w:val="44"/>
          <w:rtl/>
        </w:rPr>
        <w:t xml:space="preserve"> لو تبعنا في الهدى آثاره</w:t>
      </w:r>
      <w:r>
        <w:rPr>
          <w:rFonts w:ascii="Traditional Arabic" w:hAnsi="Traditional Arabic" w:hint="cs"/>
          <w:b/>
          <w:bCs/>
          <w:sz w:val="44"/>
          <w:szCs w:val="44"/>
          <w:rtl/>
        </w:rPr>
        <w:t>ــ</w:t>
      </w:r>
      <w:r w:rsidR="003D5D25" w:rsidRPr="003D5D25">
        <w:rPr>
          <w:rFonts w:ascii="Traditional Arabic" w:hAnsi="Traditional Arabic"/>
          <w:b/>
          <w:bCs/>
          <w:sz w:val="44"/>
          <w:szCs w:val="44"/>
          <w:rtl/>
        </w:rPr>
        <w:t>م</w:t>
      </w:r>
      <w:r w:rsidR="00300A3E">
        <w:rPr>
          <w:rFonts w:ascii="Traditional Arabic" w:hAnsi="Traditional Arabic" w:hint="cs"/>
          <w:b/>
          <w:bCs/>
          <w:sz w:val="44"/>
          <w:szCs w:val="44"/>
          <w:rtl/>
        </w:rPr>
        <w:t xml:space="preserve"> </w:t>
      </w:r>
      <w:r>
        <w:rPr>
          <w:rFonts w:ascii="Traditional Arabic" w:hAnsi="Traditional Arabic" w:hint="cs"/>
          <w:b/>
          <w:bCs/>
          <w:sz w:val="44"/>
          <w:szCs w:val="44"/>
          <w:rtl/>
        </w:rPr>
        <w:t xml:space="preserve">      </w:t>
      </w:r>
      <w:r w:rsidR="00300A3E">
        <w:rPr>
          <w:rFonts w:ascii="Traditional Arabic" w:hAnsi="Traditional Arabic" w:hint="cs"/>
          <w:b/>
          <w:bCs/>
          <w:sz w:val="44"/>
          <w:szCs w:val="44"/>
          <w:rtl/>
        </w:rPr>
        <w:t xml:space="preserve"> </w:t>
      </w:r>
      <w:r w:rsidR="003D5D25" w:rsidRPr="003D5D25">
        <w:rPr>
          <w:rFonts w:ascii="Traditional Arabic" w:hAnsi="Traditional Arabic"/>
          <w:b/>
          <w:bCs/>
          <w:sz w:val="44"/>
          <w:szCs w:val="44"/>
          <w:rtl/>
        </w:rPr>
        <w:t xml:space="preserve"> لانطلقنا وسمونا للعلاء</w:t>
      </w:r>
    </w:p>
    <w:p w:rsidR="00300A3E"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lastRenderedPageBreak/>
        <w:t xml:space="preserve"> جيل</w:t>
      </w:r>
      <w:r w:rsidR="001C622D">
        <w:rPr>
          <w:rFonts w:ascii="Traditional Arabic" w:hAnsi="Traditional Arabic" w:hint="cs"/>
          <w:b/>
          <w:bCs/>
          <w:sz w:val="44"/>
          <w:szCs w:val="44"/>
          <w:rtl/>
        </w:rPr>
        <w:t>ُ</w:t>
      </w:r>
      <w:r w:rsidRPr="003D5D25">
        <w:rPr>
          <w:rFonts w:ascii="Traditional Arabic" w:hAnsi="Traditional Arabic"/>
          <w:b/>
          <w:bCs/>
          <w:sz w:val="44"/>
          <w:szCs w:val="44"/>
          <w:rtl/>
        </w:rPr>
        <w:t xml:space="preserve"> يج</w:t>
      </w:r>
      <w:r w:rsidR="00300A3E">
        <w:rPr>
          <w:rFonts w:ascii="Traditional Arabic" w:hAnsi="Traditional Arabic"/>
          <w:b/>
          <w:bCs/>
          <w:sz w:val="44"/>
          <w:szCs w:val="44"/>
          <w:rtl/>
        </w:rPr>
        <w:t>سد</w:t>
      </w:r>
      <w:r w:rsidR="001C622D">
        <w:rPr>
          <w:rFonts w:ascii="Traditional Arabic" w:hAnsi="Traditional Arabic" w:hint="cs"/>
          <w:b/>
          <w:bCs/>
          <w:sz w:val="44"/>
          <w:szCs w:val="44"/>
          <w:rtl/>
        </w:rPr>
        <w:t>ُ</w:t>
      </w:r>
      <w:r w:rsidR="00300A3E">
        <w:rPr>
          <w:rFonts w:ascii="Traditional Arabic" w:hAnsi="Traditional Arabic"/>
          <w:b/>
          <w:bCs/>
          <w:sz w:val="44"/>
          <w:szCs w:val="44"/>
          <w:rtl/>
        </w:rPr>
        <w:t xml:space="preserve"> الحياة الحقيقية .. أن العمر </w:t>
      </w:r>
      <w:r w:rsidR="00300A3E">
        <w:rPr>
          <w:rFonts w:ascii="Traditional Arabic" w:hAnsi="Traditional Arabic" w:hint="cs"/>
          <w:b/>
          <w:bCs/>
          <w:sz w:val="44"/>
          <w:szCs w:val="44"/>
          <w:rtl/>
        </w:rPr>
        <w:t>أ</w:t>
      </w:r>
      <w:r w:rsidRPr="003D5D25">
        <w:rPr>
          <w:rFonts w:ascii="Traditional Arabic" w:hAnsi="Traditional Arabic"/>
          <w:b/>
          <w:bCs/>
          <w:sz w:val="44"/>
          <w:szCs w:val="44"/>
          <w:rtl/>
        </w:rPr>
        <w:t>ق</w:t>
      </w:r>
      <w:r w:rsidR="00300A3E">
        <w:rPr>
          <w:rFonts w:ascii="Traditional Arabic" w:hAnsi="Traditional Arabic"/>
          <w:b/>
          <w:bCs/>
          <w:sz w:val="44"/>
          <w:szCs w:val="44"/>
          <w:rtl/>
        </w:rPr>
        <w:t xml:space="preserve">ل من أن يقضى في همة تنتهي بشهرة، </w:t>
      </w:r>
      <w:r w:rsidR="00300A3E">
        <w:rPr>
          <w:rFonts w:ascii="Traditional Arabic" w:hAnsi="Traditional Arabic" w:hint="cs"/>
          <w:b/>
          <w:bCs/>
          <w:sz w:val="44"/>
          <w:szCs w:val="44"/>
          <w:rtl/>
        </w:rPr>
        <w:t>أ</w:t>
      </w:r>
      <w:r w:rsidR="00300A3E">
        <w:rPr>
          <w:rFonts w:ascii="Traditional Arabic" w:hAnsi="Traditional Arabic"/>
          <w:b/>
          <w:bCs/>
          <w:sz w:val="44"/>
          <w:szCs w:val="44"/>
          <w:rtl/>
        </w:rPr>
        <w:t xml:space="preserve">و رؤية خضرة ، </w:t>
      </w:r>
      <w:r w:rsidR="00300A3E">
        <w:rPr>
          <w:rFonts w:ascii="Traditional Arabic" w:hAnsi="Traditional Arabic" w:hint="cs"/>
          <w:b/>
          <w:bCs/>
          <w:sz w:val="44"/>
          <w:szCs w:val="44"/>
          <w:rtl/>
        </w:rPr>
        <w:t>أ</w:t>
      </w:r>
      <w:r w:rsidRPr="003D5D25">
        <w:rPr>
          <w:rFonts w:ascii="Traditional Arabic" w:hAnsi="Traditional Arabic"/>
          <w:b/>
          <w:bCs/>
          <w:sz w:val="44"/>
          <w:szCs w:val="44"/>
          <w:rtl/>
        </w:rPr>
        <w:t>و حصول على مركب ومسكن الحياة</w:t>
      </w:r>
      <w:r w:rsidR="00300A3E">
        <w:rPr>
          <w:rFonts w:ascii="Traditional Arabic" w:hAnsi="Traditional Arabic" w:hint="cs"/>
          <w:b/>
          <w:bCs/>
          <w:sz w:val="44"/>
          <w:szCs w:val="44"/>
          <w:rtl/>
        </w:rPr>
        <w:t xml:space="preserve"> .</w:t>
      </w:r>
    </w:p>
    <w:p w:rsidR="00300A3E"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t xml:space="preserve"> الحقيقية يج</w:t>
      </w:r>
      <w:r w:rsidR="00300A3E">
        <w:rPr>
          <w:rFonts w:ascii="Traditional Arabic" w:hAnsi="Traditional Arabic"/>
          <w:b/>
          <w:bCs/>
          <w:sz w:val="44"/>
          <w:szCs w:val="44"/>
          <w:rtl/>
        </w:rPr>
        <w:t>سدها رسول الامة حين ربى بمنهجه</w:t>
      </w:r>
      <w:r w:rsidRPr="003D5D25">
        <w:rPr>
          <w:rFonts w:ascii="Traditional Arabic" w:hAnsi="Traditional Arabic"/>
          <w:b/>
          <w:bCs/>
          <w:sz w:val="44"/>
          <w:szCs w:val="44"/>
          <w:rtl/>
        </w:rPr>
        <w:t xml:space="preserve"> أن الحياة </w:t>
      </w:r>
      <w:r w:rsidR="00300A3E">
        <w:rPr>
          <w:rFonts w:ascii="Traditional Arabic" w:hAnsi="Traditional Arabic"/>
          <w:b/>
          <w:bCs/>
          <w:sz w:val="44"/>
          <w:szCs w:val="44"/>
          <w:rtl/>
        </w:rPr>
        <w:t xml:space="preserve">( هو ما </w:t>
      </w:r>
      <w:r w:rsidR="00300A3E">
        <w:rPr>
          <w:rFonts w:ascii="Traditional Arabic" w:hAnsi="Traditional Arabic" w:hint="cs"/>
          <w:b/>
          <w:bCs/>
          <w:sz w:val="44"/>
          <w:szCs w:val="44"/>
          <w:rtl/>
        </w:rPr>
        <w:t>تنتجه وتخرجه</w:t>
      </w:r>
      <w:r w:rsidR="00300A3E">
        <w:rPr>
          <w:rFonts w:ascii="Traditional Arabic" w:hAnsi="Traditional Arabic"/>
          <w:b/>
          <w:bCs/>
          <w:sz w:val="44"/>
          <w:szCs w:val="44"/>
          <w:rtl/>
        </w:rPr>
        <w:t xml:space="preserve"> لا ما تستمتع فيه </w:t>
      </w:r>
      <w:r w:rsidRPr="003D5D25">
        <w:rPr>
          <w:rFonts w:ascii="Traditional Arabic" w:hAnsi="Traditional Arabic"/>
          <w:b/>
          <w:bCs/>
          <w:sz w:val="44"/>
          <w:szCs w:val="44"/>
          <w:rtl/>
        </w:rPr>
        <w:t xml:space="preserve">. قال عبد الله بن مسعود : نام رسول الله </w:t>
      </w:r>
      <w:r w:rsidRPr="003D5D25">
        <w:rPr>
          <w:rFonts w:ascii="Traditional Arabic" w:hAnsi="Traditional Arabic" w:hint="cs"/>
          <w:b/>
          <w:bCs/>
          <w:sz w:val="44"/>
          <w:szCs w:val="44"/>
          <w:rtl/>
        </w:rPr>
        <w:t>ﷺ</w:t>
      </w:r>
      <w:r w:rsidRPr="003D5D25">
        <w:rPr>
          <w:rFonts w:ascii="Traditional Arabic" w:hAnsi="Traditional Arabic"/>
          <w:b/>
          <w:bCs/>
          <w:sz w:val="44"/>
          <w:szCs w:val="44"/>
          <w:rtl/>
        </w:rPr>
        <w:t xml:space="preserve"> على حصير فقام وقد أثر في جنبه، فقلنا: يا رسول الله لو اتخذنا لك وطاء، فقال: ما </w:t>
      </w:r>
      <w:r w:rsidRPr="003D5D25">
        <w:rPr>
          <w:rFonts w:ascii="Traditional Arabic" w:hAnsi="Traditional Arabic" w:hint="eastAsia"/>
          <w:b/>
          <w:bCs/>
          <w:sz w:val="44"/>
          <w:szCs w:val="44"/>
          <w:rtl/>
        </w:rPr>
        <w:t>لي</w:t>
      </w:r>
      <w:r w:rsidRPr="003D5D25">
        <w:rPr>
          <w:rFonts w:ascii="Traditional Arabic" w:hAnsi="Traditional Arabic"/>
          <w:b/>
          <w:bCs/>
          <w:sz w:val="44"/>
          <w:szCs w:val="44"/>
          <w:rtl/>
        </w:rPr>
        <w:t xml:space="preserve"> وللدنيا، ما أنا في الدنيا إلا كراكب استظل تحت شجرة ثم راح وتركها. أخرجه الترمذي.</w:t>
      </w:r>
    </w:p>
    <w:p w:rsidR="003D5D25" w:rsidRPr="003D5D25"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t xml:space="preserve"> راح رسول الله </w:t>
      </w:r>
      <w:r w:rsidRPr="003D5D25">
        <w:rPr>
          <w:rFonts w:ascii="Traditional Arabic" w:hAnsi="Traditional Arabic" w:hint="cs"/>
          <w:b/>
          <w:bCs/>
          <w:sz w:val="44"/>
          <w:szCs w:val="44"/>
          <w:rtl/>
        </w:rPr>
        <w:t>ﷺ</w:t>
      </w:r>
      <w:r w:rsidR="00300A3E">
        <w:rPr>
          <w:rFonts w:ascii="Traditional Arabic" w:hAnsi="Traditional Arabic"/>
          <w:b/>
          <w:bCs/>
          <w:sz w:val="44"/>
          <w:szCs w:val="44"/>
          <w:rtl/>
        </w:rPr>
        <w:t xml:space="preserve"> بعد </w:t>
      </w:r>
      <w:r w:rsidR="00300A3E">
        <w:rPr>
          <w:rFonts w:ascii="Traditional Arabic" w:hAnsi="Traditional Arabic" w:hint="cs"/>
          <w:b/>
          <w:bCs/>
          <w:sz w:val="44"/>
          <w:szCs w:val="44"/>
          <w:rtl/>
        </w:rPr>
        <w:t>أ</w:t>
      </w:r>
      <w:r w:rsidRPr="003D5D25">
        <w:rPr>
          <w:rFonts w:ascii="Traditional Arabic" w:hAnsi="Traditional Arabic"/>
          <w:b/>
          <w:bCs/>
          <w:sz w:val="44"/>
          <w:szCs w:val="44"/>
          <w:rtl/>
        </w:rPr>
        <w:t>ن خر</w:t>
      </w:r>
      <w:r w:rsidR="00300A3E">
        <w:rPr>
          <w:rFonts w:ascii="Traditional Arabic" w:hAnsi="Traditional Arabic" w:hint="cs"/>
          <w:b/>
          <w:bCs/>
          <w:sz w:val="44"/>
          <w:szCs w:val="44"/>
          <w:rtl/>
        </w:rPr>
        <w:t>ّ</w:t>
      </w:r>
      <w:r w:rsidRPr="003D5D25">
        <w:rPr>
          <w:rFonts w:ascii="Traditional Arabic" w:hAnsi="Traditional Arabic"/>
          <w:b/>
          <w:bCs/>
          <w:sz w:val="44"/>
          <w:szCs w:val="44"/>
          <w:rtl/>
        </w:rPr>
        <w:t>ج جيل</w:t>
      </w:r>
      <w:r w:rsidR="00300A3E">
        <w:rPr>
          <w:rFonts w:ascii="Traditional Arabic" w:hAnsi="Traditional Arabic" w:hint="cs"/>
          <w:b/>
          <w:bCs/>
          <w:sz w:val="44"/>
          <w:szCs w:val="44"/>
          <w:rtl/>
        </w:rPr>
        <w:t>ا</w:t>
      </w:r>
      <w:r w:rsidRPr="003D5D25">
        <w:rPr>
          <w:rFonts w:ascii="Traditional Arabic" w:hAnsi="Traditional Arabic"/>
          <w:b/>
          <w:bCs/>
          <w:sz w:val="44"/>
          <w:szCs w:val="44"/>
          <w:rtl/>
        </w:rPr>
        <w:t xml:space="preserve"> همه علو الاسلام ونشر العقيدة والثبات على الدين .. يرحل جابر مسيرة شهر لا لرؤية خضرة او حضور محفل، وإنما لسماع حديث فاته ، ويضمحل جسم عمر ، لا لغلبة فريق او ذهاب منصب او خسارة</w:t>
      </w:r>
    </w:p>
    <w:p w:rsidR="00300A3E" w:rsidRDefault="003D5D25" w:rsidP="004C3627">
      <w:pPr>
        <w:spacing w:before="240"/>
        <w:rPr>
          <w:rFonts w:ascii="Traditional Arabic" w:hAnsi="Traditional Arabic"/>
          <w:b/>
          <w:bCs/>
          <w:sz w:val="44"/>
          <w:szCs w:val="44"/>
          <w:rtl/>
        </w:rPr>
      </w:pPr>
      <w:r w:rsidRPr="003D5D25">
        <w:rPr>
          <w:rFonts w:ascii="Traditional Arabic" w:hAnsi="Traditional Arabic" w:hint="eastAsia"/>
          <w:b/>
          <w:bCs/>
          <w:sz w:val="44"/>
          <w:szCs w:val="44"/>
          <w:rtl/>
        </w:rPr>
        <w:t>في</w:t>
      </w:r>
      <w:r w:rsidRPr="003D5D25">
        <w:rPr>
          <w:rFonts w:ascii="Traditional Arabic" w:hAnsi="Traditional Arabic"/>
          <w:b/>
          <w:bCs/>
          <w:sz w:val="44"/>
          <w:szCs w:val="44"/>
          <w:rtl/>
        </w:rPr>
        <w:t xml:space="preserve"> دنيا وإنما هما للمسلمين قال أسلم ( لو لم يرفع الله المحل عام </w:t>
      </w:r>
      <w:proofErr w:type="spellStart"/>
      <w:r w:rsidRPr="003D5D25">
        <w:rPr>
          <w:rFonts w:ascii="Traditional Arabic" w:hAnsi="Traditional Arabic"/>
          <w:b/>
          <w:bCs/>
          <w:sz w:val="44"/>
          <w:szCs w:val="44"/>
          <w:rtl/>
        </w:rPr>
        <w:t>الرماده</w:t>
      </w:r>
      <w:proofErr w:type="spellEnd"/>
      <w:r w:rsidRPr="003D5D25">
        <w:rPr>
          <w:rFonts w:ascii="Traditional Arabic" w:hAnsi="Traditional Arabic"/>
          <w:b/>
          <w:bCs/>
          <w:sz w:val="44"/>
          <w:szCs w:val="44"/>
          <w:rtl/>
        </w:rPr>
        <w:t xml:space="preserve"> لظننا ان عمر يموت هما بأمر المسلمين ).</w:t>
      </w:r>
    </w:p>
    <w:p w:rsidR="00300A3E" w:rsidRDefault="00300A3E" w:rsidP="004C3627">
      <w:pPr>
        <w:spacing w:before="240"/>
        <w:rPr>
          <w:rFonts w:ascii="Traditional Arabic" w:hAnsi="Traditional Arabic"/>
          <w:b/>
          <w:bCs/>
          <w:sz w:val="44"/>
          <w:szCs w:val="44"/>
          <w:rtl/>
        </w:rPr>
      </w:pPr>
      <w:r w:rsidRPr="003D5D25">
        <w:rPr>
          <w:rFonts w:ascii="Traditional Arabic" w:hAnsi="Traditional Arabic"/>
          <w:b/>
          <w:bCs/>
          <w:sz w:val="44"/>
          <w:szCs w:val="44"/>
          <w:rtl/>
        </w:rPr>
        <w:t>هم الرجال إذا ما جئت تمدحهم</w:t>
      </w:r>
      <w:r>
        <w:rPr>
          <w:rFonts w:ascii="Traditional Arabic" w:hAnsi="Traditional Arabic" w:hint="cs"/>
          <w:b/>
          <w:bCs/>
          <w:sz w:val="44"/>
          <w:szCs w:val="44"/>
          <w:rtl/>
        </w:rPr>
        <w:t xml:space="preserve">  </w:t>
      </w:r>
      <w:r w:rsidRPr="003D5D25">
        <w:rPr>
          <w:rFonts w:ascii="Traditional Arabic" w:hAnsi="Traditional Arabic"/>
          <w:b/>
          <w:bCs/>
          <w:sz w:val="44"/>
          <w:szCs w:val="44"/>
          <w:rtl/>
        </w:rPr>
        <w:t xml:space="preserve"> سمت على الحرف تيجان وازهار</w:t>
      </w:r>
    </w:p>
    <w:p w:rsidR="008E40D7" w:rsidRDefault="008E40D7" w:rsidP="009903EE">
      <w:pPr>
        <w:widowControl/>
        <w:autoSpaceDE w:val="0"/>
        <w:autoSpaceDN w:val="0"/>
        <w:adjustRightInd w:val="0"/>
        <w:ind w:firstLine="0"/>
        <w:jc w:val="left"/>
        <w:rPr>
          <w:rFonts w:ascii="Traditional Arabic" w:hAnsi="Traditional Arabic"/>
          <w:b/>
          <w:bCs/>
          <w:sz w:val="44"/>
          <w:szCs w:val="44"/>
          <w:rtl/>
          <w:lang w:eastAsia="en-US"/>
        </w:rPr>
      </w:pPr>
      <w:r>
        <w:rPr>
          <w:rFonts w:ascii="Traditional Arabic" w:hAnsi="Traditional Arabic" w:hint="cs"/>
          <w:b/>
          <w:bCs/>
          <w:sz w:val="44"/>
          <w:szCs w:val="44"/>
          <w:rtl/>
        </w:rPr>
        <w:t xml:space="preserve">ويجمع ذلك كله قول ربنا عز وجل </w:t>
      </w:r>
      <w:r w:rsidR="009903EE">
        <w:rPr>
          <w:rFonts w:ascii="Traditional Arabic" w:hAnsi="Traditional Arabic"/>
          <w:b/>
          <w:bCs/>
          <w:sz w:val="44"/>
          <w:szCs w:val="44"/>
          <w:rtl/>
          <w:lang w:eastAsia="en-US"/>
        </w:rPr>
        <w:t>{</w:t>
      </w:r>
      <w:r>
        <w:rPr>
          <w:rFonts w:ascii="Traditional Arabic" w:hAnsi="Traditional Arabic"/>
          <w:b/>
          <w:bCs/>
          <w:sz w:val="44"/>
          <w:szCs w:val="44"/>
          <w:rtl/>
          <w:lang w:eastAsia="en-US"/>
        </w:rPr>
        <w:t xml:space="preserve">فَادْعُ وَاسْتَقِمْ كَمَا أُمِرْتَ وَلَا تَتَّبِعْ أَهْوَاءَهُمْ </w:t>
      </w:r>
      <w:r>
        <w:rPr>
          <w:rFonts w:ascii="Traditional Arabic" w:hAnsi="Traditional Arabic"/>
          <w:b/>
          <w:bCs/>
          <w:color w:val="FF0000"/>
          <w:sz w:val="44"/>
          <w:szCs w:val="44"/>
          <w:rtl/>
          <w:lang w:eastAsia="en-US"/>
        </w:rPr>
        <w:t>وَقُلْ آمَنْت</w:t>
      </w:r>
      <w:r>
        <w:rPr>
          <w:rFonts w:ascii="Traditional Arabic" w:hAnsi="Traditional Arabic"/>
          <w:b/>
          <w:bCs/>
          <w:sz w:val="44"/>
          <w:szCs w:val="44"/>
          <w:rtl/>
          <w:lang w:eastAsia="en-US"/>
        </w:rPr>
        <w:t>ُ بِمَا أَنْزَلَ اللَّهُ مِنْ كِتَابٍ }</w:t>
      </w:r>
    </w:p>
    <w:p w:rsidR="003D5D25" w:rsidRPr="003D5D25" w:rsidRDefault="004C3627" w:rsidP="004C3627">
      <w:pPr>
        <w:spacing w:before="240"/>
        <w:rPr>
          <w:rFonts w:ascii="Traditional Arabic" w:hAnsi="Traditional Arabic"/>
          <w:b/>
          <w:bCs/>
          <w:sz w:val="44"/>
          <w:szCs w:val="44"/>
          <w:rtl/>
        </w:rPr>
      </w:pPr>
      <w:r>
        <w:rPr>
          <w:rFonts w:ascii="Traditional Arabic" w:hAnsi="Traditional Arabic" w:hint="cs"/>
          <w:b/>
          <w:bCs/>
          <w:sz w:val="44"/>
          <w:szCs w:val="44"/>
          <w:rtl/>
        </w:rPr>
        <w:t>بارك الله لي ولكم في القرآن العظيم وبهدي سيد المرسلين، و</w:t>
      </w:r>
      <w:r w:rsidR="003D5D25" w:rsidRPr="003D5D25">
        <w:rPr>
          <w:rFonts w:ascii="Traditional Arabic" w:hAnsi="Traditional Arabic"/>
          <w:b/>
          <w:bCs/>
          <w:sz w:val="44"/>
          <w:szCs w:val="44"/>
          <w:rtl/>
        </w:rPr>
        <w:t xml:space="preserve">أستغفر الله لي ولكم </w:t>
      </w:r>
      <w:r w:rsidR="00300A3E" w:rsidRPr="003D5D25">
        <w:rPr>
          <w:rFonts w:ascii="Traditional Arabic" w:hAnsi="Traditional Arabic"/>
          <w:b/>
          <w:bCs/>
          <w:sz w:val="44"/>
          <w:szCs w:val="44"/>
          <w:rtl/>
        </w:rPr>
        <w:t>وللمسلمين</w:t>
      </w:r>
      <w:r>
        <w:rPr>
          <w:rFonts w:ascii="Traditional Arabic" w:hAnsi="Traditional Arabic" w:hint="cs"/>
          <w:b/>
          <w:bCs/>
          <w:sz w:val="44"/>
          <w:szCs w:val="44"/>
          <w:rtl/>
        </w:rPr>
        <w:t xml:space="preserve"> </w:t>
      </w:r>
    </w:p>
    <w:p w:rsidR="003D5D25" w:rsidRDefault="003D5D25" w:rsidP="004C3627">
      <w:pPr>
        <w:spacing w:before="240"/>
        <w:rPr>
          <w:rFonts w:ascii="Traditional Arabic" w:hAnsi="Traditional Arabic"/>
          <w:b/>
          <w:bCs/>
          <w:sz w:val="44"/>
          <w:szCs w:val="44"/>
          <w:rtl/>
        </w:rPr>
      </w:pPr>
    </w:p>
    <w:p w:rsidR="004C3627" w:rsidRPr="003D5D25" w:rsidRDefault="004C3627" w:rsidP="001C622D">
      <w:pPr>
        <w:spacing w:before="240"/>
        <w:ind w:firstLine="0"/>
        <w:rPr>
          <w:rFonts w:ascii="Traditional Arabic" w:hAnsi="Traditional Arabic"/>
          <w:b/>
          <w:bCs/>
          <w:sz w:val="44"/>
          <w:szCs w:val="44"/>
          <w:rtl/>
        </w:rPr>
      </w:pPr>
    </w:p>
    <w:p w:rsidR="003D5D25" w:rsidRPr="003D5D25" w:rsidRDefault="003D5D25" w:rsidP="004C3627">
      <w:pPr>
        <w:spacing w:before="240"/>
        <w:rPr>
          <w:rFonts w:ascii="Traditional Arabic" w:hAnsi="Traditional Arabic"/>
          <w:b/>
          <w:bCs/>
          <w:sz w:val="44"/>
          <w:szCs w:val="44"/>
          <w:rtl/>
        </w:rPr>
      </w:pPr>
      <w:r w:rsidRPr="003D5D25">
        <w:rPr>
          <w:rFonts w:ascii="Traditional Arabic" w:hAnsi="Traditional Arabic"/>
          <w:b/>
          <w:bCs/>
          <w:sz w:val="44"/>
          <w:szCs w:val="44"/>
          <w:rtl/>
        </w:rPr>
        <w:lastRenderedPageBreak/>
        <w:t xml:space="preserve"> الخطبة الثانية . الحمد لله الذي كان بعباده خبيرا بصيرا والصلاة والسلام على من بعثه ربه هاديا ومبشرا ونذيرا وعلى " آله وصحبه وسلم تسليما مزيدا .. أما بعد</w:t>
      </w:r>
    </w:p>
    <w:p w:rsidR="003D5D25" w:rsidRPr="003D5D25" w:rsidRDefault="003D5D25" w:rsidP="004C3627">
      <w:pPr>
        <w:spacing w:before="240"/>
        <w:rPr>
          <w:rFonts w:ascii="Traditional Arabic" w:hAnsi="Traditional Arabic"/>
          <w:b/>
          <w:bCs/>
          <w:sz w:val="44"/>
          <w:szCs w:val="44"/>
          <w:rtl/>
        </w:rPr>
      </w:pPr>
      <w:r w:rsidRPr="003D5D25">
        <w:rPr>
          <w:rFonts w:ascii="Traditional Arabic" w:hAnsi="Traditional Arabic" w:hint="eastAsia"/>
          <w:b/>
          <w:bCs/>
          <w:sz w:val="44"/>
          <w:szCs w:val="44"/>
          <w:rtl/>
        </w:rPr>
        <w:t>عالي</w:t>
      </w:r>
      <w:r w:rsidRPr="003D5D25">
        <w:rPr>
          <w:rFonts w:ascii="Traditional Arabic" w:hAnsi="Traditional Arabic"/>
          <w:b/>
          <w:bCs/>
          <w:sz w:val="44"/>
          <w:szCs w:val="44"/>
          <w:rtl/>
        </w:rPr>
        <w:t xml:space="preserve"> الهمة له نظامٌ يسير عليه, وهدفٌ يصبوا إليه, ومن</w:t>
      </w:r>
      <w:r w:rsidR="0068581E">
        <w:rPr>
          <w:rFonts w:ascii="Traditional Arabic" w:hAnsi="Traditional Arabic"/>
          <w:b/>
          <w:bCs/>
          <w:sz w:val="44"/>
          <w:szCs w:val="44"/>
          <w:rtl/>
        </w:rPr>
        <w:t>هجٌ لا يحيد عنه, ووقتٌ يَبْخَلُ به</w:t>
      </w:r>
      <w:r w:rsidR="0068581E">
        <w:rPr>
          <w:rFonts w:ascii="Traditional Arabic" w:hAnsi="Traditional Arabic" w:hint="cs"/>
          <w:b/>
          <w:bCs/>
          <w:sz w:val="44"/>
          <w:szCs w:val="44"/>
          <w:rtl/>
        </w:rPr>
        <w:t xml:space="preserve"> ..</w:t>
      </w:r>
    </w:p>
    <w:p w:rsidR="003D5D25" w:rsidRPr="0068581E" w:rsidRDefault="0068581E" w:rsidP="004C3627">
      <w:pPr>
        <w:widowControl/>
        <w:autoSpaceDE w:val="0"/>
        <w:autoSpaceDN w:val="0"/>
        <w:adjustRightInd w:val="0"/>
        <w:spacing w:before="240"/>
        <w:ind w:firstLine="0"/>
        <w:rPr>
          <w:rFonts w:ascii="Traditional Arabic" w:hAnsi="Traditional Arabic"/>
          <w:b/>
          <w:bCs/>
          <w:color w:val="auto"/>
          <w:sz w:val="44"/>
          <w:szCs w:val="44"/>
          <w:rtl/>
          <w:lang w:eastAsia="en-US"/>
        </w:rPr>
      </w:pPr>
      <w:r>
        <w:rPr>
          <w:rFonts w:ascii="Traditional Arabic" w:hAnsi="Traditional Arabic" w:hint="cs"/>
          <w:b/>
          <w:bCs/>
          <w:sz w:val="44"/>
          <w:szCs w:val="44"/>
          <w:rtl/>
          <w:lang w:eastAsia="en-US"/>
        </w:rPr>
        <w:t xml:space="preserve">في صحيح مسلم </w:t>
      </w:r>
      <w:r w:rsidR="004C3627">
        <w:rPr>
          <w:rFonts w:ascii="Traditional Arabic" w:hAnsi="Traditional Arabic" w:hint="cs"/>
          <w:b/>
          <w:bCs/>
          <w:sz w:val="44"/>
          <w:szCs w:val="44"/>
          <w:rtl/>
          <w:lang w:eastAsia="en-US"/>
        </w:rPr>
        <w:t xml:space="preserve">قال </w:t>
      </w:r>
      <w:r w:rsidR="003D5D25">
        <w:rPr>
          <w:rFonts w:ascii="Traditional Arabic" w:hAnsi="Traditional Arabic"/>
          <w:b/>
          <w:bCs/>
          <w:sz w:val="44"/>
          <w:szCs w:val="44"/>
          <w:rtl/>
          <w:lang w:eastAsia="en-US"/>
        </w:rPr>
        <w:t>رَبِيعَةُ بْنُ كَعْبٍ الْأَسْلَمِيُّ</w:t>
      </w:r>
      <w:r>
        <w:rPr>
          <w:rFonts w:ascii="Traditional Arabic" w:hAnsi="Traditional Arabic" w:hint="cs"/>
          <w:b/>
          <w:bCs/>
          <w:sz w:val="44"/>
          <w:szCs w:val="44"/>
          <w:rtl/>
          <w:lang w:eastAsia="en-US"/>
        </w:rPr>
        <w:t xml:space="preserve"> رضي الله عنه</w:t>
      </w:r>
      <w:r w:rsidR="003D5D25">
        <w:rPr>
          <w:rFonts w:ascii="Traditional Arabic" w:hAnsi="Traditional Arabic"/>
          <w:b/>
          <w:bCs/>
          <w:sz w:val="44"/>
          <w:szCs w:val="44"/>
          <w:rtl/>
          <w:lang w:eastAsia="en-US"/>
        </w:rPr>
        <w:t xml:space="preserve">، قَالَ: كُنْتُ أَبِيتُ مَعَ رَسُولِ اللهِ </w:t>
      </w:r>
      <w:r>
        <w:rPr>
          <w:rFonts w:ascii="Traditional Arabic" w:hAnsi="Traditional Arabic" w:hint="cs"/>
          <w:b/>
          <w:bCs/>
          <w:sz w:val="44"/>
          <w:szCs w:val="44"/>
          <w:rtl/>
          <w:lang w:eastAsia="en-US"/>
        </w:rPr>
        <w:t>،</w:t>
      </w:r>
      <w:r>
        <w:rPr>
          <w:rFonts w:ascii="Traditional Arabic" w:hAnsi="Traditional Arabic" w:hint="cs"/>
          <w:b/>
          <w:bCs/>
          <w:sz w:val="44"/>
          <w:szCs w:val="44"/>
          <w:lang w:eastAsia="en-US"/>
        </w:rPr>
        <w:sym w:font="AGA Arabesque" w:char="F072"/>
      </w:r>
      <w:r w:rsidR="003D5D25">
        <w:rPr>
          <w:rFonts w:ascii="Traditional Arabic" w:hAnsi="Traditional Arabic"/>
          <w:b/>
          <w:bCs/>
          <w:sz w:val="44"/>
          <w:szCs w:val="44"/>
          <w:rtl/>
          <w:lang w:eastAsia="en-US"/>
        </w:rPr>
        <w:t xml:space="preserve"> فَأَتَيْتُهُ بِوَضُوئِهِ وَحَاجَتِهِ فَقَالَ لِي: «سَلْ» فَقُلْتُ: أَسْأَلُكَ </w:t>
      </w:r>
      <w:r w:rsidR="003D5D25">
        <w:rPr>
          <w:rFonts w:ascii="Traditional Arabic" w:hAnsi="Traditional Arabic"/>
          <w:b/>
          <w:bCs/>
          <w:color w:val="FF0000"/>
          <w:sz w:val="44"/>
          <w:szCs w:val="44"/>
          <w:rtl/>
          <w:lang w:eastAsia="en-US"/>
        </w:rPr>
        <w:t>مُرَافَقَتَك</w:t>
      </w:r>
      <w:r w:rsidR="003D5D25">
        <w:rPr>
          <w:rFonts w:ascii="Traditional Arabic" w:hAnsi="Traditional Arabic"/>
          <w:b/>
          <w:bCs/>
          <w:sz w:val="44"/>
          <w:szCs w:val="44"/>
          <w:rtl/>
          <w:lang w:eastAsia="en-US"/>
        </w:rPr>
        <w:t>َ فِي الْجَنَّةِ. قَالَ: «أَوْ غَيْرَ ذَلِكَ» قُلْتُ: هُوَ ذَاكَ. قَالَ: «</w:t>
      </w:r>
      <w:r w:rsidR="003D5D25">
        <w:rPr>
          <w:rFonts w:ascii="Traditional Arabic" w:hAnsi="Traditional Arabic"/>
          <w:b/>
          <w:bCs/>
          <w:color w:val="000080"/>
          <w:sz w:val="44"/>
          <w:szCs w:val="44"/>
          <w:rtl/>
          <w:lang w:eastAsia="en-US"/>
        </w:rPr>
        <w:t>فَأَعِنِّي عَلَى نَفْسِكَ بِكَثْرَةِ السُّجُودِ»</w:t>
      </w:r>
    </w:p>
    <w:p w:rsidR="003D5D25" w:rsidRPr="003D5D25" w:rsidRDefault="001C622D" w:rsidP="001C622D">
      <w:pPr>
        <w:spacing w:before="240"/>
        <w:rPr>
          <w:rFonts w:ascii="Traditional Arabic" w:hAnsi="Traditional Arabic"/>
          <w:b/>
          <w:bCs/>
          <w:sz w:val="44"/>
          <w:szCs w:val="44"/>
          <w:rtl/>
        </w:rPr>
      </w:pPr>
      <w:r>
        <w:rPr>
          <w:rFonts w:ascii="Traditional Arabic" w:hAnsi="Traditional Arabic" w:hint="cs"/>
          <w:b/>
          <w:bCs/>
          <w:sz w:val="44"/>
          <w:szCs w:val="44"/>
          <w:rtl/>
        </w:rPr>
        <w:t xml:space="preserve">    </w:t>
      </w:r>
      <w:r w:rsidR="003D5D25" w:rsidRPr="003D5D25">
        <w:rPr>
          <w:rFonts w:ascii="Traditional Arabic" w:hAnsi="Traditional Arabic" w:hint="eastAsia"/>
          <w:b/>
          <w:bCs/>
          <w:sz w:val="44"/>
          <w:szCs w:val="44"/>
          <w:rtl/>
        </w:rPr>
        <w:t>له</w:t>
      </w:r>
      <w:r w:rsidR="0068581E">
        <w:rPr>
          <w:rFonts w:ascii="Traditional Arabic" w:hAnsi="Traditional Arabic"/>
          <w:b/>
          <w:bCs/>
          <w:sz w:val="44"/>
          <w:szCs w:val="44"/>
          <w:rtl/>
        </w:rPr>
        <w:t xml:space="preserve"> هم</w:t>
      </w:r>
      <w:r>
        <w:rPr>
          <w:rFonts w:ascii="Traditional Arabic" w:hAnsi="Traditional Arabic" w:hint="cs"/>
          <w:b/>
          <w:bCs/>
          <w:sz w:val="44"/>
          <w:szCs w:val="44"/>
          <w:rtl/>
        </w:rPr>
        <w:t>ــ</w:t>
      </w:r>
      <w:r w:rsidR="0068581E">
        <w:rPr>
          <w:rFonts w:ascii="Traditional Arabic" w:hAnsi="Traditional Arabic" w:hint="cs"/>
          <w:b/>
          <w:bCs/>
          <w:sz w:val="44"/>
          <w:szCs w:val="44"/>
          <w:rtl/>
        </w:rPr>
        <w:t>ةٌ</w:t>
      </w:r>
      <w:r w:rsidR="003D5D25" w:rsidRPr="003D5D25">
        <w:rPr>
          <w:rFonts w:ascii="Traditional Arabic" w:hAnsi="Traditional Arabic"/>
          <w:b/>
          <w:bCs/>
          <w:sz w:val="44"/>
          <w:szCs w:val="44"/>
          <w:rtl/>
        </w:rPr>
        <w:t xml:space="preserve"> لا منتهى لكباره</w:t>
      </w:r>
      <w:r>
        <w:rPr>
          <w:rFonts w:ascii="Traditional Arabic" w:hAnsi="Traditional Arabic" w:hint="cs"/>
          <w:b/>
          <w:bCs/>
          <w:sz w:val="44"/>
          <w:szCs w:val="44"/>
          <w:rtl/>
        </w:rPr>
        <w:t>ـــــــ</w:t>
      </w:r>
      <w:r w:rsidR="003D5D25" w:rsidRPr="003D5D25">
        <w:rPr>
          <w:rFonts w:ascii="Traditional Arabic" w:hAnsi="Traditional Arabic"/>
          <w:b/>
          <w:bCs/>
          <w:sz w:val="44"/>
          <w:szCs w:val="44"/>
          <w:rtl/>
        </w:rPr>
        <w:t xml:space="preserve">ا </w:t>
      </w:r>
      <w:r>
        <w:rPr>
          <w:rFonts w:ascii="Traditional Arabic" w:hAnsi="Traditional Arabic" w:hint="cs"/>
          <w:b/>
          <w:bCs/>
          <w:sz w:val="44"/>
          <w:szCs w:val="44"/>
          <w:rtl/>
        </w:rPr>
        <w:t xml:space="preserve">    </w:t>
      </w:r>
      <w:r w:rsidR="003D5D25" w:rsidRPr="003D5D25">
        <w:rPr>
          <w:rFonts w:ascii="Traditional Arabic" w:hAnsi="Traditional Arabic"/>
          <w:b/>
          <w:bCs/>
          <w:sz w:val="44"/>
          <w:szCs w:val="44"/>
          <w:rtl/>
        </w:rPr>
        <w:t xml:space="preserve"> وهمَّتُه الصغرى أجل من الدهر</w:t>
      </w:r>
    </w:p>
    <w:p w:rsidR="003D5D25" w:rsidRPr="003D5D25" w:rsidRDefault="003D5D25" w:rsidP="004C3627">
      <w:pPr>
        <w:spacing w:before="240"/>
        <w:rPr>
          <w:rFonts w:ascii="Traditional Arabic" w:hAnsi="Traditional Arabic"/>
          <w:b/>
          <w:bCs/>
          <w:sz w:val="44"/>
          <w:szCs w:val="44"/>
          <w:rtl/>
        </w:rPr>
      </w:pPr>
      <w:r w:rsidRPr="003D5D25">
        <w:rPr>
          <w:rFonts w:ascii="Traditional Arabic" w:hAnsi="Traditional Arabic" w:hint="eastAsia"/>
          <w:b/>
          <w:bCs/>
          <w:sz w:val="44"/>
          <w:szCs w:val="44"/>
          <w:rtl/>
        </w:rPr>
        <w:t>كبيــرُ</w:t>
      </w:r>
      <w:r w:rsidRPr="003D5D25">
        <w:rPr>
          <w:rFonts w:ascii="Traditional Arabic" w:hAnsi="Traditional Arabic"/>
          <w:b/>
          <w:bCs/>
          <w:sz w:val="44"/>
          <w:szCs w:val="44"/>
          <w:rtl/>
        </w:rPr>
        <w:t xml:space="preserve"> الهمــة لا يَنْقُضُ عَزْمَه,</w:t>
      </w:r>
      <w:r w:rsidR="004C3627">
        <w:rPr>
          <w:rFonts w:ascii="Traditional Arabic" w:hAnsi="Traditional Arabic" w:hint="cs"/>
          <w:b/>
          <w:bCs/>
          <w:sz w:val="44"/>
          <w:szCs w:val="44"/>
          <w:rtl/>
        </w:rPr>
        <w:t xml:space="preserve"> ولا تهون قواه،</w:t>
      </w:r>
      <w:r w:rsidR="004C3627">
        <w:rPr>
          <w:rFonts w:ascii="Traditional Arabic" w:hAnsi="Traditional Arabic"/>
          <w:b/>
          <w:bCs/>
          <w:sz w:val="44"/>
          <w:szCs w:val="44"/>
          <w:rtl/>
        </w:rPr>
        <w:t xml:space="preserve"> </w:t>
      </w:r>
      <w:r w:rsidRPr="003D5D25">
        <w:rPr>
          <w:rFonts w:ascii="Traditional Arabic" w:hAnsi="Traditional Arabic"/>
          <w:b/>
          <w:bCs/>
          <w:sz w:val="44"/>
          <w:szCs w:val="44"/>
          <w:rtl/>
        </w:rPr>
        <w:t xml:space="preserve">يجعل قول الله تعالى نُصب عينيه (فَإِذَا عَزَمْتَ فَتَوَكَّلْ عَلَى اللَّهِ إِنَّ اللَّهَ يُحِبُّ الْمُتَوَكِّلِينَ) </w:t>
      </w:r>
    </w:p>
    <w:p w:rsidR="003D5D25" w:rsidRPr="003D5D25" w:rsidRDefault="003D5D25" w:rsidP="004C3627">
      <w:pPr>
        <w:rPr>
          <w:rFonts w:ascii="Traditional Arabic" w:hAnsi="Traditional Arabic"/>
          <w:b/>
          <w:bCs/>
          <w:sz w:val="44"/>
          <w:szCs w:val="44"/>
          <w:rtl/>
        </w:rPr>
      </w:pPr>
      <w:r w:rsidRPr="003D5D25">
        <w:rPr>
          <w:rFonts w:ascii="Traditional Arabic" w:hAnsi="Traditional Arabic" w:hint="eastAsia"/>
          <w:b/>
          <w:bCs/>
          <w:sz w:val="44"/>
          <w:szCs w:val="44"/>
          <w:rtl/>
        </w:rPr>
        <w:t>عالي</w:t>
      </w:r>
      <w:r w:rsidRPr="003D5D25">
        <w:rPr>
          <w:rFonts w:ascii="Traditional Arabic" w:hAnsi="Traditional Arabic"/>
          <w:b/>
          <w:bCs/>
          <w:sz w:val="44"/>
          <w:szCs w:val="44"/>
          <w:rtl/>
        </w:rPr>
        <w:t xml:space="preserve"> الهمة يعلم أنه إذا لم يزد شيئًا في الدنيا, فسوف يكون زائدا عليها.</w:t>
      </w:r>
    </w:p>
    <w:p w:rsidR="003D5D25" w:rsidRPr="003D5D25" w:rsidRDefault="003D5D25" w:rsidP="004C3627">
      <w:pPr>
        <w:spacing w:after="240"/>
        <w:rPr>
          <w:rFonts w:ascii="Traditional Arabic" w:hAnsi="Traditional Arabic"/>
          <w:b/>
          <w:bCs/>
          <w:sz w:val="44"/>
          <w:szCs w:val="44"/>
          <w:rtl/>
        </w:rPr>
      </w:pPr>
      <w:r w:rsidRPr="003D5D25">
        <w:rPr>
          <w:rFonts w:ascii="Traditional Arabic" w:hAnsi="Traditional Arabic" w:hint="eastAsia"/>
          <w:b/>
          <w:bCs/>
          <w:sz w:val="44"/>
          <w:szCs w:val="44"/>
          <w:rtl/>
        </w:rPr>
        <w:t>إذا</w:t>
      </w:r>
      <w:r w:rsidRPr="003D5D25">
        <w:rPr>
          <w:rFonts w:ascii="Traditional Arabic" w:hAnsi="Traditional Arabic"/>
          <w:b/>
          <w:bCs/>
          <w:sz w:val="44"/>
          <w:szCs w:val="44"/>
          <w:rtl/>
        </w:rPr>
        <w:t xml:space="preserve"> ما مضى يومٌ ولم أصطنع يدًا *** ولم أقتبس علمًا فما هو من عمري</w:t>
      </w:r>
    </w:p>
    <w:p w:rsidR="003D5D25" w:rsidRPr="003D5D25" w:rsidRDefault="003D5D25" w:rsidP="004C3627">
      <w:pPr>
        <w:rPr>
          <w:rFonts w:ascii="Traditional Arabic" w:hAnsi="Traditional Arabic"/>
          <w:b/>
          <w:bCs/>
          <w:sz w:val="44"/>
          <w:szCs w:val="44"/>
          <w:rtl/>
        </w:rPr>
      </w:pPr>
      <w:r w:rsidRPr="003D5D25">
        <w:rPr>
          <w:rFonts w:ascii="Traditional Arabic" w:hAnsi="Traditional Arabic"/>
          <w:b/>
          <w:bCs/>
          <w:sz w:val="44"/>
          <w:szCs w:val="44"/>
          <w:rtl/>
        </w:rPr>
        <w:t xml:space="preserve"> المكارم</w:t>
      </w:r>
      <w:r w:rsidR="001C622D">
        <w:rPr>
          <w:rFonts w:ascii="Traditional Arabic" w:hAnsi="Traditional Arabic" w:hint="cs"/>
          <w:b/>
          <w:bCs/>
          <w:sz w:val="44"/>
          <w:szCs w:val="44"/>
          <w:rtl/>
        </w:rPr>
        <w:t>ُ</w:t>
      </w:r>
      <w:r w:rsidR="001C622D">
        <w:rPr>
          <w:rFonts w:ascii="Traditional Arabic" w:hAnsi="Traditional Arabic"/>
          <w:b/>
          <w:bCs/>
          <w:sz w:val="44"/>
          <w:szCs w:val="44"/>
          <w:rtl/>
        </w:rPr>
        <w:t xml:space="preserve"> منوطةٌ بالمكاره، والمصالح</w:t>
      </w:r>
      <w:r w:rsidR="001C622D">
        <w:rPr>
          <w:rFonts w:ascii="Traditional Arabic" w:hAnsi="Traditional Arabic" w:hint="cs"/>
          <w:b/>
          <w:bCs/>
          <w:sz w:val="44"/>
          <w:szCs w:val="44"/>
          <w:rtl/>
        </w:rPr>
        <w:t>ُ</w:t>
      </w:r>
      <w:r w:rsidRPr="003D5D25">
        <w:rPr>
          <w:rFonts w:ascii="Traditional Arabic" w:hAnsi="Traditional Arabic"/>
          <w:b/>
          <w:bCs/>
          <w:sz w:val="44"/>
          <w:szCs w:val="44"/>
          <w:rtl/>
        </w:rPr>
        <w:t xml:space="preserve"> والخيرات</w:t>
      </w:r>
      <w:r w:rsidR="0068581E">
        <w:rPr>
          <w:rFonts w:ascii="Traditional Arabic" w:hAnsi="Traditional Arabic"/>
          <w:b/>
          <w:bCs/>
          <w:sz w:val="44"/>
          <w:szCs w:val="44"/>
          <w:rtl/>
        </w:rPr>
        <w:t xml:space="preserve"> لا تُنَالُ إلا بحظٍّ من المشقة</w:t>
      </w:r>
      <w:r w:rsidRPr="003D5D25">
        <w:rPr>
          <w:rFonts w:ascii="Traditional Arabic" w:hAnsi="Traditional Arabic"/>
          <w:b/>
          <w:bCs/>
          <w:sz w:val="44"/>
          <w:szCs w:val="44"/>
          <w:rtl/>
        </w:rPr>
        <w:t>.</w:t>
      </w:r>
    </w:p>
    <w:p w:rsidR="003D5D25" w:rsidRPr="003D5D25" w:rsidRDefault="003D5D25" w:rsidP="001C622D">
      <w:pPr>
        <w:rPr>
          <w:rFonts w:ascii="Traditional Arabic" w:hAnsi="Traditional Arabic"/>
          <w:b/>
          <w:bCs/>
          <w:sz w:val="44"/>
          <w:szCs w:val="44"/>
          <w:rtl/>
        </w:rPr>
      </w:pPr>
      <w:r w:rsidRPr="003D5D25">
        <w:rPr>
          <w:rFonts w:ascii="Traditional Arabic" w:hAnsi="Traditional Arabic" w:hint="eastAsia"/>
          <w:b/>
          <w:bCs/>
          <w:sz w:val="44"/>
          <w:szCs w:val="44"/>
          <w:rtl/>
        </w:rPr>
        <w:t>بَصُرتُ</w:t>
      </w:r>
      <w:r w:rsidRPr="003D5D25">
        <w:rPr>
          <w:rFonts w:ascii="Traditional Arabic" w:hAnsi="Traditional Arabic"/>
          <w:b/>
          <w:bCs/>
          <w:sz w:val="44"/>
          <w:szCs w:val="44"/>
          <w:rtl/>
        </w:rPr>
        <w:t xml:space="preserve"> بالراحة الكبرى فلم أرها </w:t>
      </w:r>
      <w:r w:rsidR="001C622D">
        <w:rPr>
          <w:rFonts w:ascii="Traditional Arabic" w:hAnsi="Traditional Arabic" w:hint="cs"/>
          <w:b/>
          <w:bCs/>
          <w:sz w:val="44"/>
          <w:szCs w:val="44"/>
          <w:rtl/>
        </w:rPr>
        <w:t xml:space="preserve">    </w:t>
      </w:r>
      <w:r w:rsidRPr="003D5D25">
        <w:rPr>
          <w:rFonts w:ascii="Traditional Arabic" w:hAnsi="Traditional Arabic"/>
          <w:b/>
          <w:bCs/>
          <w:sz w:val="44"/>
          <w:szCs w:val="44"/>
          <w:rtl/>
        </w:rPr>
        <w:t xml:space="preserve"> تُنال إلا على جسرٍ من التَّعَب</w:t>
      </w:r>
    </w:p>
    <w:p w:rsidR="00300A3E" w:rsidRPr="00543457" w:rsidRDefault="003D5D25" w:rsidP="00543457">
      <w:pPr>
        <w:spacing w:before="240"/>
        <w:rPr>
          <w:rFonts w:ascii="Traditional Arabic" w:hAnsi="Traditional Arabic"/>
          <w:b/>
          <w:bCs/>
          <w:sz w:val="44"/>
          <w:szCs w:val="44"/>
        </w:rPr>
      </w:pPr>
      <w:r w:rsidRPr="003D5D25">
        <w:rPr>
          <w:rFonts w:ascii="Traditional Arabic" w:hAnsi="Traditional Arabic" w:hint="eastAsia"/>
          <w:b/>
          <w:bCs/>
          <w:sz w:val="44"/>
          <w:szCs w:val="44"/>
          <w:rtl/>
        </w:rPr>
        <w:t>إن</w:t>
      </w:r>
      <w:r w:rsidRPr="003D5D25">
        <w:rPr>
          <w:rFonts w:ascii="Traditional Arabic" w:hAnsi="Traditional Arabic"/>
          <w:b/>
          <w:bCs/>
          <w:sz w:val="44"/>
          <w:szCs w:val="44"/>
          <w:rtl/>
        </w:rPr>
        <w:t xml:space="preserve"> على كل منا أن يضع نفسه في المكان الملا</w:t>
      </w:r>
      <w:r w:rsidR="0068581E">
        <w:rPr>
          <w:rFonts w:ascii="Traditional Arabic" w:hAnsi="Traditional Arabic"/>
          <w:b/>
          <w:bCs/>
          <w:sz w:val="44"/>
          <w:szCs w:val="44"/>
          <w:rtl/>
        </w:rPr>
        <w:t>ئم، كل بحسبه وعلى قدر إمكانياته</w:t>
      </w:r>
      <w:r w:rsidR="0068581E">
        <w:rPr>
          <w:rFonts w:ascii="Traditional Arabic" w:hAnsi="Traditional Arabic" w:hint="cs"/>
          <w:b/>
          <w:bCs/>
          <w:sz w:val="44"/>
          <w:szCs w:val="44"/>
          <w:rtl/>
        </w:rPr>
        <w:t>،</w:t>
      </w:r>
      <w:r w:rsidRPr="003D5D25">
        <w:rPr>
          <w:rFonts w:ascii="Traditional Arabic" w:hAnsi="Traditional Arabic"/>
          <w:b/>
          <w:bCs/>
          <w:sz w:val="44"/>
          <w:szCs w:val="44"/>
          <w:rtl/>
        </w:rPr>
        <w:t xml:space="preserve"> من استطاع أن يميط شوكة عن طريق فليمطها، ومن أمكنه أن يبذر حبة خير في الأرض فليبذرها، ومن استطاع ان يرد شرا </w:t>
      </w:r>
      <w:proofErr w:type="spellStart"/>
      <w:r w:rsidRPr="003D5D25">
        <w:rPr>
          <w:rFonts w:ascii="Traditional Arabic" w:hAnsi="Traditional Arabic"/>
          <w:b/>
          <w:bCs/>
          <w:sz w:val="44"/>
          <w:szCs w:val="44"/>
          <w:rtl/>
        </w:rPr>
        <w:t>فاليدفعه</w:t>
      </w:r>
      <w:proofErr w:type="spellEnd"/>
      <w:r w:rsidRPr="003D5D25">
        <w:rPr>
          <w:rFonts w:ascii="Traditional Arabic" w:hAnsi="Traditional Arabic"/>
          <w:b/>
          <w:bCs/>
          <w:sz w:val="44"/>
          <w:szCs w:val="44"/>
          <w:rtl/>
        </w:rPr>
        <w:t xml:space="preserve"> كل ينفق مما لديه( لا يُكَلِّفُ اللَّهُ نَفْساً إِلَّا مَا أتَاهَا } ربنا أوزعنا أن نشكر نعمتك التي انعمت علينا وان نعمل صالحا </w:t>
      </w:r>
      <w:proofErr w:type="spellStart"/>
      <w:r w:rsidRPr="003D5D25">
        <w:rPr>
          <w:rFonts w:ascii="Traditional Arabic" w:hAnsi="Traditional Arabic"/>
          <w:b/>
          <w:bCs/>
          <w:sz w:val="44"/>
          <w:szCs w:val="44"/>
          <w:rtl/>
        </w:rPr>
        <w:t>ترضاه</w:t>
      </w:r>
      <w:proofErr w:type="spellEnd"/>
      <w:r w:rsidRPr="003D5D25">
        <w:rPr>
          <w:rFonts w:ascii="Traditional Arabic" w:hAnsi="Traditional Arabic"/>
          <w:b/>
          <w:bCs/>
          <w:sz w:val="44"/>
          <w:szCs w:val="44"/>
          <w:rtl/>
        </w:rPr>
        <w:t xml:space="preserve"> ... اللهم آمنا في دورنا .</w:t>
      </w:r>
    </w:p>
    <w:sectPr w:rsidR="00300A3E" w:rsidRPr="00543457" w:rsidSect="007C4902">
      <w:footerReference w:type="default" r:id="rId8"/>
      <w:pgSz w:w="11906" w:h="16838"/>
      <w:pgMar w:top="709" w:right="282"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8C3" w:rsidRDefault="000C48C3" w:rsidP="00300A3E">
      <w:r>
        <w:separator/>
      </w:r>
    </w:p>
  </w:endnote>
  <w:endnote w:type="continuationSeparator" w:id="0">
    <w:p w:rsidR="000C48C3" w:rsidRDefault="000C48C3" w:rsidP="003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08797059"/>
      <w:docPartObj>
        <w:docPartGallery w:val="Page Numbers (Bottom of Page)"/>
        <w:docPartUnique/>
      </w:docPartObj>
    </w:sdtPr>
    <w:sdtEndPr/>
    <w:sdtContent>
      <w:p w:rsidR="00300A3E" w:rsidRDefault="00300A3E">
        <w:pPr>
          <w:pStyle w:val="afd"/>
          <w:jc w:val="center"/>
        </w:pPr>
        <w:r>
          <w:fldChar w:fldCharType="begin"/>
        </w:r>
        <w:r>
          <w:instrText>PAGE   \* MERGEFORMAT</w:instrText>
        </w:r>
        <w:r>
          <w:fldChar w:fldCharType="separate"/>
        </w:r>
        <w:r w:rsidR="00326F29" w:rsidRPr="00326F29">
          <w:rPr>
            <w:noProof/>
            <w:rtl/>
            <w:lang w:val="ar-SA"/>
          </w:rPr>
          <w:t>4</w:t>
        </w:r>
        <w:r>
          <w:fldChar w:fldCharType="end"/>
        </w:r>
      </w:p>
    </w:sdtContent>
  </w:sdt>
  <w:p w:rsidR="00300A3E" w:rsidRDefault="00300A3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8C3" w:rsidRDefault="000C48C3" w:rsidP="00300A3E">
      <w:r>
        <w:separator/>
      </w:r>
    </w:p>
  </w:footnote>
  <w:footnote w:type="continuationSeparator" w:id="0">
    <w:p w:rsidR="000C48C3" w:rsidRDefault="000C48C3" w:rsidP="00300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5B"/>
    <w:rsid w:val="0001426F"/>
    <w:rsid w:val="00051AF1"/>
    <w:rsid w:val="00075B92"/>
    <w:rsid w:val="000762B5"/>
    <w:rsid w:val="00083E2A"/>
    <w:rsid w:val="00097DCB"/>
    <w:rsid w:val="00097FFE"/>
    <w:rsid w:val="000A4F6E"/>
    <w:rsid w:val="000C08E4"/>
    <w:rsid w:val="000C48C3"/>
    <w:rsid w:val="000D202C"/>
    <w:rsid w:val="000E2621"/>
    <w:rsid w:val="000F66E4"/>
    <w:rsid w:val="001068B1"/>
    <w:rsid w:val="001128A7"/>
    <w:rsid w:val="00141577"/>
    <w:rsid w:val="001565A6"/>
    <w:rsid w:val="00166094"/>
    <w:rsid w:val="001B3220"/>
    <w:rsid w:val="001C622D"/>
    <w:rsid w:val="001D052F"/>
    <w:rsid w:val="001D481B"/>
    <w:rsid w:val="001E4C5C"/>
    <w:rsid w:val="001F7CD8"/>
    <w:rsid w:val="00211079"/>
    <w:rsid w:val="00247F6A"/>
    <w:rsid w:val="00251DDA"/>
    <w:rsid w:val="0027116D"/>
    <w:rsid w:val="002A02E6"/>
    <w:rsid w:val="002B0C36"/>
    <w:rsid w:val="002C0C10"/>
    <w:rsid w:val="002C46BD"/>
    <w:rsid w:val="00300A3E"/>
    <w:rsid w:val="00305526"/>
    <w:rsid w:val="00326F29"/>
    <w:rsid w:val="003342E2"/>
    <w:rsid w:val="00336EC0"/>
    <w:rsid w:val="003470EF"/>
    <w:rsid w:val="00354155"/>
    <w:rsid w:val="00355E33"/>
    <w:rsid w:val="00396E40"/>
    <w:rsid w:val="003A21AB"/>
    <w:rsid w:val="003B1D08"/>
    <w:rsid w:val="003D5D25"/>
    <w:rsid w:val="003D7B61"/>
    <w:rsid w:val="003E7979"/>
    <w:rsid w:val="004445F8"/>
    <w:rsid w:val="00456458"/>
    <w:rsid w:val="004A3F44"/>
    <w:rsid w:val="004C3627"/>
    <w:rsid w:val="004D35AB"/>
    <w:rsid w:val="00512C46"/>
    <w:rsid w:val="00543457"/>
    <w:rsid w:val="00562912"/>
    <w:rsid w:val="005B4848"/>
    <w:rsid w:val="005C7D9D"/>
    <w:rsid w:val="0064321A"/>
    <w:rsid w:val="006722CA"/>
    <w:rsid w:val="0068581E"/>
    <w:rsid w:val="0068596A"/>
    <w:rsid w:val="006E234E"/>
    <w:rsid w:val="006E6B72"/>
    <w:rsid w:val="006E6BA2"/>
    <w:rsid w:val="006F4CA7"/>
    <w:rsid w:val="0074520F"/>
    <w:rsid w:val="00777673"/>
    <w:rsid w:val="00793F74"/>
    <w:rsid w:val="007B10E0"/>
    <w:rsid w:val="007B5D2B"/>
    <w:rsid w:val="007C4902"/>
    <w:rsid w:val="007F6F87"/>
    <w:rsid w:val="00807F8F"/>
    <w:rsid w:val="008452E1"/>
    <w:rsid w:val="00875E98"/>
    <w:rsid w:val="00890336"/>
    <w:rsid w:val="008C20ED"/>
    <w:rsid w:val="008E40D7"/>
    <w:rsid w:val="008F42FA"/>
    <w:rsid w:val="008F4869"/>
    <w:rsid w:val="009903EE"/>
    <w:rsid w:val="00991E40"/>
    <w:rsid w:val="009A7ACE"/>
    <w:rsid w:val="009B682D"/>
    <w:rsid w:val="009B7238"/>
    <w:rsid w:val="009F26D1"/>
    <w:rsid w:val="00A342DF"/>
    <w:rsid w:val="00A37CA9"/>
    <w:rsid w:val="00A44C74"/>
    <w:rsid w:val="00A65CAD"/>
    <w:rsid w:val="00A77F53"/>
    <w:rsid w:val="00AD4E8E"/>
    <w:rsid w:val="00AF475B"/>
    <w:rsid w:val="00B26F80"/>
    <w:rsid w:val="00B432B8"/>
    <w:rsid w:val="00BC6176"/>
    <w:rsid w:val="00C126BD"/>
    <w:rsid w:val="00C5563F"/>
    <w:rsid w:val="00CB6B30"/>
    <w:rsid w:val="00CC2130"/>
    <w:rsid w:val="00CD470B"/>
    <w:rsid w:val="00CE4C14"/>
    <w:rsid w:val="00D404E6"/>
    <w:rsid w:val="00D63D87"/>
    <w:rsid w:val="00D67B73"/>
    <w:rsid w:val="00DA0961"/>
    <w:rsid w:val="00DA2616"/>
    <w:rsid w:val="00DB31DB"/>
    <w:rsid w:val="00DB5871"/>
    <w:rsid w:val="00DE4C74"/>
    <w:rsid w:val="00E11D81"/>
    <w:rsid w:val="00E143F7"/>
    <w:rsid w:val="00E40ACF"/>
    <w:rsid w:val="00E40F6C"/>
    <w:rsid w:val="00E54FD6"/>
    <w:rsid w:val="00E61427"/>
    <w:rsid w:val="00E777A9"/>
    <w:rsid w:val="00EB7869"/>
    <w:rsid w:val="00EC5007"/>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uiPriority w:val="99"/>
    <w:unhideWhenUsed/>
    <w:rsid w:val="00A37CA9"/>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footer"/>
    <w:basedOn w:val="a"/>
    <w:link w:val="Char"/>
    <w:uiPriority w:val="99"/>
    <w:rsid w:val="00300A3E"/>
    <w:pPr>
      <w:tabs>
        <w:tab w:val="center" w:pos="4153"/>
        <w:tab w:val="right" w:pos="8306"/>
      </w:tabs>
    </w:pPr>
  </w:style>
  <w:style w:type="character" w:customStyle="1" w:styleId="Char">
    <w:name w:val="تذييل الصفحة Char"/>
    <w:basedOn w:val="a0"/>
    <w:link w:val="afd"/>
    <w:uiPriority w:val="99"/>
    <w:rsid w:val="00300A3E"/>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uiPriority w:val="99"/>
    <w:unhideWhenUsed/>
    <w:rsid w:val="00A37CA9"/>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footer"/>
    <w:basedOn w:val="a"/>
    <w:link w:val="Char"/>
    <w:uiPriority w:val="99"/>
    <w:rsid w:val="00300A3E"/>
    <w:pPr>
      <w:tabs>
        <w:tab w:val="center" w:pos="4153"/>
        <w:tab w:val="right" w:pos="8306"/>
      </w:tabs>
    </w:pPr>
  </w:style>
  <w:style w:type="character" w:customStyle="1" w:styleId="Char">
    <w:name w:val="تذييل الصفحة Char"/>
    <w:basedOn w:val="a0"/>
    <w:link w:val="afd"/>
    <w:uiPriority w:val="99"/>
    <w:rsid w:val="00300A3E"/>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896">
      <w:bodyDiv w:val="1"/>
      <w:marLeft w:val="0"/>
      <w:marRight w:val="0"/>
      <w:marTop w:val="0"/>
      <w:marBottom w:val="0"/>
      <w:divBdr>
        <w:top w:val="none" w:sz="0" w:space="0" w:color="auto"/>
        <w:left w:val="none" w:sz="0" w:space="0" w:color="auto"/>
        <w:bottom w:val="none" w:sz="0" w:space="0" w:color="auto"/>
        <w:right w:val="none" w:sz="0" w:space="0" w:color="auto"/>
      </w:divBdr>
    </w:div>
    <w:div w:id="247857453">
      <w:bodyDiv w:val="1"/>
      <w:marLeft w:val="0"/>
      <w:marRight w:val="0"/>
      <w:marTop w:val="0"/>
      <w:marBottom w:val="0"/>
      <w:divBdr>
        <w:top w:val="none" w:sz="0" w:space="0" w:color="auto"/>
        <w:left w:val="none" w:sz="0" w:space="0" w:color="auto"/>
        <w:bottom w:val="none" w:sz="0" w:space="0" w:color="auto"/>
        <w:right w:val="none" w:sz="0" w:space="0" w:color="auto"/>
      </w:divBdr>
    </w:div>
    <w:div w:id="189295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4272</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4</cp:revision>
  <cp:lastPrinted>2023-10-05T08:28:00Z</cp:lastPrinted>
  <dcterms:created xsi:type="dcterms:W3CDTF">2023-10-05T08:27:00Z</dcterms:created>
  <dcterms:modified xsi:type="dcterms:W3CDTF">2023-10-05T08:28:00Z</dcterms:modified>
</cp:coreProperties>
</file>