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34C62" w14:textId="4402AD7D" w:rsidR="00B1793C" w:rsidRPr="00E4531E" w:rsidRDefault="00202B2A"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t xml:space="preserve">الخطبة </w:t>
      </w:r>
      <w:proofErr w:type="gramStart"/>
      <w:r w:rsidRPr="00E4531E">
        <w:rPr>
          <w:rFonts w:ascii="Traditional Arabic" w:hAnsi="Traditional Arabic" w:cs="Traditional Arabic" w:hint="cs"/>
          <w:b/>
          <w:bCs/>
          <w:color w:val="000000" w:themeColor="text1"/>
          <w:sz w:val="44"/>
          <w:szCs w:val="44"/>
          <w:rtl/>
        </w:rPr>
        <w:t>الأولى :</w:t>
      </w:r>
      <w:proofErr w:type="gramEnd"/>
      <w:r w:rsidRPr="00E4531E">
        <w:rPr>
          <w:rFonts w:ascii="Traditional Arabic" w:hAnsi="Traditional Arabic" w:cs="Traditional Arabic" w:hint="cs"/>
          <w:b/>
          <w:bCs/>
          <w:color w:val="000000" w:themeColor="text1"/>
          <w:sz w:val="44"/>
          <w:szCs w:val="44"/>
          <w:rtl/>
        </w:rPr>
        <w:t xml:space="preserve"> </w:t>
      </w:r>
      <w:r w:rsidR="00562D74" w:rsidRPr="00E4531E">
        <w:rPr>
          <w:rFonts w:ascii="Traditional Arabic" w:hAnsi="Traditional Arabic" w:cs="Traditional Arabic" w:hint="cs"/>
          <w:b/>
          <w:bCs/>
          <w:color w:val="000000" w:themeColor="text1"/>
          <w:sz w:val="44"/>
          <w:szCs w:val="44"/>
          <w:rtl/>
        </w:rPr>
        <w:t>أحكام تتعلق بالشتاء</w:t>
      </w:r>
      <w:r w:rsidR="00171E19" w:rsidRPr="00E4531E">
        <w:rPr>
          <w:rFonts w:ascii="Traditional Arabic" w:hAnsi="Traditional Arabic" w:cs="Traditional Arabic" w:hint="cs"/>
          <w:b/>
          <w:bCs/>
          <w:color w:val="000000" w:themeColor="text1"/>
          <w:sz w:val="44"/>
          <w:szCs w:val="44"/>
          <w:rtl/>
        </w:rPr>
        <w:t xml:space="preserve">، والوصية بحفظ الرعية   </w:t>
      </w:r>
      <w:r w:rsidRPr="00E4531E">
        <w:rPr>
          <w:rFonts w:ascii="Traditional Arabic" w:hAnsi="Traditional Arabic" w:cs="Traditional Arabic" w:hint="cs"/>
          <w:b/>
          <w:bCs/>
          <w:color w:val="000000" w:themeColor="text1"/>
          <w:sz w:val="44"/>
          <w:szCs w:val="44"/>
          <w:rtl/>
        </w:rPr>
        <w:t xml:space="preserve">     </w:t>
      </w:r>
      <w:r w:rsidR="008068A5">
        <w:rPr>
          <w:rFonts w:ascii="Traditional Arabic" w:hAnsi="Traditional Arabic" w:cs="Traditional Arabic" w:hint="cs"/>
          <w:b/>
          <w:bCs/>
          <w:color w:val="000000" w:themeColor="text1"/>
          <w:sz w:val="44"/>
          <w:szCs w:val="44"/>
          <w:rtl/>
        </w:rPr>
        <w:t>3</w:t>
      </w:r>
      <w:r w:rsidRPr="00E4531E">
        <w:rPr>
          <w:rFonts w:ascii="Traditional Arabic" w:hAnsi="Traditional Arabic" w:cs="Traditional Arabic" w:hint="cs"/>
          <w:b/>
          <w:bCs/>
          <w:color w:val="000000" w:themeColor="text1"/>
          <w:sz w:val="44"/>
          <w:szCs w:val="44"/>
          <w:rtl/>
        </w:rPr>
        <w:t>/</w:t>
      </w:r>
      <w:r w:rsidR="006044FE" w:rsidRPr="00E4531E">
        <w:rPr>
          <w:rFonts w:ascii="Traditional Arabic" w:hAnsi="Traditional Arabic" w:cs="Traditional Arabic" w:hint="cs"/>
          <w:b/>
          <w:bCs/>
          <w:color w:val="000000" w:themeColor="text1"/>
          <w:sz w:val="44"/>
          <w:szCs w:val="44"/>
          <w:rtl/>
        </w:rPr>
        <w:t>5</w:t>
      </w:r>
      <w:r w:rsidRPr="00E4531E">
        <w:rPr>
          <w:rFonts w:ascii="Traditional Arabic" w:hAnsi="Traditional Arabic" w:cs="Traditional Arabic" w:hint="cs"/>
          <w:b/>
          <w:bCs/>
          <w:color w:val="000000" w:themeColor="text1"/>
          <w:sz w:val="44"/>
          <w:szCs w:val="44"/>
          <w:rtl/>
        </w:rPr>
        <w:t>/144</w:t>
      </w:r>
      <w:r w:rsidR="008068A5">
        <w:rPr>
          <w:rFonts w:ascii="Traditional Arabic" w:hAnsi="Traditional Arabic" w:cs="Traditional Arabic" w:hint="cs"/>
          <w:b/>
          <w:bCs/>
          <w:color w:val="000000" w:themeColor="text1"/>
          <w:sz w:val="44"/>
          <w:szCs w:val="44"/>
          <w:rtl/>
        </w:rPr>
        <w:t>5</w:t>
      </w:r>
      <w:r w:rsidR="006044FE" w:rsidRPr="00E4531E">
        <w:rPr>
          <w:rFonts w:ascii="Traditional Arabic" w:hAnsi="Traditional Arabic" w:cs="Traditional Arabic" w:hint="cs"/>
          <w:b/>
          <w:bCs/>
          <w:color w:val="000000" w:themeColor="text1"/>
          <w:sz w:val="44"/>
          <w:szCs w:val="44"/>
          <w:rtl/>
        </w:rPr>
        <w:t>ه</w:t>
      </w:r>
    </w:p>
    <w:p w14:paraId="679DD9E1" w14:textId="34B2715A" w:rsidR="008D15F1" w:rsidRPr="00E4531E" w:rsidRDefault="008D15F1"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b/>
          <w:bCs/>
          <w:color w:val="000000" w:themeColor="text1"/>
          <w:sz w:val="44"/>
          <w:szCs w:val="44"/>
          <w:rtl/>
        </w:rPr>
        <w:t xml:space="preserve">الحمد لله على جميل إنعامه وإفضاله، وأشكره على جليل إحسانه ونواله، وأشهد أن لا إله إلا الله وحده لا شريك له، الملك الحق العلي الكبير، وأشهد أن نبينا وسيدنا محمد بن </w:t>
      </w:r>
      <w:proofErr w:type="gramStart"/>
      <w:r w:rsidRPr="00E4531E">
        <w:rPr>
          <w:rFonts w:ascii="Traditional Arabic" w:hAnsi="Traditional Arabic" w:cs="Traditional Arabic"/>
          <w:b/>
          <w:bCs/>
          <w:color w:val="000000" w:themeColor="text1"/>
          <w:sz w:val="44"/>
          <w:szCs w:val="44"/>
          <w:rtl/>
        </w:rPr>
        <w:t>عبدالله</w:t>
      </w:r>
      <w:proofErr w:type="gramEnd"/>
      <w:r w:rsidRPr="00E4531E">
        <w:rPr>
          <w:rFonts w:ascii="Traditional Arabic" w:hAnsi="Traditional Arabic" w:cs="Traditional Arabic"/>
          <w:b/>
          <w:bCs/>
          <w:color w:val="000000" w:themeColor="text1"/>
          <w:sz w:val="44"/>
          <w:szCs w:val="44"/>
          <w:rtl/>
        </w:rPr>
        <w:t xml:space="preserve"> صلى الله وسلم وبارك عليه وعلى </w:t>
      </w:r>
      <w:proofErr w:type="spellStart"/>
      <w:r w:rsidR="00B1793C" w:rsidRPr="00E4531E">
        <w:rPr>
          <w:rFonts w:ascii="Traditional Arabic" w:hAnsi="Traditional Arabic" w:cs="Traditional Arabic" w:hint="cs"/>
          <w:b/>
          <w:bCs/>
          <w:color w:val="000000" w:themeColor="text1"/>
          <w:sz w:val="44"/>
          <w:szCs w:val="44"/>
          <w:rtl/>
        </w:rPr>
        <w:t>آله</w:t>
      </w:r>
      <w:proofErr w:type="spellEnd"/>
      <w:r w:rsidRPr="00E4531E">
        <w:rPr>
          <w:rFonts w:ascii="Traditional Arabic" w:hAnsi="Traditional Arabic" w:cs="Traditional Arabic"/>
          <w:b/>
          <w:bCs/>
          <w:color w:val="000000" w:themeColor="text1"/>
          <w:sz w:val="44"/>
          <w:szCs w:val="44"/>
          <w:rtl/>
        </w:rPr>
        <w:t xml:space="preserve"> وأصحابه وازواجه وسلم تسليما مزيدا أما بعد </w:t>
      </w:r>
    </w:p>
    <w:p w14:paraId="58BCA0A1" w14:textId="77777777" w:rsidR="00B1793C" w:rsidRPr="00E4531E" w:rsidRDefault="00243C88"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proofErr w:type="gramStart"/>
      <w:r w:rsidRPr="00E4531E">
        <w:rPr>
          <w:rFonts w:ascii="Traditional Arabic" w:hAnsi="Traditional Arabic" w:cs="Traditional Arabic"/>
          <w:b/>
          <w:bCs/>
          <w:color w:val="000000" w:themeColor="text1"/>
          <w:sz w:val="44"/>
          <w:szCs w:val="44"/>
          <w:rtl/>
        </w:rPr>
        <w:t>{ يُقَلِّبُ</w:t>
      </w:r>
      <w:proofErr w:type="gramEnd"/>
      <w:r w:rsidRPr="00E4531E">
        <w:rPr>
          <w:rFonts w:ascii="Traditional Arabic" w:hAnsi="Traditional Arabic" w:cs="Traditional Arabic"/>
          <w:b/>
          <w:bCs/>
          <w:color w:val="000000" w:themeColor="text1"/>
          <w:sz w:val="44"/>
          <w:szCs w:val="44"/>
          <w:rtl/>
        </w:rPr>
        <w:t xml:space="preserve"> اللَّهُ اللَّيْلَ وَالنَّهَارَ إِنَّ فِي ذَلِكَ لَعِبْرَةً لأُوْلِي الأَبْصَارِ}</w:t>
      </w:r>
      <w:r w:rsidR="00B1793C" w:rsidRPr="00E4531E">
        <w:rPr>
          <w:rFonts w:ascii="Traditional Arabic" w:hAnsi="Traditional Arabic" w:cs="Traditional Arabic" w:hint="cs"/>
          <w:b/>
          <w:bCs/>
          <w:color w:val="000000" w:themeColor="text1"/>
          <w:sz w:val="44"/>
          <w:szCs w:val="44"/>
          <w:rtl/>
        </w:rPr>
        <w:t xml:space="preserve"> </w:t>
      </w:r>
    </w:p>
    <w:p w14:paraId="362E2710" w14:textId="6DA4722A" w:rsidR="00A01714" w:rsidRPr="00E4531E" w:rsidRDefault="00EA2F3F" w:rsidP="00B1793C">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b/>
          <w:bCs/>
          <w:color w:val="000000" w:themeColor="text1"/>
          <w:sz w:val="44"/>
          <w:szCs w:val="44"/>
          <w:rtl/>
        </w:rPr>
        <w:t>ألقى الشتاء</w:t>
      </w:r>
      <w:r w:rsidR="00171E19" w:rsidRPr="00E4531E">
        <w:rPr>
          <w:rFonts w:ascii="Traditional Arabic" w:hAnsi="Traditional Arabic" w:cs="Traditional Arabic" w:hint="cs"/>
          <w:b/>
          <w:bCs/>
          <w:color w:val="000000" w:themeColor="text1"/>
          <w:sz w:val="44"/>
          <w:szCs w:val="44"/>
          <w:rtl/>
        </w:rPr>
        <w:t>ُ</w:t>
      </w:r>
      <w:r w:rsidRPr="00E4531E">
        <w:rPr>
          <w:rFonts w:ascii="Traditional Arabic" w:hAnsi="Traditional Arabic" w:cs="Traditional Arabic"/>
          <w:b/>
          <w:bCs/>
          <w:color w:val="000000" w:themeColor="text1"/>
          <w:sz w:val="44"/>
          <w:szCs w:val="44"/>
          <w:rtl/>
        </w:rPr>
        <w:t xml:space="preserve"> </w:t>
      </w:r>
      <w:r w:rsidR="00551449" w:rsidRPr="00E4531E">
        <w:rPr>
          <w:rFonts w:ascii="Traditional Arabic" w:hAnsi="Traditional Arabic" w:cs="Traditional Arabic" w:hint="cs"/>
          <w:b/>
          <w:bCs/>
          <w:color w:val="000000" w:themeColor="text1"/>
          <w:sz w:val="44"/>
          <w:szCs w:val="44"/>
          <w:rtl/>
        </w:rPr>
        <w:t>علينا ب</w:t>
      </w:r>
      <w:r w:rsidR="00016CBC" w:rsidRPr="00E4531E">
        <w:rPr>
          <w:rFonts w:ascii="Traditional Arabic" w:hAnsi="Traditional Arabic" w:cs="Traditional Arabic"/>
          <w:b/>
          <w:bCs/>
          <w:color w:val="000000" w:themeColor="text1"/>
          <w:sz w:val="44"/>
          <w:szCs w:val="44"/>
          <w:rtl/>
        </w:rPr>
        <w:t>كل</w:t>
      </w:r>
      <w:r w:rsidRPr="00E4531E">
        <w:rPr>
          <w:rFonts w:ascii="Traditional Arabic" w:hAnsi="Traditional Arabic" w:cs="Traditional Arabic"/>
          <w:b/>
          <w:bCs/>
          <w:color w:val="000000" w:themeColor="text1"/>
          <w:sz w:val="44"/>
          <w:szCs w:val="44"/>
          <w:rtl/>
        </w:rPr>
        <w:t xml:space="preserve">له، وأحل بنا </w:t>
      </w:r>
      <w:proofErr w:type="gramStart"/>
      <w:r w:rsidRPr="00E4531E">
        <w:rPr>
          <w:rFonts w:ascii="Traditional Arabic" w:hAnsi="Traditional Arabic" w:cs="Traditional Arabic"/>
          <w:b/>
          <w:bCs/>
          <w:color w:val="000000" w:themeColor="text1"/>
          <w:sz w:val="44"/>
          <w:szCs w:val="44"/>
          <w:rtl/>
        </w:rPr>
        <w:t>أثقاله</w:t>
      </w:r>
      <w:r w:rsidR="00551449" w:rsidRPr="00E4531E">
        <w:rPr>
          <w:rFonts w:ascii="Traditional Arabic" w:hAnsi="Traditional Arabic" w:cs="Traditional Arabic" w:hint="cs"/>
          <w:b/>
          <w:bCs/>
          <w:color w:val="000000" w:themeColor="text1"/>
          <w:sz w:val="44"/>
          <w:szCs w:val="44"/>
          <w:rtl/>
        </w:rPr>
        <w:t xml:space="preserve"> ،</w:t>
      </w:r>
      <w:proofErr w:type="gramEnd"/>
      <w:r w:rsidR="00551449" w:rsidRPr="00E4531E">
        <w:rPr>
          <w:rFonts w:ascii="Traditional Arabic" w:hAnsi="Traditional Arabic" w:cs="Traditional Arabic" w:hint="cs"/>
          <w:b/>
          <w:bCs/>
          <w:color w:val="000000" w:themeColor="text1"/>
          <w:sz w:val="44"/>
          <w:szCs w:val="44"/>
          <w:rtl/>
        </w:rPr>
        <w:t xml:space="preserve"> ف</w:t>
      </w:r>
      <w:r w:rsidR="00243C88" w:rsidRPr="00E4531E">
        <w:rPr>
          <w:rFonts w:ascii="Traditional Arabic" w:hAnsi="Traditional Arabic" w:cs="Traditional Arabic"/>
          <w:b/>
          <w:bCs/>
          <w:color w:val="000000" w:themeColor="text1"/>
          <w:sz w:val="44"/>
          <w:szCs w:val="44"/>
          <w:rtl/>
        </w:rPr>
        <w:t>ليس في الجو اعتدال</w:t>
      </w:r>
      <w:r w:rsidR="00551449" w:rsidRPr="00E4531E">
        <w:rPr>
          <w:rFonts w:ascii="Traditional Arabic" w:hAnsi="Traditional Arabic" w:cs="Traditional Arabic" w:hint="cs"/>
          <w:b/>
          <w:bCs/>
          <w:color w:val="000000" w:themeColor="text1"/>
          <w:sz w:val="44"/>
          <w:szCs w:val="44"/>
          <w:rtl/>
        </w:rPr>
        <w:t xml:space="preserve"> ..</w:t>
      </w:r>
      <w:r w:rsidR="00243C88" w:rsidRPr="00E4531E">
        <w:rPr>
          <w:rFonts w:ascii="Traditional Arabic" w:hAnsi="Traditional Arabic" w:cs="Traditional Arabic" w:hint="cs"/>
          <w:b/>
          <w:bCs/>
          <w:color w:val="000000" w:themeColor="text1"/>
          <w:sz w:val="44"/>
          <w:szCs w:val="44"/>
          <w:rtl/>
        </w:rPr>
        <w:t xml:space="preserve"> </w:t>
      </w:r>
      <w:r w:rsidR="00243C88" w:rsidRPr="00E4531E">
        <w:rPr>
          <w:rFonts w:ascii="Traditional Arabic" w:hAnsi="Traditional Arabic" w:cs="Traditional Arabic"/>
          <w:b/>
          <w:bCs/>
          <w:color w:val="000000" w:themeColor="text1"/>
          <w:sz w:val="44"/>
          <w:szCs w:val="44"/>
          <w:rtl/>
        </w:rPr>
        <w:t>هو</w:t>
      </w:r>
      <w:r w:rsidR="00562D74" w:rsidRPr="00E4531E">
        <w:rPr>
          <w:rFonts w:ascii="Traditional Arabic" w:hAnsi="Traditional Arabic" w:cs="Traditional Arabic"/>
          <w:b/>
          <w:bCs/>
          <w:color w:val="000000" w:themeColor="text1"/>
          <w:sz w:val="44"/>
          <w:szCs w:val="44"/>
          <w:rtl/>
        </w:rPr>
        <w:t xml:space="preserve"> </w:t>
      </w:r>
      <w:r w:rsidR="00562D74" w:rsidRPr="00E4531E">
        <w:rPr>
          <w:rFonts w:ascii="Traditional Arabic" w:hAnsi="Traditional Arabic" w:cs="Traditional Arabic"/>
          <w:b/>
          <w:bCs/>
          <w:color w:val="000000" w:themeColor="text1"/>
          <w:sz w:val="44"/>
          <w:szCs w:val="44"/>
          <w:rtl/>
        </w:rPr>
        <w:t>حر</w:t>
      </w:r>
      <w:r w:rsidR="00562D74" w:rsidRPr="00E4531E">
        <w:rPr>
          <w:rFonts w:ascii="Traditional Arabic" w:hAnsi="Traditional Arabic" w:cs="Traditional Arabic" w:hint="cs"/>
          <w:b/>
          <w:bCs/>
          <w:color w:val="000000" w:themeColor="text1"/>
          <w:sz w:val="44"/>
          <w:szCs w:val="44"/>
          <w:rtl/>
        </w:rPr>
        <w:t>ٌ</w:t>
      </w:r>
      <w:r w:rsidR="00562D74" w:rsidRPr="00E4531E">
        <w:rPr>
          <w:rFonts w:ascii="Traditional Arabic" w:hAnsi="Traditional Arabic" w:cs="Traditional Arabic" w:hint="cs"/>
          <w:b/>
          <w:bCs/>
          <w:color w:val="000000" w:themeColor="text1"/>
          <w:sz w:val="44"/>
          <w:szCs w:val="44"/>
          <w:rtl/>
        </w:rPr>
        <w:t xml:space="preserve"> ثم</w:t>
      </w:r>
      <w:r w:rsidR="00243C88" w:rsidRPr="00E4531E">
        <w:rPr>
          <w:rFonts w:ascii="Traditional Arabic" w:hAnsi="Traditional Arabic" w:cs="Traditional Arabic"/>
          <w:b/>
          <w:bCs/>
          <w:color w:val="000000" w:themeColor="text1"/>
          <w:sz w:val="44"/>
          <w:szCs w:val="44"/>
          <w:rtl/>
        </w:rPr>
        <w:t xml:space="preserve"> قر</w:t>
      </w:r>
      <w:r w:rsidR="006044FE" w:rsidRPr="00E4531E">
        <w:rPr>
          <w:rFonts w:ascii="Traditional Arabic" w:hAnsi="Traditional Arabic" w:cs="Traditional Arabic" w:hint="cs"/>
          <w:b/>
          <w:bCs/>
          <w:color w:val="000000" w:themeColor="text1"/>
          <w:sz w:val="44"/>
          <w:szCs w:val="44"/>
          <w:rtl/>
        </w:rPr>
        <w:t>ٌ</w:t>
      </w:r>
      <w:r w:rsidR="00243C88" w:rsidRPr="00E4531E">
        <w:rPr>
          <w:rFonts w:ascii="Traditional Arabic" w:hAnsi="Traditional Arabic" w:cs="Traditional Arabic" w:hint="cs"/>
          <w:b/>
          <w:bCs/>
          <w:color w:val="000000" w:themeColor="text1"/>
          <w:sz w:val="44"/>
          <w:szCs w:val="44"/>
          <w:rtl/>
        </w:rPr>
        <w:t xml:space="preserve">.. </w:t>
      </w:r>
      <w:r w:rsidR="00243C88" w:rsidRPr="00E4531E">
        <w:rPr>
          <w:rFonts w:ascii="Traditional Arabic" w:hAnsi="Traditional Arabic" w:cs="Traditional Arabic"/>
          <w:b/>
          <w:bCs/>
          <w:color w:val="000000" w:themeColor="text1"/>
          <w:sz w:val="44"/>
          <w:szCs w:val="44"/>
          <w:rtl/>
        </w:rPr>
        <w:t>هو حال</w:t>
      </w:r>
      <w:r w:rsidR="00FD0CFE" w:rsidRPr="00E4531E">
        <w:rPr>
          <w:rFonts w:ascii="Traditional Arabic" w:hAnsi="Traditional Arabic" w:cs="Traditional Arabic" w:hint="cs"/>
          <w:b/>
          <w:bCs/>
          <w:color w:val="000000" w:themeColor="text1"/>
          <w:sz w:val="44"/>
          <w:szCs w:val="44"/>
          <w:rtl/>
        </w:rPr>
        <w:t>ٌ</w:t>
      </w:r>
      <w:r w:rsidR="00243C88" w:rsidRPr="00E4531E">
        <w:rPr>
          <w:rFonts w:ascii="Traditional Arabic" w:hAnsi="Traditional Arabic" w:cs="Traditional Arabic"/>
          <w:b/>
          <w:bCs/>
          <w:color w:val="000000" w:themeColor="text1"/>
          <w:sz w:val="44"/>
          <w:szCs w:val="44"/>
          <w:rtl/>
        </w:rPr>
        <w:t xml:space="preserve"> ثم حال</w:t>
      </w:r>
      <w:r w:rsidR="003A3554" w:rsidRPr="00E4531E">
        <w:rPr>
          <w:rFonts w:ascii="Traditional Arabic" w:hAnsi="Traditional Arabic" w:cs="Traditional Arabic" w:hint="cs"/>
          <w:b/>
          <w:bCs/>
          <w:color w:val="000000" w:themeColor="text1"/>
          <w:sz w:val="44"/>
          <w:szCs w:val="44"/>
          <w:rtl/>
        </w:rPr>
        <w:t xml:space="preserve"> </w:t>
      </w:r>
      <w:r w:rsidR="00A01714" w:rsidRPr="00E4531E">
        <w:rPr>
          <w:rFonts w:ascii="Traditional Arabic" w:hAnsi="Traditional Arabic" w:cs="Traditional Arabic"/>
          <w:b/>
          <w:bCs/>
          <w:color w:val="000000" w:themeColor="text1"/>
          <w:sz w:val="40"/>
          <w:szCs w:val="40"/>
          <w:rtl/>
        </w:rPr>
        <w:t xml:space="preserve">{أَلَمْ تَرَ إِلَى رَبِّكَ كَيْفَ مَدَّ الظِّلَّ وَلَوْ شَاءَ لَجَعَلَهُ سَاكِنًا ثُمَّ جَعَلْنَا الشَّمْسَ عَلَيْهِ دَلِيلًا </w:t>
      </w:r>
      <w:r w:rsidR="00562D74" w:rsidRPr="00E4531E">
        <w:rPr>
          <w:rFonts w:ascii="Traditional Arabic" w:hAnsi="Traditional Arabic" w:cs="Traditional Arabic" w:hint="cs"/>
          <w:b/>
          <w:bCs/>
          <w:color w:val="000000" w:themeColor="text1"/>
          <w:sz w:val="40"/>
          <w:szCs w:val="40"/>
          <w:rtl/>
        </w:rPr>
        <w:t>*</w:t>
      </w:r>
      <w:r w:rsidR="00A01714" w:rsidRPr="00E4531E">
        <w:rPr>
          <w:rFonts w:ascii="Traditional Arabic" w:hAnsi="Traditional Arabic" w:cs="Traditional Arabic"/>
          <w:b/>
          <w:bCs/>
          <w:color w:val="000000" w:themeColor="text1"/>
          <w:sz w:val="40"/>
          <w:szCs w:val="40"/>
          <w:rtl/>
        </w:rPr>
        <w:t xml:space="preserve"> ثُمَّ قَبَضْنَاهُ إِلَيْنَا قَبْضًا يَسِيرًا </w:t>
      </w:r>
      <w:r w:rsidR="00562D74" w:rsidRPr="00E4531E">
        <w:rPr>
          <w:rFonts w:ascii="Traditional Arabic" w:hAnsi="Traditional Arabic" w:cs="Traditional Arabic" w:hint="cs"/>
          <w:b/>
          <w:bCs/>
          <w:color w:val="000000" w:themeColor="text1"/>
          <w:sz w:val="40"/>
          <w:szCs w:val="40"/>
          <w:rtl/>
        </w:rPr>
        <w:t>*</w:t>
      </w:r>
      <w:r w:rsidR="00A01714" w:rsidRPr="00E4531E">
        <w:rPr>
          <w:rFonts w:ascii="Traditional Arabic" w:hAnsi="Traditional Arabic" w:cs="Traditional Arabic"/>
          <w:b/>
          <w:bCs/>
          <w:color w:val="000000" w:themeColor="text1"/>
          <w:sz w:val="40"/>
          <w:szCs w:val="40"/>
          <w:rtl/>
        </w:rPr>
        <w:t xml:space="preserve"> وَهُوَ الَّذِي جَعَلَ لَكُمُ اللَّيْلَ لِبَاسًا وَالنَّوْمَ سُبَاتًا وَجَعَلَ النَّهَارَ نُشُورًا</w:t>
      </w:r>
      <w:r w:rsidR="002F5644" w:rsidRPr="00E4531E">
        <w:rPr>
          <w:rFonts w:ascii="Traditional Arabic" w:hAnsi="Traditional Arabic" w:cs="Traditional Arabic" w:hint="cs"/>
          <w:b/>
          <w:bCs/>
          <w:color w:val="000000" w:themeColor="text1"/>
          <w:sz w:val="40"/>
          <w:szCs w:val="40"/>
          <w:rtl/>
        </w:rPr>
        <w:t xml:space="preserve"> *</w:t>
      </w:r>
      <w:r w:rsidR="00A01714" w:rsidRPr="00E4531E">
        <w:rPr>
          <w:rFonts w:ascii="Traditional Arabic" w:hAnsi="Traditional Arabic" w:cs="Traditional Arabic"/>
          <w:b/>
          <w:bCs/>
          <w:color w:val="000000" w:themeColor="text1"/>
          <w:sz w:val="40"/>
          <w:szCs w:val="40"/>
          <w:rtl/>
        </w:rPr>
        <w:t xml:space="preserve"> </w:t>
      </w:r>
      <w:r w:rsidR="002F5644" w:rsidRPr="00E4531E">
        <w:rPr>
          <w:rFonts w:ascii="Traditional Arabic" w:hAnsi="Traditional Arabic" w:cs="Traditional Arabic" w:hint="cs"/>
          <w:b/>
          <w:bCs/>
          <w:color w:val="000000" w:themeColor="text1"/>
          <w:sz w:val="40"/>
          <w:szCs w:val="40"/>
          <w:rtl/>
        </w:rPr>
        <w:t>وهو الذي أرسل الرياح بشرا بين يدي رحمته وأنزلنا من السماء ماء طهورا * لنحيي به بلدة ميتا ونسقيه مما خلقنا أنعاما وأناسي كثيرا</w:t>
      </w:r>
      <w:r w:rsidR="00A01714" w:rsidRPr="00E4531E">
        <w:rPr>
          <w:rFonts w:ascii="Traditional Arabic" w:hAnsi="Traditional Arabic" w:cs="Traditional Arabic"/>
          <w:b/>
          <w:bCs/>
          <w:color w:val="000000" w:themeColor="text1"/>
          <w:sz w:val="40"/>
          <w:szCs w:val="40"/>
          <w:rtl/>
        </w:rPr>
        <w:t>}</w:t>
      </w:r>
      <w:r w:rsidR="00A01714" w:rsidRPr="00E4531E">
        <w:rPr>
          <w:rFonts w:ascii="Traditional Arabic" w:hAnsi="Traditional Arabic" w:cs="Traditional Arabic"/>
          <w:b/>
          <w:bCs/>
          <w:color w:val="000000" w:themeColor="text1"/>
          <w:sz w:val="44"/>
          <w:szCs w:val="44"/>
          <w:rtl/>
        </w:rPr>
        <w:t xml:space="preserve"> </w:t>
      </w:r>
      <w:r w:rsidR="003A3554" w:rsidRPr="00E4531E">
        <w:rPr>
          <w:rFonts w:ascii="Traditional Arabic" w:hAnsi="Traditional Arabic" w:cs="Traditional Arabic" w:hint="cs"/>
          <w:b/>
          <w:bCs/>
          <w:color w:val="000000" w:themeColor="text1"/>
          <w:sz w:val="44"/>
          <w:szCs w:val="44"/>
          <w:rtl/>
        </w:rPr>
        <w:t>ف</w:t>
      </w:r>
      <w:r w:rsidR="00A01714" w:rsidRPr="00E4531E">
        <w:rPr>
          <w:rFonts w:ascii="Traditional Arabic" w:hAnsi="Traditional Arabic" w:cs="Traditional Arabic"/>
          <w:b/>
          <w:bCs/>
          <w:color w:val="000000" w:themeColor="text1"/>
          <w:sz w:val="44"/>
          <w:szCs w:val="44"/>
          <w:rtl/>
        </w:rPr>
        <w:t xml:space="preserve">سبحان من يُداول الأيام في بني </w:t>
      </w:r>
      <w:proofErr w:type="gramStart"/>
      <w:r w:rsidR="00A01714" w:rsidRPr="00E4531E">
        <w:rPr>
          <w:rFonts w:ascii="Traditional Arabic" w:hAnsi="Traditional Arabic" w:cs="Traditional Arabic"/>
          <w:b/>
          <w:bCs/>
          <w:color w:val="000000" w:themeColor="text1"/>
          <w:sz w:val="44"/>
          <w:szCs w:val="44"/>
          <w:rtl/>
        </w:rPr>
        <w:t>الإنسان</w:t>
      </w:r>
      <w:r w:rsidR="006044FE" w:rsidRPr="00E4531E">
        <w:rPr>
          <w:rFonts w:ascii="Traditional Arabic" w:hAnsi="Traditional Arabic" w:cs="Traditional Arabic" w:hint="cs"/>
          <w:b/>
          <w:bCs/>
          <w:color w:val="000000" w:themeColor="text1"/>
          <w:sz w:val="44"/>
          <w:szCs w:val="44"/>
          <w:rtl/>
        </w:rPr>
        <w:t xml:space="preserve"> .</w:t>
      </w:r>
      <w:proofErr w:type="gramEnd"/>
      <w:r w:rsidR="006044FE" w:rsidRPr="00E4531E">
        <w:rPr>
          <w:rFonts w:ascii="Traditional Arabic" w:hAnsi="Traditional Arabic" w:cs="Traditional Arabic" w:hint="cs"/>
          <w:b/>
          <w:bCs/>
          <w:color w:val="000000" w:themeColor="text1"/>
          <w:sz w:val="44"/>
          <w:szCs w:val="44"/>
          <w:rtl/>
        </w:rPr>
        <w:t>.</w:t>
      </w:r>
    </w:p>
    <w:p w14:paraId="239D6F4D" w14:textId="77777777" w:rsidR="00A01714" w:rsidRPr="00E4531E" w:rsidRDefault="00A01714"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b/>
          <w:bCs/>
          <w:color w:val="000000" w:themeColor="text1"/>
          <w:sz w:val="44"/>
          <w:szCs w:val="44"/>
          <w:rtl/>
        </w:rPr>
        <w:t>نهارٌ مشرقٌ وظلام ليلٍ</w:t>
      </w:r>
      <w:r w:rsidR="006044FE" w:rsidRPr="00E4531E">
        <w:rPr>
          <w:rFonts w:ascii="Traditional Arabic" w:hAnsi="Traditional Arabic" w:cs="Traditional Arabic" w:hint="cs"/>
          <w:b/>
          <w:bCs/>
          <w:color w:val="000000" w:themeColor="text1"/>
          <w:sz w:val="44"/>
          <w:szCs w:val="44"/>
          <w:rtl/>
        </w:rPr>
        <w:t xml:space="preserve">  </w:t>
      </w:r>
      <w:r w:rsidRPr="00E4531E">
        <w:rPr>
          <w:rFonts w:ascii="Traditional Arabic" w:hAnsi="Traditional Arabic" w:cs="Traditional Arabic"/>
          <w:b/>
          <w:bCs/>
          <w:color w:val="000000" w:themeColor="text1"/>
          <w:sz w:val="44"/>
          <w:szCs w:val="44"/>
          <w:rtl/>
        </w:rPr>
        <w:t xml:space="preserve"> </w:t>
      </w:r>
      <w:r w:rsidR="006044FE" w:rsidRPr="00E4531E">
        <w:rPr>
          <w:rFonts w:ascii="Traditional Arabic" w:hAnsi="Traditional Arabic" w:cs="Traditional Arabic" w:hint="cs"/>
          <w:b/>
          <w:bCs/>
          <w:color w:val="000000" w:themeColor="text1"/>
          <w:sz w:val="44"/>
          <w:szCs w:val="44"/>
          <w:rtl/>
        </w:rPr>
        <w:t xml:space="preserve">**  </w:t>
      </w:r>
      <w:r w:rsidRPr="00E4531E">
        <w:rPr>
          <w:rFonts w:ascii="Traditional Arabic" w:hAnsi="Traditional Arabic" w:cs="Traditional Arabic"/>
          <w:b/>
          <w:bCs/>
          <w:color w:val="000000" w:themeColor="text1"/>
          <w:sz w:val="44"/>
          <w:szCs w:val="44"/>
          <w:rtl/>
        </w:rPr>
        <w:t xml:space="preserve"> كأنهما معاً فرسا رهان</w:t>
      </w:r>
    </w:p>
    <w:p w14:paraId="69C39252" w14:textId="77777777" w:rsidR="00A01714" w:rsidRPr="00E4531E" w:rsidRDefault="00A01714"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b/>
          <w:bCs/>
          <w:color w:val="000000" w:themeColor="text1"/>
          <w:sz w:val="44"/>
          <w:szCs w:val="44"/>
          <w:rtl/>
        </w:rPr>
        <w:t>يقودان العباد إلى المنايا</w:t>
      </w:r>
      <w:r w:rsidR="006044FE" w:rsidRPr="00E4531E">
        <w:rPr>
          <w:rFonts w:ascii="Traditional Arabic" w:hAnsi="Traditional Arabic" w:cs="Traditional Arabic" w:hint="cs"/>
          <w:b/>
          <w:bCs/>
          <w:color w:val="000000" w:themeColor="text1"/>
          <w:sz w:val="44"/>
          <w:szCs w:val="44"/>
          <w:rtl/>
        </w:rPr>
        <w:t xml:space="preserve">  </w:t>
      </w:r>
      <w:r w:rsidRPr="00E4531E">
        <w:rPr>
          <w:rFonts w:ascii="Traditional Arabic" w:hAnsi="Traditional Arabic" w:cs="Traditional Arabic"/>
          <w:b/>
          <w:bCs/>
          <w:color w:val="000000" w:themeColor="text1"/>
          <w:sz w:val="44"/>
          <w:szCs w:val="44"/>
          <w:rtl/>
        </w:rPr>
        <w:t xml:space="preserve"> </w:t>
      </w:r>
      <w:r w:rsidR="006044FE" w:rsidRPr="00E4531E">
        <w:rPr>
          <w:rFonts w:ascii="Traditional Arabic" w:hAnsi="Traditional Arabic" w:cs="Traditional Arabic" w:hint="cs"/>
          <w:b/>
          <w:bCs/>
          <w:color w:val="000000" w:themeColor="text1"/>
          <w:sz w:val="44"/>
          <w:szCs w:val="44"/>
          <w:rtl/>
        </w:rPr>
        <w:t>*</w:t>
      </w:r>
      <w:proofErr w:type="gramStart"/>
      <w:r w:rsidR="006044FE" w:rsidRPr="00E4531E">
        <w:rPr>
          <w:rFonts w:ascii="Traditional Arabic" w:hAnsi="Traditional Arabic" w:cs="Traditional Arabic" w:hint="cs"/>
          <w:b/>
          <w:bCs/>
          <w:color w:val="000000" w:themeColor="text1"/>
          <w:sz w:val="44"/>
          <w:szCs w:val="44"/>
          <w:rtl/>
        </w:rPr>
        <w:t xml:space="preserve">* </w:t>
      </w:r>
      <w:r w:rsidRPr="00E4531E">
        <w:rPr>
          <w:rFonts w:ascii="Traditional Arabic" w:hAnsi="Traditional Arabic" w:cs="Traditional Arabic"/>
          <w:b/>
          <w:bCs/>
          <w:color w:val="000000" w:themeColor="text1"/>
          <w:sz w:val="44"/>
          <w:szCs w:val="44"/>
          <w:rtl/>
        </w:rPr>
        <w:t xml:space="preserve"> بلا</w:t>
      </w:r>
      <w:proofErr w:type="gramEnd"/>
      <w:r w:rsidRPr="00E4531E">
        <w:rPr>
          <w:rFonts w:ascii="Traditional Arabic" w:hAnsi="Traditional Arabic" w:cs="Traditional Arabic"/>
          <w:b/>
          <w:bCs/>
          <w:color w:val="000000" w:themeColor="text1"/>
          <w:sz w:val="44"/>
          <w:szCs w:val="44"/>
          <w:rtl/>
        </w:rPr>
        <w:t xml:space="preserve"> رسنٍ تراه ولا عنان</w:t>
      </w:r>
    </w:p>
    <w:p w14:paraId="7515BAEA" w14:textId="7DAE7AAB" w:rsidR="00A01714" w:rsidRPr="00E4531E" w:rsidRDefault="000F31D1" w:rsidP="00562D74">
      <w:pPr>
        <w:autoSpaceDE w:val="0"/>
        <w:autoSpaceDN w:val="0"/>
        <w:adjustRightInd w:val="0"/>
        <w:spacing w:after="0" w:line="240" w:lineRule="auto"/>
        <w:jc w:val="both"/>
        <w:rPr>
          <w:rFonts w:ascii="Traditional Arabic" w:hAnsi="Traditional Arabic" w:cs="Traditional Arabic"/>
          <w:b/>
          <w:bCs/>
          <w:color w:val="000000" w:themeColor="text1"/>
          <w:sz w:val="40"/>
          <w:szCs w:val="40"/>
          <w:rtl/>
        </w:rPr>
      </w:pPr>
      <w:r w:rsidRPr="00E4531E">
        <w:rPr>
          <w:rFonts w:ascii="Traditional Arabic" w:hAnsi="Traditional Arabic" w:cs="Traditional Arabic" w:hint="cs"/>
          <w:b/>
          <w:bCs/>
          <w:color w:val="000000" w:themeColor="text1"/>
          <w:sz w:val="44"/>
          <w:szCs w:val="44"/>
          <w:rtl/>
        </w:rPr>
        <w:t>وتقلب الأجواء عب</w:t>
      </w:r>
      <w:r w:rsidR="008D15F1" w:rsidRPr="00E4531E">
        <w:rPr>
          <w:rFonts w:ascii="Traditional Arabic" w:hAnsi="Traditional Arabic" w:cs="Traditional Arabic" w:hint="cs"/>
          <w:b/>
          <w:bCs/>
          <w:color w:val="000000" w:themeColor="text1"/>
          <w:sz w:val="44"/>
          <w:szCs w:val="44"/>
          <w:rtl/>
        </w:rPr>
        <w:t>ٌ</w:t>
      </w:r>
      <w:r w:rsidRPr="00E4531E">
        <w:rPr>
          <w:rFonts w:ascii="Traditional Arabic" w:hAnsi="Traditional Arabic" w:cs="Traditional Arabic" w:hint="cs"/>
          <w:b/>
          <w:bCs/>
          <w:color w:val="000000" w:themeColor="text1"/>
          <w:sz w:val="44"/>
          <w:szCs w:val="44"/>
          <w:rtl/>
        </w:rPr>
        <w:t>ر ومدكر</w:t>
      </w:r>
      <w:r w:rsidR="00B1793C" w:rsidRPr="00E4531E">
        <w:rPr>
          <w:rFonts w:ascii="Traditional Arabic" w:hAnsi="Traditional Arabic" w:cs="Traditional Arabic" w:hint="cs"/>
          <w:b/>
          <w:bCs/>
          <w:color w:val="000000" w:themeColor="text1"/>
          <w:sz w:val="44"/>
          <w:szCs w:val="44"/>
          <w:rtl/>
        </w:rPr>
        <w:t>،</w:t>
      </w:r>
      <w:r w:rsidR="006044FE" w:rsidRPr="00E4531E">
        <w:rPr>
          <w:rFonts w:ascii="Traditional Arabic" w:hAnsi="Traditional Arabic" w:cs="Traditional Arabic" w:hint="cs"/>
          <w:b/>
          <w:bCs/>
          <w:color w:val="000000" w:themeColor="text1"/>
          <w:sz w:val="44"/>
          <w:szCs w:val="44"/>
          <w:rtl/>
        </w:rPr>
        <w:t xml:space="preserve"> </w:t>
      </w:r>
      <w:r w:rsidRPr="00E4531E">
        <w:rPr>
          <w:rFonts w:ascii="Traditional Arabic" w:hAnsi="Traditional Arabic" w:cs="Traditional Arabic" w:hint="cs"/>
          <w:b/>
          <w:bCs/>
          <w:color w:val="000000" w:themeColor="text1"/>
          <w:sz w:val="44"/>
          <w:szCs w:val="44"/>
          <w:rtl/>
        </w:rPr>
        <w:t xml:space="preserve">ونفع للبر والبحر </w:t>
      </w:r>
      <w:proofErr w:type="gramStart"/>
      <w:r w:rsidR="00427B7C" w:rsidRPr="00E4531E">
        <w:rPr>
          <w:rFonts w:ascii="Traditional Arabic" w:hAnsi="Traditional Arabic" w:cs="Traditional Arabic" w:hint="cs"/>
          <w:b/>
          <w:bCs/>
          <w:color w:val="000000" w:themeColor="text1"/>
          <w:sz w:val="40"/>
          <w:szCs w:val="40"/>
          <w:rtl/>
        </w:rPr>
        <w:t xml:space="preserve">( </w:t>
      </w:r>
      <w:r w:rsidR="006B1381" w:rsidRPr="00E4531E">
        <w:rPr>
          <w:rFonts w:ascii="Traditional Arabic" w:hAnsi="Traditional Arabic" w:cs="Traditional Arabic"/>
          <w:b/>
          <w:bCs/>
          <w:color w:val="000000" w:themeColor="text1"/>
          <w:sz w:val="40"/>
          <w:szCs w:val="40"/>
          <w:rtl/>
        </w:rPr>
        <w:t>وَهُوَ</w:t>
      </w:r>
      <w:proofErr w:type="gramEnd"/>
      <w:r w:rsidR="006B1381" w:rsidRPr="00E4531E">
        <w:rPr>
          <w:rFonts w:ascii="Traditional Arabic" w:hAnsi="Traditional Arabic" w:cs="Traditional Arabic"/>
          <w:b/>
          <w:bCs/>
          <w:color w:val="000000" w:themeColor="text1"/>
          <w:sz w:val="40"/>
          <w:szCs w:val="40"/>
          <w:rtl/>
        </w:rPr>
        <w:t xml:space="preserve"> الَّذِي جَعَلَ اللَّيْلَ وَالنَّهَارَ خِلْفَةً لِمَنْ أَرَادَ أَنْ يَذَّكَّرَ أَوْ أَرَادَ شُكُورًا}.</w:t>
      </w:r>
    </w:p>
    <w:p w14:paraId="008D32AC" w14:textId="63F8A95F" w:rsidR="003A3554" w:rsidRPr="00E4531E" w:rsidRDefault="00AB485B"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t xml:space="preserve">وشريعة الإسلام شملت جميع الأنام </w:t>
      </w:r>
      <w:proofErr w:type="gramStart"/>
      <w:r w:rsidRPr="00E4531E">
        <w:rPr>
          <w:rFonts w:ascii="Traditional Arabic" w:hAnsi="Traditional Arabic" w:cs="Traditional Arabic" w:hint="cs"/>
          <w:b/>
          <w:bCs/>
          <w:color w:val="000000" w:themeColor="text1"/>
          <w:sz w:val="44"/>
          <w:szCs w:val="44"/>
          <w:rtl/>
        </w:rPr>
        <w:t>والأيام ،</w:t>
      </w:r>
      <w:proofErr w:type="gramEnd"/>
      <w:r w:rsidRPr="00E4531E">
        <w:rPr>
          <w:rFonts w:ascii="Traditional Arabic" w:hAnsi="Traditional Arabic" w:cs="Traditional Arabic" w:hint="cs"/>
          <w:b/>
          <w:bCs/>
          <w:color w:val="000000" w:themeColor="text1"/>
          <w:sz w:val="44"/>
          <w:szCs w:val="44"/>
          <w:rtl/>
        </w:rPr>
        <w:t xml:space="preserve"> ففي كل حال لها أحكام </w:t>
      </w:r>
      <w:r w:rsidRPr="00E4531E">
        <w:rPr>
          <w:rFonts w:ascii="Traditional Arabic" w:hAnsi="Traditional Arabic" w:cs="Traditional Arabic"/>
          <w:b/>
          <w:bCs/>
          <w:color w:val="000000" w:themeColor="text1"/>
          <w:sz w:val="40"/>
          <w:szCs w:val="40"/>
          <w:rtl/>
        </w:rPr>
        <w:t>{أَفَحَسِبْتُمْ أَنَّمَا خَلَقْنَاكُمْ عَبَثًا}</w:t>
      </w:r>
      <w:r w:rsidRPr="00E4531E">
        <w:rPr>
          <w:rFonts w:ascii="Traditional Arabic" w:hAnsi="Traditional Arabic" w:cs="Traditional Arabic" w:hint="cs"/>
          <w:b/>
          <w:bCs/>
          <w:color w:val="000000" w:themeColor="text1"/>
          <w:sz w:val="44"/>
          <w:szCs w:val="44"/>
          <w:rtl/>
        </w:rPr>
        <w:t xml:space="preserve"> وفي صحيح مسلم قال</w:t>
      </w:r>
      <w:r w:rsidRPr="00E4531E">
        <w:rPr>
          <w:rFonts w:ascii="Traditional Arabic" w:hAnsi="Traditional Arabic" w:cs="Traditional Arabic"/>
          <w:b/>
          <w:bCs/>
          <w:color w:val="000000" w:themeColor="text1"/>
          <w:sz w:val="44"/>
          <w:szCs w:val="44"/>
          <w:rtl/>
        </w:rPr>
        <w:t xml:space="preserve"> حُذَيْفَة</w:t>
      </w:r>
      <w:r w:rsidRPr="00E4531E">
        <w:rPr>
          <w:rFonts w:ascii="Traditional Arabic" w:hAnsi="Traditional Arabic" w:cs="Traditional Arabic" w:hint="cs"/>
          <w:b/>
          <w:bCs/>
          <w:color w:val="000000" w:themeColor="text1"/>
          <w:sz w:val="44"/>
          <w:szCs w:val="44"/>
          <w:rtl/>
        </w:rPr>
        <w:t>ُ</w:t>
      </w:r>
      <w:r w:rsidRPr="00E4531E">
        <w:rPr>
          <w:rFonts w:ascii="Traditional Arabic" w:hAnsi="Traditional Arabic" w:cs="Traditional Arabic"/>
          <w:b/>
          <w:bCs/>
          <w:color w:val="000000" w:themeColor="text1"/>
          <w:sz w:val="44"/>
          <w:szCs w:val="44"/>
          <w:rtl/>
        </w:rPr>
        <w:t>، قَالَ: «قَامَ فِينَا رَسُولُ اللهِ صَلَّى اللهُ عَلَيْهِ وَسَلَّمَ مَقَامًا، مَا تَرَكَ شَيْئًا يَكُونُ فِي مَقَامِهِ ذَلِكَ إِلَى قِيَامِ السَّاعَةِ، إِلَّا حَدَّثَ بِهِ»، حَفِظَهُ مَنْ حَفِظَهُ وَنَسِيَهُ مَنْ نَسِيَهُ</w:t>
      </w:r>
      <w:r w:rsidR="009C6374" w:rsidRPr="00E4531E">
        <w:rPr>
          <w:rFonts w:ascii="Traditional Arabic" w:hAnsi="Traditional Arabic" w:cs="Traditional Arabic" w:hint="cs"/>
          <w:b/>
          <w:bCs/>
          <w:color w:val="000000" w:themeColor="text1"/>
          <w:sz w:val="44"/>
          <w:szCs w:val="44"/>
          <w:rtl/>
        </w:rPr>
        <w:t>.</w:t>
      </w:r>
    </w:p>
    <w:p w14:paraId="0FB21B8B" w14:textId="47B3AB76" w:rsidR="00287557" w:rsidRPr="00E4531E" w:rsidRDefault="0065168A"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t xml:space="preserve">ومن </w:t>
      </w:r>
      <w:r w:rsidR="00562D74" w:rsidRPr="00E4531E">
        <w:rPr>
          <w:rFonts w:ascii="Traditional Arabic" w:hAnsi="Traditional Arabic" w:cs="Traditional Arabic" w:hint="cs"/>
          <w:b/>
          <w:bCs/>
          <w:color w:val="000000" w:themeColor="text1"/>
          <w:sz w:val="44"/>
          <w:szCs w:val="44"/>
          <w:rtl/>
        </w:rPr>
        <w:t>أ</w:t>
      </w:r>
      <w:r w:rsidRPr="00E4531E">
        <w:rPr>
          <w:rFonts w:ascii="Traditional Arabic" w:hAnsi="Traditional Arabic" w:cs="Traditional Arabic" w:hint="cs"/>
          <w:b/>
          <w:bCs/>
          <w:color w:val="000000" w:themeColor="text1"/>
          <w:sz w:val="44"/>
          <w:szCs w:val="44"/>
          <w:rtl/>
        </w:rPr>
        <w:t xml:space="preserve">جل الأحكام </w:t>
      </w:r>
      <w:r w:rsidR="00D11B6D" w:rsidRPr="00E4531E">
        <w:rPr>
          <w:rFonts w:ascii="Traditional Arabic" w:hAnsi="Traditional Arabic" w:cs="Traditional Arabic" w:hint="cs"/>
          <w:b/>
          <w:bCs/>
          <w:color w:val="000000" w:themeColor="text1"/>
          <w:sz w:val="44"/>
          <w:szCs w:val="44"/>
          <w:rtl/>
        </w:rPr>
        <w:t xml:space="preserve">القلبية </w:t>
      </w:r>
      <w:r w:rsidRPr="00E4531E">
        <w:rPr>
          <w:rFonts w:ascii="Traditional Arabic" w:hAnsi="Traditional Arabic" w:cs="Traditional Arabic" w:hint="cs"/>
          <w:b/>
          <w:bCs/>
          <w:color w:val="000000" w:themeColor="text1"/>
          <w:sz w:val="44"/>
          <w:szCs w:val="44"/>
          <w:rtl/>
        </w:rPr>
        <w:t xml:space="preserve">ما تتعلق بالعقيدة </w:t>
      </w:r>
      <w:proofErr w:type="gramStart"/>
      <w:r w:rsidRPr="00E4531E">
        <w:rPr>
          <w:rFonts w:ascii="Traditional Arabic" w:hAnsi="Traditional Arabic" w:cs="Traditional Arabic" w:hint="cs"/>
          <w:b/>
          <w:bCs/>
          <w:color w:val="000000" w:themeColor="text1"/>
          <w:sz w:val="44"/>
          <w:szCs w:val="44"/>
          <w:rtl/>
        </w:rPr>
        <w:t>والإيمان .</w:t>
      </w:r>
      <w:proofErr w:type="gramEnd"/>
      <w:r w:rsidRPr="00E4531E">
        <w:rPr>
          <w:rFonts w:ascii="Traditional Arabic" w:hAnsi="Traditional Arabic" w:cs="Traditional Arabic" w:hint="cs"/>
          <w:b/>
          <w:bCs/>
          <w:color w:val="000000" w:themeColor="text1"/>
          <w:sz w:val="44"/>
          <w:szCs w:val="44"/>
          <w:rtl/>
        </w:rPr>
        <w:t>. وتت</w:t>
      </w:r>
      <w:r w:rsidR="00EE3640" w:rsidRPr="00E4531E">
        <w:rPr>
          <w:rFonts w:ascii="Traditional Arabic" w:hAnsi="Traditional Arabic" w:cs="Traditional Arabic" w:hint="cs"/>
          <w:b/>
          <w:bCs/>
          <w:color w:val="000000" w:themeColor="text1"/>
          <w:sz w:val="44"/>
          <w:szCs w:val="44"/>
          <w:rtl/>
        </w:rPr>
        <w:t>أك</w:t>
      </w:r>
      <w:r w:rsidRPr="00E4531E">
        <w:rPr>
          <w:rFonts w:ascii="Traditional Arabic" w:hAnsi="Traditional Arabic" w:cs="Traditional Arabic" w:hint="cs"/>
          <w:b/>
          <w:bCs/>
          <w:color w:val="000000" w:themeColor="text1"/>
          <w:sz w:val="44"/>
          <w:szCs w:val="44"/>
          <w:rtl/>
        </w:rPr>
        <w:t>د عند التطلع لنزول</w:t>
      </w:r>
      <w:r w:rsidR="00EE3640" w:rsidRPr="00E4531E">
        <w:rPr>
          <w:rFonts w:ascii="Traditional Arabic" w:hAnsi="Traditional Arabic" w:cs="Traditional Arabic" w:hint="cs"/>
          <w:b/>
          <w:bCs/>
          <w:color w:val="000000" w:themeColor="text1"/>
          <w:sz w:val="44"/>
          <w:szCs w:val="44"/>
          <w:rtl/>
        </w:rPr>
        <w:t xml:space="preserve"> الغيث وهطول</w:t>
      </w:r>
      <w:r w:rsidRPr="00E4531E">
        <w:rPr>
          <w:rFonts w:ascii="Traditional Arabic" w:hAnsi="Traditional Arabic" w:cs="Traditional Arabic" w:hint="cs"/>
          <w:b/>
          <w:bCs/>
          <w:color w:val="000000" w:themeColor="text1"/>
          <w:sz w:val="44"/>
          <w:szCs w:val="44"/>
          <w:rtl/>
        </w:rPr>
        <w:t xml:space="preserve"> الامطار</w:t>
      </w:r>
      <w:r w:rsidR="00F13011" w:rsidRPr="00E4531E">
        <w:rPr>
          <w:rFonts w:ascii="Traditional Arabic" w:hAnsi="Traditional Arabic" w:cs="Traditional Arabic" w:hint="cs"/>
          <w:b/>
          <w:bCs/>
          <w:color w:val="000000" w:themeColor="text1"/>
          <w:sz w:val="44"/>
          <w:szCs w:val="44"/>
          <w:rtl/>
        </w:rPr>
        <w:t>،</w:t>
      </w:r>
      <w:r w:rsidRPr="00E4531E">
        <w:rPr>
          <w:rFonts w:ascii="Traditional Arabic" w:hAnsi="Traditional Arabic" w:cs="Traditional Arabic" w:hint="cs"/>
          <w:b/>
          <w:bCs/>
          <w:color w:val="000000" w:themeColor="text1"/>
          <w:sz w:val="44"/>
          <w:szCs w:val="44"/>
          <w:rtl/>
        </w:rPr>
        <w:t xml:space="preserve"> فتتعلق بعض القلوب الضعيفة </w:t>
      </w:r>
      <w:proofErr w:type="spellStart"/>
      <w:r w:rsidR="00F13011" w:rsidRPr="00E4531E">
        <w:rPr>
          <w:rFonts w:ascii="Traditional Arabic" w:hAnsi="Traditional Arabic" w:cs="Traditional Arabic" w:hint="cs"/>
          <w:b/>
          <w:bCs/>
          <w:color w:val="000000" w:themeColor="text1"/>
          <w:sz w:val="44"/>
          <w:szCs w:val="44"/>
          <w:rtl/>
        </w:rPr>
        <w:t>ل</w:t>
      </w:r>
      <w:r w:rsidR="00770362" w:rsidRPr="00E4531E">
        <w:rPr>
          <w:rFonts w:ascii="Traditional Arabic" w:hAnsi="Traditional Arabic" w:cs="Traditional Arabic" w:hint="cs"/>
          <w:b/>
          <w:bCs/>
          <w:color w:val="000000" w:themeColor="text1"/>
          <w:sz w:val="44"/>
          <w:szCs w:val="44"/>
          <w:rtl/>
        </w:rPr>
        <w:t>تخرصات</w:t>
      </w:r>
      <w:proofErr w:type="spellEnd"/>
      <w:r w:rsidR="00770362" w:rsidRPr="00E4531E">
        <w:rPr>
          <w:rFonts w:ascii="Traditional Arabic" w:hAnsi="Traditional Arabic" w:cs="Traditional Arabic" w:hint="cs"/>
          <w:b/>
          <w:bCs/>
          <w:color w:val="000000" w:themeColor="text1"/>
          <w:sz w:val="44"/>
          <w:szCs w:val="44"/>
          <w:rtl/>
        </w:rPr>
        <w:t xml:space="preserve"> الأرصاد والأفلاك</w:t>
      </w:r>
      <w:r w:rsidR="00F13011" w:rsidRPr="00E4531E">
        <w:rPr>
          <w:rFonts w:ascii="Traditional Arabic" w:hAnsi="Traditional Arabic" w:cs="Traditional Arabic" w:hint="cs"/>
          <w:b/>
          <w:bCs/>
          <w:color w:val="000000" w:themeColor="text1"/>
          <w:sz w:val="44"/>
          <w:szCs w:val="44"/>
          <w:rtl/>
        </w:rPr>
        <w:t>،</w:t>
      </w:r>
      <w:r w:rsidR="00770362" w:rsidRPr="00E4531E">
        <w:rPr>
          <w:rFonts w:ascii="Traditional Arabic" w:hAnsi="Traditional Arabic" w:cs="Traditional Arabic" w:hint="cs"/>
          <w:b/>
          <w:bCs/>
          <w:color w:val="000000" w:themeColor="text1"/>
          <w:sz w:val="44"/>
          <w:szCs w:val="44"/>
          <w:rtl/>
        </w:rPr>
        <w:t xml:space="preserve"> ويبنى عليها الأحوال والأسفار</w:t>
      </w:r>
      <w:r w:rsidR="00F13011" w:rsidRPr="00E4531E">
        <w:rPr>
          <w:rFonts w:ascii="Traditional Arabic" w:hAnsi="Traditional Arabic" w:cs="Traditional Arabic" w:hint="cs"/>
          <w:b/>
          <w:bCs/>
          <w:color w:val="000000" w:themeColor="text1"/>
          <w:sz w:val="44"/>
          <w:szCs w:val="44"/>
          <w:rtl/>
        </w:rPr>
        <w:t>،</w:t>
      </w:r>
      <w:r w:rsidR="00770362" w:rsidRPr="00E4531E">
        <w:rPr>
          <w:rFonts w:ascii="Traditional Arabic" w:hAnsi="Traditional Arabic" w:cs="Traditional Arabic" w:hint="cs"/>
          <w:b/>
          <w:bCs/>
          <w:color w:val="000000" w:themeColor="text1"/>
          <w:sz w:val="44"/>
          <w:szCs w:val="44"/>
          <w:rtl/>
        </w:rPr>
        <w:t xml:space="preserve"> وتقلب الليل والنهار، ومن خلق الكون وأجرى الرياح و</w:t>
      </w:r>
      <w:r w:rsidR="00287557" w:rsidRPr="00E4531E">
        <w:rPr>
          <w:rFonts w:ascii="Traditional Arabic" w:hAnsi="Traditional Arabic" w:cs="Traditional Arabic" w:hint="cs"/>
          <w:b/>
          <w:bCs/>
          <w:color w:val="000000" w:themeColor="text1"/>
          <w:sz w:val="44"/>
          <w:szCs w:val="44"/>
          <w:rtl/>
        </w:rPr>
        <w:t>أ</w:t>
      </w:r>
      <w:r w:rsidR="00770362" w:rsidRPr="00E4531E">
        <w:rPr>
          <w:rFonts w:ascii="Traditional Arabic" w:hAnsi="Traditional Arabic" w:cs="Traditional Arabic" w:hint="cs"/>
          <w:b/>
          <w:bCs/>
          <w:color w:val="000000" w:themeColor="text1"/>
          <w:sz w:val="44"/>
          <w:szCs w:val="44"/>
          <w:rtl/>
        </w:rPr>
        <w:t xml:space="preserve">نطق الأرواح </w:t>
      </w:r>
      <w:r w:rsidR="00287557" w:rsidRPr="00E4531E">
        <w:rPr>
          <w:rFonts w:ascii="Traditional Arabic" w:hAnsi="Traditional Arabic" w:cs="Traditional Arabic" w:hint="cs"/>
          <w:b/>
          <w:bCs/>
          <w:color w:val="000000" w:themeColor="text1"/>
          <w:sz w:val="44"/>
          <w:szCs w:val="44"/>
          <w:rtl/>
        </w:rPr>
        <w:lastRenderedPageBreak/>
        <w:t>قال</w:t>
      </w:r>
      <w:r w:rsidR="00287557" w:rsidRPr="00E4531E">
        <w:rPr>
          <w:rFonts w:ascii="Traditional Arabic" w:hAnsi="Traditional Arabic" w:cs="Traditional Arabic"/>
          <w:b/>
          <w:bCs/>
          <w:color w:val="000000" w:themeColor="text1"/>
          <w:sz w:val="44"/>
          <w:szCs w:val="44"/>
          <w:rtl/>
        </w:rPr>
        <w:t xml:space="preserve"> </w:t>
      </w:r>
      <w:r w:rsidR="00287557" w:rsidRPr="00E4531E">
        <w:rPr>
          <w:rFonts w:ascii="Traditional Arabic" w:hAnsi="Traditional Arabic" w:cs="Traditional Arabic"/>
          <w:b/>
          <w:bCs/>
          <w:color w:val="000000" w:themeColor="text1"/>
          <w:sz w:val="40"/>
          <w:szCs w:val="40"/>
          <w:rtl/>
        </w:rPr>
        <w:t xml:space="preserve">{إِنَّ اللَّهَ عِنْدَهُ عِلْمُ السَّاعَةِ وَيُنَزِّلُ </w:t>
      </w:r>
      <w:proofErr w:type="gramStart"/>
      <w:r w:rsidR="00287557" w:rsidRPr="00E4531E">
        <w:rPr>
          <w:rFonts w:ascii="Traditional Arabic" w:hAnsi="Traditional Arabic" w:cs="Traditional Arabic"/>
          <w:b/>
          <w:bCs/>
          <w:color w:val="000000" w:themeColor="text1"/>
          <w:sz w:val="40"/>
          <w:szCs w:val="40"/>
          <w:rtl/>
        </w:rPr>
        <w:t>الْغَيْثَ }</w:t>
      </w:r>
      <w:proofErr w:type="gramEnd"/>
      <w:r w:rsidR="00287557" w:rsidRPr="00E4531E">
        <w:rPr>
          <w:rFonts w:ascii="Traditional Arabic" w:hAnsi="Traditional Arabic" w:cs="Traditional Arabic" w:hint="cs"/>
          <w:b/>
          <w:bCs/>
          <w:color w:val="000000" w:themeColor="text1"/>
          <w:sz w:val="40"/>
          <w:szCs w:val="40"/>
          <w:rtl/>
        </w:rPr>
        <w:t xml:space="preserve"> وفي الصحيحين </w:t>
      </w:r>
      <w:r w:rsidR="00287557" w:rsidRPr="00E4531E">
        <w:rPr>
          <w:rFonts w:ascii="Traditional Arabic" w:hAnsi="Traditional Arabic" w:cs="Traditional Arabic"/>
          <w:b/>
          <w:bCs/>
          <w:color w:val="000000" w:themeColor="text1"/>
          <w:sz w:val="40"/>
          <w:szCs w:val="40"/>
          <w:rtl/>
        </w:rPr>
        <w:t>قال عليه الصلاة والسلام  خمس لا يعلمهن إلا الله، ثم تلا</w:t>
      </w:r>
      <w:r w:rsidR="00287557" w:rsidRPr="00E4531E">
        <w:rPr>
          <w:rFonts w:ascii="Traditional Arabic" w:hAnsi="Traditional Arabic" w:cs="Traditional Arabic" w:hint="cs"/>
          <w:b/>
          <w:bCs/>
          <w:color w:val="000000" w:themeColor="text1"/>
          <w:sz w:val="40"/>
          <w:szCs w:val="40"/>
          <w:rtl/>
        </w:rPr>
        <w:t xml:space="preserve"> هذه الآية</w:t>
      </w:r>
      <w:r w:rsidR="00287557" w:rsidRPr="00E4531E">
        <w:rPr>
          <w:rFonts w:ascii="Traditional Arabic" w:hAnsi="Traditional Arabic" w:cs="Traditional Arabic"/>
          <w:b/>
          <w:bCs/>
          <w:color w:val="000000" w:themeColor="text1"/>
          <w:sz w:val="40"/>
          <w:szCs w:val="40"/>
          <w:rtl/>
        </w:rPr>
        <w:t>.</w:t>
      </w:r>
    </w:p>
    <w:p w14:paraId="1DD49402" w14:textId="014EA161" w:rsidR="00287557" w:rsidRPr="00E4531E" w:rsidRDefault="00287557" w:rsidP="00562D74">
      <w:pPr>
        <w:autoSpaceDE w:val="0"/>
        <w:autoSpaceDN w:val="0"/>
        <w:adjustRightInd w:val="0"/>
        <w:spacing w:after="0" w:line="240" w:lineRule="auto"/>
        <w:jc w:val="both"/>
        <w:rPr>
          <w:rFonts w:ascii="Simplified Arabic" w:hAnsi="Simplified Arabic" w:cs="Simplified Arabic"/>
          <w:color w:val="000000" w:themeColor="text1"/>
          <w:sz w:val="28"/>
          <w:szCs w:val="28"/>
          <w:rtl/>
        </w:rPr>
      </w:pPr>
      <w:r w:rsidRPr="00E4531E">
        <w:rPr>
          <w:rFonts w:ascii="Traditional Arabic" w:hAnsi="Traditional Arabic" w:cs="Traditional Arabic" w:hint="cs"/>
          <w:b/>
          <w:bCs/>
          <w:color w:val="000000" w:themeColor="text1"/>
          <w:sz w:val="44"/>
          <w:szCs w:val="44"/>
          <w:rtl/>
        </w:rPr>
        <w:t xml:space="preserve">ولما </w:t>
      </w:r>
      <w:r w:rsidRPr="00E4531E">
        <w:rPr>
          <w:rFonts w:ascii="Traditional Arabic" w:hAnsi="Traditional Arabic" w:cs="Traditional Arabic"/>
          <w:b/>
          <w:bCs/>
          <w:color w:val="000000" w:themeColor="text1"/>
          <w:sz w:val="44"/>
          <w:szCs w:val="44"/>
          <w:rtl/>
        </w:rPr>
        <w:t xml:space="preserve">صَلَّى </w:t>
      </w:r>
      <w:r w:rsidRPr="00E4531E">
        <w:rPr>
          <w:rFonts w:ascii="Traditional Arabic" w:hAnsi="Traditional Arabic" w:cs="Traditional Arabic" w:hint="cs"/>
          <w:b/>
          <w:bCs/>
          <w:color w:val="000000" w:themeColor="text1"/>
          <w:sz w:val="44"/>
          <w:szCs w:val="44"/>
          <w:rtl/>
        </w:rPr>
        <w:t>النبيُ</w:t>
      </w:r>
      <w:r w:rsidRPr="00E4531E">
        <w:rPr>
          <w:rFonts w:ascii="Traditional Arabic" w:hAnsi="Traditional Arabic" w:cs="Traditional Arabic"/>
          <w:b/>
          <w:bCs/>
          <w:color w:val="000000" w:themeColor="text1"/>
          <w:sz w:val="44"/>
          <w:szCs w:val="44"/>
          <w:rtl/>
        </w:rPr>
        <w:t xml:space="preserve"> صَلَّى اللهُ عَلَيْهِ وَسَلَّمَ صَلَاةَ الصُّبْحِ بِالْحُدَيْبِيَةِ فِي إِثْرِ السَّمَاءِ كَانَتْ مِنَ اللَّيْلِ، أَقْبَلَ عَلَى النَّاسِ فَقَالَ: «هَلْ تَدْرُونَ مَاذَا قَالَ رَبُّكُمْ؟» قَالُوا: اللهُ وَرَسُولُهُ أَعْلَمُ، قَالَ: " قَالَ: أَصْبَحَ مِنْ عِبَادِي مُؤْمِنٌ بِي وَكَافِرٌ، فَأَمَّا مَنْ قَالَ: مُطِرْنَا بِفَضْلِ اللهِ وَرَحْمَتِهِ فَذَلِكَ مُؤْمِنٌ بِي كَافِرٌ بِالْكَوْكَبِ، وَأَمَّا مَنْ قَالَ: مُطِرْنَا بِنَوْءِ كَذَا وَكَذَا فَذَلِكَ كَافِرٌ بِي مُؤْمِنٌ بِالْكَوْكَبِ "</w:t>
      </w:r>
    </w:p>
    <w:p w14:paraId="59917D94" w14:textId="20137F32" w:rsidR="00287557" w:rsidRPr="00E4531E" w:rsidRDefault="00287557" w:rsidP="00562D74">
      <w:pPr>
        <w:autoSpaceDE w:val="0"/>
        <w:autoSpaceDN w:val="0"/>
        <w:adjustRightInd w:val="0"/>
        <w:spacing w:after="0" w:line="240" w:lineRule="auto"/>
        <w:jc w:val="both"/>
        <w:rPr>
          <w:rFonts w:ascii="Traditional Arabic" w:hAnsi="Traditional Arabic" w:cs="Traditional Arabic"/>
          <w:b/>
          <w:bCs/>
          <w:color w:val="000000" w:themeColor="text1"/>
          <w:sz w:val="48"/>
          <w:szCs w:val="48"/>
          <w:rtl/>
        </w:rPr>
      </w:pPr>
      <w:r w:rsidRPr="00E4531E">
        <w:rPr>
          <w:rFonts w:ascii="Traditional Arabic" w:hAnsi="Traditional Arabic" w:cs="Traditional Arabic" w:hint="cs"/>
          <w:b/>
          <w:bCs/>
          <w:color w:val="000000" w:themeColor="text1"/>
          <w:sz w:val="48"/>
          <w:szCs w:val="48"/>
          <w:rtl/>
        </w:rPr>
        <w:t>ف</w:t>
      </w:r>
      <w:r w:rsidRPr="00E4531E">
        <w:rPr>
          <w:rFonts w:ascii="Traditional Arabic" w:hAnsi="Traditional Arabic" w:cs="Traditional Arabic"/>
          <w:b/>
          <w:bCs/>
          <w:color w:val="000000" w:themeColor="text1"/>
          <w:sz w:val="48"/>
          <w:szCs w:val="48"/>
          <w:rtl/>
        </w:rPr>
        <w:t>لا يعلم وقت نز</w:t>
      </w:r>
      <w:r w:rsidRPr="00E4531E">
        <w:rPr>
          <w:rFonts w:ascii="Traditional Arabic" w:hAnsi="Traditional Arabic" w:cs="Traditional Arabic" w:hint="cs"/>
          <w:b/>
          <w:bCs/>
          <w:color w:val="000000" w:themeColor="text1"/>
          <w:sz w:val="48"/>
          <w:szCs w:val="48"/>
          <w:rtl/>
        </w:rPr>
        <w:t>ول الغيث</w:t>
      </w:r>
      <w:r w:rsidRPr="00E4531E">
        <w:rPr>
          <w:rFonts w:ascii="Traditional Arabic" w:hAnsi="Traditional Arabic" w:cs="Traditional Arabic"/>
          <w:b/>
          <w:bCs/>
          <w:color w:val="000000" w:themeColor="text1"/>
          <w:sz w:val="48"/>
          <w:szCs w:val="48"/>
          <w:rtl/>
        </w:rPr>
        <w:t xml:space="preserve"> </w:t>
      </w:r>
      <w:r w:rsidRPr="00E4531E">
        <w:rPr>
          <w:rFonts w:ascii="Traditional Arabic" w:hAnsi="Traditional Arabic" w:cs="Traditional Arabic" w:hint="cs"/>
          <w:b/>
          <w:bCs/>
          <w:color w:val="000000" w:themeColor="text1"/>
          <w:sz w:val="48"/>
          <w:szCs w:val="48"/>
          <w:rtl/>
        </w:rPr>
        <w:t xml:space="preserve">ومقداره </w:t>
      </w:r>
      <w:r w:rsidRPr="00E4531E">
        <w:rPr>
          <w:rFonts w:ascii="Traditional Arabic" w:hAnsi="Traditional Arabic" w:cs="Traditional Arabic"/>
          <w:b/>
          <w:bCs/>
          <w:color w:val="000000" w:themeColor="text1"/>
          <w:sz w:val="48"/>
          <w:szCs w:val="48"/>
          <w:rtl/>
        </w:rPr>
        <w:t>ومكان</w:t>
      </w:r>
      <w:r w:rsidRPr="00E4531E">
        <w:rPr>
          <w:rFonts w:ascii="Traditional Arabic" w:hAnsi="Traditional Arabic" w:cs="Traditional Arabic" w:hint="cs"/>
          <w:b/>
          <w:bCs/>
          <w:color w:val="000000" w:themeColor="text1"/>
          <w:sz w:val="48"/>
          <w:szCs w:val="48"/>
          <w:rtl/>
        </w:rPr>
        <w:t>ِ</w:t>
      </w:r>
      <w:r w:rsidRPr="00E4531E">
        <w:rPr>
          <w:rFonts w:ascii="Traditional Arabic" w:hAnsi="Traditional Arabic" w:cs="Traditional Arabic"/>
          <w:b/>
          <w:bCs/>
          <w:color w:val="000000" w:themeColor="text1"/>
          <w:sz w:val="48"/>
          <w:szCs w:val="48"/>
          <w:rtl/>
        </w:rPr>
        <w:t>ه إلا الله</w:t>
      </w:r>
      <w:r w:rsidRPr="00E4531E">
        <w:rPr>
          <w:rFonts w:ascii="Traditional Arabic" w:hAnsi="Traditional Arabic" w:cs="Traditional Arabic" w:hint="cs"/>
          <w:b/>
          <w:bCs/>
          <w:color w:val="000000" w:themeColor="text1"/>
          <w:sz w:val="48"/>
          <w:szCs w:val="48"/>
          <w:rtl/>
        </w:rPr>
        <w:t>ُ</w:t>
      </w:r>
      <w:r w:rsidRPr="00E4531E">
        <w:rPr>
          <w:rFonts w:ascii="Traditional Arabic" w:hAnsi="Traditional Arabic" w:cs="Traditional Arabic"/>
          <w:b/>
          <w:bCs/>
          <w:color w:val="000000" w:themeColor="text1"/>
          <w:sz w:val="48"/>
          <w:szCs w:val="48"/>
          <w:rtl/>
        </w:rPr>
        <w:t xml:space="preserve"> جل جلاله </w:t>
      </w:r>
      <w:r w:rsidR="00D11B6D" w:rsidRPr="00E4531E">
        <w:rPr>
          <w:rFonts w:ascii="Traditional Arabic" w:hAnsi="Traditional Arabic" w:cs="Traditional Arabic"/>
          <w:b/>
          <w:bCs/>
          <w:color w:val="000000" w:themeColor="text1"/>
          <w:sz w:val="44"/>
          <w:szCs w:val="44"/>
          <w:rtl/>
        </w:rPr>
        <w:t>{فَيُصِيبُ بِهِ مَنْ يَشاءُ وَيَصْرِفُهُ عَنْ مَنْ يَشاءُ}</w:t>
      </w:r>
      <w:r w:rsidR="00D11B6D" w:rsidRPr="00E4531E">
        <w:rPr>
          <w:rFonts w:ascii="Traditional Arabic" w:hAnsi="Traditional Arabic" w:cs="Traditional Arabic" w:hint="cs"/>
          <w:b/>
          <w:bCs/>
          <w:color w:val="000000" w:themeColor="text1"/>
          <w:sz w:val="48"/>
          <w:szCs w:val="48"/>
          <w:rtl/>
        </w:rPr>
        <w:t>.</w:t>
      </w:r>
    </w:p>
    <w:p w14:paraId="42191D6D" w14:textId="3189A05C" w:rsidR="008C4ED1" w:rsidRPr="00E4531E" w:rsidRDefault="00562D74" w:rsidP="00562D74">
      <w:pPr>
        <w:autoSpaceDE w:val="0"/>
        <w:autoSpaceDN w:val="0"/>
        <w:adjustRightInd w:val="0"/>
        <w:spacing w:after="0" w:line="240" w:lineRule="auto"/>
        <w:jc w:val="both"/>
        <w:rPr>
          <w:rFonts w:ascii="Traditional Arabic" w:hAnsi="Traditional Arabic" w:cs="Traditional Arabic"/>
          <w:b/>
          <w:bCs/>
          <w:color w:val="000000" w:themeColor="text1"/>
          <w:sz w:val="40"/>
          <w:szCs w:val="40"/>
          <w:rtl/>
        </w:rPr>
      </w:pPr>
      <w:r w:rsidRPr="00E4531E">
        <w:rPr>
          <w:rFonts w:ascii="Traditional Arabic" w:hAnsi="Traditional Arabic" w:cs="Traditional Arabic" w:hint="cs"/>
          <w:b/>
          <w:bCs/>
          <w:color w:val="000000" w:themeColor="text1"/>
          <w:sz w:val="48"/>
          <w:szCs w:val="48"/>
          <w:rtl/>
        </w:rPr>
        <w:t xml:space="preserve">ثم مما يتبع </w:t>
      </w:r>
      <w:r w:rsidR="00EE3640" w:rsidRPr="00E4531E">
        <w:rPr>
          <w:rFonts w:ascii="Traditional Arabic" w:hAnsi="Traditional Arabic" w:cs="Traditional Arabic" w:hint="cs"/>
          <w:b/>
          <w:bCs/>
          <w:color w:val="000000" w:themeColor="text1"/>
          <w:sz w:val="48"/>
          <w:szCs w:val="48"/>
          <w:rtl/>
        </w:rPr>
        <w:t>ذلك</w:t>
      </w:r>
      <w:r w:rsidR="00D11B6D" w:rsidRPr="00E4531E">
        <w:rPr>
          <w:rFonts w:ascii="Traditional Arabic" w:hAnsi="Traditional Arabic" w:cs="Traditional Arabic" w:hint="cs"/>
          <w:b/>
          <w:bCs/>
          <w:color w:val="000000" w:themeColor="text1"/>
          <w:sz w:val="48"/>
          <w:szCs w:val="48"/>
          <w:rtl/>
        </w:rPr>
        <w:t xml:space="preserve"> الحاجة لمعرفة ال</w:t>
      </w:r>
      <w:r w:rsidRPr="00E4531E">
        <w:rPr>
          <w:rFonts w:ascii="Traditional Arabic" w:hAnsi="Traditional Arabic" w:cs="Traditional Arabic" w:hint="cs"/>
          <w:b/>
          <w:bCs/>
          <w:color w:val="000000" w:themeColor="text1"/>
          <w:sz w:val="48"/>
          <w:szCs w:val="48"/>
          <w:rtl/>
        </w:rPr>
        <w:t>أ</w:t>
      </w:r>
      <w:r w:rsidR="00D11B6D" w:rsidRPr="00E4531E">
        <w:rPr>
          <w:rFonts w:ascii="Traditional Arabic" w:hAnsi="Traditional Arabic" w:cs="Traditional Arabic" w:hint="cs"/>
          <w:b/>
          <w:bCs/>
          <w:color w:val="000000" w:themeColor="text1"/>
          <w:sz w:val="48"/>
          <w:szCs w:val="48"/>
          <w:rtl/>
        </w:rPr>
        <w:t>حكام العملية لأعظم الفروض وأجل الطاعات الصلاة</w:t>
      </w:r>
      <w:r w:rsidR="00EE3640" w:rsidRPr="00E4531E">
        <w:rPr>
          <w:rFonts w:ascii="Traditional Arabic" w:hAnsi="Traditional Arabic" w:cs="Traditional Arabic" w:hint="cs"/>
          <w:b/>
          <w:bCs/>
          <w:color w:val="000000" w:themeColor="text1"/>
          <w:sz w:val="48"/>
          <w:szCs w:val="48"/>
          <w:rtl/>
        </w:rPr>
        <w:t xml:space="preserve"> </w:t>
      </w:r>
      <w:proofErr w:type="spellStart"/>
      <w:proofErr w:type="gramStart"/>
      <w:r w:rsidR="00EE3640" w:rsidRPr="00E4531E">
        <w:rPr>
          <w:rFonts w:ascii="Traditional Arabic" w:hAnsi="Traditional Arabic" w:cs="Traditional Arabic" w:hint="cs"/>
          <w:b/>
          <w:bCs/>
          <w:color w:val="000000" w:themeColor="text1"/>
          <w:sz w:val="48"/>
          <w:szCs w:val="48"/>
          <w:rtl/>
        </w:rPr>
        <w:t>الصلاة</w:t>
      </w:r>
      <w:proofErr w:type="spellEnd"/>
      <w:r w:rsidR="00EE3640" w:rsidRPr="00E4531E">
        <w:rPr>
          <w:rFonts w:ascii="Traditional Arabic" w:hAnsi="Traditional Arabic" w:cs="Traditional Arabic" w:hint="cs"/>
          <w:b/>
          <w:bCs/>
          <w:color w:val="000000" w:themeColor="text1"/>
          <w:sz w:val="48"/>
          <w:szCs w:val="48"/>
          <w:rtl/>
        </w:rPr>
        <w:t xml:space="preserve"> .</w:t>
      </w:r>
      <w:proofErr w:type="gramEnd"/>
      <w:r w:rsidR="00EE3640" w:rsidRPr="00E4531E">
        <w:rPr>
          <w:rFonts w:ascii="Traditional Arabic" w:hAnsi="Traditional Arabic" w:cs="Traditional Arabic" w:hint="cs"/>
          <w:b/>
          <w:bCs/>
          <w:color w:val="000000" w:themeColor="text1"/>
          <w:sz w:val="48"/>
          <w:szCs w:val="48"/>
          <w:rtl/>
        </w:rPr>
        <w:t xml:space="preserve">. صلاةً في وقتها </w:t>
      </w:r>
      <w:proofErr w:type="spellStart"/>
      <w:r w:rsidR="00EE3640" w:rsidRPr="00E4531E">
        <w:rPr>
          <w:rFonts w:ascii="Traditional Arabic" w:hAnsi="Traditional Arabic" w:cs="Traditional Arabic" w:hint="cs"/>
          <w:b/>
          <w:bCs/>
          <w:color w:val="000000" w:themeColor="text1"/>
          <w:sz w:val="48"/>
          <w:szCs w:val="48"/>
          <w:rtl/>
        </w:rPr>
        <w:t>لايشغل</w:t>
      </w:r>
      <w:proofErr w:type="spellEnd"/>
      <w:r w:rsidR="00EE3640" w:rsidRPr="00E4531E">
        <w:rPr>
          <w:rFonts w:ascii="Traditional Arabic" w:hAnsi="Traditional Arabic" w:cs="Traditional Arabic" w:hint="cs"/>
          <w:b/>
          <w:bCs/>
          <w:color w:val="000000" w:themeColor="text1"/>
          <w:sz w:val="48"/>
          <w:szCs w:val="48"/>
          <w:rtl/>
        </w:rPr>
        <w:t xml:space="preserve"> عنها غيثٌ </w:t>
      </w:r>
      <w:proofErr w:type="gramStart"/>
      <w:r w:rsidR="00EE3640" w:rsidRPr="00E4531E">
        <w:rPr>
          <w:rFonts w:ascii="Traditional Arabic" w:hAnsi="Traditional Arabic" w:cs="Traditional Arabic" w:hint="cs"/>
          <w:b/>
          <w:bCs/>
          <w:color w:val="000000" w:themeColor="text1"/>
          <w:sz w:val="48"/>
          <w:szCs w:val="48"/>
          <w:rtl/>
        </w:rPr>
        <w:t>نازل ،</w:t>
      </w:r>
      <w:proofErr w:type="gramEnd"/>
      <w:r w:rsidR="00EE3640" w:rsidRPr="00E4531E">
        <w:rPr>
          <w:rFonts w:ascii="Traditional Arabic" w:hAnsi="Traditional Arabic" w:cs="Traditional Arabic" w:hint="cs"/>
          <w:b/>
          <w:bCs/>
          <w:color w:val="000000" w:themeColor="text1"/>
          <w:sz w:val="48"/>
          <w:szCs w:val="48"/>
          <w:rtl/>
        </w:rPr>
        <w:t xml:space="preserve"> </w:t>
      </w:r>
      <w:r w:rsidR="008C4ED1" w:rsidRPr="00E4531E">
        <w:rPr>
          <w:rFonts w:ascii="Traditional Arabic" w:hAnsi="Traditional Arabic" w:cs="Traditional Arabic" w:hint="cs"/>
          <w:b/>
          <w:bCs/>
          <w:color w:val="000000" w:themeColor="text1"/>
          <w:sz w:val="48"/>
          <w:szCs w:val="48"/>
          <w:rtl/>
        </w:rPr>
        <w:t>أ</w:t>
      </w:r>
      <w:r w:rsidR="00EE3640" w:rsidRPr="00E4531E">
        <w:rPr>
          <w:rFonts w:ascii="Traditional Arabic" w:hAnsi="Traditional Arabic" w:cs="Traditional Arabic" w:hint="cs"/>
          <w:b/>
          <w:bCs/>
          <w:color w:val="000000" w:themeColor="text1"/>
          <w:sz w:val="48"/>
          <w:szCs w:val="48"/>
          <w:rtl/>
        </w:rPr>
        <w:t xml:space="preserve">و لهو باطل </w:t>
      </w:r>
      <w:r w:rsidR="008C4ED1" w:rsidRPr="00E4531E">
        <w:rPr>
          <w:rFonts w:ascii="Traditional Arabic" w:hAnsi="Traditional Arabic" w:cs="Traditional Arabic"/>
          <w:b/>
          <w:bCs/>
          <w:color w:val="000000" w:themeColor="text1"/>
          <w:sz w:val="40"/>
          <w:szCs w:val="40"/>
          <w:rtl/>
        </w:rPr>
        <w:t>{فَخَلَفَ مِنْ بَعْدِهِمْ خَلْفٌ أَضَاعُوا الصَّلاةَ وَاتَّبَعُوا الشَّهَوَاتِ فَسَوْفَ يَلْقَوْنَ غَيًّا}</w:t>
      </w:r>
      <w:r w:rsidR="008C4ED1" w:rsidRPr="00E4531E">
        <w:rPr>
          <w:rFonts w:ascii="Traditional Arabic" w:hAnsi="Traditional Arabic" w:cs="Traditional Arabic" w:hint="cs"/>
          <w:b/>
          <w:bCs/>
          <w:color w:val="000000" w:themeColor="text1"/>
          <w:sz w:val="40"/>
          <w:szCs w:val="40"/>
          <w:rtl/>
        </w:rPr>
        <w:t>،</w:t>
      </w:r>
      <w:r w:rsidR="008C4ED1" w:rsidRPr="00E4531E">
        <w:rPr>
          <w:rFonts w:ascii="Traditional Arabic" w:hAnsi="Traditional Arabic" w:cs="Traditional Arabic"/>
          <w:b/>
          <w:bCs/>
          <w:color w:val="000000" w:themeColor="text1"/>
          <w:sz w:val="40"/>
          <w:szCs w:val="40"/>
          <w:rtl/>
        </w:rPr>
        <w:t>{فَوَيْلٌ لِلْمُصَلِّينَ * الَّذِينَ هُمْ عَنْ صَلاتِهِمْ سَاهُونَ}</w:t>
      </w:r>
    </w:p>
    <w:p w14:paraId="2057E78D" w14:textId="4550539A" w:rsidR="009B3130" w:rsidRPr="00E4531E" w:rsidRDefault="00D054FC" w:rsidP="00562D74">
      <w:pPr>
        <w:autoSpaceDE w:val="0"/>
        <w:autoSpaceDN w:val="0"/>
        <w:adjustRightInd w:val="0"/>
        <w:spacing w:after="0" w:line="240" w:lineRule="auto"/>
        <w:jc w:val="both"/>
        <w:rPr>
          <w:rFonts w:ascii="Traditional Arabic" w:hAnsi="Traditional Arabic" w:cs="Traditional Arabic"/>
          <w:b/>
          <w:bCs/>
          <w:color w:val="000000" w:themeColor="text1"/>
          <w:sz w:val="40"/>
          <w:szCs w:val="40"/>
          <w:rtl/>
        </w:rPr>
      </w:pPr>
      <w:r w:rsidRPr="00E4531E">
        <w:rPr>
          <w:rFonts w:ascii="Traditional Arabic" w:hAnsi="Traditional Arabic" w:cs="Traditional Arabic" w:hint="cs"/>
          <w:b/>
          <w:bCs/>
          <w:color w:val="000000" w:themeColor="text1"/>
          <w:sz w:val="40"/>
          <w:szCs w:val="40"/>
          <w:rtl/>
        </w:rPr>
        <w:t xml:space="preserve">صلاةً تؤدى بوقتها وخشوعها </w:t>
      </w:r>
      <w:r w:rsidRPr="00E4531E">
        <w:rPr>
          <w:rFonts w:ascii="Traditional Arabic" w:hAnsi="Traditional Arabic" w:cs="Traditional Arabic"/>
          <w:b/>
          <w:bCs/>
          <w:color w:val="000000" w:themeColor="text1"/>
          <w:sz w:val="40"/>
          <w:szCs w:val="40"/>
          <w:rtl/>
        </w:rPr>
        <w:t xml:space="preserve">{قَدْ أَفْلَحَ الْمُؤْمِنُونَ </w:t>
      </w:r>
      <w:r w:rsidR="00562D74" w:rsidRPr="00E4531E">
        <w:rPr>
          <w:rFonts w:ascii="Traditional Arabic" w:hAnsi="Traditional Arabic" w:cs="Traditional Arabic" w:hint="cs"/>
          <w:b/>
          <w:bCs/>
          <w:color w:val="000000" w:themeColor="text1"/>
          <w:sz w:val="40"/>
          <w:szCs w:val="40"/>
          <w:rtl/>
        </w:rPr>
        <w:t>*</w:t>
      </w:r>
      <w:r w:rsidRPr="00E4531E">
        <w:rPr>
          <w:rFonts w:ascii="Traditional Arabic" w:hAnsi="Traditional Arabic" w:cs="Traditional Arabic"/>
          <w:b/>
          <w:bCs/>
          <w:color w:val="000000" w:themeColor="text1"/>
          <w:sz w:val="40"/>
          <w:szCs w:val="40"/>
          <w:rtl/>
        </w:rPr>
        <w:t xml:space="preserve"> الَّذِينَ هُمْ فِي صَلَاتِهِمْ خَاشِعُونَ}</w:t>
      </w:r>
    </w:p>
    <w:p w14:paraId="55B12390" w14:textId="3A0D0452" w:rsidR="00D757CB" w:rsidRPr="00E4531E" w:rsidRDefault="00D757CB" w:rsidP="00562D74">
      <w:pPr>
        <w:autoSpaceDE w:val="0"/>
        <w:autoSpaceDN w:val="0"/>
        <w:adjustRightInd w:val="0"/>
        <w:spacing w:after="0" w:line="240" w:lineRule="auto"/>
        <w:jc w:val="both"/>
        <w:rPr>
          <w:rFonts w:ascii="Traditional Arabic" w:hAnsi="Traditional Arabic" w:cs="Traditional Arabic"/>
          <w:b/>
          <w:bCs/>
          <w:color w:val="000000" w:themeColor="text1"/>
          <w:sz w:val="48"/>
          <w:szCs w:val="48"/>
          <w:rtl/>
        </w:rPr>
      </w:pPr>
      <w:r w:rsidRPr="00E4531E">
        <w:rPr>
          <w:rFonts w:ascii="Traditional Arabic" w:hAnsi="Traditional Arabic" w:cs="Traditional Arabic" w:hint="cs"/>
          <w:b/>
          <w:bCs/>
          <w:color w:val="000000" w:themeColor="text1"/>
          <w:sz w:val="48"/>
          <w:szCs w:val="48"/>
          <w:rtl/>
        </w:rPr>
        <w:t xml:space="preserve">ومما يلتبس على الكثير الخلط بين المسافر السائر والمسافر النازل ، فالمسافر إذا نزل ببلد وجب عليه حضور الجمعة والجماعة ، قال شيخ الإسلام ابن تيمية رحمه الله "ويقال </w:t>
      </w:r>
      <w:r w:rsidRPr="00E4531E">
        <w:rPr>
          <w:rFonts w:ascii="Traditional Arabic" w:hAnsi="Traditional Arabic" w:cs="Traditional Arabic"/>
          <w:b/>
          <w:bCs/>
          <w:color w:val="000000" w:themeColor="text1"/>
          <w:sz w:val="44"/>
          <w:szCs w:val="44"/>
          <w:rtl/>
        </w:rPr>
        <w:t xml:space="preserve">بِوُجُوبِ الْجُمُعَةِ عَلَى مَنْ فِي الْمِصْرِ مِنْ الْمُسَافِرِينَ وَهَؤُلَاءِ تَجِبُ عَلَيْهِمْ الْجُمُعَةُ لِأَنَّ قَوْلَهُ {إذَا نُودِيَ لِلصَّلَاةِ} وَنَحْوِهَا </w:t>
      </w:r>
      <w:proofErr w:type="spellStart"/>
      <w:r w:rsidRPr="00E4531E">
        <w:rPr>
          <w:rFonts w:ascii="Traditional Arabic" w:hAnsi="Traditional Arabic" w:cs="Traditional Arabic"/>
          <w:b/>
          <w:bCs/>
          <w:color w:val="000000" w:themeColor="text1"/>
          <w:sz w:val="44"/>
          <w:szCs w:val="44"/>
          <w:rtl/>
        </w:rPr>
        <w:t>يَتَنَاوَلُهُمْ</w:t>
      </w:r>
      <w:proofErr w:type="spellEnd"/>
      <w:r w:rsidRPr="00E4531E">
        <w:rPr>
          <w:rFonts w:ascii="Traditional Arabic" w:hAnsi="Traditional Arabic" w:cs="Traditional Arabic"/>
          <w:b/>
          <w:bCs/>
          <w:color w:val="000000" w:themeColor="text1"/>
          <w:sz w:val="44"/>
          <w:szCs w:val="44"/>
          <w:rtl/>
        </w:rPr>
        <w:t xml:space="preserve"> وَلَيْسَ لَهُمْ عُذْرٌ وَلَا يَنْبَغِي أَنْ يَكُونَ فِي مِصْرِ الْمُسْلِمِينَ مَنْ لَا يُصَلِّي الْجُمُعَةَ إلَّا مَنْ هُوَ عَاجِزٌ عَنْهَا كَالْمَرِيضِ وَالْمَحْبُوسِ وَهَؤُلَاءِ قَادِرُونَ عَلَيْهَا؛ لَكِنْ الْمُسَافِرُونَ لَا يَعْقِدُونَ جُمُعَةً لَكِنْ إذَا عَقَدَهَا أَهْلُ الْمِصْرِ صَلَّوْا مَعَهُمْ</w:t>
      </w:r>
      <w:r w:rsidRPr="00E4531E">
        <w:rPr>
          <w:rFonts w:ascii="Traditional Arabic" w:hAnsi="Traditional Arabic" w:cs="Traditional Arabic" w:hint="cs"/>
          <w:b/>
          <w:bCs/>
          <w:color w:val="000000" w:themeColor="text1"/>
          <w:sz w:val="48"/>
          <w:szCs w:val="48"/>
          <w:rtl/>
        </w:rPr>
        <w:t xml:space="preserve"> .</w:t>
      </w:r>
      <w:r w:rsidR="009B3130" w:rsidRPr="00E4531E">
        <w:rPr>
          <w:rFonts w:ascii="Traditional Arabic" w:hAnsi="Traditional Arabic" w:cs="Traditional Arabic" w:hint="cs"/>
          <w:b/>
          <w:bCs/>
          <w:color w:val="000000" w:themeColor="text1"/>
          <w:sz w:val="48"/>
          <w:szCs w:val="48"/>
          <w:rtl/>
        </w:rPr>
        <w:t xml:space="preserve"> ويندرج في ذلك أصحاب المتنزهات والمخيمات </w:t>
      </w:r>
      <w:r w:rsidR="009709BC" w:rsidRPr="00E4531E">
        <w:rPr>
          <w:rFonts w:ascii="Traditional Arabic" w:hAnsi="Traditional Arabic" w:cs="Traditional Arabic" w:hint="cs"/>
          <w:b/>
          <w:bCs/>
          <w:color w:val="000000" w:themeColor="text1"/>
          <w:sz w:val="48"/>
          <w:szCs w:val="48"/>
          <w:rtl/>
        </w:rPr>
        <w:t xml:space="preserve">القريبة </w:t>
      </w:r>
      <w:r w:rsidR="009B3130" w:rsidRPr="00E4531E">
        <w:rPr>
          <w:rFonts w:ascii="Traditional Arabic" w:hAnsi="Traditional Arabic" w:cs="Traditional Arabic" w:hint="cs"/>
          <w:b/>
          <w:bCs/>
          <w:color w:val="000000" w:themeColor="text1"/>
          <w:sz w:val="48"/>
          <w:szCs w:val="48"/>
          <w:rtl/>
        </w:rPr>
        <w:t>من باب أولى.</w:t>
      </w:r>
    </w:p>
    <w:p w14:paraId="7BEE64B5" w14:textId="72824FB3" w:rsidR="0090506C" w:rsidRPr="00E4531E" w:rsidRDefault="0090506C"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lastRenderedPageBreak/>
        <w:t xml:space="preserve">وقال العلامة ابن عثيمين رحمه </w:t>
      </w:r>
      <w:proofErr w:type="gramStart"/>
      <w:r w:rsidRPr="00E4531E">
        <w:rPr>
          <w:rFonts w:ascii="Traditional Arabic" w:hAnsi="Traditional Arabic" w:cs="Traditional Arabic" w:hint="cs"/>
          <w:b/>
          <w:bCs/>
          <w:color w:val="000000" w:themeColor="text1"/>
          <w:sz w:val="44"/>
          <w:szCs w:val="44"/>
          <w:rtl/>
        </w:rPr>
        <w:t>الله :</w:t>
      </w:r>
      <w:proofErr w:type="gramEnd"/>
      <w:r w:rsidRPr="00E4531E">
        <w:rPr>
          <w:rFonts w:ascii="Traditional Arabic" w:hAnsi="Traditional Arabic" w:cs="Traditional Arabic" w:hint="cs"/>
          <w:b/>
          <w:bCs/>
          <w:color w:val="000000" w:themeColor="text1"/>
          <w:sz w:val="44"/>
          <w:szCs w:val="44"/>
          <w:rtl/>
        </w:rPr>
        <w:t>"</w:t>
      </w:r>
      <w:r w:rsidRPr="00E4531E">
        <w:rPr>
          <w:rFonts w:ascii="Traditional Arabic" w:hAnsi="Traditional Arabic" w:cs="Traditional Arabic"/>
          <w:b/>
          <w:bCs/>
          <w:color w:val="000000" w:themeColor="text1"/>
          <w:sz w:val="44"/>
          <w:szCs w:val="44"/>
          <w:rtl/>
        </w:rPr>
        <w:t xml:space="preserve">يظن كثير من العامة أن المسافر لا تلزمه صلاة الجماعة وهذا ليس بصحيح، فالمسافر تلزمه صلاة الجماعة، لعموم الأدلة الدالة على وجوب صلاة الجماعة من غير استثناء، ولأن الله سبحانه وتعالى أوجب على المؤمنين المقاتلين أن يصلوا جماعة، فإذا أوجب الله على المقاتلين في السفر صلاة الجماعة فالمسافرون الذين لا يقاتلون من باب أولى، نعم </w:t>
      </w:r>
      <w:r w:rsidRPr="00E4531E">
        <w:rPr>
          <w:rFonts w:ascii="Traditional Arabic" w:hAnsi="Traditional Arabic" w:cs="Traditional Arabic" w:hint="cs"/>
          <w:b/>
          <w:bCs/>
          <w:color w:val="000000" w:themeColor="text1"/>
          <w:sz w:val="44"/>
          <w:szCs w:val="44"/>
          <w:rtl/>
        </w:rPr>
        <w:t>لو</w:t>
      </w:r>
      <w:r w:rsidRPr="00E4531E">
        <w:rPr>
          <w:rFonts w:ascii="Traditional Arabic" w:hAnsi="Traditional Arabic" w:cs="Traditional Arabic"/>
          <w:b/>
          <w:bCs/>
          <w:color w:val="000000" w:themeColor="text1"/>
          <w:sz w:val="44"/>
          <w:szCs w:val="44"/>
          <w:rtl/>
        </w:rPr>
        <w:t xml:space="preserve"> كان الإنسان في محل بعيد عن المسجد فإنه يعذر وله أن يصلي في رحله.</w:t>
      </w:r>
    </w:p>
    <w:p w14:paraId="230AFB81" w14:textId="0680064F" w:rsidR="00287557" w:rsidRPr="00E4531E" w:rsidRDefault="00D11B6D"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8"/>
          <w:szCs w:val="48"/>
          <w:rtl/>
        </w:rPr>
        <w:t xml:space="preserve"> وبوا</w:t>
      </w:r>
      <w:r w:rsidR="00734615" w:rsidRPr="00E4531E">
        <w:rPr>
          <w:rFonts w:ascii="Traditional Arabic" w:hAnsi="Traditional Arabic" w:cs="Traditional Arabic" w:hint="cs"/>
          <w:b/>
          <w:bCs/>
          <w:color w:val="000000" w:themeColor="text1"/>
          <w:sz w:val="48"/>
          <w:szCs w:val="48"/>
          <w:rtl/>
        </w:rPr>
        <w:t>بة الصلاة</w:t>
      </w:r>
      <w:r w:rsidRPr="00E4531E">
        <w:rPr>
          <w:rFonts w:ascii="Traditional Arabic" w:hAnsi="Traditional Arabic" w:cs="Traditional Arabic" w:hint="cs"/>
          <w:b/>
          <w:bCs/>
          <w:color w:val="000000" w:themeColor="text1"/>
          <w:sz w:val="48"/>
          <w:szCs w:val="48"/>
          <w:rtl/>
        </w:rPr>
        <w:t xml:space="preserve"> الطهارة</w:t>
      </w:r>
      <w:r w:rsidR="008C4ED1" w:rsidRPr="00E4531E">
        <w:rPr>
          <w:rFonts w:ascii="Traditional Arabic" w:hAnsi="Traditional Arabic" w:cs="Traditional Arabic" w:hint="cs"/>
          <w:b/>
          <w:bCs/>
          <w:color w:val="000000" w:themeColor="text1"/>
          <w:sz w:val="48"/>
          <w:szCs w:val="48"/>
          <w:rtl/>
        </w:rPr>
        <w:t xml:space="preserve"> وحسن الوضوء،</w:t>
      </w:r>
      <w:r w:rsidRPr="00E4531E">
        <w:rPr>
          <w:rFonts w:ascii="Traditional Arabic" w:hAnsi="Traditional Arabic" w:cs="Traditional Arabic" w:hint="cs"/>
          <w:b/>
          <w:bCs/>
          <w:color w:val="000000" w:themeColor="text1"/>
          <w:sz w:val="48"/>
          <w:szCs w:val="48"/>
          <w:rtl/>
        </w:rPr>
        <w:t xml:space="preserve"> </w:t>
      </w:r>
      <w:r w:rsidR="008C4ED1" w:rsidRPr="00E4531E">
        <w:rPr>
          <w:rFonts w:ascii="Traditional Arabic" w:hAnsi="Traditional Arabic" w:cs="Traditional Arabic" w:hint="cs"/>
          <w:b/>
          <w:bCs/>
          <w:color w:val="000000" w:themeColor="text1"/>
          <w:sz w:val="48"/>
          <w:szCs w:val="48"/>
          <w:rtl/>
        </w:rPr>
        <w:t xml:space="preserve">ومن فروضه المسح على الخفين لمن أدخلهما </w:t>
      </w:r>
      <w:proofErr w:type="gramStart"/>
      <w:r w:rsidR="008C4ED1" w:rsidRPr="00E4531E">
        <w:rPr>
          <w:rFonts w:ascii="Traditional Arabic" w:hAnsi="Traditional Arabic" w:cs="Traditional Arabic" w:hint="cs"/>
          <w:b/>
          <w:bCs/>
          <w:color w:val="000000" w:themeColor="text1"/>
          <w:sz w:val="48"/>
          <w:szCs w:val="48"/>
          <w:rtl/>
        </w:rPr>
        <w:t>طاهرتين</w:t>
      </w:r>
      <w:r w:rsidRPr="00E4531E">
        <w:rPr>
          <w:rFonts w:ascii="Traditional Arabic" w:hAnsi="Traditional Arabic" w:cs="Traditional Arabic" w:hint="cs"/>
          <w:b/>
          <w:bCs/>
          <w:color w:val="000000" w:themeColor="text1"/>
          <w:sz w:val="48"/>
          <w:szCs w:val="48"/>
          <w:rtl/>
        </w:rPr>
        <w:t xml:space="preserve"> </w:t>
      </w:r>
      <w:r w:rsidR="008C4ED1" w:rsidRPr="00E4531E">
        <w:rPr>
          <w:rFonts w:ascii="Traditional Arabic" w:hAnsi="Traditional Arabic" w:cs="Traditional Arabic" w:hint="cs"/>
          <w:b/>
          <w:bCs/>
          <w:color w:val="000000" w:themeColor="text1"/>
          <w:sz w:val="48"/>
          <w:szCs w:val="48"/>
          <w:rtl/>
        </w:rPr>
        <w:t>.</w:t>
      </w:r>
      <w:proofErr w:type="gramEnd"/>
      <w:r w:rsidR="008C4ED1" w:rsidRPr="00E4531E">
        <w:rPr>
          <w:rFonts w:ascii="Traditional Arabic" w:hAnsi="Traditional Arabic" w:cs="Traditional Arabic" w:hint="cs"/>
          <w:b/>
          <w:bCs/>
          <w:color w:val="000000" w:themeColor="text1"/>
          <w:sz w:val="48"/>
          <w:szCs w:val="48"/>
          <w:rtl/>
        </w:rPr>
        <w:t xml:space="preserve"> </w:t>
      </w:r>
      <w:r w:rsidR="00853762" w:rsidRPr="00E4531E">
        <w:rPr>
          <w:rFonts w:ascii="Traditional Arabic" w:hAnsi="Traditional Arabic" w:cs="Traditional Arabic" w:hint="cs"/>
          <w:b/>
          <w:bCs/>
          <w:color w:val="000000" w:themeColor="text1"/>
          <w:sz w:val="44"/>
          <w:szCs w:val="44"/>
          <w:rtl/>
        </w:rPr>
        <w:t>ف</w:t>
      </w:r>
      <w:r w:rsidR="00853762" w:rsidRPr="00E4531E">
        <w:rPr>
          <w:rFonts w:ascii="Traditional Arabic" w:hAnsi="Traditional Arabic" w:cs="Traditional Arabic"/>
          <w:b/>
          <w:bCs/>
          <w:color w:val="000000" w:themeColor="text1"/>
          <w:sz w:val="44"/>
          <w:szCs w:val="44"/>
          <w:rtl/>
        </w:rPr>
        <w:t xml:space="preserve">يَمْسَحُ المُقِيمُ يَوْمًا وَلَيْلَةً، وَالمُسَافِرُ ثَلَاثَةَ أَيَّامٍ </w:t>
      </w:r>
      <w:proofErr w:type="gramStart"/>
      <w:r w:rsidR="00853762" w:rsidRPr="00E4531E">
        <w:rPr>
          <w:rFonts w:ascii="Traditional Arabic" w:hAnsi="Traditional Arabic" w:cs="Traditional Arabic"/>
          <w:b/>
          <w:bCs/>
          <w:color w:val="000000" w:themeColor="text1"/>
          <w:sz w:val="44"/>
          <w:szCs w:val="44"/>
          <w:rtl/>
        </w:rPr>
        <w:t>وَلَيَالِيهِنَّ</w:t>
      </w:r>
      <w:r w:rsidR="00853762" w:rsidRPr="00E4531E">
        <w:rPr>
          <w:rFonts w:ascii="Traditional Arabic" w:hAnsi="Traditional Arabic" w:cs="Traditional Arabic" w:hint="cs"/>
          <w:b/>
          <w:bCs/>
          <w:color w:val="000000" w:themeColor="text1"/>
          <w:sz w:val="44"/>
          <w:szCs w:val="44"/>
          <w:rtl/>
        </w:rPr>
        <w:t xml:space="preserve"> ،</w:t>
      </w:r>
      <w:proofErr w:type="gramEnd"/>
      <w:r w:rsidR="00853762" w:rsidRPr="00E4531E">
        <w:rPr>
          <w:rFonts w:ascii="Traditional Arabic" w:hAnsi="Traditional Arabic" w:cs="Traditional Arabic" w:hint="cs"/>
          <w:b/>
          <w:bCs/>
          <w:color w:val="000000" w:themeColor="text1"/>
          <w:sz w:val="44"/>
          <w:szCs w:val="44"/>
          <w:rtl/>
        </w:rPr>
        <w:t xml:space="preserve"> ويجب </w:t>
      </w:r>
      <w:r w:rsidR="00C2063D" w:rsidRPr="00E4531E">
        <w:rPr>
          <w:rFonts w:ascii="Traditional Arabic" w:hAnsi="Traditional Arabic" w:cs="Traditional Arabic" w:hint="cs"/>
          <w:b/>
          <w:bCs/>
          <w:color w:val="000000" w:themeColor="text1"/>
          <w:sz w:val="44"/>
          <w:szCs w:val="44"/>
          <w:rtl/>
        </w:rPr>
        <w:t>أ</w:t>
      </w:r>
      <w:r w:rsidR="00853762" w:rsidRPr="00E4531E">
        <w:rPr>
          <w:rFonts w:ascii="Traditional Arabic" w:hAnsi="Traditional Arabic" w:cs="Traditional Arabic" w:hint="cs"/>
          <w:b/>
          <w:bCs/>
          <w:color w:val="000000" w:themeColor="text1"/>
          <w:sz w:val="44"/>
          <w:szCs w:val="44"/>
          <w:rtl/>
        </w:rPr>
        <w:t xml:space="preserve">ن </w:t>
      </w:r>
      <w:r w:rsidR="00C2063D" w:rsidRPr="00E4531E">
        <w:rPr>
          <w:rFonts w:ascii="Traditional Arabic" w:hAnsi="Traditional Arabic" w:cs="Traditional Arabic" w:hint="cs"/>
          <w:b/>
          <w:bCs/>
          <w:color w:val="000000" w:themeColor="text1"/>
          <w:sz w:val="44"/>
          <w:szCs w:val="44"/>
          <w:rtl/>
        </w:rPr>
        <w:t>ت</w:t>
      </w:r>
      <w:r w:rsidR="00853762" w:rsidRPr="00E4531E">
        <w:rPr>
          <w:rFonts w:ascii="Traditional Arabic" w:hAnsi="Traditional Arabic" w:cs="Traditional Arabic" w:hint="cs"/>
          <w:b/>
          <w:bCs/>
          <w:color w:val="000000" w:themeColor="text1"/>
          <w:sz w:val="44"/>
          <w:szCs w:val="44"/>
          <w:rtl/>
        </w:rPr>
        <w:t xml:space="preserve">كون </w:t>
      </w:r>
      <w:r w:rsidR="00C2063D" w:rsidRPr="00E4531E">
        <w:rPr>
          <w:rFonts w:ascii="Traditional Arabic" w:hAnsi="Traditional Arabic" w:cs="Traditional Arabic" w:hint="cs"/>
          <w:b/>
          <w:bCs/>
          <w:color w:val="000000" w:themeColor="text1"/>
          <w:sz w:val="44"/>
          <w:szCs w:val="44"/>
          <w:rtl/>
        </w:rPr>
        <w:t>الجوارب و</w:t>
      </w:r>
      <w:r w:rsidR="00853762" w:rsidRPr="00E4531E">
        <w:rPr>
          <w:rFonts w:ascii="Traditional Arabic" w:hAnsi="Traditional Arabic" w:cs="Traditional Arabic" w:hint="cs"/>
          <w:b/>
          <w:bCs/>
          <w:color w:val="000000" w:themeColor="text1"/>
          <w:sz w:val="44"/>
          <w:szCs w:val="44"/>
          <w:rtl/>
        </w:rPr>
        <w:t>الخف</w:t>
      </w:r>
      <w:r w:rsidR="00C2063D" w:rsidRPr="00E4531E">
        <w:rPr>
          <w:rFonts w:ascii="Traditional Arabic" w:hAnsi="Traditional Arabic" w:cs="Traditional Arabic" w:hint="cs"/>
          <w:b/>
          <w:bCs/>
          <w:color w:val="000000" w:themeColor="text1"/>
          <w:sz w:val="44"/>
          <w:szCs w:val="44"/>
          <w:rtl/>
        </w:rPr>
        <w:t>اف</w:t>
      </w:r>
      <w:r w:rsidR="00853762" w:rsidRPr="00E4531E">
        <w:rPr>
          <w:rFonts w:ascii="Traditional Arabic" w:hAnsi="Traditional Arabic" w:cs="Traditional Arabic" w:hint="cs"/>
          <w:b/>
          <w:bCs/>
          <w:color w:val="000000" w:themeColor="text1"/>
          <w:sz w:val="44"/>
          <w:szCs w:val="44"/>
          <w:rtl/>
        </w:rPr>
        <w:t xml:space="preserve"> ساتر</w:t>
      </w:r>
      <w:r w:rsidR="00C2063D" w:rsidRPr="00E4531E">
        <w:rPr>
          <w:rFonts w:ascii="Traditional Arabic" w:hAnsi="Traditional Arabic" w:cs="Traditional Arabic" w:hint="cs"/>
          <w:b/>
          <w:bCs/>
          <w:color w:val="000000" w:themeColor="text1"/>
          <w:sz w:val="44"/>
          <w:szCs w:val="44"/>
          <w:rtl/>
        </w:rPr>
        <w:t>ةً</w:t>
      </w:r>
      <w:r w:rsidR="00853762" w:rsidRPr="00E4531E">
        <w:rPr>
          <w:rFonts w:ascii="Traditional Arabic" w:hAnsi="Traditional Arabic" w:cs="Traditional Arabic" w:hint="cs"/>
          <w:b/>
          <w:bCs/>
          <w:color w:val="000000" w:themeColor="text1"/>
          <w:sz w:val="44"/>
          <w:szCs w:val="44"/>
          <w:rtl/>
        </w:rPr>
        <w:t xml:space="preserve"> لمحل الفرض، و</w:t>
      </w:r>
      <w:r w:rsidR="00C2063D" w:rsidRPr="00E4531E">
        <w:rPr>
          <w:rFonts w:ascii="Traditional Arabic" w:hAnsi="Traditional Arabic" w:cs="Traditional Arabic" w:hint="cs"/>
          <w:b/>
          <w:bCs/>
          <w:color w:val="000000" w:themeColor="text1"/>
          <w:sz w:val="44"/>
          <w:szCs w:val="44"/>
          <w:rtl/>
        </w:rPr>
        <w:t>أ</w:t>
      </w:r>
      <w:r w:rsidR="00853762" w:rsidRPr="00E4531E">
        <w:rPr>
          <w:rFonts w:ascii="Traditional Arabic" w:hAnsi="Traditional Arabic" w:cs="Traditional Arabic" w:hint="cs"/>
          <w:b/>
          <w:bCs/>
          <w:color w:val="000000" w:themeColor="text1"/>
          <w:sz w:val="44"/>
          <w:szCs w:val="44"/>
          <w:rtl/>
        </w:rPr>
        <w:t>ما</w:t>
      </w:r>
      <w:r w:rsidR="00C2063D" w:rsidRPr="00E4531E">
        <w:rPr>
          <w:rFonts w:ascii="Traditional Arabic" w:hAnsi="Traditional Arabic" w:cs="Traditional Arabic" w:hint="cs"/>
          <w:b/>
          <w:bCs/>
          <w:color w:val="000000" w:themeColor="text1"/>
          <w:sz w:val="44"/>
          <w:szCs w:val="44"/>
          <w:rtl/>
        </w:rPr>
        <w:t xml:space="preserve"> ما انتشر من الجوارب التي تحت تبدأ من أسفل الكعب فقد قال شيخ الإسلام ابن تيمية رحمه الله "</w:t>
      </w:r>
      <w:r w:rsidR="00853762" w:rsidRPr="00E4531E">
        <w:rPr>
          <w:rFonts w:ascii="Traditional Arabic" w:hAnsi="Traditional Arabic" w:cs="Traditional Arabic"/>
          <w:b/>
          <w:bCs/>
          <w:color w:val="000000" w:themeColor="text1"/>
          <w:sz w:val="44"/>
          <w:szCs w:val="44"/>
          <w:rtl/>
        </w:rPr>
        <w:t xml:space="preserve"> وَأَمَّا مَا تَحْتَ الْكَعْبَيْنِ، فَذَاكَ لَيْسَ بِخُفٍّ أَصْلًا،</w:t>
      </w:r>
      <w:r w:rsidR="00853762" w:rsidRPr="00E4531E">
        <w:rPr>
          <w:rFonts w:ascii="Traditional Arabic" w:hAnsi="Traditional Arabic" w:cs="Traditional Arabic" w:hint="cs"/>
          <w:b/>
          <w:bCs/>
          <w:color w:val="000000" w:themeColor="text1"/>
          <w:sz w:val="44"/>
          <w:szCs w:val="44"/>
          <w:rtl/>
        </w:rPr>
        <w:t xml:space="preserve"> </w:t>
      </w:r>
      <w:r w:rsidR="00853762" w:rsidRPr="00E4531E">
        <w:rPr>
          <w:rFonts w:ascii="Traditional Arabic" w:hAnsi="Traditional Arabic" w:cs="Traditional Arabic"/>
          <w:b/>
          <w:bCs/>
          <w:color w:val="000000" w:themeColor="text1"/>
          <w:sz w:val="44"/>
          <w:szCs w:val="44"/>
          <w:rtl/>
        </w:rPr>
        <w:t>وَلِهَذَا لَا يَجُوزُ الْمَسْحُ عَلَيْهِ بِاتِّفَاقِ الْمُسْلِمِينَ</w:t>
      </w:r>
      <w:r w:rsidR="00C2063D" w:rsidRPr="00E4531E">
        <w:rPr>
          <w:rFonts w:ascii="Traditional Arabic" w:hAnsi="Traditional Arabic" w:cs="Traditional Arabic" w:hint="cs"/>
          <w:b/>
          <w:bCs/>
          <w:color w:val="000000" w:themeColor="text1"/>
          <w:sz w:val="44"/>
          <w:szCs w:val="44"/>
          <w:rtl/>
        </w:rPr>
        <w:t>"</w:t>
      </w:r>
      <w:r w:rsidR="00F13011" w:rsidRPr="00E4531E">
        <w:rPr>
          <w:rFonts w:ascii="Traditional Arabic" w:hAnsi="Traditional Arabic" w:cs="Traditional Arabic" w:hint="cs"/>
          <w:b/>
          <w:bCs/>
          <w:color w:val="000000" w:themeColor="text1"/>
          <w:sz w:val="44"/>
          <w:szCs w:val="44"/>
          <w:rtl/>
        </w:rPr>
        <w:t xml:space="preserve"> انتهى.</w:t>
      </w:r>
    </w:p>
    <w:p w14:paraId="0990B414" w14:textId="257A853D" w:rsidR="00C2063D" w:rsidRPr="00E4531E" w:rsidRDefault="00C2063D"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t xml:space="preserve">ويُتجنب ما كان فيها خروق أو فتوق </w:t>
      </w:r>
      <w:r w:rsidR="00734615" w:rsidRPr="00E4531E">
        <w:rPr>
          <w:rFonts w:ascii="Traditional Arabic" w:hAnsi="Traditional Arabic" w:cs="Traditional Arabic" w:hint="cs"/>
          <w:b/>
          <w:bCs/>
          <w:color w:val="000000" w:themeColor="text1"/>
          <w:sz w:val="44"/>
          <w:szCs w:val="44"/>
          <w:rtl/>
        </w:rPr>
        <w:t>أبرأ للذمة و</w:t>
      </w:r>
      <w:r w:rsidRPr="00E4531E">
        <w:rPr>
          <w:rFonts w:ascii="Traditional Arabic" w:hAnsi="Traditional Arabic" w:cs="Traditional Arabic" w:hint="cs"/>
          <w:b/>
          <w:bCs/>
          <w:color w:val="000000" w:themeColor="text1"/>
          <w:sz w:val="44"/>
          <w:szCs w:val="44"/>
          <w:rtl/>
        </w:rPr>
        <w:t xml:space="preserve">خروجا من </w:t>
      </w:r>
      <w:proofErr w:type="gramStart"/>
      <w:r w:rsidRPr="00E4531E">
        <w:rPr>
          <w:rFonts w:ascii="Traditional Arabic" w:hAnsi="Traditional Arabic" w:cs="Traditional Arabic" w:hint="cs"/>
          <w:b/>
          <w:bCs/>
          <w:color w:val="000000" w:themeColor="text1"/>
          <w:sz w:val="44"/>
          <w:szCs w:val="44"/>
          <w:rtl/>
        </w:rPr>
        <w:t>الخلاف .</w:t>
      </w:r>
      <w:proofErr w:type="gramEnd"/>
      <w:r w:rsidRPr="00E4531E">
        <w:rPr>
          <w:rFonts w:ascii="Traditional Arabic" w:hAnsi="Traditional Arabic" w:cs="Traditional Arabic" w:hint="cs"/>
          <w:b/>
          <w:bCs/>
          <w:color w:val="000000" w:themeColor="text1"/>
          <w:sz w:val="44"/>
          <w:szCs w:val="44"/>
          <w:rtl/>
        </w:rPr>
        <w:t xml:space="preserve"> </w:t>
      </w:r>
    </w:p>
    <w:p w14:paraId="78252C47" w14:textId="77777777" w:rsidR="00B725F5" w:rsidRPr="00E4531E" w:rsidRDefault="005F18A1"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t>و</w:t>
      </w:r>
      <w:r w:rsidRPr="00E4531E">
        <w:rPr>
          <w:rFonts w:ascii="Traditional Arabic" w:hAnsi="Traditional Arabic" w:cs="Traditional Arabic"/>
          <w:b/>
          <w:bCs/>
          <w:color w:val="000000" w:themeColor="text1"/>
          <w:sz w:val="44"/>
          <w:szCs w:val="44"/>
          <w:rtl/>
        </w:rPr>
        <w:t xml:space="preserve">إذا مسح </w:t>
      </w:r>
      <w:r w:rsidR="0090506C" w:rsidRPr="00E4531E">
        <w:rPr>
          <w:rFonts w:ascii="Traditional Arabic" w:hAnsi="Traditional Arabic" w:cs="Traditional Arabic" w:hint="cs"/>
          <w:b/>
          <w:bCs/>
          <w:color w:val="000000" w:themeColor="text1"/>
          <w:sz w:val="44"/>
          <w:szCs w:val="44"/>
          <w:rtl/>
        </w:rPr>
        <w:t xml:space="preserve">في السفر ثم قدم بلده فإنه يمسح مسح مقيم </w:t>
      </w:r>
      <w:r w:rsidRPr="00E4531E">
        <w:rPr>
          <w:rFonts w:ascii="Traditional Arabic" w:hAnsi="Traditional Arabic" w:cs="Traditional Arabic"/>
          <w:b/>
          <w:bCs/>
          <w:color w:val="000000" w:themeColor="text1"/>
          <w:sz w:val="44"/>
          <w:szCs w:val="44"/>
          <w:rtl/>
        </w:rPr>
        <w:t>يوماً وليلة لأن رخص السفر قد انتهت بالوصول إلى البلد.</w:t>
      </w:r>
      <w:r w:rsidR="00562D74" w:rsidRPr="00E4531E">
        <w:rPr>
          <w:rFonts w:ascii="Traditional Arabic" w:hAnsi="Traditional Arabic" w:cs="Traditional Arabic" w:hint="cs"/>
          <w:b/>
          <w:bCs/>
          <w:color w:val="000000" w:themeColor="text1"/>
          <w:sz w:val="44"/>
          <w:szCs w:val="44"/>
          <w:rtl/>
        </w:rPr>
        <w:t xml:space="preserve">. </w:t>
      </w:r>
      <w:r w:rsidRPr="00E4531E">
        <w:rPr>
          <w:rFonts w:ascii="Traditional Arabic" w:hAnsi="Traditional Arabic" w:cs="Traditional Arabic"/>
          <w:b/>
          <w:bCs/>
          <w:color w:val="000000" w:themeColor="text1"/>
          <w:sz w:val="44"/>
          <w:szCs w:val="44"/>
          <w:rtl/>
        </w:rPr>
        <w:t>و</w:t>
      </w:r>
      <w:r w:rsidR="0090506C" w:rsidRPr="00E4531E">
        <w:rPr>
          <w:rFonts w:ascii="Traditional Arabic" w:hAnsi="Traditional Arabic" w:cs="Traditional Arabic" w:hint="cs"/>
          <w:b/>
          <w:bCs/>
          <w:color w:val="000000" w:themeColor="text1"/>
          <w:sz w:val="44"/>
          <w:szCs w:val="44"/>
          <w:rtl/>
        </w:rPr>
        <w:t xml:space="preserve">إذا مسح </w:t>
      </w:r>
      <w:r w:rsidRPr="00E4531E">
        <w:rPr>
          <w:rFonts w:ascii="Traditional Arabic" w:hAnsi="Traditional Arabic" w:cs="Traditional Arabic"/>
          <w:b/>
          <w:bCs/>
          <w:color w:val="000000" w:themeColor="text1"/>
          <w:sz w:val="44"/>
          <w:szCs w:val="44"/>
          <w:rtl/>
        </w:rPr>
        <w:t>المقيم</w:t>
      </w:r>
      <w:r w:rsidR="0090506C" w:rsidRPr="00E4531E">
        <w:rPr>
          <w:rFonts w:ascii="Traditional Arabic" w:hAnsi="Traditional Arabic" w:cs="Traditional Arabic" w:hint="cs"/>
          <w:b/>
          <w:bCs/>
          <w:color w:val="000000" w:themeColor="text1"/>
          <w:sz w:val="44"/>
          <w:szCs w:val="44"/>
          <w:rtl/>
        </w:rPr>
        <w:t xml:space="preserve"> ثم سافر فإنه</w:t>
      </w:r>
      <w:r w:rsidRPr="00E4531E">
        <w:rPr>
          <w:rFonts w:ascii="Traditional Arabic" w:hAnsi="Traditional Arabic" w:cs="Traditional Arabic"/>
          <w:b/>
          <w:bCs/>
          <w:color w:val="000000" w:themeColor="text1"/>
          <w:sz w:val="44"/>
          <w:szCs w:val="44"/>
          <w:rtl/>
        </w:rPr>
        <w:t xml:space="preserve"> </w:t>
      </w:r>
      <w:r w:rsidR="0090506C" w:rsidRPr="00E4531E">
        <w:rPr>
          <w:rFonts w:ascii="Traditional Arabic" w:hAnsi="Traditional Arabic" w:cs="Traditional Arabic" w:hint="cs"/>
          <w:b/>
          <w:bCs/>
          <w:color w:val="000000" w:themeColor="text1"/>
          <w:sz w:val="44"/>
          <w:szCs w:val="44"/>
          <w:rtl/>
        </w:rPr>
        <w:t>ي</w:t>
      </w:r>
      <w:r w:rsidRPr="00E4531E">
        <w:rPr>
          <w:rFonts w:ascii="Traditional Arabic" w:hAnsi="Traditional Arabic" w:cs="Traditional Arabic"/>
          <w:b/>
          <w:bCs/>
          <w:color w:val="000000" w:themeColor="text1"/>
          <w:sz w:val="44"/>
          <w:szCs w:val="44"/>
          <w:rtl/>
        </w:rPr>
        <w:t xml:space="preserve">مسح </w:t>
      </w:r>
      <w:r w:rsidR="0090506C" w:rsidRPr="00E4531E">
        <w:rPr>
          <w:rFonts w:ascii="Traditional Arabic" w:hAnsi="Traditional Arabic" w:cs="Traditional Arabic" w:hint="cs"/>
          <w:b/>
          <w:bCs/>
          <w:color w:val="000000" w:themeColor="text1"/>
          <w:sz w:val="44"/>
          <w:szCs w:val="44"/>
          <w:rtl/>
        </w:rPr>
        <w:t>مسح مسافر</w:t>
      </w:r>
      <w:r w:rsidRPr="00E4531E">
        <w:rPr>
          <w:rFonts w:ascii="Traditional Arabic" w:hAnsi="Traditional Arabic" w:cs="Traditional Arabic"/>
          <w:b/>
          <w:bCs/>
          <w:color w:val="000000" w:themeColor="text1"/>
          <w:sz w:val="44"/>
          <w:szCs w:val="44"/>
          <w:rtl/>
        </w:rPr>
        <w:t xml:space="preserve"> ثلاثة أيام لأن رخص السفر قد حلت </w:t>
      </w:r>
      <w:proofErr w:type="gramStart"/>
      <w:r w:rsidRPr="00E4531E">
        <w:rPr>
          <w:rFonts w:ascii="Traditional Arabic" w:hAnsi="Traditional Arabic" w:cs="Traditional Arabic"/>
          <w:b/>
          <w:bCs/>
          <w:color w:val="000000" w:themeColor="text1"/>
          <w:sz w:val="44"/>
          <w:szCs w:val="44"/>
          <w:rtl/>
        </w:rPr>
        <w:t>له</w:t>
      </w:r>
      <w:r w:rsidR="00562D74" w:rsidRPr="00E4531E">
        <w:rPr>
          <w:rFonts w:ascii="Traditional Arabic" w:hAnsi="Traditional Arabic" w:cs="Traditional Arabic" w:hint="cs"/>
          <w:b/>
          <w:bCs/>
          <w:color w:val="000000" w:themeColor="text1"/>
          <w:sz w:val="44"/>
          <w:szCs w:val="44"/>
          <w:rtl/>
        </w:rPr>
        <w:t>،..</w:t>
      </w:r>
      <w:proofErr w:type="gramEnd"/>
      <w:r w:rsidR="00562D74" w:rsidRPr="00E4531E">
        <w:rPr>
          <w:rFonts w:ascii="Traditional Arabic" w:hAnsi="Traditional Arabic" w:cs="Traditional Arabic" w:hint="cs"/>
          <w:b/>
          <w:bCs/>
          <w:color w:val="000000" w:themeColor="text1"/>
          <w:sz w:val="44"/>
          <w:szCs w:val="44"/>
          <w:rtl/>
        </w:rPr>
        <w:t xml:space="preserve"> </w:t>
      </w:r>
      <w:r w:rsidRPr="00E4531E">
        <w:rPr>
          <w:rFonts w:ascii="Traditional Arabic" w:hAnsi="Traditional Arabic" w:cs="Traditional Arabic" w:hint="cs"/>
          <w:b/>
          <w:bCs/>
          <w:color w:val="000000" w:themeColor="text1"/>
          <w:sz w:val="44"/>
          <w:szCs w:val="44"/>
          <w:rtl/>
        </w:rPr>
        <w:t>و</w:t>
      </w:r>
      <w:r w:rsidRPr="00E4531E">
        <w:rPr>
          <w:rFonts w:ascii="Traditional Arabic" w:hAnsi="Traditional Arabic" w:cs="Traditional Arabic"/>
          <w:b/>
          <w:bCs/>
          <w:color w:val="000000" w:themeColor="text1"/>
          <w:sz w:val="44"/>
          <w:szCs w:val="44"/>
          <w:rtl/>
        </w:rPr>
        <w:t xml:space="preserve">إذا لبس جورباً على طهارة </w:t>
      </w:r>
      <w:r w:rsidRPr="00E4531E">
        <w:rPr>
          <w:rFonts w:ascii="Traditional Arabic" w:hAnsi="Traditional Arabic" w:cs="Traditional Arabic" w:hint="cs"/>
          <w:b/>
          <w:bCs/>
          <w:color w:val="000000" w:themeColor="text1"/>
          <w:sz w:val="44"/>
          <w:szCs w:val="44"/>
          <w:rtl/>
        </w:rPr>
        <w:t>و</w:t>
      </w:r>
      <w:r w:rsidRPr="00E4531E">
        <w:rPr>
          <w:rFonts w:ascii="Traditional Arabic" w:hAnsi="Traditional Arabic" w:cs="Traditional Arabic"/>
          <w:b/>
          <w:bCs/>
          <w:color w:val="000000" w:themeColor="text1"/>
          <w:sz w:val="44"/>
          <w:szCs w:val="44"/>
          <w:rtl/>
        </w:rPr>
        <w:t xml:space="preserve">مسح عليه، </w:t>
      </w:r>
      <w:r w:rsidRPr="00E4531E">
        <w:rPr>
          <w:rFonts w:ascii="Traditional Arabic" w:hAnsi="Traditional Arabic" w:cs="Traditional Arabic" w:hint="cs"/>
          <w:b/>
          <w:bCs/>
          <w:color w:val="000000" w:themeColor="text1"/>
          <w:sz w:val="44"/>
          <w:szCs w:val="44"/>
          <w:rtl/>
        </w:rPr>
        <w:t>ثم</w:t>
      </w:r>
      <w:r w:rsidRPr="00E4531E">
        <w:rPr>
          <w:rFonts w:ascii="Traditional Arabic" w:hAnsi="Traditional Arabic" w:cs="Traditional Arabic"/>
          <w:b/>
          <w:bCs/>
          <w:color w:val="000000" w:themeColor="text1"/>
          <w:sz w:val="44"/>
          <w:szCs w:val="44"/>
          <w:rtl/>
        </w:rPr>
        <w:t xml:space="preserve"> لبس عليه جورباً آخر</w:t>
      </w:r>
      <w:r w:rsidR="005C2EC6" w:rsidRPr="00E4531E">
        <w:rPr>
          <w:rFonts w:ascii="Traditional Arabic" w:hAnsi="Traditional Arabic" w:cs="Traditional Arabic" w:hint="cs"/>
          <w:b/>
          <w:bCs/>
          <w:color w:val="000000" w:themeColor="text1"/>
          <w:sz w:val="44"/>
          <w:szCs w:val="44"/>
          <w:rtl/>
        </w:rPr>
        <w:t xml:space="preserve"> فيمسح عليه إن كان لبسه على طهارة وتكون</w:t>
      </w:r>
      <w:r w:rsidR="005C2EC6" w:rsidRPr="00E4531E">
        <w:rPr>
          <w:rFonts w:ascii="Traditional Arabic" w:hAnsi="Traditional Arabic" w:cs="Traditional Arabic"/>
          <w:b/>
          <w:bCs/>
          <w:color w:val="000000" w:themeColor="text1"/>
          <w:sz w:val="44"/>
          <w:szCs w:val="44"/>
          <w:rtl/>
        </w:rPr>
        <w:t xml:space="preserve"> المدة في المسح متعلقة بالجورب الفوقاني؛ وإن لبس الفوقاني على حدث فلا يجوز له أن يمسح على </w:t>
      </w:r>
      <w:proofErr w:type="gramStart"/>
      <w:r w:rsidR="005C2EC6" w:rsidRPr="00E4531E">
        <w:rPr>
          <w:rFonts w:ascii="Traditional Arabic" w:hAnsi="Traditional Arabic" w:cs="Traditional Arabic"/>
          <w:b/>
          <w:bCs/>
          <w:color w:val="000000" w:themeColor="text1"/>
          <w:sz w:val="44"/>
          <w:szCs w:val="44"/>
          <w:rtl/>
        </w:rPr>
        <w:t>الفوقاني</w:t>
      </w:r>
      <w:r w:rsidR="005C2EC6" w:rsidRPr="00E4531E">
        <w:rPr>
          <w:rFonts w:ascii="Traditional Arabic" w:hAnsi="Traditional Arabic" w:cs="Traditional Arabic" w:hint="cs"/>
          <w:b/>
          <w:bCs/>
          <w:color w:val="000000" w:themeColor="text1"/>
          <w:sz w:val="44"/>
          <w:szCs w:val="44"/>
          <w:rtl/>
        </w:rPr>
        <w:t xml:space="preserve"> </w:t>
      </w:r>
      <w:r w:rsidR="00B1793C" w:rsidRPr="00E4531E">
        <w:rPr>
          <w:rFonts w:ascii="Traditional Arabic" w:hAnsi="Traditional Arabic" w:cs="Traditional Arabic" w:hint="cs"/>
          <w:b/>
          <w:bCs/>
          <w:color w:val="000000" w:themeColor="text1"/>
          <w:sz w:val="44"/>
          <w:szCs w:val="44"/>
          <w:rtl/>
        </w:rPr>
        <w:t>.</w:t>
      </w:r>
      <w:proofErr w:type="gramEnd"/>
    </w:p>
    <w:p w14:paraId="4463083A" w14:textId="01BBC5D4" w:rsidR="00B1793C" w:rsidRPr="00E4531E" w:rsidRDefault="00B725F5"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t xml:space="preserve"> هذه مجمل واهم ما يحتاج الناس إلى العلم به ومعرفته خلال هذه الأيام، لنعبد الله على </w:t>
      </w:r>
      <w:proofErr w:type="gramStart"/>
      <w:r w:rsidRPr="00E4531E">
        <w:rPr>
          <w:rFonts w:ascii="Traditional Arabic" w:hAnsi="Traditional Arabic" w:cs="Traditional Arabic" w:hint="cs"/>
          <w:b/>
          <w:bCs/>
          <w:color w:val="000000" w:themeColor="text1"/>
          <w:sz w:val="44"/>
          <w:szCs w:val="44"/>
          <w:rtl/>
        </w:rPr>
        <w:t>بصيرة ،</w:t>
      </w:r>
      <w:proofErr w:type="gramEnd"/>
      <w:r w:rsidRPr="00E4531E">
        <w:rPr>
          <w:rFonts w:ascii="Traditional Arabic" w:hAnsi="Traditional Arabic" w:cs="Traditional Arabic" w:hint="cs"/>
          <w:b/>
          <w:bCs/>
          <w:color w:val="000000" w:themeColor="text1"/>
          <w:sz w:val="44"/>
          <w:szCs w:val="44"/>
          <w:rtl/>
        </w:rPr>
        <w:t xml:space="preserve"> ونتقيه في العلانية والسريرة . ونستغفره سبحانه ونتوب إليه إنه كان للاوابين غفورا</w:t>
      </w:r>
    </w:p>
    <w:p w14:paraId="2C5820E6" w14:textId="77777777" w:rsidR="00B1793C" w:rsidRPr="00E4531E" w:rsidRDefault="00B1793C"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p>
    <w:p w14:paraId="6D8FB537" w14:textId="403BE9B5" w:rsidR="007427A5" w:rsidRPr="00E4531E" w:rsidRDefault="007427A5"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lastRenderedPageBreak/>
        <w:t xml:space="preserve">الخطبة </w:t>
      </w:r>
      <w:proofErr w:type="gramStart"/>
      <w:r w:rsidRPr="00E4531E">
        <w:rPr>
          <w:rFonts w:ascii="Traditional Arabic" w:hAnsi="Traditional Arabic" w:cs="Traditional Arabic" w:hint="cs"/>
          <w:b/>
          <w:bCs/>
          <w:color w:val="000000" w:themeColor="text1"/>
          <w:sz w:val="44"/>
          <w:szCs w:val="44"/>
          <w:rtl/>
        </w:rPr>
        <w:t>الثانية :</w:t>
      </w:r>
      <w:proofErr w:type="spellStart"/>
      <w:r w:rsidRPr="00E4531E">
        <w:rPr>
          <w:rFonts w:ascii="Traditional Arabic" w:hAnsi="Traditional Arabic" w:cs="Traditional Arabic" w:hint="cs"/>
          <w:b/>
          <w:bCs/>
          <w:color w:val="000000" w:themeColor="text1"/>
          <w:sz w:val="44"/>
          <w:szCs w:val="44"/>
          <w:rtl/>
        </w:rPr>
        <w:t>الحمدلله</w:t>
      </w:r>
      <w:proofErr w:type="spellEnd"/>
      <w:proofErr w:type="gramEnd"/>
      <w:r w:rsidRPr="00E4531E">
        <w:rPr>
          <w:rFonts w:ascii="Traditional Arabic" w:hAnsi="Traditional Arabic" w:cs="Traditional Arabic" w:hint="cs"/>
          <w:b/>
          <w:bCs/>
          <w:color w:val="000000" w:themeColor="text1"/>
          <w:sz w:val="44"/>
          <w:szCs w:val="44"/>
          <w:rtl/>
        </w:rPr>
        <w:t xml:space="preserve"> على الفضل والعطاء ، وله الشكر ملئ الأرض والسماء . وصلى الله وسلم على عبده ورسوله وعلى آله وصحبه وسلم تسليما </w:t>
      </w:r>
      <w:proofErr w:type="gramStart"/>
      <w:r w:rsidRPr="00E4531E">
        <w:rPr>
          <w:rFonts w:ascii="Traditional Arabic" w:hAnsi="Traditional Arabic" w:cs="Traditional Arabic" w:hint="cs"/>
          <w:b/>
          <w:bCs/>
          <w:color w:val="000000" w:themeColor="text1"/>
          <w:sz w:val="44"/>
          <w:szCs w:val="44"/>
          <w:rtl/>
        </w:rPr>
        <w:t>كثيرا ،</w:t>
      </w:r>
      <w:proofErr w:type="gramEnd"/>
      <w:r w:rsidRPr="00E4531E">
        <w:rPr>
          <w:rFonts w:ascii="Traditional Arabic" w:hAnsi="Traditional Arabic" w:cs="Traditional Arabic" w:hint="cs"/>
          <w:b/>
          <w:bCs/>
          <w:color w:val="000000" w:themeColor="text1"/>
          <w:sz w:val="44"/>
          <w:szCs w:val="44"/>
          <w:rtl/>
        </w:rPr>
        <w:t xml:space="preserve"> أما بعد </w:t>
      </w:r>
    </w:p>
    <w:p w14:paraId="5B00004C" w14:textId="72A0839D" w:rsidR="00562D74" w:rsidRPr="00E4531E" w:rsidRDefault="007427A5" w:rsidP="00B725F5">
      <w:pPr>
        <w:autoSpaceDE w:val="0"/>
        <w:autoSpaceDN w:val="0"/>
        <w:adjustRightInd w:val="0"/>
        <w:spacing w:after="0" w:line="240" w:lineRule="auto"/>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t>فالتقوا ربكم الذي أطعمكم من جوع ، وآمنكم من خوف ، فاطعموا الجائع ، واكسوا العاري، واحفظوا حدود الله ورعوا أوامره ونواهيه ،</w:t>
      </w:r>
      <w:r w:rsidR="00551449" w:rsidRPr="00E4531E">
        <w:rPr>
          <w:rFonts w:ascii="Traditional Arabic" w:eastAsia="Calibri" w:hAnsi="Traditional Arabic" w:cs="Traditional Arabic" w:hint="cs"/>
          <w:b/>
          <w:bCs/>
          <w:color w:val="000000" w:themeColor="text1"/>
          <w:sz w:val="44"/>
          <w:szCs w:val="44"/>
          <w:rtl/>
        </w:rPr>
        <w:t xml:space="preserve"> فمع الفرح بالخيرات وغمرة النعم والخروج للمتنزهات</w:t>
      </w:r>
      <w:r w:rsidR="009A7464" w:rsidRPr="00E4531E">
        <w:rPr>
          <w:rFonts w:ascii="Traditional Arabic" w:eastAsia="Calibri" w:hAnsi="Traditional Arabic" w:cs="Traditional Arabic" w:hint="cs"/>
          <w:b/>
          <w:bCs/>
          <w:color w:val="000000" w:themeColor="text1"/>
          <w:sz w:val="44"/>
          <w:szCs w:val="44"/>
          <w:rtl/>
        </w:rPr>
        <w:t xml:space="preserve"> ، تتأكد صيانة الرعية</w:t>
      </w:r>
      <w:r w:rsidR="00D767AD" w:rsidRPr="00E4531E">
        <w:rPr>
          <w:rFonts w:ascii="Traditional Arabic" w:eastAsia="Calibri" w:hAnsi="Traditional Arabic" w:cs="Traditional Arabic" w:hint="cs"/>
          <w:b/>
          <w:bCs/>
          <w:color w:val="000000" w:themeColor="text1"/>
          <w:sz w:val="44"/>
          <w:szCs w:val="44"/>
          <w:rtl/>
        </w:rPr>
        <w:t>، وحفظ الوصي</w:t>
      </w:r>
      <w:r w:rsidR="00B63BB1" w:rsidRPr="00E4531E">
        <w:rPr>
          <w:rFonts w:ascii="Traditional Arabic" w:eastAsia="Calibri" w:hAnsi="Traditional Arabic" w:cs="Traditional Arabic" w:hint="cs"/>
          <w:b/>
          <w:bCs/>
          <w:color w:val="000000" w:themeColor="text1"/>
          <w:sz w:val="44"/>
          <w:szCs w:val="44"/>
          <w:rtl/>
        </w:rPr>
        <w:t>ة</w:t>
      </w:r>
      <w:r w:rsidR="00D767AD" w:rsidRPr="00E4531E">
        <w:rPr>
          <w:rFonts w:ascii="Traditional Arabic" w:eastAsia="Calibri" w:hAnsi="Traditional Arabic" w:cs="Traditional Arabic" w:hint="cs"/>
          <w:b/>
          <w:bCs/>
          <w:color w:val="000000" w:themeColor="text1"/>
          <w:sz w:val="44"/>
          <w:szCs w:val="44"/>
          <w:rtl/>
        </w:rPr>
        <w:t xml:space="preserve"> ، فلا نكون ِ</w:t>
      </w:r>
      <w:r w:rsidR="002F5644" w:rsidRPr="00E4531E">
        <w:rPr>
          <w:rFonts w:ascii="Traditional Arabic" w:eastAsia="Calibri" w:hAnsi="Traditional Arabic" w:cs="Traditional Arabic" w:hint="cs"/>
          <w:b/>
          <w:bCs/>
          <w:color w:val="000000" w:themeColor="text1"/>
          <w:sz w:val="44"/>
          <w:szCs w:val="44"/>
          <w:rtl/>
        </w:rPr>
        <w:t>إ</w:t>
      </w:r>
      <w:r w:rsidR="009A7464" w:rsidRPr="00E4531E">
        <w:rPr>
          <w:rFonts w:ascii="Traditional Arabic" w:eastAsia="Calibri" w:hAnsi="Traditional Arabic" w:cs="Traditional Arabic" w:hint="cs"/>
          <w:b/>
          <w:bCs/>
          <w:color w:val="000000" w:themeColor="text1"/>
          <w:sz w:val="44"/>
          <w:szCs w:val="44"/>
          <w:rtl/>
        </w:rPr>
        <w:t>معة</w:t>
      </w:r>
      <w:r w:rsidR="002F5644" w:rsidRPr="00E4531E">
        <w:rPr>
          <w:rFonts w:ascii="Traditional Arabic" w:eastAsia="Calibri" w:hAnsi="Traditional Arabic" w:cs="Traditional Arabic" w:hint="cs"/>
          <w:b/>
          <w:bCs/>
          <w:color w:val="000000" w:themeColor="text1"/>
          <w:sz w:val="44"/>
          <w:szCs w:val="44"/>
          <w:rtl/>
        </w:rPr>
        <w:t>ً</w:t>
      </w:r>
      <w:r w:rsidR="009A7464" w:rsidRPr="00E4531E">
        <w:rPr>
          <w:rFonts w:ascii="Traditional Arabic" w:eastAsia="Calibri" w:hAnsi="Traditional Arabic" w:cs="Traditional Arabic" w:hint="cs"/>
          <w:b/>
          <w:bCs/>
          <w:color w:val="000000" w:themeColor="text1"/>
          <w:sz w:val="44"/>
          <w:szCs w:val="44"/>
          <w:rtl/>
        </w:rPr>
        <w:t xml:space="preserve"> نهب لكل </w:t>
      </w:r>
      <w:r w:rsidR="00B63BB1" w:rsidRPr="00E4531E">
        <w:rPr>
          <w:rFonts w:ascii="Traditional Arabic" w:eastAsia="Calibri" w:hAnsi="Traditional Arabic" w:cs="Traditional Arabic" w:hint="cs"/>
          <w:b/>
          <w:bCs/>
          <w:color w:val="000000" w:themeColor="text1"/>
          <w:sz w:val="44"/>
          <w:szCs w:val="44"/>
          <w:rtl/>
        </w:rPr>
        <w:t xml:space="preserve">تجمع </w:t>
      </w:r>
      <w:r w:rsidR="009A7464" w:rsidRPr="00E4531E">
        <w:rPr>
          <w:rFonts w:ascii="Traditional Arabic" w:eastAsia="Calibri" w:hAnsi="Traditional Arabic" w:cs="Traditional Arabic" w:hint="cs"/>
          <w:b/>
          <w:bCs/>
          <w:color w:val="000000" w:themeColor="text1"/>
          <w:sz w:val="44"/>
          <w:szCs w:val="44"/>
          <w:rtl/>
        </w:rPr>
        <w:t xml:space="preserve">وتجمهر </w:t>
      </w:r>
      <w:proofErr w:type="spellStart"/>
      <w:r w:rsidR="009A7464" w:rsidRPr="00E4531E">
        <w:rPr>
          <w:rFonts w:ascii="Traditional Arabic" w:eastAsia="Calibri" w:hAnsi="Traditional Arabic" w:cs="Traditional Arabic" w:hint="cs"/>
          <w:b/>
          <w:bCs/>
          <w:color w:val="000000" w:themeColor="text1"/>
          <w:sz w:val="44"/>
          <w:szCs w:val="44"/>
          <w:rtl/>
        </w:rPr>
        <w:t>لاي</w:t>
      </w:r>
      <w:r w:rsidR="009E7342" w:rsidRPr="00E4531E">
        <w:rPr>
          <w:rFonts w:ascii="Traditional Arabic" w:eastAsia="Calibri" w:hAnsi="Traditional Arabic" w:cs="Traditional Arabic" w:hint="cs"/>
          <w:b/>
          <w:bCs/>
          <w:color w:val="000000" w:themeColor="text1"/>
          <w:sz w:val="44"/>
          <w:szCs w:val="44"/>
          <w:rtl/>
        </w:rPr>
        <w:t>ُ</w:t>
      </w:r>
      <w:r w:rsidR="009A7464" w:rsidRPr="00E4531E">
        <w:rPr>
          <w:rFonts w:ascii="Traditional Arabic" w:eastAsia="Calibri" w:hAnsi="Traditional Arabic" w:cs="Traditional Arabic" w:hint="cs"/>
          <w:b/>
          <w:bCs/>
          <w:color w:val="000000" w:themeColor="text1"/>
          <w:sz w:val="44"/>
          <w:szCs w:val="44"/>
          <w:rtl/>
        </w:rPr>
        <w:t>بالى</w:t>
      </w:r>
      <w:proofErr w:type="spellEnd"/>
      <w:r w:rsidR="009A7464" w:rsidRPr="00E4531E">
        <w:rPr>
          <w:rFonts w:ascii="Traditional Arabic" w:eastAsia="Calibri" w:hAnsi="Traditional Arabic" w:cs="Traditional Arabic" w:hint="cs"/>
          <w:b/>
          <w:bCs/>
          <w:color w:val="000000" w:themeColor="text1"/>
          <w:sz w:val="44"/>
          <w:szCs w:val="44"/>
          <w:rtl/>
        </w:rPr>
        <w:t xml:space="preserve"> عندها بسقوط الحياء </w:t>
      </w:r>
      <w:proofErr w:type="spellStart"/>
      <w:r w:rsidR="009A7464" w:rsidRPr="00E4531E">
        <w:rPr>
          <w:rFonts w:ascii="Traditional Arabic" w:eastAsia="Calibri" w:hAnsi="Traditional Arabic" w:cs="Traditional Arabic" w:hint="cs"/>
          <w:b/>
          <w:bCs/>
          <w:color w:val="000000" w:themeColor="text1"/>
          <w:sz w:val="44"/>
          <w:szCs w:val="44"/>
          <w:rtl/>
        </w:rPr>
        <w:t>وتدينس</w:t>
      </w:r>
      <w:proofErr w:type="spellEnd"/>
      <w:r w:rsidR="009A7464" w:rsidRPr="00E4531E">
        <w:rPr>
          <w:rFonts w:ascii="Traditional Arabic" w:eastAsia="Calibri" w:hAnsi="Traditional Arabic" w:cs="Traditional Arabic" w:hint="cs"/>
          <w:b/>
          <w:bCs/>
          <w:color w:val="000000" w:themeColor="text1"/>
          <w:sz w:val="44"/>
          <w:szCs w:val="44"/>
          <w:rtl/>
        </w:rPr>
        <w:t xml:space="preserve"> لباس العفة ، </w:t>
      </w:r>
      <w:r w:rsidR="00B63BB1" w:rsidRPr="00E4531E">
        <w:rPr>
          <w:rFonts w:ascii="Traditional Arabic" w:eastAsia="Calibri" w:hAnsi="Traditional Arabic" w:cs="Traditional Arabic" w:hint="cs"/>
          <w:b/>
          <w:bCs/>
          <w:color w:val="000000" w:themeColor="text1"/>
          <w:sz w:val="44"/>
          <w:szCs w:val="44"/>
          <w:rtl/>
        </w:rPr>
        <w:t>وأرض الله واسعة، وغيثه عم أرضنا وما حولنا</w:t>
      </w:r>
      <w:r w:rsidR="00B63BB1" w:rsidRPr="00E4531E">
        <w:rPr>
          <w:rFonts w:ascii="Traditional Arabic" w:eastAsia="Calibri" w:hAnsi="Traditional Arabic" w:cs="Traditional Arabic" w:hint="cs"/>
          <w:b/>
          <w:bCs/>
          <w:color w:val="000000" w:themeColor="text1"/>
          <w:sz w:val="44"/>
          <w:szCs w:val="44"/>
          <w:rtl/>
        </w:rPr>
        <w:t xml:space="preserve">، </w:t>
      </w:r>
      <w:r w:rsidR="00B63BB1" w:rsidRPr="00E4531E">
        <w:rPr>
          <w:rFonts w:ascii="Traditional Arabic" w:eastAsia="Calibri" w:hAnsi="Traditional Arabic" w:cs="Traditional Arabic" w:hint="cs"/>
          <w:b/>
          <w:bCs/>
          <w:color w:val="000000" w:themeColor="text1"/>
          <w:sz w:val="44"/>
          <w:szCs w:val="44"/>
          <w:rtl/>
        </w:rPr>
        <w:t xml:space="preserve"> </w:t>
      </w:r>
      <w:r w:rsidR="009A7464" w:rsidRPr="00E4531E">
        <w:rPr>
          <w:rFonts w:ascii="Traditional Arabic" w:eastAsia="Calibri" w:hAnsi="Traditional Arabic" w:cs="Traditional Arabic" w:hint="cs"/>
          <w:b/>
          <w:bCs/>
          <w:color w:val="000000" w:themeColor="text1"/>
          <w:sz w:val="44"/>
          <w:szCs w:val="44"/>
          <w:rtl/>
        </w:rPr>
        <w:t>فالبنيان المتماسك لا يسقط إلا بعد تزلزل جدرانه</w:t>
      </w:r>
      <w:r w:rsidR="00185A7A" w:rsidRPr="00E4531E">
        <w:rPr>
          <w:rFonts w:ascii="Traditional Arabic" w:eastAsia="Calibri" w:hAnsi="Traditional Arabic" w:cs="Traditional Arabic" w:hint="cs"/>
          <w:b/>
          <w:bCs/>
          <w:color w:val="000000" w:themeColor="text1"/>
          <w:sz w:val="44"/>
          <w:szCs w:val="44"/>
          <w:rtl/>
        </w:rPr>
        <w:t>،</w:t>
      </w:r>
      <w:r w:rsidR="009A7464" w:rsidRPr="00E4531E">
        <w:rPr>
          <w:rFonts w:ascii="Traditional Arabic" w:eastAsia="Calibri" w:hAnsi="Traditional Arabic" w:cs="Traditional Arabic" w:hint="cs"/>
          <w:b/>
          <w:bCs/>
          <w:color w:val="000000" w:themeColor="text1"/>
          <w:sz w:val="44"/>
          <w:szCs w:val="44"/>
          <w:rtl/>
        </w:rPr>
        <w:t xml:space="preserve"> واختلال</w:t>
      </w:r>
      <w:r w:rsidR="002F5644" w:rsidRPr="00E4531E">
        <w:rPr>
          <w:rFonts w:ascii="Traditional Arabic" w:eastAsia="Calibri" w:hAnsi="Traditional Arabic" w:cs="Traditional Arabic" w:hint="cs"/>
          <w:b/>
          <w:bCs/>
          <w:color w:val="000000" w:themeColor="text1"/>
          <w:sz w:val="44"/>
          <w:szCs w:val="44"/>
          <w:rtl/>
        </w:rPr>
        <w:t>ِ</w:t>
      </w:r>
      <w:r w:rsidR="009A7464" w:rsidRPr="00E4531E">
        <w:rPr>
          <w:rFonts w:ascii="Traditional Arabic" w:eastAsia="Calibri" w:hAnsi="Traditional Arabic" w:cs="Traditional Arabic" w:hint="cs"/>
          <w:b/>
          <w:bCs/>
          <w:color w:val="000000" w:themeColor="text1"/>
          <w:sz w:val="44"/>
          <w:szCs w:val="44"/>
          <w:rtl/>
        </w:rPr>
        <w:t xml:space="preserve"> أركانه</w:t>
      </w:r>
      <w:r w:rsidR="002F5644" w:rsidRPr="00E4531E">
        <w:rPr>
          <w:rFonts w:ascii="Traditional Arabic" w:eastAsia="Calibri" w:hAnsi="Traditional Arabic" w:cs="Traditional Arabic" w:hint="cs"/>
          <w:b/>
          <w:bCs/>
          <w:color w:val="000000" w:themeColor="text1"/>
          <w:sz w:val="44"/>
          <w:szCs w:val="44"/>
          <w:rtl/>
        </w:rPr>
        <w:t>ِ</w:t>
      </w:r>
      <w:r w:rsidR="009A7464" w:rsidRPr="00E4531E">
        <w:rPr>
          <w:rFonts w:ascii="Traditional Arabic" w:eastAsia="Calibri" w:hAnsi="Traditional Arabic" w:cs="Traditional Arabic" w:hint="cs"/>
          <w:b/>
          <w:bCs/>
          <w:color w:val="000000" w:themeColor="text1"/>
          <w:sz w:val="44"/>
          <w:szCs w:val="44"/>
          <w:rtl/>
        </w:rPr>
        <w:t xml:space="preserve"> ، وجدران</w:t>
      </w:r>
      <w:r w:rsidR="002F5644" w:rsidRPr="00E4531E">
        <w:rPr>
          <w:rFonts w:ascii="Traditional Arabic" w:eastAsia="Calibri" w:hAnsi="Traditional Arabic" w:cs="Traditional Arabic" w:hint="cs"/>
          <w:b/>
          <w:bCs/>
          <w:color w:val="000000" w:themeColor="text1"/>
          <w:sz w:val="44"/>
          <w:szCs w:val="44"/>
          <w:rtl/>
        </w:rPr>
        <w:t>ُ</w:t>
      </w:r>
      <w:r w:rsidR="009A7464" w:rsidRPr="00E4531E">
        <w:rPr>
          <w:rFonts w:ascii="Traditional Arabic" w:eastAsia="Calibri" w:hAnsi="Traditional Arabic" w:cs="Traditional Arabic" w:hint="cs"/>
          <w:b/>
          <w:bCs/>
          <w:color w:val="000000" w:themeColor="text1"/>
          <w:sz w:val="44"/>
          <w:szCs w:val="44"/>
          <w:rtl/>
        </w:rPr>
        <w:t xml:space="preserve"> بيوتنا هن القوارير المحصنات</w:t>
      </w:r>
      <w:r w:rsidR="00185A7A" w:rsidRPr="00E4531E">
        <w:rPr>
          <w:rFonts w:ascii="Traditional Arabic" w:eastAsia="Calibri" w:hAnsi="Traditional Arabic" w:cs="Traditional Arabic" w:hint="cs"/>
          <w:b/>
          <w:bCs/>
          <w:color w:val="000000" w:themeColor="text1"/>
          <w:sz w:val="44"/>
          <w:szCs w:val="44"/>
          <w:rtl/>
        </w:rPr>
        <w:t>،</w:t>
      </w:r>
      <w:r w:rsidR="009A7464" w:rsidRPr="00E4531E">
        <w:rPr>
          <w:rFonts w:ascii="Traditional Arabic" w:eastAsia="Calibri" w:hAnsi="Traditional Arabic" w:cs="Traditional Arabic" w:hint="cs"/>
          <w:b/>
          <w:bCs/>
          <w:color w:val="000000" w:themeColor="text1"/>
          <w:sz w:val="44"/>
          <w:szCs w:val="44"/>
          <w:rtl/>
        </w:rPr>
        <w:t xml:space="preserve"> والفتيات العفيفات </w:t>
      </w:r>
      <w:r w:rsidR="002D6D8E" w:rsidRPr="00E4531E">
        <w:rPr>
          <w:rFonts w:ascii="Traditional Arabic" w:eastAsia="Calibri" w:hAnsi="Traditional Arabic" w:cs="Traditional Arabic" w:hint="cs"/>
          <w:b/>
          <w:bCs/>
          <w:color w:val="000000" w:themeColor="text1"/>
          <w:sz w:val="44"/>
          <w:szCs w:val="44"/>
          <w:rtl/>
        </w:rPr>
        <w:t>، فارعوهن حق رعايتهن</w:t>
      </w:r>
      <w:r w:rsidR="00185A7A" w:rsidRPr="00E4531E">
        <w:rPr>
          <w:rFonts w:ascii="Traditional Arabic" w:eastAsia="Calibri" w:hAnsi="Traditional Arabic" w:cs="Traditional Arabic" w:hint="cs"/>
          <w:b/>
          <w:bCs/>
          <w:color w:val="000000" w:themeColor="text1"/>
          <w:sz w:val="44"/>
          <w:szCs w:val="44"/>
          <w:rtl/>
        </w:rPr>
        <w:t>،</w:t>
      </w:r>
      <w:r w:rsidR="002D6D8E" w:rsidRPr="00E4531E">
        <w:rPr>
          <w:rFonts w:ascii="Traditional Arabic" w:eastAsia="Calibri" w:hAnsi="Traditional Arabic" w:cs="Traditional Arabic" w:hint="cs"/>
          <w:b/>
          <w:bCs/>
          <w:color w:val="000000" w:themeColor="text1"/>
          <w:sz w:val="44"/>
          <w:szCs w:val="44"/>
          <w:rtl/>
        </w:rPr>
        <w:t xml:space="preserve"> </w:t>
      </w:r>
      <w:proofErr w:type="spellStart"/>
      <w:r w:rsidR="002D6D8E" w:rsidRPr="00E4531E">
        <w:rPr>
          <w:rFonts w:ascii="Traditional Arabic" w:eastAsia="Calibri" w:hAnsi="Traditional Arabic" w:cs="Traditional Arabic" w:hint="cs"/>
          <w:b/>
          <w:bCs/>
          <w:color w:val="000000" w:themeColor="text1"/>
          <w:sz w:val="44"/>
          <w:szCs w:val="44"/>
          <w:rtl/>
        </w:rPr>
        <w:t>واسترو</w:t>
      </w:r>
      <w:proofErr w:type="spellEnd"/>
      <w:r w:rsidR="002D6D8E" w:rsidRPr="00E4531E">
        <w:rPr>
          <w:rFonts w:ascii="Traditional Arabic" w:eastAsia="Calibri" w:hAnsi="Traditional Arabic" w:cs="Traditional Arabic" w:hint="cs"/>
          <w:b/>
          <w:bCs/>
          <w:color w:val="000000" w:themeColor="text1"/>
          <w:sz w:val="44"/>
          <w:szCs w:val="44"/>
          <w:rtl/>
        </w:rPr>
        <w:t xml:space="preserve"> عليهن من شياطين </w:t>
      </w:r>
      <w:r w:rsidR="00185A7A" w:rsidRPr="00E4531E">
        <w:rPr>
          <w:rFonts w:ascii="Traditional Arabic" w:eastAsia="Calibri" w:hAnsi="Traditional Arabic" w:cs="Traditional Arabic" w:hint="cs"/>
          <w:b/>
          <w:bCs/>
          <w:color w:val="000000" w:themeColor="text1"/>
          <w:sz w:val="44"/>
          <w:szCs w:val="44"/>
          <w:rtl/>
        </w:rPr>
        <w:t>ال</w:t>
      </w:r>
      <w:r w:rsidR="002D6D8E" w:rsidRPr="00E4531E">
        <w:rPr>
          <w:rFonts w:ascii="Traditional Arabic" w:eastAsia="Calibri" w:hAnsi="Traditional Arabic" w:cs="Traditional Arabic" w:hint="cs"/>
          <w:b/>
          <w:bCs/>
          <w:color w:val="000000" w:themeColor="text1"/>
          <w:sz w:val="44"/>
          <w:szCs w:val="44"/>
          <w:rtl/>
        </w:rPr>
        <w:t>إنس و</w:t>
      </w:r>
      <w:r w:rsidR="00185A7A" w:rsidRPr="00E4531E">
        <w:rPr>
          <w:rFonts w:ascii="Traditional Arabic" w:eastAsia="Calibri" w:hAnsi="Traditional Arabic" w:cs="Traditional Arabic" w:hint="cs"/>
          <w:b/>
          <w:bCs/>
          <w:color w:val="000000" w:themeColor="text1"/>
          <w:sz w:val="44"/>
          <w:szCs w:val="44"/>
          <w:rtl/>
        </w:rPr>
        <w:t>ال</w:t>
      </w:r>
      <w:r w:rsidR="002D6D8E" w:rsidRPr="00E4531E">
        <w:rPr>
          <w:rFonts w:ascii="Traditional Arabic" w:eastAsia="Calibri" w:hAnsi="Traditional Arabic" w:cs="Traditional Arabic" w:hint="cs"/>
          <w:b/>
          <w:bCs/>
          <w:color w:val="000000" w:themeColor="text1"/>
          <w:sz w:val="44"/>
          <w:szCs w:val="44"/>
          <w:rtl/>
        </w:rPr>
        <w:t xml:space="preserve">جان </w:t>
      </w:r>
      <w:r w:rsidR="00185A7A" w:rsidRPr="00E4531E">
        <w:rPr>
          <w:rFonts w:ascii="Traditional Arabic" w:eastAsia="Calibri" w:hAnsi="Traditional Arabic" w:cs="Traditional Arabic" w:hint="cs"/>
          <w:b/>
          <w:bCs/>
          <w:color w:val="000000" w:themeColor="text1"/>
          <w:sz w:val="44"/>
          <w:szCs w:val="44"/>
          <w:rtl/>
        </w:rPr>
        <w:t xml:space="preserve">.. </w:t>
      </w:r>
      <w:r w:rsidR="00B725F5" w:rsidRPr="00E4531E">
        <w:rPr>
          <w:rFonts w:ascii="Traditional Arabic" w:hAnsi="Traditional Arabic" w:cs="Traditional Arabic"/>
          <w:b/>
          <w:bCs/>
          <w:color w:val="000000" w:themeColor="text1"/>
          <w:sz w:val="44"/>
          <w:szCs w:val="44"/>
          <w:rtl/>
        </w:rPr>
        <w:t xml:space="preserve">«مَنْ كَانَ لَهُ ثَلَاثُ بَنَاتٍ، أَوْ ثَلَاثُ أَخَواتٍ، أَوِ ابْنَتَانِ، أَوْ أُخْتَانِ، فَأَحْسَنَ صُحْبَتَهُنَّ، وَصَبَرَ عَلَيْهِنَّ، وَاتَّقَى اللَّهَ فِيهِنَّ، </w:t>
      </w:r>
      <w:r w:rsidR="00B725F5" w:rsidRPr="00E4531E">
        <w:rPr>
          <w:rFonts w:ascii="Traditional Arabic" w:hAnsi="Traditional Arabic" w:cs="Traditional Arabic" w:hint="cs"/>
          <w:b/>
          <w:bCs/>
          <w:color w:val="000000" w:themeColor="text1"/>
          <w:sz w:val="44"/>
          <w:szCs w:val="44"/>
          <w:rtl/>
        </w:rPr>
        <w:t xml:space="preserve">وفي لفظ </w:t>
      </w:r>
      <w:r w:rsidR="00B725F5" w:rsidRPr="00E4531E">
        <w:rPr>
          <w:rFonts w:ascii="Traditional Arabic" w:hAnsi="Traditional Arabic" w:cs="Traditional Arabic"/>
          <w:b/>
          <w:bCs/>
          <w:color w:val="000000" w:themeColor="text1"/>
          <w:sz w:val="44"/>
          <w:szCs w:val="44"/>
          <w:rtl/>
        </w:rPr>
        <w:t>فأدَّبهُن، وزَوَّجَهُنَّ،</w:t>
      </w:r>
      <w:r w:rsidR="00B725F5" w:rsidRPr="00E4531E">
        <w:rPr>
          <w:rFonts w:ascii="Traditional Arabic" w:hAnsi="Traditional Arabic" w:cs="Traditional Arabic"/>
          <w:b/>
          <w:bCs/>
          <w:color w:val="000000" w:themeColor="text1"/>
          <w:sz w:val="44"/>
          <w:szCs w:val="44"/>
          <w:rtl/>
        </w:rPr>
        <w:t xml:space="preserve"> </w:t>
      </w:r>
      <w:r w:rsidR="00B725F5" w:rsidRPr="00E4531E">
        <w:rPr>
          <w:rFonts w:ascii="Traditional Arabic" w:hAnsi="Traditional Arabic" w:cs="Traditional Arabic" w:hint="cs"/>
          <w:b/>
          <w:bCs/>
          <w:color w:val="000000" w:themeColor="text1"/>
          <w:sz w:val="44"/>
          <w:szCs w:val="44"/>
          <w:rtl/>
        </w:rPr>
        <w:t xml:space="preserve">إلا </w:t>
      </w:r>
      <w:r w:rsidR="00B725F5" w:rsidRPr="00E4531E">
        <w:rPr>
          <w:rFonts w:ascii="Traditional Arabic" w:hAnsi="Traditional Arabic" w:cs="Traditional Arabic"/>
          <w:b/>
          <w:bCs/>
          <w:color w:val="000000" w:themeColor="text1"/>
          <w:sz w:val="44"/>
          <w:szCs w:val="44"/>
          <w:rtl/>
        </w:rPr>
        <w:t xml:space="preserve">دَخَلَ </w:t>
      </w:r>
      <w:proofErr w:type="spellStart"/>
      <w:proofErr w:type="gramStart"/>
      <w:r w:rsidR="00B725F5" w:rsidRPr="00E4531E">
        <w:rPr>
          <w:rFonts w:ascii="Traditional Arabic" w:hAnsi="Traditional Arabic" w:cs="Traditional Arabic"/>
          <w:b/>
          <w:bCs/>
          <w:color w:val="000000" w:themeColor="text1"/>
          <w:sz w:val="44"/>
          <w:szCs w:val="44"/>
          <w:rtl/>
        </w:rPr>
        <w:t>الْجَنَّةَ»</w:t>
      </w:r>
      <w:r w:rsidR="00185A7A" w:rsidRPr="00E4531E">
        <w:rPr>
          <w:rFonts w:ascii="Traditional Arabic" w:eastAsia="Calibri" w:hAnsi="Traditional Arabic" w:cs="Traditional Arabic" w:hint="cs"/>
          <w:b/>
          <w:bCs/>
          <w:color w:val="000000" w:themeColor="text1"/>
          <w:sz w:val="44"/>
          <w:szCs w:val="44"/>
          <w:rtl/>
        </w:rPr>
        <w:t>أخرجه</w:t>
      </w:r>
      <w:proofErr w:type="spellEnd"/>
      <w:proofErr w:type="gramEnd"/>
      <w:r w:rsidR="00185A7A" w:rsidRPr="00E4531E">
        <w:rPr>
          <w:rFonts w:ascii="Traditional Arabic" w:eastAsia="Calibri" w:hAnsi="Traditional Arabic" w:cs="Traditional Arabic" w:hint="cs"/>
          <w:b/>
          <w:bCs/>
          <w:color w:val="000000" w:themeColor="text1"/>
          <w:sz w:val="44"/>
          <w:szCs w:val="44"/>
          <w:rtl/>
        </w:rPr>
        <w:t xml:space="preserve"> الترمذي</w:t>
      </w:r>
      <w:r w:rsidR="002F5644" w:rsidRPr="00E4531E">
        <w:rPr>
          <w:rFonts w:ascii="Traditional Arabic" w:eastAsia="Calibri" w:hAnsi="Traditional Arabic" w:cs="Traditional Arabic" w:hint="cs"/>
          <w:b/>
          <w:bCs/>
          <w:color w:val="000000" w:themeColor="text1"/>
          <w:sz w:val="44"/>
          <w:szCs w:val="44"/>
          <w:rtl/>
        </w:rPr>
        <w:t xml:space="preserve"> وصححه الألباني</w:t>
      </w:r>
      <w:r w:rsidR="00185A7A" w:rsidRPr="00E4531E">
        <w:rPr>
          <w:rFonts w:ascii="Traditional Arabic" w:eastAsia="Calibri" w:hAnsi="Traditional Arabic" w:cs="Traditional Arabic" w:hint="cs"/>
          <w:b/>
          <w:bCs/>
          <w:color w:val="000000" w:themeColor="text1"/>
          <w:sz w:val="44"/>
          <w:szCs w:val="44"/>
          <w:rtl/>
        </w:rPr>
        <w:t>.</w:t>
      </w:r>
      <w:r w:rsidR="00562D74" w:rsidRPr="00E4531E">
        <w:rPr>
          <w:rFonts w:ascii="Traditional Arabic" w:hAnsi="Traditional Arabic" w:cs="Traditional Arabic"/>
          <w:b/>
          <w:bCs/>
          <w:color w:val="000000" w:themeColor="text1"/>
          <w:sz w:val="44"/>
          <w:szCs w:val="44"/>
          <w:rtl/>
        </w:rPr>
        <w:t xml:space="preserve"> </w:t>
      </w:r>
    </w:p>
    <w:p w14:paraId="1277B427" w14:textId="77777777" w:rsidR="00E4531E" w:rsidRPr="00E4531E" w:rsidRDefault="00562D74"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hint="cs"/>
          <w:b/>
          <w:bCs/>
          <w:color w:val="000000" w:themeColor="text1"/>
          <w:sz w:val="44"/>
          <w:szCs w:val="44"/>
          <w:rtl/>
        </w:rPr>
        <w:t>"و</w:t>
      </w:r>
      <w:r w:rsidRPr="00E4531E">
        <w:rPr>
          <w:rFonts w:ascii="Traditional Arabic" w:hAnsi="Traditional Arabic" w:cs="Traditional Arabic"/>
          <w:b/>
          <w:bCs/>
          <w:color w:val="000000" w:themeColor="text1"/>
          <w:sz w:val="44"/>
          <w:szCs w:val="44"/>
          <w:rtl/>
        </w:rPr>
        <w:t>مَنْ نَزَلَ مَنْزِلًا ثُمَّ قَالَ: أَعُوذُ بِكَلِمَاتِ اللهِ التَّامَّاتِ مِنْ شَرِّ مَا خَلَقَ، لَمْ يَضُرَّهُ شَيْءٌ، حَتَّى يَرْتَحِلَ مِنْ مَنْزِلِهِ ذَلِكَ "</w:t>
      </w:r>
      <w:r w:rsidRPr="00E4531E">
        <w:rPr>
          <w:rFonts w:ascii="Traditional Arabic" w:hAnsi="Traditional Arabic" w:cs="Traditional Arabic"/>
          <w:b/>
          <w:bCs/>
          <w:color w:val="000000" w:themeColor="text1"/>
          <w:sz w:val="44"/>
          <w:szCs w:val="44"/>
          <w:rtl/>
        </w:rPr>
        <w:t xml:space="preserve"> </w:t>
      </w:r>
      <w:r w:rsidRPr="00E4531E">
        <w:rPr>
          <w:rFonts w:ascii="Traditional Arabic" w:hAnsi="Traditional Arabic" w:cs="Traditional Arabic"/>
          <w:b/>
          <w:bCs/>
          <w:color w:val="000000" w:themeColor="text1"/>
          <w:sz w:val="40"/>
          <w:szCs w:val="40"/>
          <w:rtl/>
        </w:rPr>
        <w:t xml:space="preserve">أخرجه </w:t>
      </w:r>
      <w:proofErr w:type="gramStart"/>
      <w:r w:rsidRPr="00E4531E">
        <w:rPr>
          <w:rFonts w:ascii="Traditional Arabic" w:hAnsi="Traditional Arabic" w:cs="Traditional Arabic"/>
          <w:b/>
          <w:bCs/>
          <w:color w:val="000000" w:themeColor="text1"/>
          <w:sz w:val="40"/>
          <w:szCs w:val="40"/>
          <w:rtl/>
        </w:rPr>
        <w:t>مسلم</w:t>
      </w:r>
      <w:r w:rsidRPr="00E4531E">
        <w:rPr>
          <w:rFonts w:ascii="Traditional Arabic" w:hAnsi="Traditional Arabic" w:cs="Traditional Arabic"/>
          <w:b/>
          <w:bCs/>
          <w:color w:val="000000" w:themeColor="text1"/>
          <w:sz w:val="44"/>
          <w:szCs w:val="44"/>
          <w:rtl/>
        </w:rPr>
        <w:t xml:space="preserve"> </w:t>
      </w:r>
      <w:r w:rsidR="00E4531E" w:rsidRPr="00E4531E">
        <w:rPr>
          <w:rFonts w:ascii="Traditional Arabic" w:hAnsi="Traditional Arabic" w:cs="Traditional Arabic" w:hint="cs"/>
          <w:b/>
          <w:bCs/>
          <w:color w:val="000000" w:themeColor="text1"/>
          <w:sz w:val="44"/>
          <w:szCs w:val="44"/>
          <w:rtl/>
        </w:rPr>
        <w:t>.</w:t>
      </w:r>
      <w:proofErr w:type="gramEnd"/>
    </w:p>
    <w:p w14:paraId="3D27DE97" w14:textId="34292F84" w:rsidR="007427A5" w:rsidRPr="00E4531E" w:rsidRDefault="00562D74" w:rsidP="00562D74">
      <w:pPr>
        <w:autoSpaceDE w:val="0"/>
        <w:autoSpaceDN w:val="0"/>
        <w:adjustRightInd w:val="0"/>
        <w:spacing w:after="0" w:line="240" w:lineRule="auto"/>
        <w:jc w:val="both"/>
        <w:rPr>
          <w:rFonts w:ascii="Traditional Arabic" w:hAnsi="Traditional Arabic" w:cs="Traditional Arabic"/>
          <w:b/>
          <w:bCs/>
          <w:color w:val="000000" w:themeColor="text1"/>
          <w:sz w:val="44"/>
          <w:szCs w:val="44"/>
          <w:rtl/>
        </w:rPr>
      </w:pPr>
      <w:r w:rsidRPr="00E4531E">
        <w:rPr>
          <w:rFonts w:ascii="Traditional Arabic" w:hAnsi="Traditional Arabic" w:cs="Traditional Arabic"/>
          <w:b/>
          <w:bCs/>
          <w:color w:val="000000" w:themeColor="text1"/>
          <w:sz w:val="44"/>
          <w:szCs w:val="44"/>
          <w:rtl/>
        </w:rPr>
        <w:t>وم</w:t>
      </w:r>
      <w:r w:rsidR="00E4531E" w:rsidRPr="00E4531E">
        <w:rPr>
          <w:rFonts w:ascii="Traditional Arabic" w:hAnsi="Traditional Arabic" w:cs="Traditional Arabic" w:hint="cs"/>
          <w:b/>
          <w:bCs/>
          <w:color w:val="000000" w:themeColor="text1"/>
          <w:sz w:val="44"/>
          <w:szCs w:val="44"/>
          <w:rtl/>
        </w:rPr>
        <w:t>ِ</w:t>
      </w:r>
      <w:r w:rsidRPr="00E4531E">
        <w:rPr>
          <w:rFonts w:ascii="Traditional Arabic" w:hAnsi="Traditional Arabic" w:cs="Traditional Arabic"/>
          <w:b/>
          <w:bCs/>
          <w:color w:val="000000" w:themeColor="text1"/>
          <w:sz w:val="44"/>
          <w:szCs w:val="44"/>
          <w:rtl/>
        </w:rPr>
        <w:t>ن</w:t>
      </w:r>
      <w:r w:rsidR="00E4531E" w:rsidRPr="00E4531E">
        <w:rPr>
          <w:rFonts w:ascii="Traditional Arabic" w:hAnsi="Traditional Arabic" w:cs="Traditional Arabic" w:hint="cs"/>
          <w:b/>
          <w:bCs/>
          <w:color w:val="000000" w:themeColor="text1"/>
          <w:sz w:val="44"/>
          <w:szCs w:val="44"/>
          <w:rtl/>
        </w:rPr>
        <w:t>ْ</w:t>
      </w:r>
      <w:r w:rsidRPr="00E4531E">
        <w:rPr>
          <w:rFonts w:ascii="Traditional Arabic" w:hAnsi="Traditional Arabic" w:cs="Traditional Arabic"/>
          <w:b/>
          <w:bCs/>
          <w:color w:val="000000" w:themeColor="text1"/>
          <w:sz w:val="44"/>
          <w:szCs w:val="44"/>
          <w:rtl/>
        </w:rPr>
        <w:t xml:space="preserve"> حف</w:t>
      </w:r>
      <w:r w:rsidR="00E4531E" w:rsidRPr="00E4531E">
        <w:rPr>
          <w:rFonts w:ascii="Traditional Arabic" w:hAnsi="Traditional Arabic" w:cs="Traditional Arabic" w:hint="cs"/>
          <w:b/>
          <w:bCs/>
          <w:color w:val="000000" w:themeColor="text1"/>
          <w:sz w:val="44"/>
          <w:szCs w:val="44"/>
          <w:rtl/>
        </w:rPr>
        <w:t>ْ</w:t>
      </w:r>
      <w:r w:rsidRPr="00E4531E">
        <w:rPr>
          <w:rFonts w:ascii="Traditional Arabic" w:hAnsi="Traditional Arabic" w:cs="Traditional Arabic"/>
          <w:b/>
          <w:bCs/>
          <w:color w:val="000000" w:themeColor="text1"/>
          <w:sz w:val="44"/>
          <w:szCs w:val="44"/>
          <w:rtl/>
        </w:rPr>
        <w:t>ظ ال</w:t>
      </w:r>
      <w:r w:rsidR="00E4531E" w:rsidRPr="00E4531E">
        <w:rPr>
          <w:rFonts w:ascii="Traditional Arabic" w:hAnsi="Traditional Arabic" w:cs="Traditional Arabic" w:hint="cs"/>
          <w:b/>
          <w:bCs/>
          <w:color w:val="000000" w:themeColor="text1"/>
          <w:sz w:val="44"/>
          <w:szCs w:val="44"/>
          <w:rtl/>
        </w:rPr>
        <w:t>أ</w:t>
      </w:r>
      <w:r w:rsidRPr="00E4531E">
        <w:rPr>
          <w:rFonts w:ascii="Traditional Arabic" w:hAnsi="Traditional Arabic" w:cs="Traditional Arabic"/>
          <w:b/>
          <w:bCs/>
          <w:color w:val="000000" w:themeColor="text1"/>
          <w:sz w:val="44"/>
          <w:szCs w:val="44"/>
          <w:rtl/>
        </w:rPr>
        <w:t xml:space="preserve">نفس إخماد النار عن النوم أو الارتحال ففي </w:t>
      </w:r>
      <w:proofErr w:type="spellStart"/>
      <w:r w:rsidRPr="00E4531E">
        <w:rPr>
          <w:rFonts w:ascii="Traditional Arabic" w:hAnsi="Traditional Arabic" w:cs="Traditional Arabic"/>
          <w:b/>
          <w:bCs/>
          <w:color w:val="000000" w:themeColor="text1"/>
          <w:sz w:val="44"/>
          <w:szCs w:val="44"/>
          <w:rtl/>
        </w:rPr>
        <w:t>الصحيحن</w:t>
      </w:r>
      <w:proofErr w:type="spellEnd"/>
      <w:r w:rsidRPr="00E4531E">
        <w:rPr>
          <w:rFonts w:ascii="Traditional Arabic" w:hAnsi="Traditional Arabic" w:cs="Traditional Arabic"/>
          <w:b/>
          <w:bCs/>
          <w:color w:val="000000" w:themeColor="text1"/>
          <w:sz w:val="44"/>
          <w:szCs w:val="44"/>
          <w:rtl/>
        </w:rPr>
        <w:t xml:space="preserve"> عن النبي </w:t>
      </w:r>
      <w:r w:rsidRPr="00E4531E">
        <w:rPr>
          <w:rFonts w:ascii="Traditional Arabic" w:hAnsi="Traditional Arabic" w:cs="Traditional Arabic"/>
          <w:b/>
          <w:bCs/>
          <w:color w:val="000000" w:themeColor="text1"/>
          <w:sz w:val="44"/>
          <w:szCs w:val="44"/>
          <w:rtl/>
        </w:rPr>
        <w:t>صَلَّى اللهُ عَلَيْهِ وَسَلَّمَ</w:t>
      </w:r>
      <w:r w:rsidRPr="00E4531E">
        <w:rPr>
          <w:rFonts w:ascii="Traditional Arabic" w:hAnsi="Traditional Arabic" w:cs="Traditional Arabic"/>
          <w:b/>
          <w:bCs/>
          <w:color w:val="000000" w:themeColor="text1"/>
          <w:sz w:val="44"/>
          <w:szCs w:val="44"/>
          <w:rtl/>
        </w:rPr>
        <w:t xml:space="preserve"> انه قال</w:t>
      </w:r>
      <w:r w:rsidRPr="00E4531E">
        <w:rPr>
          <w:rFonts w:ascii="Traditional Arabic" w:hAnsi="Traditional Arabic" w:cs="Traditional Arabic"/>
          <w:color w:val="000000" w:themeColor="text1"/>
          <w:sz w:val="28"/>
          <w:szCs w:val="28"/>
          <w:rtl/>
        </w:rPr>
        <w:t xml:space="preserve"> </w:t>
      </w:r>
      <w:r w:rsidRPr="00E4531E">
        <w:rPr>
          <w:rFonts w:ascii="Traditional Arabic" w:hAnsi="Traditional Arabic" w:cs="Traditional Arabic"/>
          <w:b/>
          <w:bCs/>
          <w:color w:val="000000" w:themeColor="text1"/>
          <w:sz w:val="44"/>
          <w:szCs w:val="44"/>
          <w:rtl/>
        </w:rPr>
        <w:t>«إِنَّ هَذِهِ النَّارَ إِنَّمَا هِيَ عَدُوٌّ لَكُمْ، فَإِذَا نِمْتُمْ فَأَطْفِئُوهَا عَنْكُمْ»</w:t>
      </w:r>
    </w:p>
    <w:p w14:paraId="71D81854" w14:textId="4BF9BA04" w:rsidR="00E4531E" w:rsidRPr="00E4531E" w:rsidRDefault="00395339" w:rsidP="00562D74">
      <w:pPr>
        <w:autoSpaceDE w:val="0"/>
        <w:autoSpaceDN w:val="0"/>
        <w:adjustRightInd w:val="0"/>
        <w:spacing w:after="0" w:line="240" w:lineRule="auto"/>
        <w:jc w:val="both"/>
        <w:rPr>
          <w:rFonts w:ascii="Traditional Arabic" w:eastAsia="Calibri" w:hAnsi="Traditional Arabic" w:cs="Traditional Arabic"/>
          <w:b/>
          <w:bCs/>
          <w:color w:val="000000" w:themeColor="text1"/>
          <w:sz w:val="44"/>
          <w:szCs w:val="44"/>
          <w:rtl/>
        </w:rPr>
      </w:pPr>
      <w:r w:rsidRPr="00E4531E">
        <w:rPr>
          <w:rFonts w:ascii="Traditional Arabic" w:eastAsia="Calibri" w:hAnsi="Traditional Arabic" w:cs="Traditional Arabic"/>
          <w:b/>
          <w:bCs/>
          <w:color w:val="000000" w:themeColor="text1"/>
          <w:sz w:val="44"/>
          <w:szCs w:val="44"/>
          <w:rtl/>
        </w:rPr>
        <w:t>اللهم احفظ علينا ديننا وأمننا وأعراضنا،</w:t>
      </w:r>
      <w:r w:rsidR="00E4531E" w:rsidRPr="00E4531E">
        <w:rPr>
          <w:rFonts w:ascii="Traditional Arabic" w:eastAsia="Calibri" w:hAnsi="Traditional Arabic" w:cs="Traditional Arabic" w:hint="cs"/>
          <w:b/>
          <w:bCs/>
          <w:color w:val="000000" w:themeColor="text1"/>
          <w:sz w:val="44"/>
          <w:szCs w:val="44"/>
          <w:rtl/>
        </w:rPr>
        <w:t xml:space="preserve"> </w:t>
      </w:r>
      <w:r w:rsidRPr="00E4531E">
        <w:rPr>
          <w:rFonts w:ascii="Traditional Arabic" w:eastAsia="Calibri" w:hAnsi="Traditional Arabic" w:cs="Traditional Arabic"/>
          <w:b/>
          <w:bCs/>
          <w:color w:val="000000" w:themeColor="text1"/>
          <w:sz w:val="44"/>
          <w:szCs w:val="44"/>
          <w:rtl/>
        </w:rPr>
        <w:t xml:space="preserve">ومن أراد بنا سوء فأشغله بنفسه واجعل كيده في </w:t>
      </w:r>
      <w:proofErr w:type="gramStart"/>
      <w:r w:rsidRPr="00E4531E">
        <w:rPr>
          <w:rFonts w:ascii="Traditional Arabic" w:eastAsia="Calibri" w:hAnsi="Traditional Arabic" w:cs="Traditional Arabic"/>
          <w:b/>
          <w:bCs/>
          <w:color w:val="000000" w:themeColor="text1"/>
          <w:sz w:val="44"/>
          <w:szCs w:val="44"/>
          <w:rtl/>
        </w:rPr>
        <w:t>نحره</w:t>
      </w:r>
      <w:r w:rsidRPr="00E4531E">
        <w:rPr>
          <w:rFonts w:ascii="Traditional Arabic" w:eastAsia="Calibri" w:hAnsi="Traditional Arabic" w:cs="Traditional Arabic" w:hint="cs"/>
          <w:b/>
          <w:bCs/>
          <w:color w:val="000000" w:themeColor="text1"/>
          <w:sz w:val="44"/>
          <w:szCs w:val="44"/>
          <w:rtl/>
        </w:rPr>
        <w:t xml:space="preserve"> .</w:t>
      </w:r>
      <w:proofErr w:type="gramEnd"/>
      <w:r w:rsidRPr="00E4531E">
        <w:rPr>
          <w:rFonts w:ascii="Traditional Arabic" w:eastAsia="Calibri" w:hAnsi="Traditional Arabic" w:cs="Traditional Arabic" w:hint="cs"/>
          <w:b/>
          <w:bCs/>
          <w:color w:val="000000" w:themeColor="text1"/>
          <w:sz w:val="44"/>
          <w:szCs w:val="44"/>
          <w:rtl/>
        </w:rPr>
        <w:t xml:space="preserve">. </w:t>
      </w:r>
      <w:r w:rsidR="006044FE" w:rsidRPr="00E4531E">
        <w:rPr>
          <w:rFonts w:ascii="Traditional Arabic" w:eastAsia="Calibri" w:hAnsi="Traditional Arabic" w:cs="Traditional Arabic" w:hint="cs"/>
          <w:b/>
          <w:bCs/>
          <w:color w:val="000000" w:themeColor="text1"/>
          <w:sz w:val="44"/>
          <w:szCs w:val="44"/>
          <w:rtl/>
        </w:rPr>
        <w:t>اللهم اهد قلوبنا، وأخلص نياتنا، وأصلح ذرياتنا</w:t>
      </w:r>
      <w:r w:rsidR="0087096C" w:rsidRPr="00E4531E">
        <w:rPr>
          <w:rFonts w:ascii="Traditional Arabic" w:eastAsia="Calibri" w:hAnsi="Traditional Arabic" w:cs="Traditional Arabic" w:hint="cs"/>
          <w:b/>
          <w:bCs/>
          <w:color w:val="000000" w:themeColor="text1"/>
          <w:sz w:val="44"/>
          <w:szCs w:val="44"/>
          <w:rtl/>
        </w:rPr>
        <w:t>..</w:t>
      </w:r>
      <w:r w:rsidR="00E4531E" w:rsidRPr="00E4531E">
        <w:rPr>
          <w:rFonts w:ascii="Traditional Arabic" w:eastAsia="Calibri" w:hAnsi="Traditional Arabic" w:cs="Traditional Arabic" w:hint="cs"/>
          <w:b/>
          <w:bCs/>
          <w:color w:val="000000" w:themeColor="text1"/>
          <w:sz w:val="44"/>
          <w:szCs w:val="44"/>
          <w:rtl/>
        </w:rPr>
        <w:t xml:space="preserve"> اللهم </w:t>
      </w:r>
      <w:proofErr w:type="spellStart"/>
      <w:r w:rsidR="00E4531E" w:rsidRPr="00E4531E">
        <w:rPr>
          <w:rFonts w:ascii="Traditional Arabic" w:eastAsia="Calibri" w:hAnsi="Traditional Arabic" w:cs="Traditional Arabic" w:hint="cs"/>
          <w:b/>
          <w:bCs/>
          <w:color w:val="000000" w:themeColor="text1"/>
          <w:sz w:val="44"/>
          <w:szCs w:val="44"/>
          <w:rtl/>
        </w:rPr>
        <w:t>ىمن</w:t>
      </w:r>
      <w:proofErr w:type="spellEnd"/>
      <w:r w:rsidR="00E4531E" w:rsidRPr="00E4531E">
        <w:rPr>
          <w:rFonts w:ascii="Traditional Arabic" w:eastAsia="Calibri" w:hAnsi="Traditional Arabic" w:cs="Traditional Arabic" w:hint="cs"/>
          <w:b/>
          <w:bCs/>
          <w:color w:val="000000" w:themeColor="text1"/>
          <w:sz w:val="44"/>
          <w:szCs w:val="44"/>
          <w:rtl/>
        </w:rPr>
        <w:t xml:space="preserve"> في دورنا واصلح ولاة </w:t>
      </w:r>
      <w:proofErr w:type="gramStart"/>
      <w:r w:rsidR="00E4531E" w:rsidRPr="00E4531E">
        <w:rPr>
          <w:rFonts w:ascii="Traditional Arabic" w:eastAsia="Calibri" w:hAnsi="Traditional Arabic" w:cs="Traditional Arabic" w:hint="cs"/>
          <w:b/>
          <w:bCs/>
          <w:color w:val="000000" w:themeColor="text1"/>
          <w:sz w:val="44"/>
          <w:szCs w:val="44"/>
          <w:rtl/>
        </w:rPr>
        <w:t>امورنا .</w:t>
      </w:r>
      <w:proofErr w:type="gramEnd"/>
      <w:r w:rsidR="00E4531E" w:rsidRPr="00E4531E">
        <w:rPr>
          <w:rFonts w:ascii="Traditional Arabic" w:eastAsia="Calibri" w:hAnsi="Traditional Arabic" w:cs="Traditional Arabic" w:hint="cs"/>
          <w:b/>
          <w:bCs/>
          <w:color w:val="000000" w:themeColor="text1"/>
          <w:sz w:val="44"/>
          <w:szCs w:val="44"/>
          <w:rtl/>
        </w:rPr>
        <w:t xml:space="preserve">. اللهم أنتصر للمسلمين في غزة وفي كل مكان الله كف عنهم بأس اليهود </w:t>
      </w:r>
      <w:proofErr w:type="gramStart"/>
      <w:r w:rsidR="00E4531E" w:rsidRPr="00E4531E">
        <w:rPr>
          <w:rFonts w:ascii="Traditional Arabic" w:eastAsia="Calibri" w:hAnsi="Traditional Arabic" w:cs="Traditional Arabic" w:hint="cs"/>
          <w:b/>
          <w:bCs/>
          <w:color w:val="000000" w:themeColor="text1"/>
          <w:sz w:val="44"/>
          <w:szCs w:val="44"/>
          <w:rtl/>
        </w:rPr>
        <w:t>والنصارى .</w:t>
      </w:r>
      <w:proofErr w:type="gramEnd"/>
      <w:r w:rsidR="00E4531E" w:rsidRPr="00E4531E">
        <w:rPr>
          <w:rFonts w:ascii="Traditional Arabic" w:eastAsia="Calibri" w:hAnsi="Traditional Arabic" w:cs="Traditional Arabic" w:hint="cs"/>
          <w:b/>
          <w:bCs/>
          <w:color w:val="000000" w:themeColor="text1"/>
          <w:sz w:val="44"/>
          <w:szCs w:val="44"/>
          <w:rtl/>
        </w:rPr>
        <w:t>.</w:t>
      </w:r>
      <w:r w:rsidR="0087096C" w:rsidRPr="00E4531E">
        <w:rPr>
          <w:rFonts w:ascii="Traditional Arabic" w:eastAsia="Calibri" w:hAnsi="Traditional Arabic" w:cs="Traditional Arabic" w:hint="cs"/>
          <w:b/>
          <w:bCs/>
          <w:color w:val="000000" w:themeColor="text1"/>
          <w:sz w:val="44"/>
          <w:szCs w:val="44"/>
          <w:rtl/>
        </w:rPr>
        <w:t xml:space="preserve"> </w:t>
      </w:r>
    </w:p>
    <w:p w14:paraId="4F0CAD56" w14:textId="38961CB5" w:rsidR="00E91710" w:rsidRPr="00E4531E" w:rsidRDefault="0087096C" w:rsidP="00562D74">
      <w:pPr>
        <w:autoSpaceDE w:val="0"/>
        <w:autoSpaceDN w:val="0"/>
        <w:adjustRightInd w:val="0"/>
        <w:spacing w:after="0" w:line="240" w:lineRule="auto"/>
        <w:jc w:val="both"/>
        <w:rPr>
          <w:rFonts w:ascii="Traditional Arabic" w:eastAsia="Calibri" w:hAnsi="Traditional Arabic" w:cs="Traditional Arabic"/>
          <w:b/>
          <w:bCs/>
          <w:color w:val="000000" w:themeColor="text1"/>
          <w:sz w:val="44"/>
          <w:szCs w:val="44"/>
        </w:rPr>
      </w:pPr>
      <w:r w:rsidRPr="00E4531E">
        <w:rPr>
          <w:rFonts w:ascii="Traditional Arabic" w:eastAsia="Calibri" w:hAnsi="Traditional Arabic" w:cs="Traditional Arabic" w:hint="cs"/>
          <w:b/>
          <w:bCs/>
          <w:color w:val="000000" w:themeColor="text1"/>
          <w:sz w:val="44"/>
          <w:szCs w:val="44"/>
          <w:rtl/>
        </w:rPr>
        <w:t>اللهم صل وسلم على عبدك ورسولك</w:t>
      </w:r>
      <w:r w:rsidR="006044FE" w:rsidRPr="00E4531E">
        <w:rPr>
          <w:rFonts w:ascii="Traditional Arabic" w:eastAsia="Calibri" w:hAnsi="Traditional Arabic" w:cs="Traditional Arabic" w:hint="cs"/>
          <w:b/>
          <w:bCs/>
          <w:color w:val="000000" w:themeColor="text1"/>
          <w:sz w:val="44"/>
          <w:szCs w:val="44"/>
          <w:rtl/>
        </w:rPr>
        <w:t xml:space="preserve"> نبينا </w:t>
      </w:r>
      <w:proofErr w:type="gramStart"/>
      <w:r w:rsidR="006044FE" w:rsidRPr="00E4531E">
        <w:rPr>
          <w:rFonts w:ascii="Traditional Arabic" w:eastAsia="Calibri" w:hAnsi="Traditional Arabic" w:cs="Traditional Arabic" w:hint="cs"/>
          <w:b/>
          <w:bCs/>
          <w:color w:val="000000" w:themeColor="text1"/>
          <w:sz w:val="44"/>
          <w:szCs w:val="44"/>
          <w:rtl/>
        </w:rPr>
        <w:t>محمد</w:t>
      </w:r>
      <w:r w:rsidRPr="00E4531E">
        <w:rPr>
          <w:rFonts w:ascii="Traditional Arabic" w:eastAsia="Calibri" w:hAnsi="Traditional Arabic" w:cs="Traditional Arabic" w:hint="cs"/>
          <w:b/>
          <w:bCs/>
          <w:color w:val="000000" w:themeColor="text1"/>
          <w:sz w:val="44"/>
          <w:szCs w:val="44"/>
          <w:rtl/>
        </w:rPr>
        <w:t xml:space="preserve"> .</w:t>
      </w:r>
      <w:proofErr w:type="gramEnd"/>
      <w:r w:rsidRPr="00E4531E">
        <w:rPr>
          <w:rFonts w:ascii="Traditional Arabic" w:eastAsia="Calibri" w:hAnsi="Traditional Arabic" w:cs="Traditional Arabic" w:hint="cs"/>
          <w:b/>
          <w:bCs/>
          <w:color w:val="000000" w:themeColor="text1"/>
          <w:sz w:val="44"/>
          <w:szCs w:val="44"/>
          <w:rtl/>
        </w:rPr>
        <w:t>.</w:t>
      </w:r>
    </w:p>
    <w:sectPr w:rsidR="00E91710" w:rsidRPr="00E4531E" w:rsidSect="00202B2A">
      <w:footerReference w:type="default" r:id="rId6"/>
      <w:pgSz w:w="12240" w:h="15840"/>
      <w:pgMar w:top="426" w:right="758" w:bottom="851"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CB5C1" w14:textId="77777777" w:rsidR="001670B3" w:rsidRDefault="001670B3" w:rsidP="00231C8D">
      <w:pPr>
        <w:spacing w:after="0" w:line="240" w:lineRule="auto"/>
      </w:pPr>
      <w:r>
        <w:separator/>
      </w:r>
    </w:p>
  </w:endnote>
  <w:endnote w:type="continuationSeparator" w:id="0">
    <w:p w14:paraId="22327F3E" w14:textId="77777777" w:rsidR="001670B3" w:rsidRDefault="001670B3" w:rsidP="00231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158609701"/>
      <w:docPartObj>
        <w:docPartGallery w:val="Page Numbers (Bottom of Page)"/>
        <w:docPartUnique/>
      </w:docPartObj>
    </w:sdtPr>
    <w:sdtContent>
      <w:p w14:paraId="2A705522" w14:textId="77777777" w:rsidR="00231C8D" w:rsidRDefault="00672898">
        <w:pPr>
          <w:pStyle w:val="a4"/>
          <w:jc w:val="center"/>
        </w:pPr>
        <w:r>
          <w:fldChar w:fldCharType="begin"/>
        </w:r>
        <w:r w:rsidR="00231C8D">
          <w:instrText>PAGE   \* MERGEFORMAT</w:instrText>
        </w:r>
        <w:r>
          <w:fldChar w:fldCharType="separate"/>
        </w:r>
        <w:r w:rsidR="00924201" w:rsidRPr="00924201">
          <w:rPr>
            <w:noProof/>
            <w:rtl/>
            <w:lang w:val="ar-SA"/>
          </w:rPr>
          <w:t>6</w:t>
        </w:r>
        <w:r>
          <w:fldChar w:fldCharType="end"/>
        </w:r>
      </w:p>
    </w:sdtContent>
  </w:sdt>
  <w:p w14:paraId="327ECA46" w14:textId="77777777" w:rsidR="00231C8D" w:rsidRDefault="00231C8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1B572" w14:textId="77777777" w:rsidR="001670B3" w:rsidRDefault="001670B3" w:rsidP="00231C8D">
      <w:pPr>
        <w:spacing w:after="0" w:line="240" w:lineRule="auto"/>
      </w:pPr>
      <w:r>
        <w:separator/>
      </w:r>
    </w:p>
  </w:footnote>
  <w:footnote w:type="continuationSeparator" w:id="0">
    <w:p w14:paraId="253055E7" w14:textId="77777777" w:rsidR="001670B3" w:rsidRDefault="001670B3" w:rsidP="00231C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0B4"/>
    <w:rsid w:val="00016CBC"/>
    <w:rsid w:val="0006009A"/>
    <w:rsid w:val="000904A4"/>
    <w:rsid w:val="000952B0"/>
    <w:rsid w:val="000B5439"/>
    <w:rsid w:val="000F31D1"/>
    <w:rsid w:val="00152FC9"/>
    <w:rsid w:val="001670B3"/>
    <w:rsid w:val="00171E19"/>
    <w:rsid w:val="00185A7A"/>
    <w:rsid w:val="001A68EF"/>
    <w:rsid w:val="001B67DE"/>
    <w:rsid w:val="00202B2A"/>
    <w:rsid w:val="00231C8D"/>
    <w:rsid w:val="00243C88"/>
    <w:rsid w:val="00287557"/>
    <w:rsid w:val="002D6D8E"/>
    <w:rsid w:val="002F5644"/>
    <w:rsid w:val="003018E8"/>
    <w:rsid w:val="00395339"/>
    <w:rsid w:val="003A3554"/>
    <w:rsid w:val="003C69F0"/>
    <w:rsid w:val="003E6C20"/>
    <w:rsid w:val="00427B7C"/>
    <w:rsid w:val="00470B80"/>
    <w:rsid w:val="00474398"/>
    <w:rsid w:val="00493618"/>
    <w:rsid w:val="0053066F"/>
    <w:rsid w:val="00547E42"/>
    <w:rsid w:val="00551449"/>
    <w:rsid w:val="00562D74"/>
    <w:rsid w:val="005B43AF"/>
    <w:rsid w:val="005C2EC6"/>
    <w:rsid w:val="005F18A1"/>
    <w:rsid w:val="006044FE"/>
    <w:rsid w:val="00620B9F"/>
    <w:rsid w:val="0065168A"/>
    <w:rsid w:val="00672898"/>
    <w:rsid w:val="00686268"/>
    <w:rsid w:val="006B1381"/>
    <w:rsid w:val="006B59E5"/>
    <w:rsid w:val="006D0A28"/>
    <w:rsid w:val="006D3019"/>
    <w:rsid w:val="00734615"/>
    <w:rsid w:val="007427A5"/>
    <w:rsid w:val="00753799"/>
    <w:rsid w:val="00770362"/>
    <w:rsid w:val="007E5BC0"/>
    <w:rsid w:val="00802F0A"/>
    <w:rsid w:val="008068A5"/>
    <w:rsid w:val="00853762"/>
    <w:rsid w:val="0087096C"/>
    <w:rsid w:val="008C4ED1"/>
    <w:rsid w:val="008D15F1"/>
    <w:rsid w:val="0090506C"/>
    <w:rsid w:val="00924201"/>
    <w:rsid w:val="009709BC"/>
    <w:rsid w:val="009A6D5C"/>
    <w:rsid w:val="009A7464"/>
    <w:rsid w:val="009B3130"/>
    <w:rsid w:val="009C6374"/>
    <w:rsid w:val="009E0F58"/>
    <w:rsid w:val="009E7342"/>
    <w:rsid w:val="009F29A0"/>
    <w:rsid w:val="00A01714"/>
    <w:rsid w:val="00A41523"/>
    <w:rsid w:val="00AB485B"/>
    <w:rsid w:val="00B03B87"/>
    <w:rsid w:val="00B1793C"/>
    <w:rsid w:val="00B63BB1"/>
    <w:rsid w:val="00B725F5"/>
    <w:rsid w:val="00B8009F"/>
    <w:rsid w:val="00B81330"/>
    <w:rsid w:val="00B941E8"/>
    <w:rsid w:val="00BA24CA"/>
    <w:rsid w:val="00BB40B4"/>
    <w:rsid w:val="00C2063D"/>
    <w:rsid w:val="00C30A65"/>
    <w:rsid w:val="00CC71C7"/>
    <w:rsid w:val="00CF72D1"/>
    <w:rsid w:val="00D054FC"/>
    <w:rsid w:val="00D0554A"/>
    <w:rsid w:val="00D11B6D"/>
    <w:rsid w:val="00D60AAD"/>
    <w:rsid w:val="00D757CB"/>
    <w:rsid w:val="00D767AD"/>
    <w:rsid w:val="00D8234A"/>
    <w:rsid w:val="00DB15A4"/>
    <w:rsid w:val="00E4531E"/>
    <w:rsid w:val="00E8792E"/>
    <w:rsid w:val="00E91710"/>
    <w:rsid w:val="00EA2F3F"/>
    <w:rsid w:val="00EE3640"/>
    <w:rsid w:val="00F13011"/>
    <w:rsid w:val="00F17348"/>
    <w:rsid w:val="00F70566"/>
    <w:rsid w:val="00FD0CFE"/>
    <w:rsid w:val="00FD26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353CA"/>
  <w15:docId w15:val="{18EFBBB2-E3E7-4D19-B187-7ECD9D9A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734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1C8D"/>
    <w:pPr>
      <w:tabs>
        <w:tab w:val="center" w:pos="4153"/>
        <w:tab w:val="right" w:pos="8306"/>
      </w:tabs>
      <w:spacing w:after="0" w:line="240" w:lineRule="auto"/>
    </w:pPr>
  </w:style>
  <w:style w:type="character" w:customStyle="1" w:styleId="Char">
    <w:name w:val="رأس الصفحة Char"/>
    <w:basedOn w:val="a0"/>
    <w:link w:val="a3"/>
    <w:uiPriority w:val="99"/>
    <w:rsid w:val="00231C8D"/>
  </w:style>
  <w:style w:type="paragraph" w:styleId="a4">
    <w:name w:val="footer"/>
    <w:basedOn w:val="a"/>
    <w:link w:val="Char0"/>
    <w:uiPriority w:val="99"/>
    <w:unhideWhenUsed/>
    <w:rsid w:val="00231C8D"/>
    <w:pPr>
      <w:tabs>
        <w:tab w:val="center" w:pos="4153"/>
        <w:tab w:val="right" w:pos="8306"/>
      </w:tabs>
      <w:spacing w:after="0" w:line="240" w:lineRule="auto"/>
    </w:pPr>
  </w:style>
  <w:style w:type="character" w:customStyle="1" w:styleId="Char0">
    <w:name w:val="تذييل الصفحة Char"/>
    <w:basedOn w:val="a0"/>
    <w:link w:val="a4"/>
    <w:uiPriority w:val="99"/>
    <w:rsid w:val="00231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955589">
      <w:bodyDiv w:val="1"/>
      <w:marLeft w:val="0"/>
      <w:marRight w:val="0"/>
      <w:marTop w:val="0"/>
      <w:marBottom w:val="0"/>
      <w:divBdr>
        <w:top w:val="none" w:sz="0" w:space="0" w:color="auto"/>
        <w:left w:val="none" w:sz="0" w:space="0" w:color="auto"/>
        <w:bottom w:val="none" w:sz="0" w:space="0" w:color="auto"/>
        <w:right w:val="none" w:sz="0" w:space="0" w:color="auto"/>
      </w:divBdr>
    </w:div>
    <w:div w:id="1203446437">
      <w:bodyDiv w:val="1"/>
      <w:marLeft w:val="0"/>
      <w:marRight w:val="0"/>
      <w:marTop w:val="0"/>
      <w:marBottom w:val="0"/>
      <w:divBdr>
        <w:top w:val="none" w:sz="0" w:space="0" w:color="auto"/>
        <w:left w:val="none" w:sz="0" w:space="0" w:color="auto"/>
        <w:bottom w:val="none" w:sz="0" w:space="0" w:color="auto"/>
        <w:right w:val="none" w:sz="0" w:space="0" w:color="auto"/>
      </w:divBdr>
    </w:div>
    <w:div w:id="1671912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9347</TotalTime>
  <Pages>1</Pages>
  <Words>1022</Words>
  <Characters>5827</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aziz</dc:creator>
  <cp:lastModifiedBy>لجين التويجري</cp:lastModifiedBy>
  <cp:revision>31</cp:revision>
  <cp:lastPrinted>2021-01-08T08:46:00Z</cp:lastPrinted>
  <dcterms:created xsi:type="dcterms:W3CDTF">2018-11-16T04:19:00Z</dcterms:created>
  <dcterms:modified xsi:type="dcterms:W3CDTF">2023-11-16T11:16:00Z</dcterms:modified>
</cp:coreProperties>
</file>