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bidiVisual/>
        <w:tblW w:w="6241" w:type="dxa"/>
        <w:tblInd w:w="34" w:type="dxa"/>
        <w:tblLayout w:type="fixed"/>
        <w:tblLook w:val="0400" w:firstRow="0" w:lastRow="0" w:firstColumn="0" w:lastColumn="0" w:noHBand="0" w:noVBand="1"/>
      </w:tblPr>
      <w:tblGrid>
        <w:gridCol w:w="1138"/>
        <w:gridCol w:w="5103"/>
      </w:tblGrid>
      <w:tr w:rsidR="00B775EF" w:rsidRPr="00B775EF" w14:paraId="0931D974" w14:textId="77777777" w:rsidTr="00947C63">
        <w:trPr>
          <w:trHeight w:val="338"/>
        </w:trPr>
        <w:tc>
          <w:tcPr>
            <w:tcW w:w="113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7465B507" w14:textId="77777777" w:rsidR="00B775EF" w:rsidRPr="00B775EF" w:rsidRDefault="00B775EF">
            <w:pPr>
              <w:bidi/>
              <w:spacing w:after="0" w:line="240" w:lineRule="auto"/>
              <w:jc w:val="both"/>
              <w:rPr>
                <w:rFonts w:ascii="Times New Roman" w:eastAsia="Times New Roman" w:hAnsi="Times New Roman" w:cs="Times New Roman"/>
                <w:bCs/>
                <w:sz w:val="24"/>
                <w:szCs w:val="24"/>
              </w:rPr>
            </w:pPr>
            <w:bookmarkStart w:id="0" w:name="_Hlk151912254"/>
            <w:r w:rsidRPr="00B775EF">
              <w:rPr>
                <w:rFonts w:ascii="Traditional Arabic" w:eastAsia="Traditional Arabic" w:hAnsi="Traditional Arabic" w:cs="Traditional Arabic"/>
                <w:bCs/>
                <w:color w:val="000000"/>
                <w:sz w:val="24"/>
                <w:szCs w:val="24"/>
                <w:rtl/>
              </w:rPr>
              <w:t>عنوان الخطبة</w:t>
            </w:r>
          </w:p>
        </w:tc>
        <w:tc>
          <w:tcPr>
            <w:tcW w:w="5103"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7CDEC4D3" w14:textId="77777777" w:rsidR="00B775EF" w:rsidRPr="00B775EF" w:rsidRDefault="00B775EF">
            <w:pPr>
              <w:tabs>
                <w:tab w:val="left" w:pos="1549"/>
              </w:tabs>
              <w:bidi/>
              <w:spacing w:after="0" w:line="240" w:lineRule="auto"/>
              <w:jc w:val="both"/>
              <w:rPr>
                <w:rFonts w:ascii="Times New Roman" w:eastAsia="Times New Roman" w:hAnsi="Times New Roman" w:cs="Times New Roman"/>
                <w:bCs/>
                <w:sz w:val="24"/>
                <w:szCs w:val="24"/>
              </w:rPr>
            </w:pPr>
            <w:r w:rsidRPr="00B775EF">
              <w:rPr>
                <w:rFonts w:ascii="Traditional Arabic" w:eastAsia="Traditional Arabic" w:hAnsi="Traditional Arabic" w:cs="Traditional Arabic"/>
                <w:bCs/>
                <w:color w:val="000000"/>
                <w:sz w:val="24"/>
                <w:szCs w:val="24"/>
                <w:rtl/>
              </w:rPr>
              <w:t>كلوا واشربوا هنيئًا ‌بما ‌أسلفتم في الأيّام الخالية</w:t>
            </w:r>
          </w:p>
        </w:tc>
      </w:tr>
      <w:tr w:rsidR="00B775EF" w:rsidRPr="00B775EF" w14:paraId="0FE46D9D" w14:textId="77777777" w:rsidTr="00947C63">
        <w:trPr>
          <w:trHeight w:val="349"/>
        </w:trPr>
        <w:tc>
          <w:tcPr>
            <w:tcW w:w="113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hideMark/>
          </w:tcPr>
          <w:p w14:paraId="586FE1EC" w14:textId="77777777" w:rsidR="00B775EF" w:rsidRPr="00B775EF" w:rsidRDefault="00B775EF">
            <w:pPr>
              <w:bidi/>
              <w:spacing w:after="0" w:line="240" w:lineRule="auto"/>
              <w:jc w:val="both"/>
              <w:rPr>
                <w:rFonts w:ascii="Times New Roman" w:eastAsia="Times New Roman" w:hAnsi="Times New Roman" w:cs="Times New Roman"/>
                <w:bCs/>
                <w:sz w:val="24"/>
                <w:szCs w:val="24"/>
                <w:rtl/>
              </w:rPr>
            </w:pPr>
            <w:r w:rsidRPr="00B775EF">
              <w:rPr>
                <w:rFonts w:ascii="Traditional Arabic" w:eastAsia="Traditional Arabic" w:hAnsi="Traditional Arabic" w:cs="Traditional Arabic"/>
                <w:bCs/>
                <w:color w:val="000000"/>
                <w:sz w:val="24"/>
                <w:szCs w:val="24"/>
                <w:rtl/>
              </w:rPr>
              <w:t>عناصر الخطبة</w:t>
            </w:r>
          </w:p>
        </w:tc>
        <w:tc>
          <w:tcPr>
            <w:tcW w:w="5103"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hideMark/>
          </w:tcPr>
          <w:p w14:paraId="573B1012" w14:textId="1773838A" w:rsidR="00B775EF" w:rsidRPr="00B775EF" w:rsidRDefault="00B775EF">
            <w:pPr>
              <w:bidi/>
              <w:spacing w:after="80" w:line="240" w:lineRule="auto"/>
              <w:jc w:val="both"/>
              <w:rPr>
                <w:rFonts w:ascii="Traditional Arabic" w:eastAsia="Traditional Arabic" w:hAnsi="Traditional Arabic" w:cs="Traditional Arabic"/>
                <w:bCs/>
                <w:color w:val="000000"/>
                <w:sz w:val="24"/>
                <w:szCs w:val="24"/>
              </w:rPr>
            </w:pPr>
            <w:r w:rsidRPr="00B775EF">
              <w:rPr>
                <w:rFonts w:ascii="Traditional Arabic" w:eastAsia="Traditional Arabic" w:hAnsi="Traditional Arabic" w:cs="Traditional Arabic"/>
                <w:bCs/>
                <w:color w:val="000000"/>
                <w:sz w:val="24"/>
                <w:szCs w:val="24"/>
                <w:rtl/>
              </w:rPr>
              <w:t xml:space="preserve">1- العمل الصالح أنيس المؤمن. 2- عظيم الأجر من الغفور الشكور. </w:t>
            </w:r>
            <w:r w:rsidR="00947C63">
              <w:rPr>
                <w:rFonts w:ascii="Traditional Arabic" w:eastAsia="Traditional Arabic" w:hAnsi="Traditional Arabic" w:cs="Traditional Arabic" w:hint="cs"/>
                <w:bCs/>
                <w:color w:val="000000"/>
                <w:sz w:val="24"/>
                <w:szCs w:val="24"/>
                <w:rtl/>
              </w:rPr>
              <w:t xml:space="preserve">       </w:t>
            </w:r>
            <w:r w:rsidRPr="00B775EF">
              <w:rPr>
                <w:rFonts w:ascii="Traditional Arabic" w:eastAsia="Traditional Arabic" w:hAnsi="Traditional Arabic" w:cs="Traditional Arabic"/>
                <w:bCs/>
                <w:color w:val="000000"/>
                <w:sz w:val="24"/>
                <w:szCs w:val="24"/>
                <w:rtl/>
              </w:rPr>
              <w:t xml:space="preserve">3- الصبر على طاعة الله. </w:t>
            </w:r>
          </w:p>
        </w:tc>
      </w:tr>
    </w:tbl>
    <w:p w14:paraId="494DE92A" w14:textId="77777777" w:rsidR="00B775EF" w:rsidRPr="00B775EF" w:rsidRDefault="00B775EF" w:rsidP="00B775EF">
      <w:pPr>
        <w:bidi/>
        <w:spacing w:after="0" w:line="240" w:lineRule="auto"/>
        <w:jc w:val="both"/>
        <w:rPr>
          <w:rFonts w:ascii="Times New Roman" w:eastAsia="Times New Roman" w:hAnsi="Times New Roman" w:cs="Times New Roman"/>
          <w:bCs/>
          <w:sz w:val="12"/>
          <w:szCs w:val="12"/>
          <w:lang w:bidi="ar-KW"/>
        </w:rPr>
      </w:pPr>
    </w:p>
    <w:p w14:paraId="4CF6D4E3"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Pr>
      </w:pPr>
      <w:r w:rsidRPr="00B775EF">
        <w:rPr>
          <w:rFonts w:ascii="Traditional Arabic" w:eastAsia="Traditional Arabic" w:hAnsi="Traditional Arabic" w:cs="Traditional Arabic"/>
          <w:bCs/>
          <w:color w:val="000000"/>
          <w:sz w:val="28"/>
          <w:szCs w:val="28"/>
          <w:rtl/>
        </w:rPr>
        <w:t xml:space="preserve">الحمد للهِ الغفورِ الشكور، يغفِرُ الكثيرَ من الزلل، ويشكرُ القليلَ من العمل، ويَجزي عبادَه بأحسن ما كانوا يعملون، وأشهدُ أن لا إله إلا الله، وأشهدُ أنَّ محمدًا عبدُ الله ورسوله، صلى الله عليه وسلَّم تسليمًا كثيرا. </w:t>
      </w:r>
    </w:p>
    <w:p w14:paraId="3451E022"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أمّا بعد؛ فاتقوا الله عبادَ الله حق التقوى، وراقبوه في السر والنجوى، ﴿</w:t>
      </w:r>
      <w:r w:rsidRPr="00B775EF">
        <w:rPr>
          <w:rFonts w:ascii="Traditional Arabic" w:eastAsia="Traditional Arabic" w:hAnsi="Traditional Arabic" w:cs="Traditional Arabic"/>
          <w:bCs/>
          <w:color w:val="C00000"/>
          <w:sz w:val="28"/>
          <w:szCs w:val="28"/>
          <w:rtl/>
        </w:rPr>
        <w:t>يَا أَيُّهَا الَّذِينَ آمَنُوا اتَّقُوا اللَّهَ حَقَّ تُقَاتِهِ وَلَا تَمُوتُنَّ إِلَّا وَأَنْتُمْ مُسْلِمُونَ</w:t>
      </w:r>
      <w:r w:rsidRPr="00B775EF">
        <w:rPr>
          <w:rFonts w:ascii="Traditional Arabic" w:eastAsia="Traditional Arabic" w:hAnsi="Traditional Arabic" w:cs="Traditional Arabic"/>
          <w:bCs/>
          <w:color w:val="000000"/>
          <w:sz w:val="28"/>
          <w:szCs w:val="28"/>
          <w:rtl/>
        </w:rPr>
        <w:t>﴾</w:t>
      </w:r>
      <w:r w:rsidRPr="00B775EF">
        <w:rPr>
          <w:rFonts w:ascii="Traditional Arabic" w:eastAsia="Traditional Arabic" w:hAnsi="Traditional Arabic" w:cs="Traditional Arabic"/>
          <w:bCs/>
          <w:color w:val="000000"/>
          <w:sz w:val="28"/>
          <w:szCs w:val="28"/>
        </w:rPr>
        <w:t>.</w:t>
      </w:r>
    </w:p>
    <w:p w14:paraId="44103FC2"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B050"/>
          <w:sz w:val="28"/>
          <w:szCs w:val="28"/>
          <w:rtl/>
        </w:rPr>
      </w:pPr>
      <w:r w:rsidRPr="00B775EF">
        <w:rPr>
          <w:rFonts w:ascii="Traditional Arabic" w:eastAsia="Traditional Arabic" w:hAnsi="Traditional Arabic" w:cs="Traditional Arabic"/>
          <w:bCs/>
          <w:color w:val="00B050"/>
          <w:sz w:val="28"/>
          <w:szCs w:val="28"/>
          <w:rtl/>
        </w:rPr>
        <w:t>عِبادَ الله</w:t>
      </w:r>
      <w:r w:rsidRPr="00B775EF">
        <w:rPr>
          <w:rFonts w:ascii="Traditional Arabic" w:eastAsia="Traditional Arabic" w:hAnsi="Traditional Arabic" w:cs="Traditional Arabic"/>
          <w:bCs/>
          <w:color w:val="00B050"/>
          <w:sz w:val="28"/>
          <w:szCs w:val="28"/>
        </w:rPr>
        <w:t>:</w:t>
      </w:r>
    </w:p>
    <w:p w14:paraId="3E6AD34A"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«أنا عَملُكَ الصالح!»</w:t>
      </w:r>
    </w:p>
    <w:p w14:paraId="2338813F"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ما أطيبَ هذه الكلمةَ عندما يسمعُها العبدُ في قَبرِه، حيثُ يَحتاجُ إلى أنيسٍ يُؤْنسه</w:t>
      </w:r>
      <w:r w:rsidRPr="00B775EF">
        <w:rPr>
          <w:rFonts w:ascii="Traditional Arabic" w:eastAsia="Traditional Arabic" w:hAnsi="Traditional Arabic" w:cs="Traditional Arabic"/>
          <w:bCs/>
          <w:color w:val="000000"/>
          <w:sz w:val="28"/>
          <w:szCs w:val="28"/>
        </w:rPr>
        <w:t>.</w:t>
      </w:r>
    </w:p>
    <w:p w14:paraId="49C30CAD"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لقد أخبرنا نبيُّنا ﷺ أن المؤمن في هذا الموطن: «</w:t>
      </w:r>
      <w:r w:rsidRPr="00B775EF">
        <w:rPr>
          <w:rFonts w:ascii="Traditional Arabic" w:eastAsia="Traditional Arabic" w:hAnsi="Traditional Arabic" w:cs="Traditional Arabic"/>
          <w:bCs/>
          <w:color w:val="0070C0"/>
          <w:sz w:val="28"/>
          <w:szCs w:val="28"/>
          <w:rtl/>
        </w:rPr>
        <w:t>يَأْتِيهِ رَجُلٌ حَسَنُ الْوَجْه، حَسَنُ الثِّيَاب، طَيِّبُ الرِّيح، فَيَقُولُ: أَبْشِرْ بِالَّذِي يَسُرُّكَ، أَبْشِرْ بِكَرَامَةٍ مِنْ اللَّهِ وَنَعِيمٍ مُقِيمٍ، هَذَا يَوْمُكَ الَّذِي كُنْتَ تُوعَد! فَيَقُولُ لَهُ: مَنْ أَنْتَ؟ فَوَجْهُكَ الْوَجْهُ يَجِيءُ بِالْخَيْرِ. فَيَقُولُ: أَنَا عَمَلُكَ الصَّالِحُ، كُنْتَ وَاللَّهِ سَرِيعًا فِي طَاعَةِ اللَّهِ، بَطِيئًا عَنْ مَعْصِيَةِ اللَّهِ، فَجَزَاكَ اللَّهُ خَيْرًا</w:t>
      </w:r>
      <w:r w:rsidRPr="00B775EF">
        <w:rPr>
          <w:rFonts w:ascii="Traditional Arabic" w:eastAsia="Traditional Arabic" w:hAnsi="Traditional Arabic" w:cs="Traditional Arabic"/>
          <w:bCs/>
          <w:color w:val="000000"/>
          <w:sz w:val="28"/>
          <w:szCs w:val="28"/>
          <w:rtl/>
        </w:rPr>
        <w:t xml:space="preserve">». رواه </w:t>
      </w:r>
      <w:proofErr w:type="gramStart"/>
      <w:r w:rsidRPr="00B775EF">
        <w:rPr>
          <w:rFonts w:ascii="Traditional Arabic" w:eastAsia="Traditional Arabic" w:hAnsi="Traditional Arabic" w:cs="Traditional Arabic"/>
          <w:bCs/>
          <w:color w:val="000000"/>
          <w:sz w:val="28"/>
          <w:szCs w:val="28"/>
          <w:rtl/>
        </w:rPr>
        <w:t>أحمد</w:t>
      </w:r>
      <w:r w:rsidRPr="00B775EF">
        <w:rPr>
          <w:rFonts w:ascii="Traditional Arabic" w:eastAsia="Traditional Arabic" w:hAnsi="Traditional Arabic" w:cs="Traditional Arabic"/>
          <w:bCs/>
          <w:color w:val="000000"/>
          <w:sz w:val="28"/>
          <w:szCs w:val="28"/>
          <w:vertAlign w:val="superscript"/>
          <w:rtl/>
        </w:rPr>
        <w:t>(</w:t>
      </w:r>
      <w:proofErr w:type="gramEnd"/>
      <w:r w:rsidRPr="00B775EF">
        <w:rPr>
          <w:i/>
          <w:sz w:val="20"/>
          <w:szCs w:val="20"/>
          <w:rtl/>
        </w:rPr>
        <w:footnoteReference w:id="1"/>
      </w:r>
      <w:r w:rsidRPr="00B775EF">
        <w:rPr>
          <w:rFonts w:ascii="Traditional Arabic" w:eastAsia="Traditional Arabic" w:hAnsi="Traditional Arabic" w:cs="Traditional Arabic"/>
          <w:bCs/>
          <w:color w:val="000000"/>
          <w:sz w:val="28"/>
          <w:szCs w:val="28"/>
          <w:vertAlign w:val="superscript"/>
          <w:rtl/>
        </w:rPr>
        <w:t>)</w:t>
      </w:r>
      <w:r w:rsidRPr="00B775EF">
        <w:rPr>
          <w:rFonts w:ascii="Traditional Arabic" w:eastAsia="Traditional Arabic" w:hAnsi="Traditional Arabic" w:cs="Traditional Arabic"/>
          <w:bCs/>
          <w:color w:val="000000"/>
          <w:sz w:val="28"/>
          <w:szCs w:val="28"/>
          <w:rtl/>
        </w:rPr>
        <w:t>.</w:t>
      </w:r>
    </w:p>
    <w:p w14:paraId="5ACA2AED"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فيا أيها العبدُ المؤمنُ الذي يعملُ الصالحات، ويجتهدُ في شهر الخير والبركات، أبشر</w:t>
      </w:r>
      <w:r w:rsidRPr="00B775EF">
        <w:rPr>
          <w:rFonts w:ascii="Traditional Arabic" w:eastAsia="Traditional Arabic" w:hAnsi="Traditional Arabic" w:cs="Traditional Arabic"/>
          <w:bCs/>
          <w:color w:val="000000"/>
          <w:sz w:val="28"/>
          <w:szCs w:val="28"/>
        </w:rPr>
        <w:t>:</w:t>
      </w:r>
    </w:p>
    <w:p w14:paraId="18DDBD63"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أعمالُكَ الصالحةُ ستَحُوطُك في قبرك، تدفعُ عنك السوء</w:t>
      </w:r>
      <w:r w:rsidRPr="00B775EF">
        <w:rPr>
          <w:rFonts w:ascii="Traditional Arabic" w:eastAsia="Traditional Arabic" w:hAnsi="Traditional Arabic" w:cs="Traditional Arabic"/>
          <w:bCs/>
          <w:color w:val="000000"/>
          <w:sz w:val="28"/>
          <w:szCs w:val="28"/>
        </w:rPr>
        <w:t>.</w:t>
      </w:r>
    </w:p>
    <w:p w14:paraId="0DB7390A"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B050"/>
          <w:sz w:val="28"/>
          <w:szCs w:val="28"/>
          <w:rtl/>
          <w:lang w:bidi="ar-KW"/>
        </w:rPr>
      </w:pPr>
      <w:r w:rsidRPr="00B775EF">
        <w:rPr>
          <w:rFonts w:ascii="Traditional Arabic" w:eastAsia="Traditional Arabic" w:hAnsi="Traditional Arabic" w:cs="Traditional Arabic"/>
          <w:bCs/>
          <w:color w:val="000000"/>
          <w:sz w:val="28"/>
          <w:szCs w:val="28"/>
          <w:rtl/>
        </w:rPr>
        <w:lastRenderedPageBreak/>
        <w:t>يقول النبي ﷺ: «</w:t>
      </w:r>
      <w:r w:rsidRPr="00B775EF">
        <w:rPr>
          <w:rFonts w:ascii="Traditional Arabic" w:eastAsia="Traditional Arabic" w:hAnsi="Traditional Arabic" w:cs="Traditional Arabic"/>
          <w:bCs/>
          <w:color w:val="0070C0"/>
          <w:sz w:val="28"/>
          <w:szCs w:val="28"/>
          <w:rtl/>
        </w:rPr>
        <w:t>إنَّ الْمَيِّتَ إِذَا وُضِعَ فِي قَبْرِه، إِنَّهُ يَسْمَعُ خَفْقَ نِعَالِهِمْ حِينَ يُوَلُّونَ عَنْهُ، فَإِنْ كَانَ مُؤْمِنًا، كَانَتِ الصَّلَاةُ عِنْدَ رَأْسِهِ، وَكَانَ الصِّيَامُ عَنْ يَمِينِهِ، وَكَانَتِ الزَّكَاةُ عَنْ شِمَالِهِ، وَكَانَ فِعْلُ الْخَيْرَاتِ مِنَ الصَّدَقَةِ وَالصِّلَةِ وَالْمَعْرُوفِ وَالْإِحْسَانِ إِلَى النَّاسِ عِنْدَ رِجْلَيْهِ، فَيُؤْتَى مِنْ قِبَلِ رَأْسِهِ، فَتَقُولُ الصَّلَاةُ: مَا قِبَلِي مَدْخَلٌ، ثُمَّ يُؤْتَى عَنْ يَمِينِهِ، فَيَقُولُ الصِّيَامُ: مَا قِبَلِي مَدْخَلٌ، ثُمَّ يُؤْتَى عَنْ يَسَارِهِ، فَتَقُولُ الزَّكَاةُ: مَا قِبَلِي مَدْخَلٌ، ثُمَّ يُؤْتَى مِنْ قِبَلِ رِجْلَيْهِ، فَتَقُولُ فِعْلُ الْخَيْرَاتِ مِنَ الصَّدَقَةِ وَالصِّلَةِ وَالْمَعْرُوفِ وَالْإِحْسَانِ إِلَى النَّاسِ: مَا قِبَلِي مَدْخَلٌ</w:t>
      </w:r>
      <w:r w:rsidRPr="00B775EF">
        <w:rPr>
          <w:rFonts w:ascii="Traditional Arabic" w:eastAsia="Traditional Arabic" w:hAnsi="Traditional Arabic" w:cs="Traditional Arabic"/>
          <w:bCs/>
          <w:color w:val="000000"/>
          <w:sz w:val="28"/>
          <w:szCs w:val="28"/>
          <w:rtl/>
        </w:rPr>
        <w:t xml:space="preserve">». رواه ابن </w:t>
      </w:r>
      <w:proofErr w:type="gramStart"/>
      <w:r w:rsidRPr="00B775EF">
        <w:rPr>
          <w:rFonts w:ascii="Traditional Arabic" w:eastAsia="Traditional Arabic" w:hAnsi="Traditional Arabic" w:cs="Traditional Arabic"/>
          <w:bCs/>
          <w:color w:val="000000"/>
          <w:sz w:val="28"/>
          <w:szCs w:val="28"/>
          <w:rtl/>
        </w:rPr>
        <w:t>حبان</w:t>
      </w:r>
      <w:r w:rsidRPr="00B775EF">
        <w:rPr>
          <w:rFonts w:ascii="Traditional Arabic" w:eastAsia="Traditional Arabic" w:hAnsi="Traditional Arabic" w:cs="Traditional Arabic"/>
          <w:bCs/>
          <w:color w:val="000000"/>
          <w:sz w:val="28"/>
          <w:szCs w:val="28"/>
          <w:vertAlign w:val="superscript"/>
          <w:rtl/>
        </w:rPr>
        <w:t>(</w:t>
      </w:r>
      <w:proofErr w:type="gramEnd"/>
      <w:r w:rsidRPr="00B775EF">
        <w:rPr>
          <w:i/>
          <w:sz w:val="20"/>
          <w:szCs w:val="20"/>
          <w:rtl/>
        </w:rPr>
        <w:footnoteReference w:id="2"/>
      </w:r>
      <w:r w:rsidRPr="00B775EF">
        <w:rPr>
          <w:rFonts w:ascii="Traditional Arabic" w:eastAsia="Traditional Arabic" w:hAnsi="Traditional Arabic" w:cs="Traditional Arabic"/>
          <w:bCs/>
          <w:color w:val="000000"/>
          <w:sz w:val="28"/>
          <w:szCs w:val="28"/>
          <w:vertAlign w:val="superscript"/>
          <w:rtl/>
        </w:rPr>
        <w:t>)</w:t>
      </w:r>
      <w:r w:rsidRPr="00B775EF">
        <w:rPr>
          <w:rFonts w:ascii="Traditional Arabic" w:eastAsia="Traditional Arabic" w:hAnsi="Traditional Arabic" w:cs="Traditional Arabic"/>
          <w:bCs/>
          <w:color w:val="000000"/>
          <w:sz w:val="28"/>
          <w:szCs w:val="28"/>
          <w:rtl/>
          <w:lang w:bidi="ar-KW"/>
        </w:rPr>
        <w:t>.</w:t>
      </w:r>
    </w:p>
    <w:p w14:paraId="4913DF57" w14:textId="77777777" w:rsidR="00B775EF" w:rsidRPr="00B775EF" w:rsidRDefault="00B775EF" w:rsidP="00B775EF">
      <w:pPr>
        <w:keepNext/>
        <w:bidi/>
        <w:spacing w:after="60" w:line="240" w:lineRule="auto"/>
        <w:ind w:firstLine="284"/>
        <w:jc w:val="both"/>
        <w:rPr>
          <w:rFonts w:ascii="Traditional Arabic" w:eastAsia="Traditional Arabic" w:hAnsi="Traditional Arabic" w:cs="Traditional Arabic"/>
          <w:bCs/>
          <w:color w:val="00B050"/>
          <w:sz w:val="28"/>
          <w:szCs w:val="28"/>
          <w:rtl/>
          <w:lang w:bidi="ar-KW"/>
        </w:rPr>
      </w:pPr>
      <w:r w:rsidRPr="00B775EF">
        <w:rPr>
          <w:rFonts w:ascii="Traditional Arabic" w:eastAsia="Traditional Arabic" w:hAnsi="Traditional Arabic" w:cs="Traditional Arabic"/>
          <w:bCs/>
          <w:color w:val="00B050"/>
          <w:sz w:val="28"/>
          <w:szCs w:val="28"/>
          <w:rtl/>
        </w:rPr>
        <w:t>عبادَ الله</w:t>
      </w:r>
      <w:r w:rsidRPr="00B775EF">
        <w:rPr>
          <w:rFonts w:ascii="Traditional Arabic" w:eastAsia="Traditional Arabic" w:hAnsi="Traditional Arabic" w:cs="Traditional Arabic"/>
          <w:bCs/>
          <w:color w:val="00B050"/>
          <w:sz w:val="28"/>
          <w:szCs w:val="28"/>
        </w:rPr>
        <w:t>:</w:t>
      </w:r>
    </w:p>
    <w:p w14:paraId="1A6BFAFA"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إنَّ الله وَعَد عبادَه المؤمنين الذين يعملونَ الصالحاتِ الحياةَ الطيبةَ في الدنيا، والنعيمَ المقيمَ في الآخرة</w:t>
      </w:r>
      <w:r w:rsidRPr="00B775EF">
        <w:rPr>
          <w:rFonts w:ascii="Traditional Arabic" w:eastAsia="Traditional Arabic" w:hAnsi="Traditional Arabic" w:cs="Traditional Arabic"/>
          <w:bCs/>
          <w:color w:val="000000"/>
          <w:sz w:val="28"/>
          <w:szCs w:val="28"/>
        </w:rPr>
        <w:t>.</w:t>
      </w:r>
    </w:p>
    <w:p w14:paraId="3B8811A7"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قال الله تعالى: ﴿</w:t>
      </w:r>
      <w:r w:rsidRPr="00B775EF">
        <w:rPr>
          <w:rFonts w:ascii="Traditional Arabic" w:eastAsia="Traditional Arabic" w:hAnsi="Traditional Arabic" w:cs="Traditional Arabic"/>
          <w:bCs/>
          <w:color w:val="C00000"/>
          <w:sz w:val="28"/>
          <w:szCs w:val="28"/>
          <w:rtl/>
        </w:rPr>
        <w:t>مَنْ عَمِلَ صَالِحًا مِنْ ذَكَرٍ أَوْ أُنْثَى وَهُوَ مُؤْمِنٌ فَلَنُحْيِيَنَّهُ ‌حَيَاةً ‌طَيِّبَةً وَلَنَجْزِيَنَّهُمْ أَجْرَهُمْ بِأَحْسَنِ مَا كَانُوا يَعْمَلُونَ</w:t>
      </w:r>
      <w:r w:rsidRPr="00B775EF">
        <w:rPr>
          <w:rFonts w:ascii="Traditional Arabic" w:eastAsia="Traditional Arabic" w:hAnsi="Traditional Arabic" w:cs="Traditional Arabic"/>
          <w:bCs/>
          <w:color w:val="000000"/>
          <w:sz w:val="28"/>
          <w:szCs w:val="28"/>
          <w:rtl/>
        </w:rPr>
        <w:t xml:space="preserve">﴾ </w:t>
      </w:r>
      <w:r w:rsidRPr="00B775EF">
        <w:rPr>
          <w:rFonts w:ascii="Traditional Arabic" w:eastAsia="Traditional Arabic" w:hAnsi="Traditional Arabic" w:cs="Traditional Arabic"/>
          <w:bCs/>
          <w:color w:val="000000"/>
          <w:sz w:val="24"/>
          <w:szCs w:val="24"/>
          <w:rtl/>
        </w:rPr>
        <w:t>[النحل: 97]</w:t>
      </w:r>
      <w:r w:rsidRPr="00B775EF">
        <w:rPr>
          <w:rFonts w:ascii="Traditional Arabic" w:eastAsia="Traditional Arabic" w:hAnsi="Traditional Arabic" w:cs="Traditional Arabic"/>
          <w:bCs/>
          <w:color w:val="000000"/>
          <w:sz w:val="28"/>
          <w:szCs w:val="28"/>
        </w:rPr>
        <w:t>.</w:t>
      </w:r>
    </w:p>
    <w:p w14:paraId="6E19FC6C"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العملُ الصالحُ كلُّ ما شَرَعهُ الله تعالى من قولٍ أو عملٍ يُتَقَرَّبُ به إليه، إنْ أدَّاه العبدُ مخلِصًا موافِقًا لـهَديِ النبيِّ ﷺ كانَ جزاؤُهُ من الله أحسنَ ما يكون</w:t>
      </w:r>
      <w:r w:rsidRPr="00B775EF">
        <w:rPr>
          <w:rFonts w:ascii="Traditional Arabic" w:eastAsia="Traditional Arabic" w:hAnsi="Traditional Arabic" w:cs="Traditional Arabic"/>
          <w:bCs/>
          <w:color w:val="000000"/>
          <w:sz w:val="28"/>
          <w:szCs w:val="28"/>
        </w:rPr>
        <w:t>.</w:t>
      </w:r>
    </w:p>
    <w:p w14:paraId="75F5A362"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pacing w:val="-2"/>
          <w:sz w:val="28"/>
          <w:szCs w:val="28"/>
          <w:rtl/>
        </w:rPr>
      </w:pPr>
      <w:r w:rsidRPr="00B775EF">
        <w:rPr>
          <w:rFonts w:ascii="Traditional Arabic" w:eastAsia="Traditional Arabic" w:hAnsi="Traditional Arabic" w:cs="Traditional Arabic"/>
          <w:bCs/>
          <w:color w:val="000000"/>
          <w:spacing w:val="-2"/>
          <w:sz w:val="28"/>
          <w:szCs w:val="28"/>
          <w:rtl/>
        </w:rPr>
        <w:t xml:space="preserve">يا عبدَ الله! إنْ حدَّثَتْكَ نفسُك </w:t>
      </w:r>
      <w:proofErr w:type="spellStart"/>
      <w:r w:rsidRPr="00B775EF">
        <w:rPr>
          <w:rFonts w:ascii="Traditional Arabic" w:eastAsia="Traditional Arabic" w:hAnsi="Traditional Arabic" w:cs="Traditional Arabic"/>
          <w:bCs/>
          <w:color w:val="000000"/>
          <w:spacing w:val="-2"/>
          <w:sz w:val="28"/>
          <w:szCs w:val="28"/>
          <w:rtl/>
        </w:rPr>
        <w:t>بالتَّواني</w:t>
      </w:r>
      <w:proofErr w:type="spellEnd"/>
      <w:r w:rsidRPr="00B775EF">
        <w:rPr>
          <w:rFonts w:ascii="Traditional Arabic" w:eastAsia="Traditional Arabic" w:hAnsi="Traditional Arabic" w:cs="Traditional Arabic"/>
          <w:bCs/>
          <w:color w:val="000000"/>
          <w:spacing w:val="-2"/>
          <w:sz w:val="28"/>
          <w:szCs w:val="28"/>
          <w:rtl/>
        </w:rPr>
        <w:t xml:space="preserve"> والفُتُور، فذكِّرها بعظِيمِ الأُجور، من ربٍّ غفورٍ شكور، يجزي على القليلِ الكثير، لقد قال سبحانه: ﴿</w:t>
      </w:r>
      <w:r w:rsidRPr="00B775EF">
        <w:rPr>
          <w:rFonts w:ascii="Traditional Arabic" w:eastAsia="Traditional Arabic" w:hAnsi="Traditional Arabic" w:cs="Traditional Arabic"/>
          <w:bCs/>
          <w:color w:val="C00000"/>
          <w:spacing w:val="-2"/>
          <w:sz w:val="28"/>
          <w:szCs w:val="28"/>
          <w:rtl/>
        </w:rPr>
        <w:t>وَمَنْ ‌يَقْتَرِفْ ‌حَسَنَةً نَزِدْ لَهُ فِيهَا حُسْنًا إِنَّ اللَّهَ غَفُورٌ شَكُورٌ</w:t>
      </w:r>
      <w:r w:rsidRPr="00B775EF">
        <w:rPr>
          <w:rFonts w:ascii="Traditional Arabic" w:eastAsia="Traditional Arabic" w:hAnsi="Traditional Arabic" w:cs="Traditional Arabic"/>
          <w:bCs/>
          <w:color w:val="000000"/>
          <w:spacing w:val="-2"/>
          <w:sz w:val="28"/>
          <w:szCs w:val="28"/>
          <w:rtl/>
        </w:rPr>
        <w:t xml:space="preserve">﴾ </w:t>
      </w:r>
      <w:r w:rsidRPr="00B775EF">
        <w:rPr>
          <w:rFonts w:ascii="Traditional Arabic" w:eastAsia="Traditional Arabic" w:hAnsi="Traditional Arabic" w:cs="Traditional Arabic"/>
          <w:bCs/>
          <w:color w:val="000000"/>
          <w:spacing w:val="-2"/>
          <w:sz w:val="24"/>
          <w:szCs w:val="24"/>
          <w:rtl/>
        </w:rPr>
        <w:t>[الشورى: 23]</w:t>
      </w:r>
      <w:r w:rsidRPr="00B775EF">
        <w:rPr>
          <w:rFonts w:ascii="Traditional Arabic" w:eastAsia="Traditional Arabic" w:hAnsi="Traditional Arabic" w:cs="Traditional Arabic"/>
          <w:bCs/>
          <w:color w:val="000000"/>
          <w:spacing w:val="-2"/>
          <w:sz w:val="28"/>
          <w:szCs w:val="28"/>
        </w:rPr>
        <w:t>.</w:t>
      </w:r>
    </w:p>
    <w:p w14:paraId="6B89D305"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إذا صُمتَ، فتركتَ طعامكَ وشرابكَ وشَهْوتكَ لأجل الله تعالى معَ أن نفسك تتوقُ إليها، فذكِّر نفسَك ببابِ الرَّيّان</w:t>
      </w:r>
      <w:r w:rsidRPr="00B775EF">
        <w:rPr>
          <w:rFonts w:ascii="Traditional Arabic" w:eastAsia="Traditional Arabic" w:hAnsi="Traditional Arabic" w:cs="Traditional Arabic"/>
          <w:bCs/>
          <w:color w:val="000000"/>
          <w:sz w:val="28"/>
          <w:szCs w:val="28"/>
        </w:rPr>
        <w:t>.</w:t>
      </w:r>
    </w:p>
    <w:p w14:paraId="217160BA"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lastRenderedPageBreak/>
        <w:t>يقول النبي ﷺ: «</w:t>
      </w:r>
      <w:r w:rsidRPr="00B775EF">
        <w:rPr>
          <w:rFonts w:ascii="Traditional Arabic" w:eastAsia="Traditional Arabic" w:hAnsi="Traditional Arabic" w:cs="Traditional Arabic"/>
          <w:bCs/>
          <w:color w:val="0070C0"/>
          <w:sz w:val="28"/>
          <w:szCs w:val="28"/>
          <w:rtl/>
        </w:rPr>
        <w:t xml:space="preserve">إِنَّ فِي الْجَنَّةِ بَابًا يُقَالُ لَهُ الرَّيَّانُ، يَدْخُلُ مِنْهُ الصَّائِمُونَ يَوْمَ الْقِيَامَةِ، لاَ يَدْخُلُ مَعَهُمْ أَحَدٌ غَيْرُهُمْ، يُقَالُ: أَيْنَ الصَّائِمُونَ؟ فَيَدْخُلُونَ مِنْهُ، فَإِذَا دَخَلَ آخِرُهُمْ، أُغْلِقَ فَلَمْ يَدْخُلْ مِنْهُ أَحَدٌ». </w:t>
      </w:r>
      <w:r w:rsidRPr="00B775EF">
        <w:rPr>
          <w:rFonts w:ascii="Traditional Arabic" w:eastAsia="Traditional Arabic" w:hAnsi="Traditional Arabic" w:cs="Traditional Arabic"/>
          <w:bCs/>
          <w:sz w:val="28"/>
          <w:szCs w:val="28"/>
          <w:rtl/>
        </w:rPr>
        <w:t xml:space="preserve">رواه البخاري </w:t>
      </w:r>
      <w:proofErr w:type="gramStart"/>
      <w:r w:rsidRPr="00B775EF">
        <w:rPr>
          <w:rFonts w:ascii="Traditional Arabic" w:eastAsia="Traditional Arabic" w:hAnsi="Traditional Arabic" w:cs="Traditional Arabic"/>
          <w:bCs/>
          <w:sz w:val="28"/>
          <w:szCs w:val="28"/>
          <w:rtl/>
        </w:rPr>
        <w:t>ومسلم</w:t>
      </w:r>
      <w:r w:rsidRPr="00B775EF">
        <w:rPr>
          <w:rFonts w:ascii="Traditional Arabic" w:eastAsia="Traditional Arabic" w:hAnsi="Traditional Arabic" w:cs="Traditional Arabic"/>
          <w:bCs/>
          <w:sz w:val="28"/>
          <w:szCs w:val="28"/>
          <w:vertAlign w:val="superscript"/>
          <w:rtl/>
        </w:rPr>
        <w:t>(</w:t>
      </w:r>
      <w:proofErr w:type="gramEnd"/>
      <w:r w:rsidRPr="00B775EF">
        <w:rPr>
          <w:i/>
          <w:sz w:val="20"/>
          <w:szCs w:val="20"/>
          <w:rtl/>
        </w:rPr>
        <w:footnoteReference w:id="3"/>
      </w:r>
      <w:r w:rsidRPr="00B775EF">
        <w:rPr>
          <w:rFonts w:ascii="Traditional Arabic" w:eastAsia="Traditional Arabic" w:hAnsi="Traditional Arabic" w:cs="Traditional Arabic"/>
          <w:bCs/>
          <w:sz w:val="28"/>
          <w:szCs w:val="28"/>
          <w:vertAlign w:val="superscript"/>
          <w:rtl/>
        </w:rPr>
        <w:t>)</w:t>
      </w:r>
      <w:r w:rsidRPr="00B775EF">
        <w:rPr>
          <w:rFonts w:ascii="Traditional Arabic" w:eastAsia="Traditional Arabic" w:hAnsi="Traditional Arabic" w:cs="Traditional Arabic"/>
          <w:bCs/>
          <w:color w:val="000000"/>
          <w:sz w:val="28"/>
          <w:szCs w:val="28"/>
          <w:rtl/>
        </w:rPr>
        <w:t>.</w:t>
      </w:r>
    </w:p>
    <w:p w14:paraId="1598876E"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إنْ تغيَّرتْ رائحةُ فمِك من صيامِك، فذكِّر نفسَك بأنَّ ذلك أطيبُ عند الله من ريحِ المِسك</w:t>
      </w:r>
      <w:r w:rsidRPr="00B775EF">
        <w:rPr>
          <w:rFonts w:ascii="Traditional Arabic" w:eastAsia="Traditional Arabic" w:hAnsi="Traditional Arabic" w:cs="Traditional Arabic"/>
          <w:bCs/>
          <w:color w:val="000000"/>
          <w:sz w:val="28"/>
          <w:szCs w:val="28"/>
        </w:rPr>
        <w:t>.</w:t>
      </w:r>
    </w:p>
    <w:p w14:paraId="179041DB"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pacing w:val="-2"/>
          <w:sz w:val="28"/>
          <w:szCs w:val="28"/>
          <w:rtl/>
        </w:rPr>
      </w:pPr>
      <w:r w:rsidRPr="00B775EF">
        <w:rPr>
          <w:rFonts w:ascii="Traditional Arabic" w:eastAsia="Traditional Arabic" w:hAnsi="Traditional Arabic" w:cs="Traditional Arabic"/>
          <w:bCs/>
          <w:color w:val="000000"/>
          <w:spacing w:val="-2"/>
          <w:sz w:val="28"/>
          <w:szCs w:val="28"/>
          <w:rtl/>
        </w:rPr>
        <w:t>ألم يقلِ النبيُّ ﷺ: «</w:t>
      </w:r>
      <w:r w:rsidRPr="00B775EF">
        <w:rPr>
          <w:rFonts w:ascii="Traditional Arabic" w:eastAsia="Traditional Arabic" w:hAnsi="Traditional Arabic" w:cs="Traditional Arabic"/>
          <w:bCs/>
          <w:color w:val="0070C0"/>
          <w:spacing w:val="-2"/>
          <w:sz w:val="28"/>
          <w:szCs w:val="28"/>
          <w:rtl/>
        </w:rPr>
        <w:t>وَالَّذِي نَفْسُ مُحَمَّدٍ بِيَدِهِ، لَخُلُوفُ فَمِ الصَّائِمِ أَطْيَبُ عِنْدَ اللهِ، يَوْمَ الْقِيَامَةِ، مِنْ رِيحِ الْمِسْكِ، وَلِلصَّائِمِ فَرْحَتَانِ يَفْرَحُهُمَا: إِذَا أَفْطَرَ فَرِحَ بِفِطْرِهِ، وَإِذَا لَقِيَ رَبَّهُ فَرِحَ بِصَوْمِهِ»</w:t>
      </w:r>
      <w:r w:rsidRPr="00B775EF">
        <w:rPr>
          <w:rFonts w:ascii="Traditional Arabic" w:eastAsia="Traditional Arabic" w:hAnsi="Traditional Arabic" w:cs="Traditional Arabic"/>
          <w:bCs/>
          <w:color w:val="000000"/>
          <w:sz w:val="28"/>
          <w:szCs w:val="28"/>
          <w:rtl/>
        </w:rPr>
        <w:t>؟ رو</w:t>
      </w:r>
      <w:r w:rsidRPr="00B775EF">
        <w:rPr>
          <w:rFonts w:ascii="Traditional Arabic" w:eastAsia="Traditional Arabic" w:hAnsi="Traditional Arabic" w:cs="Traditional Arabic"/>
          <w:bCs/>
          <w:spacing w:val="-2"/>
          <w:sz w:val="28"/>
          <w:szCs w:val="28"/>
          <w:rtl/>
        </w:rPr>
        <w:t xml:space="preserve">اه البخاري </w:t>
      </w:r>
      <w:proofErr w:type="gramStart"/>
      <w:r w:rsidRPr="00B775EF">
        <w:rPr>
          <w:rFonts w:ascii="Traditional Arabic" w:eastAsia="Traditional Arabic" w:hAnsi="Traditional Arabic" w:cs="Traditional Arabic"/>
          <w:bCs/>
          <w:spacing w:val="-2"/>
          <w:sz w:val="28"/>
          <w:szCs w:val="28"/>
          <w:rtl/>
        </w:rPr>
        <w:t>ومسلم</w:t>
      </w:r>
      <w:r w:rsidRPr="00B775EF">
        <w:rPr>
          <w:rFonts w:ascii="Traditional Arabic" w:eastAsia="Traditional Arabic" w:hAnsi="Traditional Arabic" w:cs="Traditional Arabic"/>
          <w:bCs/>
          <w:spacing w:val="-2"/>
          <w:sz w:val="28"/>
          <w:szCs w:val="28"/>
          <w:vertAlign w:val="superscript"/>
          <w:rtl/>
        </w:rPr>
        <w:t>(</w:t>
      </w:r>
      <w:proofErr w:type="gramEnd"/>
      <w:r w:rsidRPr="00B775EF">
        <w:rPr>
          <w:i/>
          <w:sz w:val="20"/>
          <w:szCs w:val="20"/>
          <w:rtl/>
        </w:rPr>
        <w:footnoteReference w:id="4"/>
      </w:r>
      <w:r w:rsidRPr="00B775EF">
        <w:rPr>
          <w:rFonts w:ascii="Traditional Arabic" w:eastAsia="Traditional Arabic" w:hAnsi="Traditional Arabic" w:cs="Traditional Arabic"/>
          <w:bCs/>
          <w:spacing w:val="-2"/>
          <w:sz w:val="28"/>
          <w:szCs w:val="28"/>
          <w:vertAlign w:val="superscript"/>
          <w:rtl/>
        </w:rPr>
        <w:t>)</w:t>
      </w:r>
      <w:r w:rsidRPr="00B775EF">
        <w:rPr>
          <w:rFonts w:ascii="Traditional Arabic" w:eastAsia="Traditional Arabic" w:hAnsi="Traditional Arabic" w:cs="Traditional Arabic"/>
          <w:bCs/>
          <w:spacing w:val="-2"/>
          <w:sz w:val="28"/>
          <w:szCs w:val="28"/>
          <w:rtl/>
        </w:rPr>
        <w:t>.</w:t>
      </w:r>
    </w:p>
    <w:p w14:paraId="143B3F8F"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حينَ تسعَى إلى بيتٍ من بُيوتِ الله، حتَّى تؤدِّيَ فريضةً من فرائضِ الله، اعلَم أنَّكَ على موعدٍ بالكرمِ والفضلِ مِن الله، أنتَ على بُشرى بفرَحِ الله وإقبالِه علَيك، كفَرَحِ أهلِ الغائب بقُدومِه علَيهم</w:t>
      </w:r>
      <w:r w:rsidRPr="00B775EF">
        <w:rPr>
          <w:rFonts w:ascii="Traditional Arabic" w:eastAsia="Traditional Arabic" w:hAnsi="Traditional Arabic" w:cs="Traditional Arabic"/>
          <w:bCs/>
          <w:color w:val="000000"/>
          <w:sz w:val="28"/>
          <w:szCs w:val="28"/>
        </w:rPr>
        <w:t>.</w:t>
      </w:r>
    </w:p>
    <w:p w14:paraId="400211FD"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أوَلم تَسمعْ حديثَ النبي ﷺ: «</w:t>
      </w:r>
      <w:r w:rsidRPr="00B775EF">
        <w:rPr>
          <w:rFonts w:ascii="Traditional Arabic" w:eastAsia="Traditional Arabic" w:hAnsi="Traditional Arabic" w:cs="Traditional Arabic"/>
          <w:bCs/>
          <w:color w:val="0070C0"/>
          <w:sz w:val="28"/>
          <w:szCs w:val="28"/>
          <w:rtl/>
        </w:rPr>
        <w:t xml:space="preserve">لَا يُوَطِّنُ رَجُلٌ مُسْلِمٌ الْمَسَاجِدَ لِلصَّلَاةِ وَالذِّكْرِ إِلَّا </w:t>
      </w:r>
      <w:proofErr w:type="spellStart"/>
      <w:r w:rsidRPr="00B775EF">
        <w:rPr>
          <w:rFonts w:ascii="Traditional Arabic" w:eastAsia="Traditional Arabic" w:hAnsi="Traditional Arabic" w:cs="Traditional Arabic"/>
          <w:bCs/>
          <w:color w:val="0070C0"/>
          <w:sz w:val="28"/>
          <w:szCs w:val="28"/>
          <w:rtl/>
        </w:rPr>
        <w:t>تَبَشْبَشَ</w:t>
      </w:r>
      <w:proofErr w:type="spellEnd"/>
      <w:r w:rsidRPr="00B775EF">
        <w:rPr>
          <w:rFonts w:ascii="Traditional Arabic" w:eastAsia="Traditional Arabic" w:hAnsi="Traditional Arabic" w:cs="Traditional Arabic"/>
          <w:bCs/>
          <w:color w:val="0070C0"/>
          <w:sz w:val="28"/>
          <w:szCs w:val="28"/>
          <w:rtl/>
        </w:rPr>
        <w:t xml:space="preserve"> اللَّهُ له كَمَا </w:t>
      </w:r>
      <w:proofErr w:type="spellStart"/>
      <w:r w:rsidRPr="00B775EF">
        <w:rPr>
          <w:rFonts w:ascii="Traditional Arabic" w:eastAsia="Traditional Arabic" w:hAnsi="Traditional Arabic" w:cs="Traditional Arabic"/>
          <w:bCs/>
          <w:color w:val="0070C0"/>
          <w:sz w:val="28"/>
          <w:szCs w:val="28"/>
          <w:rtl/>
        </w:rPr>
        <w:t>يَتَبَشْبَشُ</w:t>
      </w:r>
      <w:proofErr w:type="spellEnd"/>
      <w:r w:rsidRPr="00B775EF">
        <w:rPr>
          <w:rFonts w:ascii="Traditional Arabic" w:eastAsia="Traditional Arabic" w:hAnsi="Traditional Arabic" w:cs="Traditional Arabic"/>
          <w:bCs/>
          <w:color w:val="0070C0"/>
          <w:sz w:val="28"/>
          <w:szCs w:val="28"/>
          <w:rtl/>
        </w:rPr>
        <w:t xml:space="preserve"> أَهْلُ الْغَائِبِ بِغَائِبِهِمْ إِذَا قَدِمَ عَلَيْهِمْ</w:t>
      </w:r>
      <w:r w:rsidRPr="00B775EF">
        <w:rPr>
          <w:rFonts w:ascii="Traditional Arabic" w:eastAsia="Traditional Arabic" w:hAnsi="Traditional Arabic" w:cs="Traditional Arabic"/>
          <w:bCs/>
          <w:color w:val="000000"/>
          <w:sz w:val="28"/>
          <w:szCs w:val="28"/>
          <w:rtl/>
        </w:rPr>
        <w:t xml:space="preserve">»؟! رواه ابن </w:t>
      </w:r>
      <w:proofErr w:type="gramStart"/>
      <w:r w:rsidRPr="00B775EF">
        <w:rPr>
          <w:rFonts w:ascii="Traditional Arabic" w:eastAsia="Traditional Arabic" w:hAnsi="Traditional Arabic" w:cs="Traditional Arabic"/>
          <w:bCs/>
          <w:color w:val="000000"/>
          <w:sz w:val="28"/>
          <w:szCs w:val="28"/>
          <w:rtl/>
        </w:rPr>
        <w:t>ماجه</w:t>
      </w:r>
      <w:r w:rsidRPr="00B775EF">
        <w:rPr>
          <w:rFonts w:ascii="Traditional Arabic" w:eastAsia="Traditional Arabic" w:hAnsi="Traditional Arabic" w:cs="Traditional Arabic"/>
          <w:bCs/>
          <w:color w:val="000000"/>
          <w:sz w:val="28"/>
          <w:szCs w:val="28"/>
          <w:vertAlign w:val="superscript"/>
          <w:rtl/>
        </w:rPr>
        <w:t>(</w:t>
      </w:r>
      <w:proofErr w:type="gramEnd"/>
      <w:r w:rsidRPr="00B775EF">
        <w:rPr>
          <w:i/>
          <w:sz w:val="20"/>
          <w:szCs w:val="20"/>
          <w:rtl/>
        </w:rPr>
        <w:footnoteReference w:id="5"/>
      </w:r>
      <w:r w:rsidRPr="00B775EF">
        <w:rPr>
          <w:rFonts w:ascii="Traditional Arabic" w:eastAsia="Traditional Arabic" w:hAnsi="Traditional Arabic" w:cs="Traditional Arabic"/>
          <w:bCs/>
          <w:color w:val="000000"/>
          <w:sz w:val="28"/>
          <w:szCs w:val="28"/>
          <w:vertAlign w:val="superscript"/>
          <w:rtl/>
        </w:rPr>
        <w:t>)</w:t>
      </w:r>
      <w:r w:rsidRPr="00B775EF">
        <w:rPr>
          <w:rFonts w:ascii="Traditional Arabic" w:eastAsia="Traditional Arabic" w:hAnsi="Traditional Arabic" w:cs="Traditional Arabic"/>
          <w:bCs/>
          <w:color w:val="000000"/>
          <w:sz w:val="28"/>
          <w:szCs w:val="28"/>
          <w:rtl/>
        </w:rPr>
        <w:t>.</w:t>
      </w:r>
    </w:p>
    <w:p w14:paraId="2A78E3DD"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عندما تسجُدُ بينَ يدَيِ الله فأنت تقوم بأحب الأعمالِ إلى الله</w:t>
      </w:r>
      <w:r w:rsidRPr="00B775EF">
        <w:rPr>
          <w:rFonts w:ascii="Traditional Arabic" w:eastAsia="Traditional Arabic" w:hAnsi="Traditional Arabic" w:cs="Traditional Arabic"/>
          <w:bCs/>
          <w:color w:val="000000"/>
          <w:sz w:val="28"/>
          <w:szCs w:val="28"/>
        </w:rPr>
        <w:t>.</w:t>
      </w:r>
    </w:p>
    <w:p w14:paraId="7ACA5DAA"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ألَم يسألْ ثَوْبانُ رسولَ الله ﷺ عن أَحَبِّ الأَعْمَالِ إِلَى اللهِ، فَقَالَ له: «</w:t>
      </w:r>
      <w:r w:rsidRPr="00B775EF">
        <w:rPr>
          <w:rFonts w:ascii="Traditional Arabic" w:eastAsia="Traditional Arabic" w:hAnsi="Traditional Arabic" w:cs="Traditional Arabic"/>
          <w:bCs/>
          <w:color w:val="0070C0"/>
          <w:sz w:val="28"/>
          <w:szCs w:val="28"/>
          <w:rtl/>
        </w:rPr>
        <w:t xml:space="preserve">عَلَيْكَ بِكَثْرَةِ السُّجُودِ </w:t>
      </w:r>
      <w:proofErr w:type="gramStart"/>
      <w:r w:rsidRPr="00B775EF">
        <w:rPr>
          <w:rFonts w:ascii="Traditional Arabic" w:eastAsia="Traditional Arabic" w:hAnsi="Traditional Arabic" w:cs="Traditional Arabic"/>
          <w:bCs/>
          <w:color w:val="0070C0"/>
          <w:sz w:val="28"/>
          <w:szCs w:val="28"/>
          <w:rtl/>
        </w:rPr>
        <w:t>لِلَّهِ ،</w:t>
      </w:r>
      <w:proofErr w:type="gramEnd"/>
      <w:r w:rsidRPr="00B775EF">
        <w:rPr>
          <w:rFonts w:ascii="Traditional Arabic" w:eastAsia="Traditional Arabic" w:hAnsi="Traditional Arabic" w:cs="Traditional Arabic"/>
          <w:bCs/>
          <w:color w:val="0070C0"/>
          <w:sz w:val="28"/>
          <w:szCs w:val="28"/>
          <w:rtl/>
        </w:rPr>
        <w:t xml:space="preserve"> فَإِنَّكَ لاَ تَسْجُدُ لِلَّهِ سَجْدَةً ، إِلاَّ رَفَعَكَ اللَّهُ بِهَا دَرَجَةً ، وَحَطَّ عَنْكَ بِهَا خَطِيئَةً</w:t>
      </w:r>
      <w:r w:rsidRPr="00B775EF">
        <w:rPr>
          <w:rFonts w:ascii="Traditional Arabic" w:eastAsia="Traditional Arabic" w:hAnsi="Traditional Arabic" w:cs="Traditional Arabic"/>
          <w:bCs/>
          <w:color w:val="000000"/>
          <w:sz w:val="28"/>
          <w:szCs w:val="28"/>
          <w:rtl/>
        </w:rPr>
        <w:t xml:space="preserve">»؟ رواه </w:t>
      </w:r>
      <w:proofErr w:type="gramStart"/>
      <w:r w:rsidRPr="00B775EF">
        <w:rPr>
          <w:rFonts w:ascii="Traditional Arabic" w:eastAsia="Traditional Arabic" w:hAnsi="Traditional Arabic" w:cs="Traditional Arabic"/>
          <w:bCs/>
          <w:color w:val="000000"/>
          <w:sz w:val="28"/>
          <w:szCs w:val="28"/>
          <w:rtl/>
        </w:rPr>
        <w:t>مسلم</w:t>
      </w:r>
      <w:r w:rsidRPr="00B775EF">
        <w:rPr>
          <w:rFonts w:ascii="Traditional Arabic" w:eastAsia="Traditional Arabic" w:hAnsi="Traditional Arabic" w:cs="Traditional Arabic"/>
          <w:bCs/>
          <w:color w:val="000000"/>
          <w:sz w:val="28"/>
          <w:szCs w:val="28"/>
          <w:vertAlign w:val="superscript"/>
          <w:rtl/>
        </w:rPr>
        <w:t>(</w:t>
      </w:r>
      <w:proofErr w:type="gramEnd"/>
      <w:r w:rsidRPr="00B775EF">
        <w:rPr>
          <w:i/>
          <w:sz w:val="20"/>
          <w:szCs w:val="20"/>
          <w:rtl/>
        </w:rPr>
        <w:footnoteReference w:id="6"/>
      </w:r>
      <w:r w:rsidRPr="00B775EF">
        <w:rPr>
          <w:rFonts w:ascii="Traditional Arabic" w:eastAsia="Traditional Arabic" w:hAnsi="Traditional Arabic" w:cs="Traditional Arabic"/>
          <w:bCs/>
          <w:color w:val="000000"/>
          <w:sz w:val="28"/>
          <w:szCs w:val="28"/>
          <w:vertAlign w:val="superscript"/>
          <w:rtl/>
        </w:rPr>
        <w:t>)</w:t>
      </w:r>
      <w:r w:rsidRPr="00B775EF">
        <w:rPr>
          <w:rFonts w:ascii="Traditional Arabic" w:eastAsia="Traditional Arabic" w:hAnsi="Traditional Arabic" w:cs="Traditional Arabic"/>
          <w:bCs/>
          <w:color w:val="000000"/>
          <w:sz w:val="28"/>
          <w:szCs w:val="28"/>
          <w:rtl/>
        </w:rPr>
        <w:t>.</w:t>
      </w:r>
    </w:p>
    <w:p w14:paraId="40782E6E"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lastRenderedPageBreak/>
        <w:t>تُصلِّي لله ركعتَين، لا تَغفُلُ فيهما، تُقبِل فيهما على اللهِ خاشعًا مُخبِتًا، فيغفرُ الله لكَ ما تقدَّم من ذنبك</w:t>
      </w:r>
      <w:r w:rsidRPr="00B775EF">
        <w:rPr>
          <w:rFonts w:ascii="Traditional Arabic" w:eastAsia="Traditional Arabic" w:hAnsi="Traditional Arabic" w:cs="Traditional Arabic"/>
          <w:bCs/>
          <w:color w:val="000000"/>
          <w:sz w:val="28"/>
          <w:szCs w:val="28"/>
        </w:rPr>
        <w:t>.</w:t>
      </w:r>
    </w:p>
    <w:p w14:paraId="5D9A0C8C"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B775EF">
        <w:rPr>
          <w:rFonts w:ascii="Traditional Arabic" w:eastAsia="Traditional Arabic" w:hAnsi="Traditional Arabic" w:cs="Traditional Arabic"/>
          <w:bCs/>
          <w:color w:val="000000"/>
          <w:sz w:val="28"/>
          <w:szCs w:val="28"/>
          <w:rtl/>
          <w:lang w:bidi="ar-KW"/>
        </w:rPr>
        <w:t xml:space="preserve">يقول النبي </w:t>
      </w:r>
      <w:r w:rsidRPr="00B775EF">
        <w:rPr>
          <w:rFonts w:ascii="Traditional Arabic" w:eastAsia="Traditional Arabic" w:hAnsi="Traditional Arabic" w:cs="Traditional Arabic"/>
          <w:bCs/>
          <w:color w:val="000000"/>
          <w:sz w:val="28"/>
          <w:szCs w:val="28"/>
          <w:rtl/>
        </w:rPr>
        <w:t>ﷺ</w:t>
      </w:r>
      <w:r w:rsidRPr="00B775EF">
        <w:rPr>
          <w:rFonts w:ascii="Traditional Arabic" w:eastAsia="Traditional Arabic" w:hAnsi="Traditional Arabic" w:cs="Traditional Arabic"/>
          <w:bCs/>
          <w:color w:val="000000"/>
          <w:sz w:val="28"/>
          <w:szCs w:val="28"/>
          <w:rtl/>
          <w:lang w:bidi="ar-KW"/>
        </w:rPr>
        <w:t>: «</w:t>
      </w:r>
      <w:r w:rsidRPr="00B775EF">
        <w:rPr>
          <w:rFonts w:ascii="Traditional Arabic" w:eastAsia="Traditional Arabic" w:hAnsi="Traditional Arabic" w:cs="Traditional Arabic"/>
          <w:bCs/>
          <w:color w:val="0070C0"/>
          <w:sz w:val="28"/>
          <w:szCs w:val="28"/>
          <w:rtl/>
        </w:rPr>
        <w:t>مَنْ تَوَضَّأَ فَأَحْسَنَ وُضُوءَهُ ثُمَّ صَلَّى رَكْعَتَيْنِ لَا يَسْهُو فِيهِمَا غَفَرَ اللَّهُ لَهُ مَا تَقَدَّمَ مِنْ ذَنْبِه</w:t>
      </w:r>
      <w:r w:rsidRPr="00B775EF">
        <w:rPr>
          <w:rFonts w:ascii="Traditional Arabic" w:eastAsia="Traditional Arabic" w:hAnsi="Traditional Arabic" w:cs="Traditional Arabic"/>
          <w:bCs/>
          <w:color w:val="000000"/>
          <w:sz w:val="28"/>
          <w:szCs w:val="28"/>
          <w:rtl/>
        </w:rPr>
        <w:t xml:space="preserve">ِ». رواه </w:t>
      </w:r>
      <w:proofErr w:type="gramStart"/>
      <w:r w:rsidRPr="00B775EF">
        <w:rPr>
          <w:rFonts w:ascii="Traditional Arabic" w:eastAsia="Traditional Arabic" w:hAnsi="Traditional Arabic" w:cs="Traditional Arabic"/>
          <w:bCs/>
          <w:color w:val="000000"/>
          <w:sz w:val="28"/>
          <w:szCs w:val="28"/>
          <w:rtl/>
        </w:rPr>
        <w:t>أحمد</w:t>
      </w:r>
      <w:r w:rsidRPr="00B775EF">
        <w:rPr>
          <w:rFonts w:ascii="Traditional Arabic" w:eastAsia="Traditional Arabic" w:hAnsi="Traditional Arabic" w:cs="Traditional Arabic"/>
          <w:bCs/>
          <w:color w:val="000000"/>
          <w:sz w:val="28"/>
          <w:szCs w:val="28"/>
          <w:vertAlign w:val="superscript"/>
          <w:rtl/>
        </w:rPr>
        <w:t>(</w:t>
      </w:r>
      <w:proofErr w:type="gramEnd"/>
      <w:r w:rsidRPr="00B775EF">
        <w:rPr>
          <w:i/>
          <w:sz w:val="20"/>
          <w:szCs w:val="20"/>
          <w:rtl/>
        </w:rPr>
        <w:footnoteReference w:id="7"/>
      </w:r>
      <w:r w:rsidRPr="00B775EF">
        <w:rPr>
          <w:rFonts w:ascii="Traditional Arabic" w:eastAsia="Traditional Arabic" w:hAnsi="Traditional Arabic" w:cs="Traditional Arabic"/>
          <w:bCs/>
          <w:color w:val="000000"/>
          <w:sz w:val="28"/>
          <w:szCs w:val="28"/>
          <w:vertAlign w:val="superscript"/>
          <w:rtl/>
        </w:rPr>
        <w:t>)</w:t>
      </w:r>
      <w:r w:rsidRPr="00B775EF">
        <w:rPr>
          <w:rFonts w:ascii="Traditional Arabic" w:eastAsia="Traditional Arabic" w:hAnsi="Traditional Arabic" w:cs="Traditional Arabic"/>
          <w:bCs/>
          <w:color w:val="000000"/>
          <w:sz w:val="28"/>
          <w:szCs w:val="28"/>
          <w:rtl/>
        </w:rPr>
        <w:t>.</w:t>
      </w:r>
    </w:p>
    <w:p w14:paraId="79E047D9"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B775EF">
        <w:rPr>
          <w:rFonts w:ascii="Traditional Arabic" w:eastAsia="Traditional Arabic" w:hAnsi="Traditional Arabic" w:cs="Traditional Arabic"/>
          <w:bCs/>
          <w:color w:val="000000"/>
          <w:sz w:val="28"/>
          <w:szCs w:val="28"/>
          <w:rtl/>
          <w:lang w:bidi="ar-KW"/>
        </w:rPr>
        <w:t xml:space="preserve">ويقول النبي </w:t>
      </w:r>
      <w:r w:rsidRPr="00B775EF">
        <w:rPr>
          <w:rFonts w:ascii="Traditional Arabic" w:eastAsia="Traditional Arabic" w:hAnsi="Traditional Arabic" w:cs="Traditional Arabic"/>
          <w:bCs/>
          <w:color w:val="000000"/>
          <w:sz w:val="28"/>
          <w:szCs w:val="28"/>
          <w:rtl/>
        </w:rPr>
        <w:t>ﷺ</w:t>
      </w:r>
      <w:r w:rsidRPr="00B775EF">
        <w:rPr>
          <w:rFonts w:ascii="Traditional Arabic" w:eastAsia="Traditional Arabic" w:hAnsi="Traditional Arabic" w:cs="Traditional Arabic"/>
          <w:bCs/>
          <w:color w:val="000000"/>
          <w:sz w:val="28"/>
          <w:szCs w:val="28"/>
          <w:rtl/>
          <w:lang w:bidi="ar-KW"/>
        </w:rPr>
        <w:t>: «</w:t>
      </w:r>
      <w:r w:rsidRPr="00B775EF">
        <w:rPr>
          <w:rFonts w:ascii="Traditional Arabic" w:eastAsia="Traditional Arabic" w:hAnsi="Traditional Arabic" w:cs="Traditional Arabic"/>
          <w:bCs/>
          <w:color w:val="0070C0"/>
          <w:sz w:val="28"/>
          <w:szCs w:val="28"/>
          <w:rtl/>
        </w:rPr>
        <w:t xml:space="preserve">إِنَّ الْمُسْلِمَ يُصَلِّي وَخَطَايَاهُ مَرْفُوعَةٌ عَلَى رَأسِهِ، كُلَّمَا سَجَدَ </w:t>
      </w:r>
      <w:proofErr w:type="spellStart"/>
      <w:r w:rsidRPr="00B775EF">
        <w:rPr>
          <w:rFonts w:ascii="Traditional Arabic" w:eastAsia="Traditional Arabic" w:hAnsi="Traditional Arabic" w:cs="Traditional Arabic"/>
          <w:bCs/>
          <w:color w:val="0070C0"/>
          <w:sz w:val="28"/>
          <w:szCs w:val="28"/>
          <w:rtl/>
        </w:rPr>
        <w:t>تَحَاطَّتْ</w:t>
      </w:r>
      <w:proofErr w:type="spellEnd"/>
      <w:r w:rsidRPr="00B775EF">
        <w:rPr>
          <w:rFonts w:ascii="Traditional Arabic" w:eastAsia="Traditional Arabic" w:hAnsi="Traditional Arabic" w:cs="Traditional Arabic"/>
          <w:bCs/>
          <w:color w:val="0070C0"/>
          <w:sz w:val="28"/>
          <w:szCs w:val="28"/>
          <w:rtl/>
        </w:rPr>
        <w:t xml:space="preserve">، فَيَفْرُغُ حِينَ يَفْرُغُ مِنْ صَلَاتِهِ، وَقَدْ </w:t>
      </w:r>
      <w:proofErr w:type="spellStart"/>
      <w:r w:rsidRPr="00B775EF">
        <w:rPr>
          <w:rFonts w:ascii="Traditional Arabic" w:eastAsia="Traditional Arabic" w:hAnsi="Traditional Arabic" w:cs="Traditional Arabic"/>
          <w:bCs/>
          <w:color w:val="0070C0"/>
          <w:sz w:val="28"/>
          <w:szCs w:val="28"/>
          <w:rtl/>
        </w:rPr>
        <w:t>تَحَاطَّتْ</w:t>
      </w:r>
      <w:proofErr w:type="spellEnd"/>
      <w:r w:rsidRPr="00B775EF">
        <w:rPr>
          <w:rFonts w:ascii="Traditional Arabic" w:eastAsia="Traditional Arabic" w:hAnsi="Traditional Arabic" w:cs="Traditional Arabic"/>
          <w:bCs/>
          <w:color w:val="0070C0"/>
          <w:sz w:val="28"/>
          <w:szCs w:val="28"/>
          <w:rtl/>
        </w:rPr>
        <w:t xml:space="preserve"> خَطَايَاهُ</w:t>
      </w:r>
      <w:r w:rsidRPr="00B775EF">
        <w:rPr>
          <w:rFonts w:ascii="Traditional Arabic" w:eastAsia="Traditional Arabic" w:hAnsi="Traditional Arabic" w:cs="Traditional Arabic"/>
          <w:bCs/>
          <w:color w:val="000000"/>
          <w:sz w:val="28"/>
          <w:szCs w:val="28"/>
          <w:rtl/>
        </w:rPr>
        <w:t xml:space="preserve">». رواه </w:t>
      </w:r>
      <w:proofErr w:type="gramStart"/>
      <w:r w:rsidRPr="00B775EF">
        <w:rPr>
          <w:rFonts w:ascii="Traditional Arabic" w:eastAsia="Traditional Arabic" w:hAnsi="Traditional Arabic" w:cs="Traditional Arabic"/>
          <w:bCs/>
          <w:color w:val="000000"/>
          <w:sz w:val="28"/>
          <w:szCs w:val="28"/>
          <w:rtl/>
        </w:rPr>
        <w:t>الطبراني</w:t>
      </w:r>
      <w:r w:rsidRPr="00B775EF">
        <w:rPr>
          <w:rFonts w:ascii="Traditional Arabic" w:eastAsia="Traditional Arabic" w:hAnsi="Traditional Arabic" w:cs="Traditional Arabic"/>
          <w:bCs/>
          <w:color w:val="000000"/>
          <w:sz w:val="28"/>
          <w:szCs w:val="28"/>
          <w:vertAlign w:val="superscript"/>
          <w:rtl/>
        </w:rPr>
        <w:t>(</w:t>
      </w:r>
      <w:proofErr w:type="gramEnd"/>
      <w:r w:rsidRPr="00B775EF">
        <w:rPr>
          <w:i/>
          <w:sz w:val="20"/>
          <w:szCs w:val="20"/>
          <w:rtl/>
        </w:rPr>
        <w:footnoteReference w:id="8"/>
      </w:r>
      <w:r w:rsidRPr="00B775EF">
        <w:rPr>
          <w:rFonts w:ascii="Traditional Arabic" w:eastAsia="Traditional Arabic" w:hAnsi="Traditional Arabic" w:cs="Traditional Arabic"/>
          <w:bCs/>
          <w:color w:val="000000"/>
          <w:sz w:val="28"/>
          <w:szCs w:val="28"/>
          <w:vertAlign w:val="superscript"/>
          <w:rtl/>
        </w:rPr>
        <w:t>)</w:t>
      </w:r>
      <w:r w:rsidRPr="00B775EF">
        <w:rPr>
          <w:rFonts w:ascii="Traditional Arabic" w:eastAsia="Traditional Arabic" w:hAnsi="Traditional Arabic" w:cs="Traditional Arabic"/>
          <w:bCs/>
          <w:color w:val="000000"/>
          <w:sz w:val="28"/>
          <w:szCs w:val="28"/>
          <w:rtl/>
          <w:lang w:bidi="ar-KW"/>
        </w:rPr>
        <w:t>.</w:t>
      </w:r>
    </w:p>
    <w:p w14:paraId="2C314CBD"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عندما تُقبل على كتاب الله تعالى لتتلوَه، تذكَّر أنَّكَ تَروِي رُوحَكَ الظَّمْأَى مِنَ الرُّوحِ والنُّور، وتملأُ قلبَك هدىً وشفاءً، وتُثقِّلُ موازينَك بالأجرِ العَظيم.</w:t>
      </w:r>
    </w:p>
    <w:p w14:paraId="7A59C0B4"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lang w:bidi="ar-KW"/>
        </w:rPr>
        <w:t xml:space="preserve">أوَلم تسمع قول النبي </w:t>
      </w:r>
      <w:r w:rsidRPr="00B775EF">
        <w:rPr>
          <w:rFonts w:ascii="Traditional Arabic" w:eastAsia="Traditional Arabic" w:hAnsi="Traditional Arabic" w:cs="Traditional Arabic"/>
          <w:bCs/>
          <w:color w:val="000000"/>
          <w:sz w:val="28"/>
          <w:szCs w:val="28"/>
          <w:rtl/>
        </w:rPr>
        <w:t>ﷺ</w:t>
      </w:r>
      <w:r w:rsidRPr="00B775EF">
        <w:rPr>
          <w:rFonts w:ascii="Traditional Arabic" w:eastAsia="Traditional Arabic" w:hAnsi="Traditional Arabic" w:cs="Traditional Arabic"/>
          <w:bCs/>
          <w:color w:val="000000"/>
          <w:sz w:val="28"/>
          <w:szCs w:val="28"/>
          <w:rtl/>
          <w:lang w:bidi="ar-KW"/>
        </w:rPr>
        <w:t>: «</w:t>
      </w:r>
      <w:r w:rsidRPr="00B775EF">
        <w:rPr>
          <w:rFonts w:ascii="Traditional Arabic" w:eastAsia="Traditional Arabic" w:hAnsi="Traditional Arabic" w:cs="Traditional Arabic"/>
          <w:bCs/>
          <w:color w:val="0070C0"/>
          <w:sz w:val="28"/>
          <w:szCs w:val="28"/>
          <w:rtl/>
        </w:rPr>
        <w:t>مَنْ قَرَأَ حَرْفًا مِنْ كِتَابِ اللهِ فَلَهُ بِهِ حَسَنَةٌ، وَالحَسَنَةُ بِعَشْرِ أَمْثَالِهَا، لاَ أَقُولُ الْم حَرْفٌ، وَلَكِنْ أَلِفٌ حَرْفٌ وَلاَمٌ حَرْفٌ وَمِيمٌ حَرْفٌ</w:t>
      </w:r>
      <w:r w:rsidRPr="00B775EF">
        <w:rPr>
          <w:rFonts w:ascii="Traditional Arabic" w:eastAsia="Traditional Arabic" w:hAnsi="Traditional Arabic" w:cs="Traditional Arabic"/>
          <w:bCs/>
          <w:color w:val="000000"/>
          <w:sz w:val="28"/>
          <w:szCs w:val="28"/>
          <w:rtl/>
        </w:rPr>
        <w:t xml:space="preserve">»؟ رواه </w:t>
      </w:r>
      <w:proofErr w:type="gramStart"/>
      <w:r w:rsidRPr="00B775EF">
        <w:rPr>
          <w:rFonts w:ascii="Traditional Arabic" w:eastAsia="Traditional Arabic" w:hAnsi="Traditional Arabic" w:cs="Traditional Arabic"/>
          <w:bCs/>
          <w:color w:val="000000"/>
          <w:sz w:val="28"/>
          <w:szCs w:val="28"/>
          <w:rtl/>
        </w:rPr>
        <w:t>الترمذي</w:t>
      </w:r>
      <w:r w:rsidRPr="00B775EF">
        <w:rPr>
          <w:rFonts w:ascii="Traditional Arabic" w:eastAsia="Traditional Arabic" w:hAnsi="Traditional Arabic" w:cs="Traditional Arabic"/>
          <w:bCs/>
          <w:color w:val="000000"/>
          <w:sz w:val="28"/>
          <w:szCs w:val="28"/>
          <w:vertAlign w:val="superscript"/>
          <w:rtl/>
        </w:rPr>
        <w:t>(</w:t>
      </w:r>
      <w:proofErr w:type="gramEnd"/>
      <w:r w:rsidRPr="00B775EF">
        <w:rPr>
          <w:i/>
          <w:sz w:val="20"/>
          <w:szCs w:val="20"/>
          <w:rtl/>
        </w:rPr>
        <w:footnoteReference w:id="9"/>
      </w:r>
      <w:r w:rsidRPr="00B775EF">
        <w:rPr>
          <w:rFonts w:ascii="Traditional Arabic" w:eastAsia="Traditional Arabic" w:hAnsi="Traditional Arabic" w:cs="Traditional Arabic"/>
          <w:bCs/>
          <w:color w:val="000000"/>
          <w:sz w:val="28"/>
          <w:szCs w:val="28"/>
          <w:vertAlign w:val="superscript"/>
          <w:rtl/>
        </w:rPr>
        <w:t>)</w:t>
      </w:r>
      <w:r w:rsidRPr="00B775EF">
        <w:rPr>
          <w:rFonts w:ascii="Traditional Arabic" w:eastAsia="Traditional Arabic" w:hAnsi="Traditional Arabic" w:cs="Traditional Arabic"/>
          <w:bCs/>
          <w:color w:val="000000"/>
          <w:sz w:val="28"/>
          <w:szCs w:val="28"/>
          <w:rtl/>
        </w:rPr>
        <w:t>.</w:t>
      </w:r>
    </w:p>
    <w:p w14:paraId="6042B59F"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إنَّ ختمةً واحدةً تعدلُ لك أكثرَ من ثلاثةِ ملايينَ حسنة، فأقْبِلْ ولا تتوانَ</w:t>
      </w:r>
      <w:r w:rsidRPr="00B775EF">
        <w:rPr>
          <w:rFonts w:ascii="Traditional Arabic" w:eastAsia="Traditional Arabic" w:hAnsi="Traditional Arabic" w:cs="Traditional Arabic"/>
          <w:bCs/>
          <w:color w:val="000000"/>
          <w:sz w:val="28"/>
          <w:szCs w:val="28"/>
        </w:rPr>
        <w:t>.</w:t>
      </w:r>
    </w:p>
    <w:p w14:paraId="7A3E74E4"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يا عبد الله! إن عَشْرَ آياتٍ تتلوها خير لك من الدنيا وما فيها</w:t>
      </w:r>
      <w:r w:rsidRPr="00B775EF">
        <w:rPr>
          <w:rFonts w:ascii="Traditional Arabic" w:eastAsia="Traditional Arabic" w:hAnsi="Traditional Arabic" w:cs="Traditional Arabic"/>
          <w:bCs/>
          <w:color w:val="000000"/>
          <w:sz w:val="28"/>
          <w:szCs w:val="28"/>
        </w:rPr>
        <w:t>.</w:t>
      </w:r>
    </w:p>
    <w:p w14:paraId="491750C1"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lang w:bidi="ar-KW"/>
        </w:rPr>
      </w:pPr>
      <w:r w:rsidRPr="00B775EF">
        <w:rPr>
          <w:rFonts w:ascii="Traditional Arabic" w:eastAsia="Traditional Arabic" w:hAnsi="Traditional Arabic" w:cs="Traditional Arabic"/>
          <w:bCs/>
          <w:color w:val="000000"/>
          <w:sz w:val="28"/>
          <w:szCs w:val="28"/>
          <w:rtl/>
          <w:lang w:bidi="ar-KW"/>
        </w:rPr>
        <w:t xml:space="preserve">يقول </w:t>
      </w:r>
      <w:r w:rsidRPr="00B775EF">
        <w:rPr>
          <w:rFonts w:ascii="Traditional Arabic" w:eastAsia="Traditional Arabic" w:hAnsi="Traditional Arabic" w:cs="Traditional Arabic"/>
          <w:bCs/>
          <w:color w:val="000000"/>
          <w:sz w:val="28"/>
          <w:szCs w:val="28"/>
          <w:rtl/>
        </w:rPr>
        <w:t>ﷺ</w:t>
      </w:r>
      <w:r w:rsidRPr="00B775EF">
        <w:rPr>
          <w:rFonts w:ascii="Traditional Arabic" w:eastAsia="Traditional Arabic" w:hAnsi="Traditional Arabic" w:cs="Traditional Arabic"/>
          <w:bCs/>
          <w:color w:val="000000"/>
          <w:sz w:val="28"/>
          <w:szCs w:val="28"/>
          <w:rtl/>
          <w:lang w:bidi="ar-KW"/>
        </w:rPr>
        <w:t xml:space="preserve">: </w:t>
      </w:r>
      <w:r w:rsidRPr="00B775EF">
        <w:rPr>
          <w:rFonts w:ascii="Traditional Arabic" w:eastAsia="Traditional Arabic" w:hAnsi="Traditional Arabic" w:cs="Traditional Arabic"/>
          <w:bCs/>
          <w:color w:val="000000"/>
          <w:sz w:val="28"/>
          <w:szCs w:val="28"/>
          <w:rtl/>
        </w:rPr>
        <w:t>«</w:t>
      </w:r>
      <w:r w:rsidRPr="00B775EF">
        <w:rPr>
          <w:rFonts w:ascii="Traditional Arabic" w:eastAsia="Traditional Arabic" w:hAnsi="Traditional Arabic" w:cs="Traditional Arabic"/>
          <w:bCs/>
          <w:color w:val="0070C0"/>
          <w:sz w:val="28"/>
          <w:szCs w:val="28"/>
          <w:rtl/>
        </w:rPr>
        <w:t>مَنْ قَرَأَ عَشْرَ آيَاتٍ فِي لَيْلَةٍ، كُتِبَ لَهُ قِنْطَارٌ، وَالْقِنْطَارُ خَيْرٌ مِنَ الدُّنْيَا وَمَا فِيهَا</w:t>
      </w:r>
      <w:r w:rsidRPr="00B775EF">
        <w:rPr>
          <w:rFonts w:ascii="Traditional Arabic" w:eastAsia="Traditional Arabic" w:hAnsi="Traditional Arabic" w:cs="Traditional Arabic"/>
          <w:bCs/>
          <w:color w:val="000000"/>
          <w:sz w:val="28"/>
          <w:szCs w:val="28"/>
          <w:rtl/>
        </w:rPr>
        <w:t xml:space="preserve">». أخرجه الطبراني </w:t>
      </w:r>
      <w:r w:rsidRPr="00B775EF">
        <w:rPr>
          <w:rFonts w:ascii="Traditional Arabic" w:eastAsia="Traditional Arabic" w:hAnsi="Traditional Arabic" w:cs="Traditional Arabic"/>
          <w:bCs/>
          <w:color w:val="000000"/>
          <w:sz w:val="28"/>
          <w:szCs w:val="28"/>
          <w:vertAlign w:val="superscript"/>
          <w:rtl/>
        </w:rPr>
        <w:t>(</w:t>
      </w:r>
      <w:r w:rsidRPr="00B775EF">
        <w:rPr>
          <w:i/>
          <w:sz w:val="20"/>
          <w:szCs w:val="20"/>
          <w:rtl/>
        </w:rPr>
        <w:footnoteReference w:id="10"/>
      </w:r>
      <w:r w:rsidRPr="00B775EF">
        <w:rPr>
          <w:rFonts w:ascii="Traditional Arabic" w:eastAsia="Traditional Arabic" w:hAnsi="Traditional Arabic" w:cs="Traditional Arabic"/>
          <w:bCs/>
          <w:color w:val="000000"/>
          <w:sz w:val="28"/>
          <w:szCs w:val="28"/>
          <w:vertAlign w:val="superscript"/>
          <w:rtl/>
        </w:rPr>
        <w:t>)</w:t>
      </w:r>
      <w:r w:rsidRPr="00B775EF">
        <w:rPr>
          <w:rFonts w:ascii="Traditional Arabic" w:eastAsia="Traditional Arabic" w:hAnsi="Traditional Arabic" w:cs="Traditional Arabic"/>
          <w:bCs/>
          <w:color w:val="000000"/>
          <w:sz w:val="28"/>
          <w:szCs w:val="28"/>
          <w:rtl/>
        </w:rPr>
        <w:t>.</w:t>
      </w:r>
    </w:p>
    <w:p w14:paraId="1E81D4C1"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باركَ الله لي ولكم في القرآن العظيم، ونفعني وإياكم بما فيه من الآيات والذكر الحكيم، وأستغفر الله لي ولكم فاستغفروه، إنه هو الغفور الرحيم</w:t>
      </w:r>
      <w:r w:rsidRPr="00B775EF">
        <w:rPr>
          <w:rFonts w:ascii="Traditional Arabic" w:eastAsia="Traditional Arabic" w:hAnsi="Traditional Arabic" w:cs="Traditional Arabic"/>
          <w:bCs/>
          <w:color w:val="000000"/>
          <w:sz w:val="28"/>
          <w:szCs w:val="28"/>
        </w:rPr>
        <w:t>.</w:t>
      </w:r>
    </w:p>
    <w:p w14:paraId="75CBC561" w14:textId="77777777" w:rsidR="00B775EF" w:rsidRPr="00B775EF" w:rsidRDefault="00B775EF" w:rsidP="00B775EF">
      <w:pPr>
        <w:bidi/>
        <w:spacing w:after="80" w:line="240" w:lineRule="auto"/>
        <w:ind w:firstLine="284"/>
        <w:jc w:val="center"/>
        <w:rPr>
          <w:rFonts w:ascii="AGA Arabesque" w:eastAsia="AGA Arabesque" w:hAnsi="AGA Arabesque" w:cs="Times New Roman"/>
          <w:bCs/>
          <w:color w:val="0070C0"/>
          <w:sz w:val="28"/>
          <w:szCs w:val="28"/>
          <w:rtl/>
        </w:rPr>
      </w:pPr>
      <w:r w:rsidRPr="00B775EF">
        <w:rPr>
          <w:rFonts w:ascii="AGA Arabesque" w:eastAsia="AGA Arabesque" w:hAnsi="AGA Arabesque" w:cs="AGA Arabesque"/>
          <w:bCs/>
          <w:color w:val="0070C0"/>
          <w:sz w:val="28"/>
          <w:szCs w:val="28"/>
        </w:rPr>
        <w:t>$</w:t>
      </w:r>
      <w:r w:rsidRPr="00B775EF">
        <w:rPr>
          <w:rFonts w:ascii="Traditional Arabic" w:eastAsia="Traditional Arabic" w:hAnsi="Traditional Arabic" w:cs="Traditional Arabic"/>
          <w:bCs/>
          <w:color w:val="0070C0"/>
          <w:sz w:val="28"/>
          <w:szCs w:val="28"/>
        </w:rPr>
        <w:t xml:space="preserve">       </w:t>
      </w:r>
      <w:r w:rsidRPr="00B775EF">
        <w:rPr>
          <w:rFonts w:ascii="AGA Arabesque" w:eastAsia="AGA Arabesque" w:hAnsi="AGA Arabesque" w:cs="AGA Arabesque"/>
          <w:bCs/>
          <w:color w:val="0070C0"/>
          <w:sz w:val="28"/>
          <w:szCs w:val="28"/>
        </w:rPr>
        <w:t>$</w:t>
      </w:r>
      <w:r w:rsidRPr="00B775EF">
        <w:rPr>
          <w:rFonts w:ascii="Traditional Arabic" w:eastAsia="Traditional Arabic" w:hAnsi="Traditional Arabic" w:cs="Traditional Arabic"/>
          <w:bCs/>
          <w:color w:val="0070C0"/>
          <w:sz w:val="28"/>
          <w:szCs w:val="28"/>
        </w:rPr>
        <w:t xml:space="preserve">       </w:t>
      </w:r>
      <w:r w:rsidRPr="00B775EF">
        <w:rPr>
          <w:rFonts w:ascii="AGA Arabesque" w:eastAsia="AGA Arabesque" w:hAnsi="AGA Arabesque" w:cs="AGA Arabesque"/>
          <w:bCs/>
          <w:color w:val="0070C0"/>
          <w:sz w:val="28"/>
          <w:szCs w:val="28"/>
        </w:rPr>
        <w:t>$</w:t>
      </w:r>
    </w:p>
    <w:p w14:paraId="25600F34" w14:textId="77777777" w:rsidR="00B775EF" w:rsidRPr="00B775EF" w:rsidRDefault="00B775EF" w:rsidP="00B775EF">
      <w:pPr>
        <w:bidi/>
        <w:spacing w:after="60" w:line="240" w:lineRule="auto"/>
        <w:ind w:firstLine="284"/>
        <w:jc w:val="center"/>
        <w:rPr>
          <w:rFonts w:ascii="Times New Roman" w:eastAsia="Times New Roman" w:hAnsi="Times New Roman" w:cs="Times New Roman"/>
          <w:bCs/>
          <w:sz w:val="28"/>
          <w:szCs w:val="28"/>
          <w:rtl/>
          <w:lang w:bidi="ar-KW"/>
        </w:rPr>
      </w:pPr>
      <w:r w:rsidRPr="00B775EF">
        <w:rPr>
          <w:rFonts w:ascii="Traditional Arabic" w:eastAsia="Traditional Arabic" w:hAnsi="Traditional Arabic" w:cs="Traditional Arabic"/>
          <w:bCs/>
          <w:color w:val="C00000"/>
          <w:sz w:val="28"/>
          <w:szCs w:val="28"/>
          <w:rtl/>
        </w:rPr>
        <w:lastRenderedPageBreak/>
        <w:t>الخطبة الثانية</w:t>
      </w:r>
    </w:p>
    <w:bookmarkEnd w:id="0"/>
    <w:p w14:paraId="71340632"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 xml:space="preserve">الحمد لله، والصلاة والسلام على رسول الله، وعلى </w:t>
      </w:r>
      <w:proofErr w:type="spellStart"/>
      <w:r w:rsidRPr="00B775EF">
        <w:rPr>
          <w:rFonts w:ascii="Traditional Arabic" w:eastAsia="Traditional Arabic" w:hAnsi="Traditional Arabic" w:cs="Traditional Arabic"/>
          <w:bCs/>
          <w:color w:val="000000"/>
          <w:sz w:val="28"/>
          <w:szCs w:val="28"/>
          <w:rtl/>
        </w:rPr>
        <w:t>آله</w:t>
      </w:r>
      <w:proofErr w:type="spellEnd"/>
      <w:r w:rsidRPr="00B775EF">
        <w:rPr>
          <w:rFonts w:ascii="Traditional Arabic" w:eastAsia="Traditional Arabic" w:hAnsi="Traditional Arabic" w:cs="Traditional Arabic"/>
          <w:bCs/>
          <w:color w:val="000000"/>
          <w:sz w:val="28"/>
          <w:szCs w:val="28"/>
          <w:rtl/>
        </w:rPr>
        <w:t xml:space="preserve"> وصحبه ومن والاه، وبعد</w:t>
      </w:r>
      <w:r w:rsidRPr="00B775EF">
        <w:rPr>
          <w:rFonts w:ascii="Traditional Arabic" w:eastAsia="Traditional Arabic" w:hAnsi="Traditional Arabic" w:cs="Traditional Arabic"/>
          <w:bCs/>
          <w:color w:val="000000"/>
          <w:sz w:val="28"/>
          <w:szCs w:val="28"/>
        </w:rPr>
        <w:t>:</w:t>
      </w:r>
    </w:p>
    <w:p w14:paraId="73DE90DD"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 xml:space="preserve">فاتقوا الله عباد الله وراقبوه، </w:t>
      </w:r>
      <w:proofErr w:type="spellStart"/>
      <w:r w:rsidRPr="00B775EF">
        <w:rPr>
          <w:rFonts w:ascii="Traditional Arabic" w:eastAsia="Traditional Arabic" w:hAnsi="Traditional Arabic" w:cs="Traditional Arabic"/>
          <w:bCs/>
          <w:color w:val="000000"/>
          <w:sz w:val="28"/>
          <w:szCs w:val="28"/>
          <w:rtl/>
        </w:rPr>
        <w:t>وأطيعوه</w:t>
      </w:r>
      <w:proofErr w:type="spellEnd"/>
      <w:r w:rsidRPr="00B775EF">
        <w:rPr>
          <w:rFonts w:ascii="Traditional Arabic" w:eastAsia="Traditional Arabic" w:hAnsi="Traditional Arabic" w:cs="Traditional Arabic"/>
          <w:bCs/>
          <w:color w:val="000000"/>
          <w:sz w:val="28"/>
          <w:szCs w:val="28"/>
          <w:rtl/>
        </w:rPr>
        <w:t xml:space="preserve"> ولا تعصُوه</w:t>
      </w:r>
      <w:r w:rsidRPr="00B775EF">
        <w:rPr>
          <w:rFonts w:ascii="Traditional Arabic" w:eastAsia="Traditional Arabic" w:hAnsi="Traditional Arabic" w:cs="Traditional Arabic"/>
          <w:bCs/>
          <w:color w:val="000000"/>
          <w:sz w:val="28"/>
          <w:szCs w:val="28"/>
        </w:rPr>
        <w:t>.</w:t>
      </w:r>
    </w:p>
    <w:p w14:paraId="3C687349"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B050"/>
          <w:sz w:val="28"/>
          <w:szCs w:val="28"/>
          <w:rtl/>
        </w:rPr>
      </w:pPr>
      <w:r w:rsidRPr="00B775EF">
        <w:rPr>
          <w:rFonts w:ascii="Traditional Arabic" w:eastAsia="Traditional Arabic" w:hAnsi="Traditional Arabic" w:cs="Traditional Arabic"/>
          <w:bCs/>
          <w:color w:val="00B050"/>
          <w:sz w:val="28"/>
          <w:szCs w:val="28"/>
          <w:rtl/>
        </w:rPr>
        <w:t>إخوةَ الإسلام</w:t>
      </w:r>
      <w:r w:rsidRPr="00B775EF">
        <w:rPr>
          <w:rFonts w:ascii="Traditional Arabic" w:eastAsia="Traditional Arabic" w:hAnsi="Traditional Arabic" w:cs="Traditional Arabic"/>
          <w:bCs/>
          <w:color w:val="00B050"/>
          <w:sz w:val="28"/>
          <w:szCs w:val="28"/>
        </w:rPr>
        <w:t>:</w:t>
      </w:r>
    </w:p>
    <w:p w14:paraId="0E1B7AE2"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ما أجملَ تلك النداءاتِ الربانيةَ يومَ القيامة، عندما يعلمُ العبدُ عظيمَ فضلِ الله وكبيرَ ثوابه وإحسانه</w:t>
      </w:r>
      <w:r w:rsidRPr="00B775EF">
        <w:rPr>
          <w:rFonts w:ascii="Traditional Arabic" w:eastAsia="Traditional Arabic" w:hAnsi="Traditional Arabic" w:cs="Traditional Arabic"/>
          <w:bCs/>
          <w:color w:val="000000"/>
          <w:sz w:val="28"/>
          <w:szCs w:val="28"/>
        </w:rPr>
        <w:t>.</w:t>
      </w:r>
    </w:p>
    <w:p w14:paraId="4F45EEE4"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pacing w:val="-2"/>
          <w:sz w:val="28"/>
          <w:szCs w:val="28"/>
          <w:rtl/>
        </w:rPr>
      </w:pPr>
      <w:r w:rsidRPr="00B775EF">
        <w:rPr>
          <w:rFonts w:ascii="Traditional Arabic" w:eastAsia="Traditional Arabic" w:hAnsi="Traditional Arabic" w:cs="Traditional Arabic"/>
          <w:bCs/>
          <w:color w:val="000000"/>
          <w:spacing w:val="-2"/>
          <w:sz w:val="28"/>
          <w:szCs w:val="28"/>
          <w:rtl/>
        </w:rPr>
        <w:t>يومَ أن يناديَ سبحانه: ﴿</w:t>
      </w:r>
      <w:r w:rsidRPr="00B775EF">
        <w:rPr>
          <w:rFonts w:ascii="Traditional Arabic" w:eastAsia="Traditional Arabic" w:hAnsi="Traditional Arabic" w:cs="Traditional Arabic"/>
          <w:bCs/>
          <w:color w:val="C00000"/>
          <w:spacing w:val="-2"/>
          <w:sz w:val="28"/>
          <w:szCs w:val="28"/>
          <w:rtl/>
        </w:rPr>
        <w:t>يَا عِبَادِ لَا خَوْفٌ عَلَيْكُمُ الْيَوْمَ وَلَا أَنْتُمْ تَحْزَنُونَ * الَّذِينَ آمَنُوا بِآيَاتِنَا وَكَانُوا مُسْلِمِينَ * ادْخُلُوا الْجَنَّةَ أَنْتُمْ وَأَزْوَاجُكُمْ ‌تُحْبَرُونَ * يُطَافُ عَلَيْهِمْ بِصِحَافٍ مِنْ ذَهَبٍ وَأَكْوَابٍ وَفِيهَا مَا تَشْتَهِيهِ الْأَنْفُسُ وَتَلَذُّ الْأَعْيُنُ وَأَنْتُمْ فِيهَا خَالِدُونَ * وَتِلْكَ الْجَنَّةُ الَّتِي أُورِثْتُمُوهَا بِمَا كُنْتُمْ تَعْمَلُونَ * لَكُمْ فِيهَا فَاكِهَةٌ كَثِيرَةٌ مِنْهَا تَأْكُلُونَ</w:t>
      </w:r>
      <w:r w:rsidRPr="00B775EF">
        <w:rPr>
          <w:rFonts w:ascii="Traditional Arabic" w:eastAsia="Traditional Arabic" w:hAnsi="Traditional Arabic" w:cs="Traditional Arabic"/>
          <w:bCs/>
          <w:color w:val="000000"/>
          <w:spacing w:val="-2"/>
          <w:sz w:val="28"/>
          <w:szCs w:val="28"/>
          <w:rtl/>
        </w:rPr>
        <w:t xml:space="preserve">﴾ </w:t>
      </w:r>
      <w:r w:rsidRPr="00B775EF">
        <w:rPr>
          <w:rFonts w:ascii="Traditional Arabic" w:eastAsia="Traditional Arabic" w:hAnsi="Traditional Arabic" w:cs="Traditional Arabic"/>
          <w:bCs/>
          <w:color w:val="000000"/>
          <w:spacing w:val="-2"/>
          <w:sz w:val="24"/>
          <w:szCs w:val="24"/>
          <w:rtl/>
        </w:rPr>
        <w:t>[الزخرف: 68-73]</w:t>
      </w:r>
      <w:r w:rsidRPr="00B775EF">
        <w:rPr>
          <w:rFonts w:ascii="Traditional Arabic" w:eastAsia="Traditional Arabic" w:hAnsi="Traditional Arabic" w:cs="Traditional Arabic"/>
          <w:bCs/>
          <w:color w:val="000000"/>
          <w:spacing w:val="-2"/>
          <w:sz w:val="28"/>
          <w:szCs w:val="28"/>
        </w:rPr>
        <w:t>.</w:t>
      </w:r>
    </w:p>
    <w:p w14:paraId="48EA82E9"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إنّ سببَ هذه الكرامةِ والجزاءِ العظيم تلكَ الأعمالُ التي تعملُها الآن: ﴿</w:t>
      </w:r>
      <w:r w:rsidRPr="00B775EF">
        <w:rPr>
          <w:rFonts w:ascii="Traditional Arabic" w:eastAsia="Traditional Arabic" w:hAnsi="Traditional Arabic" w:cs="Traditional Arabic"/>
          <w:bCs/>
          <w:color w:val="C00000"/>
          <w:sz w:val="28"/>
          <w:szCs w:val="28"/>
          <w:rtl/>
        </w:rPr>
        <w:t>وَتِلْكَ الْجَنَّةُ الَّتِي أُورِثْتُمُوهَا بِمَا كُنْتُمْ تَعْمَلُونَ</w:t>
      </w:r>
      <w:r w:rsidRPr="00B775EF">
        <w:rPr>
          <w:rFonts w:ascii="Traditional Arabic" w:eastAsia="Traditional Arabic" w:hAnsi="Traditional Arabic" w:cs="Traditional Arabic"/>
          <w:bCs/>
          <w:color w:val="000000"/>
          <w:sz w:val="28"/>
          <w:szCs w:val="28"/>
          <w:rtl/>
        </w:rPr>
        <w:t>﴾</w:t>
      </w:r>
      <w:r w:rsidRPr="00B775EF">
        <w:rPr>
          <w:rFonts w:ascii="Traditional Arabic" w:eastAsia="Traditional Arabic" w:hAnsi="Traditional Arabic" w:cs="Traditional Arabic"/>
          <w:bCs/>
          <w:color w:val="000000"/>
          <w:sz w:val="28"/>
          <w:szCs w:val="28"/>
        </w:rPr>
        <w:t>.</w:t>
      </w:r>
    </w:p>
    <w:p w14:paraId="67ACF591"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Pr>
      </w:pPr>
      <w:r w:rsidRPr="00B775EF">
        <w:rPr>
          <w:rFonts w:ascii="Traditional Arabic" w:eastAsia="Traditional Arabic" w:hAnsi="Traditional Arabic" w:cs="Traditional Arabic"/>
          <w:bCs/>
          <w:color w:val="000000"/>
          <w:sz w:val="28"/>
          <w:szCs w:val="28"/>
          <w:rtl/>
        </w:rPr>
        <w:t>ستحمَدُ ظَمَأَك وجُوعَك لأجلِ الله في هذه الأيام، حين يُقالُ لك وأنتَ في قصورِك في جنان الخلد، والنعيم المقيم: ﴿</w:t>
      </w:r>
      <w:r w:rsidRPr="00B775EF">
        <w:rPr>
          <w:rFonts w:ascii="Traditional Arabic" w:eastAsia="Traditional Arabic" w:hAnsi="Traditional Arabic" w:cs="Traditional Arabic"/>
          <w:bCs/>
          <w:color w:val="C00000"/>
          <w:sz w:val="28"/>
          <w:szCs w:val="28"/>
          <w:rtl/>
        </w:rPr>
        <w:t>كُلُوا وَاشْرَبُوا هَنِيئًا بِمَا ‌أَسْلَفْتُمْ فِي الْأَيَّامِ الْخَالِيَةِ</w:t>
      </w:r>
      <w:r w:rsidRPr="00B775EF">
        <w:rPr>
          <w:rFonts w:ascii="Traditional Arabic" w:eastAsia="Traditional Arabic" w:hAnsi="Traditional Arabic" w:cs="Traditional Arabic"/>
          <w:bCs/>
          <w:color w:val="000000"/>
          <w:sz w:val="28"/>
          <w:szCs w:val="28"/>
          <w:rtl/>
        </w:rPr>
        <w:t xml:space="preserve">﴾ </w:t>
      </w:r>
      <w:r w:rsidRPr="00B775EF">
        <w:rPr>
          <w:rFonts w:ascii="Traditional Arabic" w:eastAsia="Traditional Arabic" w:hAnsi="Traditional Arabic" w:cs="Traditional Arabic"/>
          <w:bCs/>
          <w:color w:val="000000"/>
          <w:sz w:val="24"/>
          <w:szCs w:val="24"/>
          <w:rtl/>
        </w:rPr>
        <w:t>[الحاقة: 19-24]</w:t>
      </w:r>
      <w:r w:rsidRPr="00B775EF">
        <w:rPr>
          <w:rFonts w:ascii="Traditional Arabic" w:eastAsia="Traditional Arabic" w:hAnsi="Traditional Arabic" w:cs="Traditional Arabic"/>
          <w:bCs/>
          <w:color w:val="000000"/>
          <w:sz w:val="28"/>
          <w:szCs w:val="28"/>
        </w:rPr>
        <w:t>.</w:t>
      </w:r>
    </w:p>
    <w:p w14:paraId="71559C1B"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عندما ترى درجاتِ الجنة، والتفاوتَ العظيم بينهما، تتمنَّى حينئذٍ أن تُرَدَّ إلى الدُّنيا، كي تزدادَ اجتهادًا في طاعةِ الرحمن</w:t>
      </w:r>
      <w:r w:rsidRPr="00B775EF">
        <w:rPr>
          <w:rFonts w:ascii="Traditional Arabic" w:eastAsia="Traditional Arabic" w:hAnsi="Traditional Arabic" w:cs="Traditional Arabic"/>
          <w:bCs/>
          <w:color w:val="000000"/>
          <w:sz w:val="28"/>
          <w:szCs w:val="28"/>
        </w:rPr>
        <w:t>.</w:t>
      </w:r>
    </w:p>
    <w:p w14:paraId="7C52AF3E"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
          <w:bCs/>
          <w:color w:val="000000"/>
          <w:spacing w:val="-4"/>
          <w:sz w:val="28"/>
          <w:szCs w:val="28"/>
          <w:rtl/>
        </w:rPr>
      </w:pPr>
      <w:r w:rsidRPr="00B775EF">
        <w:rPr>
          <w:rFonts w:ascii="Traditional Arabic" w:eastAsia="Traditional Arabic" w:hAnsi="Traditional Arabic" w:cs="Traditional Arabic"/>
          <w:bCs/>
          <w:color w:val="000000"/>
          <w:spacing w:val="-4"/>
          <w:sz w:val="28"/>
          <w:szCs w:val="28"/>
          <w:rtl/>
          <w:lang w:bidi="ar-KW"/>
        </w:rPr>
        <w:t xml:space="preserve">يقول النبي </w:t>
      </w:r>
      <w:r w:rsidRPr="00B775EF">
        <w:rPr>
          <w:rFonts w:ascii="Traditional Arabic" w:eastAsia="Traditional Arabic" w:hAnsi="Traditional Arabic" w:cs="Traditional Arabic"/>
          <w:bCs/>
          <w:color w:val="000000"/>
          <w:spacing w:val="-4"/>
          <w:sz w:val="28"/>
          <w:szCs w:val="28"/>
          <w:rtl/>
        </w:rPr>
        <w:t>ﷺ</w:t>
      </w:r>
      <w:r w:rsidRPr="00B775EF">
        <w:rPr>
          <w:rFonts w:ascii="Traditional Arabic" w:eastAsia="Traditional Arabic" w:hAnsi="Traditional Arabic" w:cs="Traditional Arabic"/>
          <w:bCs/>
          <w:color w:val="000000"/>
          <w:spacing w:val="-4"/>
          <w:sz w:val="28"/>
          <w:szCs w:val="28"/>
          <w:rtl/>
          <w:lang w:bidi="ar-KW"/>
        </w:rPr>
        <w:t xml:space="preserve">: </w:t>
      </w:r>
      <w:r w:rsidRPr="00B775EF">
        <w:rPr>
          <w:rFonts w:ascii="Traditional Arabic" w:eastAsia="Traditional Arabic" w:hAnsi="Traditional Arabic" w:cs="Traditional Arabic"/>
          <w:b/>
          <w:bCs/>
          <w:color w:val="000000"/>
          <w:spacing w:val="-4"/>
          <w:sz w:val="28"/>
          <w:szCs w:val="28"/>
          <w:rtl/>
        </w:rPr>
        <w:t>«</w:t>
      </w:r>
      <w:r w:rsidRPr="00B775EF">
        <w:rPr>
          <w:rFonts w:ascii="Traditional Arabic" w:eastAsia="Traditional Arabic" w:hAnsi="Traditional Arabic" w:cs="Traditional Arabic"/>
          <w:bCs/>
          <w:color w:val="0070C0"/>
          <w:spacing w:val="-4"/>
          <w:sz w:val="28"/>
          <w:szCs w:val="28"/>
          <w:rtl/>
        </w:rPr>
        <w:t>لَوْ أَنَّ عَبْدًا خَرَّ عَلَى وَجْهِهِ مِنْ يَوْمِ وُلِدَ إِلَى أَنْ يَمُوتَ هَرَمًا فِي طَاعَةِ اللَّهِ لَحَقَّرَهُ ذَلِكَ الْيَوْم، وَلَوَدَّ أَنَّهُ يُرَدُّ إِلَى الدُّنْيَا كَيْمَا يَزْدَادَ مِنْ الْأَجْرِ وَالثَّوَابِ</w:t>
      </w:r>
      <w:r w:rsidRPr="00B775EF">
        <w:rPr>
          <w:rFonts w:ascii="Traditional Arabic" w:eastAsia="Traditional Arabic" w:hAnsi="Traditional Arabic" w:cs="Traditional Arabic"/>
          <w:b/>
          <w:bCs/>
          <w:color w:val="000000"/>
          <w:spacing w:val="-4"/>
          <w:sz w:val="28"/>
          <w:szCs w:val="28"/>
          <w:rtl/>
        </w:rPr>
        <w:t xml:space="preserve">». رواه </w:t>
      </w:r>
      <w:proofErr w:type="gramStart"/>
      <w:r w:rsidRPr="00B775EF">
        <w:rPr>
          <w:rFonts w:ascii="Traditional Arabic" w:eastAsia="Traditional Arabic" w:hAnsi="Traditional Arabic" w:cs="Traditional Arabic"/>
          <w:b/>
          <w:bCs/>
          <w:color w:val="000000"/>
          <w:spacing w:val="-4"/>
          <w:sz w:val="28"/>
          <w:szCs w:val="28"/>
          <w:rtl/>
        </w:rPr>
        <w:t>أحمد</w:t>
      </w:r>
      <w:r w:rsidRPr="00B775EF">
        <w:rPr>
          <w:rFonts w:ascii="Traditional Arabic" w:eastAsia="Traditional Arabic" w:hAnsi="Traditional Arabic" w:cs="Traditional Arabic"/>
          <w:b/>
          <w:bCs/>
          <w:color w:val="000000"/>
          <w:spacing w:val="-4"/>
          <w:sz w:val="28"/>
          <w:szCs w:val="28"/>
          <w:vertAlign w:val="superscript"/>
          <w:rtl/>
        </w:rPr>
        <w:t>(</w:t>
      </w:r>
      <w:proofErr w:type="gramEnd"/>
      <w:r w:rsidRPr="00B775EF">
        <w:rPr>
          <w:rFonts w:ascii="Traditional Arabic" w:eastAsia="Traditional Arabic" w:hAnsi="Traditional Arabic" w:cs="Traditional Arabic"/>
          <w:b/>
          <w:bCs/>
          <w:i/>
          <w:color w:val="000000"/>
          <w:spacing w:val="-4"/>
          <w:sz w:val="28"/>
          <w:szCs w:val="28"/>
          <w:vertAlign w:val="superscript"/>
          <w:rtl/>
        </w:rPr>
        <w:footnoteReference w:id="11"/>
      </w:r>
      <w:r w:rsidRPr="00B775EF">
        <w:rPr>
          <w:rFonts w:ascii="Traditional Arabic" w:eastAsia="Traditional Arabic" w:hAnsi="Traditional Arabic" w:cs="Traditional Arabic"/>
          <w:b/>
          <w:bCs/>
          <w:color w:val="000000"/>
          <w:spacing w:val="-4"/>
          <w:sz w:val="28"/>
          <w:szCs w:val="28"/>
          <w:vertAlign w:val="superscript"/>
          <w:rtl/>
        </w:rPr>
        <w:t>)</w:t>
      </w:r>
      <w:r w:rsidRPr="00B775EF">
        <w:rPr>
          <w:rFonts w:ascii="Traditional Arabic" w:eastAsia="Traditional Arabic" w:hAnsi="Traditional Arabic" w:cs="Traditional Arabic"/>
          <w:b/>
          <w:bCs/>
          <w:color w:val="000000"/>
          <w:spacing w:val="-4"/>
          <w:sz w:val="28"/>
          <w:szCs w:val="28"/>
          <w:rtl/>
        </w:rPr>
        <w:t>.</w:t>
      </w:r>
    </w:p>
    <w:p w14:paraId="0B19CC0C"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lastRenderedPageBreak/>
        <w:t>إنّ المؤمَن في حاجةٍ إلى الصَّبر والتَّصبُّرِ على طاعة الله</w:t>
      </w:r>
      <w:r w:rsidRPr="00B775EF">
        <w:rPr>
          <w:rFonts w:ascii="Traditional Arabic" w:eastAsia="Traditional Arabic" w:hAnsi="Traditional Arabic" w:cs="Traditional Arabic"/>
          <w:bCs/>
          <w:color w:val="000000"/>
          <w:sz w:val="28"/>
          <w:szCs w:val="28"/>
        </w:rPr>
        <w:t>.</w:t>
      </w:r>
    </w:p>
    <w:p w14:paraId="77B598D6"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تصبَّر؛ لأنَّ الله ذو الكمال والجلال، وهو وحدَه الـمُستحِقُّ أن يُعبَد، ومهما قدَّم العبد فلَن يعبُد الله حقَّ عبادته</w:t>
      </w:r>
      <w:r w:rsidRPr="00B775EF">
        <w:rPr>
          <w:rFonts w:ascii="Traditional Arabic" w:eastAsia="Traditional Arabic" w:hAnsi="Traditional Arabic" w:cs="Traditional Arabic"/>
          <w:bCs/>
          <w:color w:val="000000"/>
          <w:sz w:val="28"/>
          <w:szCs w:val="28"/>
        </w:rPr>
        <w:t>.</w:t>
      </w:r>
    </w:p>
    <w:p w14:paraId="0CB53797"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ألم يقُلِ الله: ﴿</w:t>
      </w:r>
      <w:r w:rsidRPr="00B775EF">
        <w:rPr>
          <w:rFonts w:ascii="Traditional Arabic" w:eastAsia="Traditional Arabic" w:hAnsi="Traditional Arabic" w:cs="Traditional Arabic"/>
          <w:bCs/>
          <w:color w:val="C00000"/>
          <w:sz w:val="28"/>
          <w:szCs w:val="28"/>
          <w:rtl/>
        </w:rPr>
        <w:t>رَبُّ السَّمَاوَاتِ وَالْأَرْضِ وَمَا بَيْنَهُمَا فَاعْبُدْهُ ‌وَاصْطَبِرْ لِعِبَادَتِهِ هَلْ تَعْلَمُ لَهُ سَمِيًّا</w:t>
      </w:r>
      <w:r w:rsidRPr="00B775EF">
        <w:rPr>
          <w:rFonts w:ascii="Traditional Arabic" w:eastAsia="Traditional Arabic" w:hAnsi="Traditional Arabic" w:cs="Traditional Arabic"/>
          <w:bCs/>
          <w:color w:val="000000"/>
          <w:sz w:val="28"/>
          <w:szCs w:val="28"/>
          <w:rtl/>
        </w:rPr>
        <w:t xml:space="preserve">﴾؟ </w:t>
      </w:r>
      <w:r w:rsidRPr="00B775EF">
        <w:rPr>
          <w:rFonts w:ascii="Traditional Arabic" w:eastAsia="Traditional Arabic" w:hAnsi="Traditional Arabic" w:cs="Traditional Arabic"/>
          <w:bCs/>
          <w:color w:val="000000"/>
          <w:sz w:val="24"/>
          <w:szCs w:val="24"/>
          <w:rtl/>
        </w:rPr>
        <w:t>[مريم: 65]</w:t>
      </w:r>
      <w:r w:rsidRPr="00B775EF">
        <w:rPr>
          <w:rFonts w:ascii="Traditional Arabic" w:eastAsia="Traditional Arabic" w:hAnsi="Traditional Arabic" w:cs="Traditional Arabic"/>
          <w:bCs/>
          <w:color w:val="000000"/>
          <w:sz w:val="28"/>
          <w:szCs w:val="28"/>
        </w:rPr>
        <w:t>.</w:t>
      </w:r>
    </w:p>
    <w:p w14:paraId="1F225A6C"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تصبَّر؛ لأنّ الجنة حُفَّت بالمكاره، والله يقول: ﴿</w:t>
      </w:r>
      <w:r w:rsidRPr="00B775EF">
        <w:rPr>
          <w:rFonts w:ascii="Traditional Arabic" w:eastAsia="Traditional Arabic" w:hAnsi="Traditional Arabic" w:cs="Traditional Arabic"/>
          <w:bCs/>
          <w:color w:val="C00000"/>
          <w:sz w:val="28"/>
          <w:szCs w:val="28"/>
          <w:rtl/>
        </w:rPr>
        <w:t>‌وَجَزَاهُمْ بِمَا صَبَرُوا جَنَّةً وَحَرِيرًا</w:t>
      </w:r>
      <w:r w:rsidRPr="00B775EF">
        <w:rPr>
          <w:rFonts w:ascii="Traditional Arabic" w:eastAsia="Traditional Arabic" w:hAnsi="Traditional Arabic" w:cs="Traditional Arabic"/>
          <w:bCs/>
          <w:color w:val="000000"/>
          <w:sz w:val="28"/>
          <w:szCs w:val="28"/>
          <w:rtl/>
        </w:rPr>
        <w:t xml:space="preserve">﴾ </w:t>
      </w:r>
      <w:r w:rsidRPr="00B775EF">
        <w:rPr>
          <w:rFonts w:ascii="Traditional Arabic" w:eastAsia="Traditional Arabic" w:hAnsi="Traditional Arabic" w:cs="Traditional Arabic"/>
          <w:bCs/>
          <w:color w:val="000000"/>
          <w:sz w:val="24"/>
          <w:szCs w:val="24"/>
          <w:rtl/>
        </w:rPr>
        <w:t>[الإنسان: 12]</w:t>
      </w:r>
      <w:r w:rsidRPr="00B775EF">
        <w:rPr>
          <w:rFonts w:ascii="Traditional Arabic" w:eastAsia="Traditional Arabic" w:hAnsi="Traditional Arabic" w:cs="Traditional Arabic"/>
          <w:bCs/>
          <w:color w:val="000000"/>
          <w:sz w:val="28"/>
          <w:szCs w:val="28"/>
        </w:rPr>
        <w:t>.</w:t>
      </w:r>
    </w:p>
    <w:p w14:paraId="03F3AE6A"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تصبَّر؛ فإنّ سلعة الله غالية</w:t>
      </w:r>
      <w:r w:rsidRPr="00B775EF">
        <w:rPr>
          <w:rFonts w:ascii="Traditional Arabic" w:eastAsia="Traditional Arabic" w:hAnsi="Traditional Arabic" w:cs="Traditional Arabic"/>
          <w:bCs/>
          <w:color w:val="000000"/>
          <w:sz w:val="28"/>
          <w:szCs w:val="28"/>
        </w:rPr>
        <w:t>.</w:t>
      </w:r>
      <w:r w:rsidRPr="00B775EF">
        <w:rPr>
          <w:rFonts w:ascii="Traditional Arabic" w:eastAsia="Traditional Arabic" w:hAnsi="Traditional Arabic" w:cs="Traditional Arabic"/>
          <w:bCs/>
          <w:color w:val="000000"/>
          <w:sz w:val="28"/>
          <w:szCs w:val="28"/>
          <w:rtl/>
        </w:rPr>
        <w:t xml:space="preserve"> </w:t>
      </w:r>
      <w:r w:rsidRPr="00B775EF">
        <w:rPr>
          <w:rFonts w:ascii="Traditional Arabic" w:eastAsia="Traditional Arabic" w:hAnsi="Traditional Arabic" w:cs="Traditional Arabic" w:hint="cs"/>
          <w:bCs/>
          <w:color w:val="000000"/>
          <w:sz w:val="28"/>
          <w:szCs w:val="28"/>
          <w:rtl/>
        </w:rPr>
        <w:t xml:space="preserve">يقول ﷺ: </w:t>
      </w:r>
      <w:r w:rsidRPr="00B775EF">
        <w:rPr>
          <w:rFonts w:ascii="Traditional Arabic" w:eastAsia="Traditional Arabic" w:hAnsi="Traditional Arabic" w:cs="Traditional Arabic" w:hint="cs"/>
          <w:b/>
          <w:bCs/>
          <w:color w:val="000000"/>
          <w:sz w:val="28"/>
          <w:szCs w:val="28"/>
          <w:rtl/>
        </w:rPr>
        <w:t>«</w:t>
      </w:r>
      <w:r w:rsidRPr="00B775EF">
        <w:rPr>
          <w:rFonts w:ascii="Traditional Arabic" w:eastAsia="Traditional Arabic" w:hAnsi="Traditional Arabic" w:cs="Traditional Arabic"/>
          <w:bCs/>
          <w:color w:val="0070C0"/>
          <w:sz w:val="28"/>
          <w:szCs w:val="28"/>
          <w:rtl/>
        </w:rPr>
        <w:t>أَلاَ إِنَّ سِلْعَةَ اللهِ غَالِيَةٌ، أَلاَ إِنَّ سِلْعَةَ اللهِ الجَنَّةُ</w:t>
      </w:r>
      <w:r w:rsidRPr="00B775EF">
        <w:rPr>
          <w:rFonts w:ascii="Traditional Arabic" w:eastAsia="Traditional Arabic" w:hAnsi="Traditional Arabic" w:cs="Traditional Arabic"/>
          <w:b/>
          <w:bCs/>
          <w:color w:val="000000"/>
          <w:sz w:val="28"/>
          <w:szCs w:val="28"/>
          <w:rtl/>
        </w:rPr>
        <w:t xml:space="preserve">». رواه </w:t>
      </w:r>
      <w:proofErr w:type="gramStart"/>
      <w:r w:rsidRPr="00B775EF">
        <w:rPr>
          <w:rFonts w:ascii="Traditional Arabic" w:eastAsia="Traditional Arabic" w:hAnsi="Traditional Arabic" w:cs="Traditional Arabic"/>
          <w:b/>
          <w:bCs/>
          <w:color w:val="000000"/>
          <w:sz w:val="28"/>
          <w:szCs w:val="28"/>
          <w:rtl/>
        </w:rPr>
        <w:t>الترمذي</w:t>
      </w:r>
      <w:r w:rsidRPr="00B775EF">
        <w:rPr>
          <w:rFonts w:ascii="Traditional Arabic" w:eastAsia="Traditional Arabic" w:hAnsi="Traditional Arabic" w:cs="Traditional Arabic"/>
          <w:b/>
          <w:bCs/>
          <w:color w:val="000000"/>
          <w:sz w:val="28"/>
          <w:szCs w:val="28"/>
          <w:vertAlign w:val="superscript"/>
          <w:rtl/>
        </w:rPr>
        <w:t>(</w:t>
      </w:r>
      <w:proofErr w:type="gramEnd"/>
      <w:r w:rsidRPr="00B775EF">
        <w:rPr>
          <w:rFonts w:ascii="Traditional Arabic" w:eastAsia="Traditional Arabic" w:hAnsi="Traditional Arabic" w:cs="Traditional Arabic"/>
          <w:b/>
          <w:bCs/>
          <w:i/>
          <w:color w:val="000000"/>
          <w:sz w:val="28"/>
          <w:szCs w:val="28"/>
          <w:vertAlign w:val="superscript"/>
          <w:rtl/>
        </w:rPr>
        <w:footnoteReference w:id="12"/>
      </w:r>
      <w:r w:rsidRPr="00B775EF">
        <w:rPr>
          <w:rFonts w:ascii="Traditional Arabic" w:eastAsia="Traditional Arabic" w:hAnsi="Traditional Arabic" w:cs="Traditional Arabic"/>
          <w:b/>
          <w:bCs/>
          <w:color w:val="000000"/>
          <w:sz w:val="28"/>
          <w:szCs w:val="28"/>
          <w:vertAlign w:val="superscript"/>
          <w:rtl/>
        </w:rPr>
        <w:t>)</w:t>
      </w:r>
      <w:r w:rsidRPr="00B775EF">
        <w:rPr>
          <w:rFonts w:ascii="Traditional Arabic" w:eastAsia="Traditional Arabic" w:hAnsi="Traditional Arabic" w:cs="Traditional Arabic"/>
          <w:b/>
          <w:bCs/>
          <w:color w:val="000000"/>
          <w:sz w:val="28"/>
          <w:szCs w:val="28"/>
          <w:rtl/>
        </w:rPr>
        <w:t>.</w:t>
      </w:r>
    </w:p>
    <w:p w14:paraId="3676CF6E"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اللهم إنَّا نسألك الجنّةَ وما قرَّب إليها من قولٍ وعمل، اللهم إنا نسألك إيمانًا لا يرتدّ، ونعيمًا لا ينفد، ومرافقةَ نبيِّك محمد ﷺ في أعلى جنّة الخلد.</w:t>
      </w:r>
    </w:p>
    <w:p w14:paraId="07008E46"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اللهم انصُر عِبادَك المجاهِدين في سَبيلِك، ودَمِّر اليهودَ القتَلةَ الـمُجرِمين، ونجِّ برحماتك عبادَك المستضعَفين.</w:t>
      </w:r>
    </w:p>
    <w:p w14:paraId="3B5EC8B4"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bCs/>
          <w:color w:val="000000"/>
          <w:sz w:val="28"/>
          <w:szCs w:val="28"/>
          <w:rtl/>
        </w:rPr>
      </w:pPr>
      <w:r w:rsidRPr="00B775EF">
        <w:rPr>
          <w:rFonts w:ascii="Traditional Arabic" w:eastAsia="Traditional Arabic" w:hAnsi="Traditional Arabic" w:cs="Traditional Arabic"/>
          <w:bCs/>
          <w:color w:val="000000"/>
          <w:sz w:val="28"/>
          <w:szCs w:val="28"/>
          <w:rtl/>
        </w:rPr>
        <w:t>اللهمَّ وفِّق وليَّ أمرنا لِما تُحبُّ وترضى، وخُذ بناصيتهِ للبِرِّ والتَّقوى، ربَّنا آتِنا في الدُّنيا حسنةً وفي الآخِرةِ حَسَنةً وقِنا عذَابَ النَّار.</w:t>
      </w:r>
    </w:p>
    <w:p w14:paraId="3E4680DA" w14:textId="77777777" w:rsidR="00B775EF" w:rsidRPr="00B775EF" w:rsidRDefault="00B775EF" w:rsidP="00B775EF">
      <w:pPr>
        <w:bidi/>
        <w:spacing w:after="60" w:line="240" w:lineRule="auto"/>
        <w:ind w:firstLine="284"/>
        <w:jc w:val="both"/>
        <w:rPr>
          <w:rFonts w:ascii="Traditional Arabic" w:eastAsia="Traditional Arabic" w:hAnsi="Traditional Arabic" w:cs="Traditional Arabic" w:hint="cs"/>
          <w:bCs/>
          <w:color w:val="000000"/>
          <w:sz w:val="28"/>
          <w:szCs w:val="28"/>
          <w:rtl/>
        </w:rPr>
      </w:pPr>
      <w:r w:rsidRPr="00B775EF">
        <w:rPr>
          <w:rFonts w:ascii="Traditional Arabic" w:eastAsia="Traditional Arabic" w:hAnsi="Traditional Arabic" w:cs="Traditional Arabic"/>
          <w:bCs/>
          <w:color w:val="00B050"/>
          <w:sz w:val="28"/>
          <w:szCs w:val="28"/>
          <w:rtl/>
        </w:rPr>
        <w:t xml:space="preserve">عِبَادَ الله: </w:t>
      </w:r>
      <w:r w:rsidRPr="00B775EF">
        <w:rPr>
          <w:rFonts w:ascii="Traditional Arabic" w:eastAsia="Traditional Arabic" w:hAnsi="Traditional Arabic" w:cs="Traditional Arabic"/>
          <w:bCs/>
          <w:color w:val="000000"/>
          <w:sz w:val="28"/>
          <w:szCs w:val="28"/>
          <w:rtl/>
        </w:rPr>
        <w:t xml:space="preserve">اذكرُوا اللهَ ذِكرًا كثيرًا، </w:t>
      </w:r>
      <w:proofErr w:type="spellStart"/>
      <w:r w:rsidRPr="00B775EF">
        <w:rPr>
          <w:rFonts w:ascii="Traditional Arabic" w:eastAsia="Traditional Arabic" w:hAnsi="Traditional Arabic" w:cs="Traditional Arabic"/>
          <w:bCs/>
          <w:color w:val="000000"/>
          <w:sz w:val="28"/>
          <w:szCs w:val="28"/>
          <w:rtl/>
        </w:rPr>
        <w:t>وسبِّحوهُ</w:t>
      </w:r>
      <w:proofErr w:type="spellEnd"/>
      <w:r w:rsidRPr="00B775EF">
        <w:rPr>
          <w:rFonts w:ascii="Traditional Arabic" w:eastAsia="Traditional Arabic" w:hAnsi="Traditional Arabic" w:cs="Traditional Arabic"/>
          <w:bCs/>
          <w:color w:val="000000"/>
          <w:sz w:val="28"/>
          <w:szCs w:val="28"/>
          <w:rtl/>
        </w:rPr>
        <w:t xml:space="preserve"> بُكرةً وأصيلًا، وآخرُ دَعوانا أَنِ الحمدُ للهِ ربِّ العالمين.</w:t>
      </w:r>
    </w:p>
    <w:p w14:paraId="7B19AB56" w14:textId="60B0A98F" w:rsidR="00201C53" w:rsidRPr="00B775EF" w:rsidRDefault="00201C53" w:rsidP="00B775EF">
      <w:pPr>
        <w:rPr>
          <w:sz w:val="20"/>
          <w:szCs w:val="20"/>
          <w:rtl/>
        </w:rPr>
      </w:pPr>
    </w:p>
    <w:sectPr w:rsidR="00201C53" w:rsidRPr="00B775EF" w:rsidSect="009E76D6">
      <w:headerReference w:type="default" r:id="rId8"/>
      <w:footerReference w:type="default" r:id="rId9"/>
      <w:footnotePr>
        <w:numRestart w:val="eachPage"/>
      </w:footnotePr>
      <w:pgSz w:w="8391" w:h="11906" w:code="11"/>
      <w:pgMar w:top="1134" w:right="1134" w:bottom="1134" w:left="851" w:header="284" w:footer="567" w:gutter="0"/>
      <w:pgBorders w:offsetFrom="page">
        <w:top w:val="dotted" w:sz="2" w:space="1" w:color="D0CECE" w:themeColor="background2" w:themeShade="E6"/>
        <w:left w:val="dotted" w:sz="2" w:space="1" w:color="D0CECE" w:themeColor="background2" w:themeShade="E6"/>
        <w:bottom w:val="dotted" w:sz="2" w:space="1" w:color="D0CECE" w:themeColor="background2" w:themeShade="E6"/>
        <w:right w:val="dotted" w:sz="2" w:space="1" w:color="D0CECE" w:themeColor="background2" w:themeShade="E6"/>
      </w:pgBorders>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9EF93" w14:textId="77777777" w:rsidR="009E76D6" w:rsidRDefault="009E76D6" w:rsidP="00506655">
      <w:pPr>
        <w:spacing w:after="0" w:line="240" w:lineRule="auto"/>
      </w:pPr>
      <w:r>
        <w:separator/>
      </w:r>
    </w:p>
  </w:endnote>
  <w:endnote w:type="continuationSeparator" w:id="0">
    <w:p w14:paraId="32FA451C" w14:textId="77777777" w:rsidR="009E76D6" w:rsidRDefault="009E76D6" w:rsidP="00506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Arabic Naskh">
    <w:altName w:val="Calibri"/>
    <w:charset w:val="00"/>
    <w:family w:val="swiss"/>
    <w:pitch w:val="variable"/>
    <w:sig w:usb0="00002003" w:usb1="80002000" w:usb2="00000008" w:usb3="00000000" w:csb0="00000001"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AA GoldenLotus">
    <w:panose1 w:val="02000000000000000000"/>
    <w:charset w:val="00"/>
    <w:family w:val="auto"/>
    <w:pitch w:val="variable"/>
    <w:sig w:usb0="00002007" w:usb1="80000000" w:usb2="00000008" w:usb3="00000000" w:csb0="00000043" w:csb1="00000000"/>
  </w:font>
  <w:font w:name="AGA Arabesque">
    <w:panose1 w:val="05010101010101010101"/>
    <w:charset w:val="02"/>
    <w:family w:val="auto"/>
    <w:pitch w:val="variable"/>
    <w:sig w:usb0="00000000" w:usb1="10000000" w:usb2="00000000" w:usb3="00000000" w:csb0="80000000" w:csb1="00000000"/>
  </w:font>
  <w:font w:name="AL-Mohanad Bold">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2ED21" w14:textId="62306655" w:rsidR="00AE2AC3" w:rsidRPr="000F1DB9" w:rsidRDefault="000F1DB9" w:rsidP="000F1DB9">
    <w:pPr>
      <w:pStyle w:val="a4"/>
      <w:bidi/>
      <w:jc w:val="right"/>
      <w:rPr>
        <w:rFonts w:ascii="Traditional Arabic" w:hAnsi="Traditional Arabic" w:cs="Traditional Arabic"/>
        <w:b/>
        <w:bCs/>
      </w:rPr>
    </w:pPr>
    <w:r w:rsidRPr="000F1DB9">
      <w:rPr>
        <w:rFonts w:ascii="Traditional Arabic" w:eastAsia="Calibri" w:hAnsi="Traditional Arabic" w:cs="Traditional Arabic"/>
        <w:b/>
        <w:bCs/>
        <w:noProof/>
        <w:color w:val="002060"/>
        <w:spacing w:val="-6"/>
        <w:w w:val="92"/>
        <w:sz w:val="28"/>
        <w:szCs w:val="28"/>
      </w:rPr>
      <w:drawing>
        <wp:anchor distT="0" distB="0" distL="114300" distR="114300" simplePos="0" relativeHeight="251658240" behindDoc="0" locked="0" layoutInCell="1" allowOverlap="1" wp14:anchorId="53DD2136" wp14:editId="04C4EAB3">
          <wp:simplePos x="0" y="0"/>
          <wp:positionH relativeFrom="column">
            <wp:posOffset>3534277</wp:posOffset>
          </wp:positionH>
          <wp:positionV relativeFrom="paragraph">
            <wp:posOffset>-51730</wp:posOffset>
          </wp:positionV>
          <wp:extent cx="725170" cy="404495"/>
          <wp:effectExtent l="0" t="0" r="0" b="0"/>
          <wp:wrapNone/>
          <wp:docPr id="51756412" name="صورة 51756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170" cy="404495"/>
                  </a:xfrm>
                  <a:prstGeom prst="rect">
                    <a:avLst/>
                  </a:prstGeom>
                  <a:noFill/>
                </pic:spPr>
              </pic:pic>
            </a:graphicData>
          </a:graphic>
          <wp14:sizeRelH relativeFrom="margin">
            <wp14:pctWidth>0</wp14:pctWidth>
          </wp14:sizeRelH>
          <wp14:sizeRelV relativeFrom="margin">
            <wp14:pctHeight>0</wp14:pctHeight>
          </wp14:sizeRelV>
        </wp:anchor>
      </w:drawing>
    </w:r>
    <w:r w:rsidRPr="000F1DB9">
      <w:rPr>
        <w:rFonts w:ascii="Traditional Arabic" w:hAnsi="Traditional Arabic" w:cs="Traditional Arabic"/>
        <w:b/>
        <w:bCs/>
        <w:sz w:val="28"/>
        <w:szCs w:val="28"/>
        <w:rtl/>
      </w:rPr>
      <w:fldChar w:fldCharType="begin"/>
    </w:r>
    <w:r w:rsidRPr="000F1DB9">
      <w:rPr>
        <w:rFonts w:ascii="Traditional Arabic" w:hAnsi="Traditional Arabic" w:cs="Traditional Arabic"/>
        <w:b/>
        <w:bCs/>
        <w:sz w:val="28"/>
        <w:szCs w:val="28"/>
      </w:rPr>
      <w:instrText>PAGE   \* MERGEFORMAT</w:instrText>
    </w:r>
    <w:r w:rsidRPr="000F1DB9">
      <w:rPr>
        <w:rFonts w:ascii="Traditional Arabic" w:hAnsi="Traditional Arabic" w:cs="Traditional Arabic"/>
        <w:b/>
        <w:bCs/>
        <w:sz w:val="28"/>
        <w:szCs w:val="28"/>
        <w:rtl/>
      </w:rPr>
      <w:fldChar w:fldCharType="separate"/>
    </w:r>
    <w:r w:rsidR="001D4E17" w:rsidRPr="001D4E17">
      <w:rPr>
        <w:rFonts w:ascii="Traditional Arabic" w:hAnsi="Traditional Arabic" w:cs="Traditional Arabic"/>
        <w:b/>
        <w:bCs/>
        <w:noProof/>
        <w:sz w:val="28"/>
        <w:szCs w:val="28"/>
        <w:rtl/>
        <w:lang w:val="ar-SA"/>
      </w:rPr>
      <w:t>4</w:t>
    </w:r>
    <w:r w:rsidRPr="000F1DB9">
      <w:rPr>
        <w:rFonts w:ascii="Traditional Arabic" w:hAnsi="Traditional Arabic" w:cs="Traditional Arabic"/>
        <w:b/>
        <w:bCs/>
        <w:sz w:val="28"/>
        <w:szCs w:val="28"/>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E03C3" w14:textId="77777777" w:rsidR="009E76D6" w:rsidRDefault="009E76D6" w:rsidP="003C41F2">
      <w:pPr>
        <w:bidi/>
        <w:spacing w:after="0" w:line="240" w:lineRule="auto"/>
      </w:pPr>
      <w:r>
        <w:separator/>
      </w:r>
    </w:p>
  </w:footnote>
  <w:footnote w:type="continuationSeparator" w:id="0">
    <w:p w14:paraId="0BE651A5" w14:textId="77777777" w:rsidR="009E76D6" w:rsidRDefault="009E76D6" w:rsidP="00506655">
      <w:pPr>
        <w:spacing w:after="0" w:line="240" w:lineRule="auto"/>
      </w:pPr>
      <w:r>
        <w:continuationSeparator/>
      </w:r>
    </w:p>
  </w:footnote>
  <w:footnote w:id="1">
    <w:p w14:paraId="31C9EE68" w14:textId="77777777" w:rsidR="00B775EF" w:rsidRDefault="00B775EF" w:rsidP="00B775EF">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المسند (18534، 18614)، وصححه الألباني في أحكام الجنائز (1/159)</w:t>
      </w:r>
      <w:r>
        <w:rPr>
          <w:rFonts w:ascii="Traditional Arabic" w:eastAsia="Traditional Arabic" w:hAnsi="Traditional Arabic" w:cs="Traditional Arabic"/>
          <w:b/>
          <w:sz w:val="24"/>
          <w:szCs w:val="24"/>
          <w:rtl/>
          <w:lang w:bidi="ar-KW"/>
        </w:rPr>
        <w:t>.</w:t>
      </w:r>
    </w:p>
  </w:footnote>
  <w:footnote w:id="2">
    <w:p w14:paraId="2ACBE300" w14:textId="77777777" w:rsidR="00B775EF" w:rsidRDefault="00B775EF" w:rsidP="00B775EF">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ابن حبان (3113)، وحسنه الألباني في صحيح الترغيب والترهيب (3561).</w:t>
      </w:r>
    </w:p>
  </w:footnote>
  <w:footnote w:id="3">
    <w:p w14:paraId="6AD03AF5" w14:textId="77777777" w:rsidR="00B775EF" w:rsidRDefault="00B775EF" w:rsidP="00B775EF">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(1896)، وصحيح مسلم (1152).</w:t>
      </w:r>
    </w:p>
  </w:footnote>
  <w:footnote w:id="4">
    <w:p w14:paraId="5172BF8A" w14:textId="77777777" w:rsidR="00B775EF" w:rsidRDefault="00B775EF" w:rsidP="00B775EF">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(1904)، وصحيح مسلم (1151).</w:t>
      </w:r>
    </w:p>
  </w:footnote>
  <w:footnote w:id="5">
    <w:p w14:paraId="3A2AF8C2" w14:textId="77777777" w:rsidR="00B775EF" w:rsidRDefault="00B775EF" w:rsidP="00B775EF">
      <w:pPr>
        <w:bidi/>
        <w:spacing w:after="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سنن ابن ماجه (800)، وصححه الألباني في صحيح ابن ماجه (652).</w:t>
      </w:r>
    </w:p>
  </w:footnote>
  <w:footnote w:id="6">
    <w:p w14:paraId="1D960C56" w14:textId="77777777" w:rsidR="00B775EF" w:rsidRDefault="00B775EF" w:rsidP="00B775EF">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مسلم (488).</w:t>
      </w:r>
    </w:p>
  </w:footnote>
  <w:footnote w:id="7">
    <w:p w14:paraId="2063FB43" w14:textId="77777777" w:rsidR="00B775EF" w:rsidRDefault="00B775EF" w:rsidP="00B775EF">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المسند (17054)، وصححه الألباني في صحيح الترغيب (228).</w:t>
      </w:r>
    </w:p>
  </w:footnote>
  <w:footnote w:id="8">
    <w:p w14:paraId="36AAFFC6" w14:textId="77777777" w:rsidR="00B775EF" w:rsidRDefault="00B775EF" w:rsidP="00B775EF">
      <w:pPr>
        <w:bidi/>
        <w:spacing w:after="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xml:space="preserve">)  المعجم الكبير (6/250)، </w:t>
      </w:r>
      <w:r>
        <w:rPr>
          <w:rFonts w:ascii="Traditional Arabic" w:eastAsia="Traditional Arabic" w:hAnsi="Traditional Arabic" w:cs="Traditional Arabic"/>
          <w:b/>
          <w:sz w:val="24"/>
          <w:szCs w:val="24"/>
          <w:rtl/>
          <w:lang w:bidi="ar-KW"/>
        </w:rPr>
        <w:t>وصححه الألباني في السلسلة الصحيحة (3402).</w:t>
      </w:r>
    </w:p>
  </w:footnote>
  <w:footnote w:id="9">
    <w:p w14:paraId="59231EE1" w14:textId="77777777" w:rsidR="00B775EF" w:rsidRDefault="00B775EF" w:rsidP="00B775EF">
      <w:pPr>
        <w:bidi/>
        <w:spacing w:after="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جامع الترمذي (2910)، وصححه الألباني في صحيح الترغيب (1416).</w:t>
      </w:r>
    </w:p>
  </w:footnote>
  <w:footnote w:id="10">
    <w:p w14:paraId="3364704F" w14:textId="77777777" w:rsidR="00B775EF" w:rsidRDefault="00B775EF" w:rsidP="00B775EF">
      <w:pPr>
        <w:bidi/>
        <w:spacing w:after="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المعجم الكبير (2/50)، وحسنه الألباني في صحيح الترغيب والترهيب (638).</w:t>
      </w:r>
    </w:p>
  </w:footnote>
  <w:footnote w:id="11">
    <w:p w14:paraId="2F3566FC" w14:textId="77777777" w:rsidR="00B775EF" w:rsidRDefault="00B775EF" w:rsidP="00B775EF">
      <w:pPr>
        <w:bidi/>
        <w:spacing w:after="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المسند (17650)، وصححه الألباني في صحيح الترغيب (3597).</w:t>
      </w:r>
    </w:p>
  </w:footnote>
  <w:footnote w:id="12">
    <w:p w14:paraId="2EBC94AF" w14:textId="77777777" w:rsidR="00B775EF" w:rsidRDefault="00B775EF" w:rsidP="00B775EF">
      <w:pPr>
        <w:bidi/>
        <w:spacing w:after="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جامع الترمذي (2450)، وصححه الألباني في السلسلة الصحيحة (2335).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38819" w14:textId="23FD87FF" w:rsidR="00506655" w:rsidRPr="003A3B92" w:rsidRDefault="000F1DB9" w:rsidP="00C561B9">
    <w:pPr>
      <w:pStyle w:val="a3"/>
      <w:bidi/>
      <w:ind w:left="27" w:right="-567"/>
      <w:jc w:val="center"/>
      <w:rPr>
        <w:rFonts w:cs="AL-Mohanad Bold"/>
        <w:color w:val="1C7688"/>
        <w:sz w:val="18"/>
        <w:szCs w:val="18"/>
        <w:rtl/>
      </w:rPr>
    </w:pPr>
    <w:r w:rsidRPr="003A3B92">
      <w:rPr>
        <w:rFonts w:cs="AL-Mohanad Bold" w:hint="cs"/>
        <w:noProof/>
        <w:color w:val="1C7688"/>
        <w:sz w:val="32"/>
        <w:szCs w:val="32"/>
        <w:rtl/>
      </w:rPr>
      <mc:AlternateContent>
        <mc:Choice Requires="wps">
          <w:drawing>
            <wp:anchor distT="0" distB="0" distL="114300" distR="114300" simplePos="0" relativeHeight="251659264" behindDoc="0" locked="0" layoutInCell="1" allowOverlap="1" wp14:anchorId="59B74AE7" wp14:editId="7F6AE12E">
              <wp:simplePos x="0" y="0"/>
              <wp:positionH relativeFrom="margin">
                <wp:align>center</wp:align>
              </wp:positionH>
              <wp:positionV relativeFrom="paragraph">
                <wp:posOffset>340382</wp:posOffset>
              </wp:positionV>
              <wp:extent cx="4140000" cy="0"/>
              <wp:effectExtent l="0" t="0" r="13335" b="19050"/>
              <wp:wrapNone/>
              <wp:docPr id="2" name="رابط مستقيم 2"/>
              <wp:cNvGraphicFramePr/>
              <a:graphic xmlns:a="http://schemas.openxmlformats.org/drawingml/2006/main">
                <a:graphicData uri="http://schemas.microsoft.com/office/word/2010/wordprocessingShape">
                  <wps:wsp>
                    <wps:cNvCnPr/>
                    <wps:spPr>
                      <a:xfrm>
                        <a:off x="0" y="0"/>
                        <a:ext cx="4140000" cy="0"/>
                      </a:xfrm>
                      <a:prstGeom prst="line">
                        <a:avLst/>
                      </a:prstGeom>
                      <a:ln w="19050" cmpd="dbl"/>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94EC59" id="رابط مستقيم 2"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6.8pt" to="326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" strokecolor="#5b9bd5 [3204]" strokeweight="1.5pt">
              <v:stroke linestyle="thinThin" joinstyle="miter"/>
              <w10:wrap anchorx="margin"/>
            </v:line>
          </w:pict>
        </mc:Fallback>
      </mc:AlternateContent>
    </w:r>
    <w:r w:rsidR="00F24D1A" w:rsidRPr="003A3B92">
      <w:rPr>
        <w:rFonts w:cs="AL-Mohanad Bold" w:hint="cs"/>
        <w:color w:val="1C7688"/>
        <w:sz w:val="32"/>
        <w:szCs w:val="32"/>
        <w:rtl/>
      </w:rPr>
      <w:t xml:space="preserve">خطبة: </w:t>
    </w:r>
    <w:r w:rsidR="00223C44" w:rsidRPr="003A3B92">
      <w:rPr>
        <w:rFonts w:cs="AL-Mohanad Bold" w:hint="cs"/>
        <w:color w:val="1C7688"/>
        <w:sz w:val="32"/>
        <w:szCs w:val="32"/>
        <w:rtl/>
      </w:rPr>
      <w:t>(</w:t>
    </w:r>
    <w:r w:rsidR="00947C63" w:rsidRPr="00947C63">
      <w:rPr>
        <w:rFonts w:cs="AL-Mohanad Bold"/>
        <w:b/>
        <w:bCs/>
        <w:color w:val="1C7688"/>
        <w:sz w:val="32"/>
        <w:szCs w:val="32"/>
        <w:rtl/>
      </w:rPr>
      <w:t>كلوا واشربوا هنيئًا ‌بما ‌أسلفتم في الأيّام الخالية</w:t>
    </w:r>
    <w:r w:rsidR="00761771">
      <w:rPr>
        <w:rFonts w:cs="AL-Mohanad Bold" w:hint="cs"/>
        <w:b/>
        <w:bCs/>
        <w:color w:val="1C7688"/>
        <w:sz w:val="32"/>
        <w:szCs w:val="32"/>
        <w:rt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A34C2"/>
    <w:multiLevelType w:val="hybridMultilevel"/>
    <w:tmpl w:val="5AFAC08E"/>
    <w:lvl w:ilvl="0" w:tplc="901C0E7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0E592E07"/>
    <w:multiLevelType w:val="hybridMultilevel"/>
    <w:tmpl w:val="A7C26908"/>
    <w:lvl w:ilvl="0" w:tplc="0130F4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8146F"/>
    <w:multiLevelType w:val="hybridMultilevel"/>
    <w:tmpl w:val="EE18BA58"/>
    <w:lvl w:ilvl="0" w:tplc="7AA46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52370"/>
    <w:multiLevelType w:val="hybridMultilevel"/>
    <w:tmpl w:val="CA20B784"/>
    <w:lvl w:ilvl="0" w:tplc="400A0F78">
      <w:start w:val="1"/>
      <w:numFmt w:val="decimal"/>
      <w:lvlText w:val="%1-"/>
      <w:lvlJc w:val="left"/>
      <w:pPr>
        <w:ind w:left="792" w:hanging="72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5" w15:restartNumberingAfterBreak="0">
    <w:nsid w:val="236D589B"/>
    <w:multiLevelType w:val="hybridMultilevel"/>
    <w:tmpl w:val="68D2DEF0"/>
    <w:lvl w:ilvl="0" w:tplc="FD7655E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15:restartNumberingAfterBreak="0">
    <w:nsid w:val="2D75275A"/>
    <w:multiLevelType w:val="hybridMultilevel"/>
    <w:tmpl w:val="264ECEEC"/>
    <w:lvl w:ilvl="0" w:tplc="4C56FADA">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2A3EF0"/>
    <w:multiLevelType w:val="multilevel"/>
    <w:tmpl w:val="98C41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2F43BA8"/>
    <w:multiLevelType w:val="hybridMultilevel"/>
    <w:tmpl w:val="AC642B14"/>
    <w:lvl w:ilvl="0" w:tplc="65DAE9EC">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631642812">
    <w:abstractNumId w:val="9"/>
  </w:num>
  <w:num w:numId="2" w16cid:durableId="2140101887">
    <w:abstractNumId w:val="1"/>
  </w:num>
  <w:num w:numId="3" w16cid:durableId="1404991811">
    <w:abstractNumId w:val="4"/>
  </w:num>
  <w:num w:numId="4" w16cid:durableId="430709384">
    <w:abstractNumId w:val="2"/>
  </w:num>
  <w:num w:numId="5" w16cid:durableId="1739588932">
    <w:abstractNumId w:val="3"/>
  </w:num>
  <w:num w:numId="6" w16cid:durableId="97601580">
    <w:abstractNumId w:val="6"/>
  </w:num>
  <w:num w:numId="7" w16cid:durableId="695078153">
    <w:abstractNumId w:val="5"/>
  </w:num>
  <w:num w:numId="8" w16cid:durableId="2086997354">
    <w:abstractNumId w:val="7"/>
  </w:num>
  <w:num w:numId="9" w16cid:durableId="1318414265">
    <w:abstractNumId w:val="8"/>
  </w:num>
  <w:num w:numId="10" w16cid:durableId="2083873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A7"/>
    <w:rsid w:val="00006568"/>
    <w:rsid w:val="00007BF9"/>
    <w:rsid w:val="0001466A"/>
    <w:rsid w:val="000264BB"/>
    <w:rsid w:val="00031C79"/>
    <w:rsid w:val="00042088"/>
    <w:rsid w:val="00047938"/>
    <w:rsid w:val="000625D6"/>
    <w:rsid w:val="00072276"/>
    <w:rsid w:val="000722AF"/>
    <w:rsid w:val="00085A4E"/>
    <w:rsid w:val="00092183"/>
    <w:rsid w:val="000B34BE"/>
    <w:rsid w:val="000C40CB"/>
    <w:rsid w:val="000C449D"/>
    <w:rsid w:val="000D7639"/>
    <w:rsid w:val="000F1DB9"/>
    <w:rsid w:val="000F5F7D"/>
    <w:rsid w:val="0010028F"/>
    <w:rsid w:val="00112C60"/>
    <w:rsid w:val="00112D39"/>
    <w:rsid w:val="001141B3"/>
    <w:rsid w:val="00120EA2"/>
    <w:rsid w:val="001244E0"/>
    <w:rsid w:val="001264EE"/>
    <w:rsid w:val="00141B8A"/>
    <w:rsid w:val="00142F16"/>
    <w:rsid w:val="001A6968"/>
    <w:rsid w:val="001B1CA7"/>
    <w:rsid w:val="001B413F"/>
    <w:rsid w:val="001C4CE5"/>
    <w:rsid w:val="001D4E17"/>
    <w:rsid w:val="001D6DAB"/>
    <w:rsid w:val="001E0C38"/>
    <w:rsid w:val="001E75EC"/>
    <w:rsid w:val="001F20EC"/>
    <w:rsid w:val="00201C53"/>
    <w:rsid w:val="0020644D"/>
    <w:rsid w:val="0020716E"/>
    <w:rsid w:val="002239A1"/>
    <w:rsid w:val="00223C44"/>
    <w:rsid w:val="0022507C"/>
    <w:rsid w:val="00232040"/>
    <w:rsid w:val="002466FD"/>
    <w:rsid w:val="0027446B"/>
    <w:rsid w:val="00297C7B"/>
    <w:rsid w:val="002A24A5"/>
    <w:rsid w:val="002A3914"/>
    <w:rsid w:val="002A46A9"/>
    <w:rsid w:val="002B1EB1"/>
    <w:rsid w:val="002B36DF"/>
    <w:rsid w:val="002B6E12"/>
    <w:rsid w:val="002D1D01"/>
    <w:rsid w:val="002F030D"/>
    <w:rsid w:val="002F57A8"/>
    <w:rsid w:val="002F7892"/>
    <w:rsid w:val="00305753"/>
    <w:rsid w:val="00323610"/>
    <w:rsid w:val="003263DC"/>
    <w:rsid w:val="00332112"/>
    <w:rsid w:val="00337F51"/>
    <w:rsid w:val="00340314"/>
    <w:rsid w:val="00350715"/>
    <w:rsid w:val="00351A7C"/>
    <w:rsid w:val="00363EAE"/>
    <w:rsid w:val="00372C33"/>
    <w:rsid w:val="00377C53"/>
    <w:rsid w:val="00396CD9"/>
    <w:rsid w:val="003A2FDA"/>
    <w:rsid w:val="003A3B92"/>
    <w:rsid w:val="003A42CB"/>
    <w:rsid w:val="003A5C31"/>
    <w:rsid w:val="003A70DA"/>
    <w:rsid w:val="003C3CFB"/>
    <w:rsid w:val="003C41F2"/>
    <w:rsid w:val="003F1594"/>
    <w:rsid w:val="00420A63"/>
    <w:rsid w:val="004243CF"/>
    <w:rsid w:val="004459D6"/>
    <w:rsid w:val="0045460E"/>
    <w:rsid w:val="004601FA"/>
    <w:rsid w:val="00495EAF"/>
    <w:rsid w:val="004B4B0A"/>
    <w:rsid w:val="004C7BEF"/>
    <w:rsid w:val="0050374B"/>
    <w:rsid w:val="00506655"/>
    <w:rsid w:val="005176A9"/>
    <w:rsid w:val="00523B97"/>
    <w:rsid w:val="00536F5A"/>
    <w:rsid w:val="00552DC5"/>
    <w:rsid w:val="00557FC0"/>
    <w:rsid w:val="0056015E"/>
    <w:rsid w:val="00560F55"/>
    <w:rsid w:val="005666D1"/>
    <w:rsid w:val="005813B6"/>
    <w:rsid w:val="00593210"/>
    <w:rsid w:val="005939F4"/>
    <w:rsid w:val="005977A2"/>
    <w:rsid w:val="005B098B"/>
    <w:rsid w:val="005C203F"/>
    <w:rsid w:val="005C482C"/>
    <w:rsid w:val="005C6E07"/>
    <w:rsid w:val="005D0063"/>
    <w:rsid w:val="005D1A2E"/>
    <w:rsid w:val="005D53CB"/>
    <w:rsid w:val="005E4572"/>
    <w:rsid w:val="005F233F"/>
    <w:rsid w:val="005F37E2"/>
    <w:rsid w:val="005F5ACD"/>
    <w:rsid w:val="006017E7"/>
    <w:rsid w:val="0060511D"/>
    <w:rsid w:val="00606306"/>
    <w:rsid w:val="00633821"/>
    <w:rsid w:val="00641065"/>
    <w:rsid w:val="006606C4"/>
    <w:rsid w:val="00665F4C"/>
    <w:rsid w:val="00666E7B"/>
    <w:rsid w:val="00670C6E"/>
    <w:rsid w:val="006742F6"/>
    <w:rsid w:val="0068247A"/>
    <w:rsid w:val="006871D5"/>
    <w:rsid w:val="00694C61"/>
    <w:rsid w:val="00696373"/>
    <w:rsid w:val="006A368E"/>
    <w:rsid w:val="006B1EE1"/>
    <w:rsid w:val="006C3440"/>
    <w:rsid w:val="006C3BD4"/>
    <w:rsid w:val="006C6C20"/>
    <w:rsid w:val="006E6DDF"/>
    <w:rsid w:val="006F2E05"/>
    <w:rsid w:val="00741619"/>
    <w:rsid w:val="00743716"/>
    <w:rsid w:val="0074633A"/>
    <w:rsid w:val="00761771"/>
    <w:rsid w:val="00771530"/>
    <w:rsid w:val="00772AEB"/>
    <w:rsid w:val="007B6C83"/>
    <w:rsid w:val="007C2A7D"/>
    <w:rsid w:val="007C4488"/>
    <w:rsid w:val="007C4971"/>
    <w:rsid w:val="007D0A10"/>
    <w:rsid w:val="007E0D88"/>
    <w:rsid w:val="007F3841"/>
    <w:rsid w:val="007F44C3"/>
    <w:rsid w:val="007F5F25"/>
    <w:rsid w:val="00804974"/>
    <w:rsid w:val="00810642"/>
    <w:rsid w:val="008212F5"/>
    <w:rsid w:val="008268A2"/>
    <w:rsid w:val="008319B5"/>
    <w:rsid w:val="008442AE"/>
    <w:rsid w:val="008470E8"/>
    <w:rsid w:val="00863A69"/>
    <w:rsid w:val="00867FD2"/>
    <w:rsid w:val="00876D59"/>
    <w:rsid w:val="0087784D"/>
    <w:rsid w:val="00886B33"/>
    <w:rsid w:val="008A324F"/>
    <w:rsid w:val="008B781B"/>
    <w:rsid w:val="008C2229"/>
    <w:rsid w:val="008E12FD"/>
    <w:rsid w:val="008F3C55"/>
    <w:rsid w:val="0090640E"/>
    <w:rsid w:val="00914E24"/>
    <w:rsid w:val="00920043"/>
    <w:rsid w:val="00925925"/>
    <w:rsid w:val="00933DCD"/>
    <w:rsid w:val="00940FF5"/>
    <w:rsid w:val="00947C63"/>
    <w:rsid w:val="00971776"/>
    <w:rsid w:val="00972927"/>
    <w:rsid w:val="00981B97"/>
    <w:rsid w:val="009860C8"/>
    <w:rsid w:val="00990918"/>
    <w:rsid w:val="009B775A"/>
    <w:rsid w:val="009C153A"/>
    <w:rsid w:val="009C4C74"/>
    <w:rsid w:val="009C5EDA"/>
    <w:rsid w:val="009D59EE"/>
    <w:rsid w:val="009E1DF6"/>
    <w:rsid w:val="009E76D6"/>
    <w:rsid w:val="00A06365"/>
    <w:rsid w:val="00A14D43"/>
    <w:rsid w:val="00A15690"/>
    <w:rsid w:val="00A31374"/>
    <w:rsid w:val="00A42E2D"/>
    <w:rsid w:val="00A45B32"/>
    <w:rsid w:val="00A56230"/>
    <w:rsid w:val="00A612EF"/>
    <w:rsid w:val="00A629F0"/>
    <w:rsid w:val="00A743DA"/>
    <w:rsid w:val="00A77DB6"/>
    <w:rsid w:val="00A973BF"/>
    <w:rsid w:val="00AA3F7C"/>
    <w:rsid w:val="00AA7FCF"/>
    <w:rsid w:val="00AC3241"/>
    <w:rsid w:val="00AD2520"/>
    <w:rsid w:val="00AD5BE3"/>
    <w:rsid w:val="00AE2AC3"/>
    <w:rsid w:val="00AE6F11"/>
    <w:rsid w:val="00AE7343"/>
    <w:rsid w:val="00B124DA"/>
    <w:rsid w:val="00B31894"/>
    <w:rsid w:val="00B40894"/>
    <w:rsid w:val="00B40C2B"/>
    <w:rsid w:val="00B575A3"/>
    <w:rsid w:val="00B65ADC"/>
    <w:rsid w:val="00B70C4F"/>
    <w:rsid w:val="00B775EF"/>
    <w:rsid w:val="00B90156"/>
    <w:rsid w:val="00BA58A4"/>
    <w:rsid w:val="00BE11A2"/>
    <w:rsid w:val="00C146EB"/>
    <w:rsid w:val="00C30088"/>
    <w:rsid w:val="00C44137"/>
    <w:rsid w:val="00C561B9"/>
    <w:rsid w:val="00C81C10"/>
    <w:rsid w:val="00C95459"/>
    <w:rsid w:val="00C97130"/>
    <w:rsid w:val="00CA3206"/>
    <w:rsid w:val="00CA73DE"/>
    <w:rsid w:val="00CB0D1D"/>
    <w:rsid w:val="00CB2709"/>
    <w:rsid w:val="00CC29D5"/>
    <w:rsid w:val="00CC2DF1"/>
    <w:rsid w:val="00CC4457"/>
    <w:rsid w:val="00CC71EB"/>
    <w:rsid w:val="00CD1247"/>
    <w:rsid w:val="00CD172C"/>
    <w:rsid w:val="00CE00DB"/>
    <w:rsid w:val="00CE4469"/>
    <w:rsid w:val="00CE634E"/>
    <w:rsid w:val="00D03510"/>
    <w:rsid w:val="00D16A58"/>
    <w:rsid w:val="00D22502"/>
    <w:rsid w:val="00D26EAE"/>
    <w:rsid w:val="00D37DC3"/>
    <w:rsid w:val="00D461BD"/>
    <w:rsid w:val="00D63AC4"/>
    <w:rsid w:val="00D82EBA"/>
    <w:rsid w:val="00D96BF3"/>
    <w:rsid w:val="00DA227D"/>
    <w:rsid w:val="00DA67E5"/>
    <w:rsid w:val="00DC2864"/>
    <w:rsid w:val="00DC2A78"/>
    <w:rsid w:val="00DD7A11"/>
    <w:rsid w:val="00DE15DD"/>
    <w:rsid w:val="00DE2B38"/>
    <w:rsid w:val="00DE4F49"/>
    <w:rsid w:val="00DE5DA4"/>
    <w:rsid w:val="00E07C15"/>
    <w:rsid w:val="00E1148A"/>
    <w:rsid w:val="00E240A8"/>
    <w:rsid w:val="00E269B8"/>
    <w:rsid w:val="00E326E6"/>
    <w:rsid w:val="00E32D61"/>
    <w:rsid w:val="00E332E4"/>
    <w:rsid w:val="00E47ABD"/>
    <w:rsid w:val="00E56DAF"/>
    <w:rsid w:val="00E61A26"/>
    <w:rsid w:val="00E74977"/>
    <w:rsid w:val="00E802F6"/>
    <w:rsid w:val="00E81197"/>
    <w:rsid w:val="00EA4E4B"/>
    <w:rsid w:val="00EB0284"/>
    <w:rsid w:val="00EB20B0"/>
    <w:rsid w:val="00EB4505"/>
    <w:rsid w:val="00EC5E52"/>
    <w:rsid w:val="00ED4CC0"/>
    <w:rsid w:val="00EF0172"/>
    <w:rsid w:val="00EF0726"/>
    <w:rsid w:val="00EF383B"/>
    <w:rsid w:val="00F0347F"/>
    <w:rsid w:val="00F16F4D"/>
    <w:rsid w:val="00F24D1A"/>
    <w:rsid w:val="00F37510"/>
    <w:rsid w:val="00F73AB4"/>
    <w:rsid w:val="00F76FE3"/>
    <w:rsid w:val="00F801C9"/>
    <w:rsid w:val="00F830DE"/>
    <w:rsid w:val="00F92E1C"/>
    <w:rsid w:val="00FA7834"/>
    <w:rsid w:val="00FD0CBC"/>
    <w:rsid w:val="00FD6D04"/>
    <w:rsid w:val="00FE1A31"/>
    <w:rsid w:val="00FF055B"/>
    <w:rsid w:val="00FF75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6263E"/>
  <w15:docId w15:val="{DDAF63BA-C52F-49CD-A6ED-4604785F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0E8"/>
  </w:style>
  <w:style w:type="paragraph" w:styleId="1">
    <w:name w:val="heading 1"/>
    <w:next w:val="a"/>
    <w:link w:val="1Char"/>
    <w:qFormat/>
    <w:rsid w:val="003C41F2"/>
    <w:pPr>
      <w:keepNext/>
      <w:spacing w:after="240" w:line="240" w:lineRule="auto"/>
      <w:outlineLvl w:val="0"/>
    </w:pPr>
    <w:rPr>
      <w:rFonts w:ascii="Droid Arabic Naskh" w:eastAsia="Times New Roman" w:hAnsi="Droid Arabic Naskh" w:cs="Droid Arabic Naskh"/>
      <w:b/>
      <w:bCs/>
      <w:noProof/>
      <w:color w:val="000000"/>
      <w:kern w:val="32"/>
      <w:sz w:val="32"/>
      <w:szCs w:val="36"/>
      <w:lang w:eastAsia="ar-SA"/>
    </w:rPr>
  </w:style>
  <w:style w:type="paragraph" w:styleId="2">
    <w:name w:val="heading 2"/>
    <w:next w:val="a"/>
    <w:link w:val="2Char"/>
    <w:qFormat/>
    <w:rsid w:val="003C41F2"/>
    <w:pPr>
      <w:keepNext/>
      <w:spacing w:before="240" w:after="60" w:line="240" w:lineRule="auto"/>
      <w:contextualSpacing/>
      <w:outlineLvl w:val="1"/>
    </w:pPr>
    <w:rPr>
      <w:rFonts w:ascii="Arial" w:eastAsia="Times New Roman" w:hAnsi="Arial" w:cs="Arial"/>
      <w:b/>
      <w:bCs/>
      <w:i/>
      <w:iCs/>
      <w:noProof/>
      <w:color w:val="000000"/>
      <w:sz w:val="28"/>
      <w:szCs w:val="28"/>
      <w:lang w:eastAsia="ar-SA"/>
    </w:rPr>
  </w:style>
  <w:style w:type="paragraph" w:styleId="3">
    <w:name w:val="heading 3"/>
    <w:next w:val="a"/>
    <w:link w:val="3Char"/>
    <w:qFormat/>
    <w:rsid w:val="003C41F2"/>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next w:val="a"/>
    <w:link w:val="4Char"/>
    <w:qFormat/>
    <w:rsid w:val="003C41F2"/>
    <w:pPr>
      <w:keepNext/>
      <w:spacing w:before="240" w:after="60" w:line="240" w:lineRule="auto"/>
      <w:outlineLvl w:val="3"/>
    </w:pPr>
    <w:rPr>
      <w:rFonts w:ascii="Droid Arabic Naskh" w:eastAsia="Times New Roman" w:hAnsi="Droid Arabic Naskh" w:cs="Droid Arabic Naskh"/>
      <w:b/>
      <w:bCs/>
      <w:noProof/>
      <w:color w:val="000000"/>
      <w:sz w:val="28"/>
      <w:szCs w:val="28"/>
      <w:lang w:eastAsia="ar-SA"/>
    </w:rPr>
  </w:style>
  <w:style w:type="paragraph" w:styleId="5">
    <w:name w:val="heading 5"/>
    <w:next w:val="a"/>
    <w:link w:val="5Char"/>
    <w:qFormat/>
    <w:rsid w:val="003C41F2"/>
    <w:pPr>
      <w:spacing w:before="240" w:after="60" w:line="240" w:lineRule="auto"/>
      <w:outlineLvl w:val="4"/>
    </w:pPr>
    <w:rPr>
      <w:rFonts w:ascii="Tahoma" w:eastAsia="Times New Roman" w:hAnsi="Tahoma" w:cs="Traditional Arabic"/>
      <w:b/>
      <w:bCs/>
      <w:i/>
      <w:iCs/>
      <w:noProof/>
      <w:color w:val="000000"/>
      <w:sz w:val="26"/>
      <w:szCs w:val="26"/>
      <w:lang w:eastAsia="ar-SA"/>
    </w:rPr>
  </w:style>
  <w:style w:type="paragraph" w:styleId="6">
    <w:name w:val="heading 6"/>
    <w:next w:val="a"/>
    <w:link w:val="6Char"/>
    <w:qFormat/>
    <w:rsid w:val="003C41F2"/>
    <w:pPr>
      <w:spacing w:before="240" w:after="60" w:line="240" w:lineRule="auto"/>
      <w:outlineLvl w:val="5"/>
    </w:pPr>
    <w:rPr>
      <w:rFonts w:ascii="Droid Arabic Naskh" w:eastAsia="Times New Roman" w:hAnsi="Droid Arabic Naskh" w:cs="Droid Arabic Naskh"/>
      <w:b/>
      <w:bCs/>
      <w:noProof/>
      <w:color w:val="000000"/>
      <w:lang w:eastAsia="ar-SA"/>
    </w:rPr>
  </w:style>
  <w:style w:type="paragraph" w:styleId="7">
    <w:name w:val="heading 7"/>
    <w:next w:val="a"/>
    <w:link w:val="7Char"/>
    <w:qFormat/>
    <w:rsid w:val="003C41F2"/>
    <w:pPr>
      <w:spacing w:before="240" w:after="60" w:line="240" w:lineRule="auto"/>
      <w:outlineLvl w:val="6"/>
    </w:pPr>
    <w:rPr>
      <w:rFonts w:ascii="Droid Arabic Naskh" w:eastAsia="Times New Roman" w:hAnsi="Droid Arabic Naskh" w:cs="Droid Arabic Naskh"/>
      <w:noProof/>
      <w:color w:val="000000"/>
      <w:sz w:val="24"/>
      <w:szCs w:val="24"/>
      <w:lang w:eastAsia="ar-SA"/>
    </w:rPr>
  </w:style>
  <w:style w:type="paragraph" w:styleId="8">
    <w:name w:val="heading 8"/>
    <w:next w:val="a"/>
    <w:link w:val="8Char"/>
    <w:qFormat/>
    <w:rsid w:val="003C41F2"/>
    <w:pPr>
      <w:spacing w:before="240" w:after="60" w:line="240" w:lineRule="auto"/>
      <w:outlineLvl w:val="7"/>
    </w:pPr>
    <w:rPr>
      <w:rFonts w:ascii="Droid Arabic Naskh" w:eastAsia="Times New Roman" w:hAnsi="Droid Arabic Naskh" w:cs="Droid Arabic Naskh"/>
      <w:i/>
      <w:iCs/>
      <w:noProof/>
      <w:color w:val="000000"/>
      <w:sz w:val="24"/>
      <w:szCs w:val="24"/>
      <w:lang w:eastAsia="ar-SA"/>
    </w:rPr>
  </w:style>
  <w:style w:type="paragraph" w:styleId="9">
    <w:name w:val="heading 9"/>
    <w:next w:val="a"/>
    <w:link w:val="9Char"/>
    <w:qFormat/>
    <w:rsid w:val="003C41F2"/>
    <w:pPr>
      <w:spacing w:before="240" w:after="60" w:line="240" w:lineRule="auto"/>
      <w:outlineLvl w:val="8"/>
    </w:pPr>
    <w:rPr>
      <w:rFonts w:ascii="Arial" w:eastAsia="Times New Roman" w:hAnsi="Arial" w:cs="Arial"/>
      <w:noProof/>
      <w:color w:val="00000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506655"/>
    <w:pPr>
      <w:tabs>
        <w:tab w:val="center" w:pos="4153"/>
        <w:tab w:val="right" w:pos="8306"/>
      </w:tabs>
      <w:spacing w:after="0" w:line="240" w:lineRule="auto"/>
    </w:pPr>
  </w:style>
  <w:style w:type="character" w:customStyle="1" w:styleId="Char">
    <w:name w:val="رأس الصفحة Char"/>
    <w:basedOn w:val="a0"/>
    <w:link w:val="a3"/>
    <w:rsid w:val="00506655"/>
  </w:style>
  <w:style w:type="paragraph" w:styleId="a4">
    <w:name w:val="footer"/>
    <w:basedOn w:val="a"/>
    <w:link w:val="Char0"/>
    <w:uiPriority w:val="99"/>
    <w:unhideWhenUsed/>
    <w:rsid w:val="00506655"/>
    <w:pPr>
      <w:tabs>
        <w:tab w:val="center" w:pos="4153"/>
        <w:tab w:val="right" w:pos="8306"/>
      </w:tabs>
      <w:spacing w:after="0" w:line="240" w:lineRule="auto"/>
    </w:pPr>
  </w:style>
  <w:style w:type="character" w:customStyle="1" w:styleId="Char0">
    <w:name w:val="تذييل الصفحة Char"/>
    <w:basedOn w:val="a0"/>
    <w:link w:val="a4"/>
    <w:uiPriority w:val="99"/>
    <w:rsid w:val="00506655"/>
  </w:style>
  <w:style w:type="character" w:customStyle="1" w:styleId="1Char">
    <w:name w:val="العنوان 1 Char"/>
    <w:basedOn w:val="a0"/>
    <w:link w:val="1"/>
    <w:rsid w:val="003C41F2"/>
    <w:rPr>
      <w:rFonts w:ascii="Droid Arabic Naskh" w:eastAsia="Times New Roman" w:hAnsi="Droid Arabic Naskh" w:cs="Droid Arabic Naskh"/>
      <w:b/>
      <w:bCs/>
      <w:noProof/>
      <w:color w:val="000000"/>
      <w:kern w:val="32"/>
      <w:sz w:val="32"/>
      <w:szCs w:val="36"/>
      <w:lang w:eastAsia="ar-SA"/>
    </w:rPr>
  </w:style>
  <w:style w:type="character" w:customStyle="1" w:styleId="2Char">
    <w:name w:val="عنوان 2 Char"/>
    <w:basedOn w:val="a0"/>
    <w:link w:val="2"/>
    <w:rsid w:val="003C41F2"/>
    <w:rPr>
      <w:rFonts w:ascii="Arial" w:eastAsia="Times New Roman" w:hAnsi="Arial" w:cs="Arial"/>
      <w:b/>
      <w:bCs/>
      <w:i/>
      <w:iCs/>
      <w:noProof/>
      <w:color w:val="000000"/>
      <w:sz w:val="28"/>
      <w:szCs w:val="28"/>
      <w:lang w:eastAsia="ar-SA"/>
    </w:rPr>
  </w:style>
  <w:style w:type="character" w:customStyle="1" w:styleId="3Char">
    <w:name w:val="عنوان 3 Char"/>
    <w:basedOn w:val="a0"/>
    <w:link w:val="3"/>
    <w:rsid w:val="003C41F2"/>
    <w:rPr>
      <w:rFonts w:ascii="Arial" w:eastAsia="Times New Roman" w:hAnsi="Arial" w:cs="Arial"/>
      <w:b/>
      <w:bCs/>
      <w:noProof/>
      <w:color w:val="000000"/>
      <w:sz w:val="26"/>
      <w:szCs w:val="26"/>
      <w:lang w:eastAsia="ar-SA"/>
    </w:rPr>
  </w:style>
  <w:style w:type="character" w:customStyle="1" w:styleId="4Char">
    <w:name w:val="عنوان 4 Char"/>
    <w:basedOn w:val="a0"/>
    <w:link w:val="4"/>
    <w:rsid w:val="003C41F2"/>
    <w:rPr>
      <w:rFonts w:ascii="Droid Arabic Naskh" w:eastAsia="Times New Roman" w:hAnsi="Droid Arabic Naskh" w:cs="Droid Arabic Naskh"/>
      <w:b/>
      <w:bCs/>
      <w:noProof/>
      <w:color w:val="000000"/>
      <w:sz w:val="28"/>
      <w:szCs w:val="28"/>
      <w:lang w:eastAsia="ar-SA"/>
    </w:rPr>
  </w:style>
  <w:style w:type="character" w:customStyle="1" w:styleId="5Char">
    <w:name w:val="عنوان 5 Char"/>
    <w:basedOn w:val="a0"/>
    <w:link w:val="5"/>
    <w:rsid w:val="003C41F2"/>
    <w:rPr>
      <w:rFonts w:ascii="Tahoma" w:eastAsia="Times New Roman" w:hAnsi="Tahoma" w:cs="Traditional Arabic"/>
      <w:b/>
      <w:bCs/>
      <w:i/>
      <w:iCs/>
      <w:noProof/>
      <w:color w:val="000000"/>
      <w:sz w:val="26"/>
      <w:szCs w:val="26"/>
      <w:lang w:eastAsia="ar-SA"/>
    </w:rPr>
  </w:style>
  <w:style w:type="character" w:customStyle="1" w:styleId="6Char">
    <w:name w:val="عنوان 6 Char"/>
    <w:basedOn w:val="a0"/>
    <w:link w:val="6"/>
    <w:rsid w:val="003C41F2"/>
    <w:rPr>
      <w:rFonts w:ascii="Droid Arabic Naskh" w:eastAsia="Times New Roman" w:hAnsi="Droid Arabic Naskh" w:cs="Droid Arabic Naskh"/>
      <w:b/>
      <w:bCs/>
      <w:noProof/>
      <w:color w:val="000000"/>
      <w:lang w:eastAsia="ar-SA"/>
    </w:rPr>
  </w:style>
  <w:style w:type="character" w:customStyle="1" w:styleId="7Char">
    <w:name w:val="عنوان 7 Char"/>
    <w:basedOn w:val="a0"/>
    <w:link w:val="7"/>
    <w:rsid w:val="003C41F2"/>
    <w:rPr>
      <w:rFonts w:ascii="Droid Arabic Naskh" w:eastAsia="Times New Roman" w:hAnsi="Droid Arabic Naskh" w:cs="Droid Arabic Naskh"/>
      <w:noProof/>
      <w:color w:val="000000"/>
      <w:sz w:val="24"/>
      <w:szCs w:val="24"/>
      <w:lang w:eastAsia="ar-SA"/>
    </w:rPr>
  </w:style>
  <w:style w:type="character" w:customStyle="1" w:styleId="8Char">
    <w:name w:val="عنوان 8 Char"/>
    <w:basedOn w:val="a0"/>
    <w:link w:val="8"/>
    <w:rsid w:val="003C41F2"/>
    <w:rPr>
      <w:rFonts w:ascii="Droid Arabic Naskh" w:eastAsia="Times New Roman" w:hAnsi="Droid Arabic Naskh" w:cs="Droid Arabic Naskh"/>
      <w:i/>
      <w:iCs/>
      <w:noProof/>
      <w:color w:val="000000"/>
      <w:sz w:val="24"/>
      <w:szCs w:val="24"/>
      <w:lang w:eastAsia="ar-SA"/>
    </w:rPr>
  </w:style>
  <w:style w:type="character" w:customStyle="1" w:styleId="9Char">
    <w:name w:val="عنوان 9 Char"/>
    <w:basedOn w:val="a0"/>
    <w:link w:val="9"/>
    <w:rsid w:val="003C41F2"/>
    <w:rPr>
      <w:rFonts w:ascii="Arial" w:eastAsia="Times New Roman" w:hAnsi="Arial" w:cs="Arial"/>
      <w:noProof/>
      <w:color w:val="000000"/>
      <w:lang w:eastAsia="ar-SA"/>
    </w:rPr>
  </w:style>
  <w:style w:type="paragraph" w:customStyle="1" w:styleId="Tahoma1809">
    <w:name w:val="نمط (لاتيني) Tahoma ‏18 نقطة أسود السطر الأول:  0.9 سم"/>
    <w:basedOn w:val="a"/>
    <w:next w:val="a5"/>
    <w:rsid w:val="003C41F2"/>
    <w:pPr>
      <w:widowControl w:val="0"/>
      <w:bidi/>
      <w:spacing w:after="0" w:line="240" w:lineRule="auto"/>
      <w:ind w:firstLine="510"/>
      <w:jc w:val="both"/>
    </w:pPr>
    <w:rPr>
      <w:rFonts w:ascii="Tahoma" w:eastAsia="Times New Roman" w:hAnsi="Tahoma" w:cs="Droid Arabic Naskh"/>
      <w:color w:val="000000"/>
      <w:sz w:val="32"/>
      <w:szCs w:val="32"/>
    </w:rPr>
  </w:style>
  <w:style w:type="paragraph" w:styleId="a5">
    <w:name w:val="Plain Text"/>
    <w:basedOn w:val="a"/>
    <w:link w:val="Char1"/>
    <w:rsid w:val="003C41F2"/>
    <w:pPr>
      <w:widowControl w:val="0"/>
      <w:bidi/>
      <w:spacing w:after="0" w:line="240" w:lineRule="auto"/>
      <w:ind w:firstLine="454"/>
      <w:jc w:val="both"/>
    </w:pPr>
    <w:rPr>
      <w:rFonts w:ascii="Courier New" w:eastAsia="Times New Roman" w:hAnsi="Courier New" w:cs="Courier New"/>
      <w:color w:val="000000"/>
      <w:sz w:val="20"/>
      <w:szCs w:val="20"/>
    </w:rPr>
  </w:style>
  <w:style w:type="character" w:customStyle="1" w:styleId="Char1">
    <w:name w:val="نص عادي Char"/>
    <w:basedOn w:val="a0"/>
    <w:link w:val="a5"/>
    <w:rsid w:val="003C41F2"/>
    <w:rPr>
      <w:rFonts w:ascii="Courier New" w:eastAsia="Times New Roman" w:hAnsi="Courier New" w:cs="Courier New"/>
      <w:color w:val="000000"/>
      <w:sz w:val="20"/>
      <w:szCs w:val="20"/>
    </w:rPr>
  </w:style>
  <w:style w:type="paragraph" w:styleId="a6">
    <w:name w:val="caption"/>
    <w:basedOn w:val="a"/>
    <w:next w:val="a"/>
    <w:qFormat/>
    <w:rsid w:val="003C41F2"/>
    <w:pPr>
      <w:widowControl w:val="0"/>
      <w:overflowPunct w:val="0"/>
      <w:autoSpaceDE w:val="0"/>
      <w:autoSpaceDN w:val="0"/>
      <w:bidi/>
      <w:adjustRightInd w:val="0"/>
      <w:spacing w:before="120" w:after="120" w:line="240" w:lineRule="auto"/>
      <w:jc w:val="both"/>
      <w:textAlignment w:val="baseline"/>
    </w:pPr>
    <w:rPr>
      <w:rFonts w:ascii="Droid Arabic Naskh" w:eastAsia="Times New Roman" w:hAnsi="Droid Arabic Naskh" w:cs="Droid Arabic Naskh"/>
      <w:color w:val="000000"/>
      <w:sz w:val="32"/>
      <w:szCs w:val="32"/>
    </w:rPr>
  </w:style>
  <w:style w:type="paragraph" w:styleId="a7">
    <w:name w:val="table of figures"/>
    <w:basedOn w:val="a"/>
    <w:next w:val="a"/>
    <w:rsid w:val="003C41F2"/>
    <w:pPr>
      <w:widowControl w:val="0"/>
      <w:bidi/>
      <w:spacing w:after="0" w:line="240" w:lineRule="auto"/>
      <w:ind w:left="720" w:hanging="720"/>
      <w:jc w:val="both"/>
    </w:pPr>
    <w:rPr>
      <w:rFonts w:ascii="Droid Arabic Naskh" w:eastAsia="Times New Roman" w:hAnsi="Droid Arabic Naskh" w:cs="Droid Arabic Naskh"/>
      <w:color w:val="000000"/>
      <w:sz w:val="32"/>
      <w:szCs w:val="32"/>
    </w:rPr>
  </w:style>
  <w:style w:type="paragraph" w:styleId="10">
    <w:name w:val="toc 1"/>
    <w:basedOn w:val="a"/>
    <w:next w:val="a"/>
    <w:autoRedefine/>
    <w:rsid w:val="003C41F2"/>
    <w:pPr>
      <w:widowControl w:val="0"/>
      <w:bidi/>
      <w:spacing w:after="0" w:line="240" w:lineRule="auto"/>
      <w:ind w:firstLine="454"/>
      <w:jc w:val="both"/>
    </w:pPr>
    <w:rPr>
      <w:rFonts w:ascii="Droid Arabic Naskh" w:eastAsia="Times New Roman" w:hAnsi="Droid Arabic Naskh" w:cs="Droid Arabic Naskh"/>
      <w:color w:val="000000"/>
      <w:sz w:val="32"/>
      <w:szCs w:val="32"/>
    </w:rPr>
  </w:style>
  <w:style w:type="paragraph" w:styleId="20">
    <w:name w:val="toc 2"/>
    <w:basedOn w:val="a"/>
    <w:next w:val="a"/>
    <w:autoRedefine/>
    <w:rsid w:val="003C41F2"/>
    <w:pPr>
      <w:widowControl w:val="0"/>
      <w:bidi/>
      <w:spacing w:after="0" w:line="240" w:lineRule="auto"/>
      <w:ind w:left="360" w:firstLine="454"/>
      <w:jc w:val="both"/>
    </w:pPr>
    <w:rPr>
      <w:rFonts w:ascii="Droid Arabic Naskh" w:eastAsia="Times New Roman" w:hAnsi="Droid Arabic Naskh" w:cs="Droid Arabic Naskh"/>
      <w:color w:val="000000"/>
      <w:sz w:val="32"/>
      <w:szCs w:val="32"/>
    </w:rPr>
  </w:style>
  <w:style w:type="paragraph" w:styleId="30">
    <w:name w:val="toc 3"/>
    <w:basedOn w:val="a"/>
    <w:next w:val="a"/>
    <w:autoRedefine/>
    <w:rsid w:val="003C41F2"/>
    <w:pPr>
      <w:widowControl w:val="0"/>
      <w:bidi/>
      <w:spacing w:after="0" w:line="240" w:lineRule="auto"/>
      <w:ind w:left="720" w:firstLine="454"/>
      <w:jc w:val="both"/>
    </w:pPr>
    <w:rPr>
      <w:rFonts w:ascii="Droid Arabic Naskh" w:eastAsia="Times New Roman" w:hAnsi="Droid Arabic Naskh" w:cs="Droid Arabic Naskh"/>
      <w:color w:val="000000"/>
      <w:sz w:val="32"/>
      <w:szCs w:val="32"/>
    </w:rPr>
  </w:style>
  <w:style w:type="paragraph" w:styleId="40">
    <w:name w:val="toc 4"/>
    <w:basedOn w:val="a"/>
    <w:next w:val="a"/>
    <w:autoRedefine/>
    <w:rsid w:val="003C41F2"/>
    <w:pPr>
      <w:widowControl w:val="0"/>
      <w:bidi/>
      <w:spacing w:after="0" w:line="240" w:lineRule="auto"/>
      <w:ind w:left="1080" w:firstLine="454"/>
      <w:jc w:val="both"/>
    </w:pPr>
    <w:rPr>
      <w:rFonts w:ascii="Droid Arabic Naskh" w:eastAsia="Times New Roman" w:hAnsi="Droid Arabic Naskh" w:cs="Droid Arabic Naskh"/>
      <w:color w:val="000000"/>
      <w:sz w:val="32"/>
      <w:szCs w:val="32"/>
    </w:rPr>
  </w:style>
  <w:style w:type="paragraph" w:styleId="50">
    <w:name w:val="toc 5"/>
    <w:basedOn w:val="a"/>
    <w:next w:val="a"/>
    <w:autoRedefine/>
    <w:rsid w:val="003C41F2"/>
    <w:pPr>
      <w:widowControl w:val="0"/>
      <w:bidi/>
      <w:spacing w:after="0" w:line="240" w:lineRule="auto"/>
      <w:ind w:left="1440" w:firstLine="454"/>
      <w:jc w:val="both"/>
    </w:pPr>
    <w:rPr>
      <w:rFonts w:ascii="Droid Arabic Naskh" w:eastAsia="Times New Roman" w:hAnsi="Droid Arabic Naskh" w:cs="Droid Arabic Naskh"/>
      <w:color w:val="000000"/>
      <w:sz w:val="32"/>
      <w:szCs w:val="32"/>
    </w:rPr>
  </w:style>
  <w:style w:type="paragraph" w:styleId="60">
    <w:name w:val="toc 6"/>
    <w:basedOn w:val="a"/>
    <w:next w:val="a"/>
    <w:autoRedefine/>
    <w:rsid w:val="003C41F2"/>
    <w:pPr>
      <w:widowControl w:val="0"/>
      <w:bidi/>
      <w:spacing w:after="0" w:line="240" w:lineRule="auto"/>
      <w:ind w:left="1800" w:firstLine="454"/>
      <w:jc w:val="both"/>
    </w:pPr>
    <w:rPr>
      <w:rFonts w:ascii="Droid Arabic Naskh" w:eastAsia="Times New Roman" w:hAnsi="Droid Arabic Naskh" w:cs="Droid Arabic Naskh"/>
      <w:color w:val="000000"/>
      <w:sz w:val="32"/>
      <w:szCs w:val="32"/>
    </w:rPr>
  </w:style>
  <w:style w:type="paragraph" w:styleId="70">
    <w:name w:val="toc 7"/>
    <w:basedOn w:val="a"/>
    <w:next w:val="a"/>
    <w:autoRedefine/>
    <w:rsid w:val="003C41F2"/>
    <w:pPr>
      <w:widowControl w:val="0"/>
      <w:bidi/>
      <w:spacing w:after="0" w:line="240" w:lineRule="auto"/>
      <w:ind w:left="2160" w:firstLine="454"/>
      <w:jc w:val="both"/>
    </w:pPr>
    <w:rPr>
      <w:rFonts w:ascii="Droid Arabic Naskh" w:eastAsia="Times New Roman" w:hAnsi="Droid Arabic Naskh" w:cs="Droid Arabic Naskh"/>
      <w:color w:val="000000"/>
      <w:sz w:val="32"/>
      <w:szCs w:val="32"/>
    </w:rPr>
  </w:style>
  <w:style w:type="paragraph" w:styleId="80">
    <w:name w:val="toc 8"/>
    <w:basedOn w:val="a"/>
    <w:next w:val="a"/>
    <w:autoRedefine/>
    <w:rsid w:val="003C41F2"/>
    <w:pPr>
      <w:widowControl w:val="0"/>
      <w:bidi/>
      <w:spacing w:after="0" w:line="240" w:lineRule="auto"/>
      <w:ind w:left="2520" w:firstLine="454"/>
      <w:jc w:val="both"/>
    </w:pPr>
    <w:rPr>
      <w:rFonts w:ascii="Droid Arabic Naskh" w:eastAsia="Times New Roman" w:hAnsi="Droid Arabic Naskh" w:cs="Droid Arabic Naskh"/>
      <w:color w:val="000000"/>
      <w:sz w:val="32"/>
      <w:szCs w:val="32"/>
    </w:rPr>
  </w:style>
  <w:style w:type="paragraph" w:styleId="90">
    <w:name w:val="toc 9"/>
    <w:basedOn w:val="a"/>
    <w:next w:val="a"/>
    <w:autoRedefine/>
    <w:rsid w:val="003C41F2"/>
    <w:pPr>
      <w:widowControl w:val="0"/>
      <w:bidi/>
      <w:spacing w:after="0" w:line="240" w:lineRule="auto"/>
      <w:ind w:left="2880" w:firstLine="454"/>
      <w:jc w:val="both"/>
    </w:pPr>
    <w:rPr>
      <w:rFonts w:ascii="Droid Arabic Naskh" w:eastAsia="Times New Roman" w:hAnsi="Droid Arabic Naskh" w:cs="Droid Arabic Naskh"/>
      <w:color w:val="000000"/>
      <w:sz w:val="32"/>
      <w:szCs w:val="32"/>
    </w:rPr>
  </w:style>
  <w:style w:type="paragraph" w:styleId="a8">
    <w:name w:val="table of authorities"/>
    <w:basedOn w:val="a"/>
    <w:next w:val="a"/>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9">
    <w:name w:val="Document Map"/>
    <w:basedOn w:val="a"/>
    <w:link w:val="Char2"/>
    <w:rsid w:val="003C41F2"/>
    <w:pPr>
      <w:widowControl w:val="0"/>
      <w:shd w:val="clear" w:color="auto" w:fill="000080"/>
      <w:bidi/>
      <w:spacing w:after="0" w:line="240" w:lineRule="auto"/>
      <w:ind w:firstLine="454"/>
      <w:jc w:val="both"/>
    </w:pPr>
    <w:rPr>
      <w:rFonts w:ascii="Droid Arabic Naskh" w:eastAsia="Times New Roman" w:hAnsi="Droid Arabic Naskh" w:cs="Droid Arabic Naskh"/>
      <w:color w:val="000000"/>
      <w:sz w:val="32"/>
      <w:szCs w:val="32"/>
    </w:rPr>
  </w:style>
  <w:style w:type="character" w:customStyle="1" w:styleId="Char2">
    <w:name w:val="خريطة المستند Char"/>
    <w:basedOn w:val="a0"/>
    <w:link w:val="a9"/>
    <w:rsid w:val="003C41F2"/>
    <w:rPr>
      <w:rFonts w:ascii="Droid Arabic Naskh" w:eastAsia="Times New Roman" w:hAnsi="Droid Arabic Naskh" w:cs="Droid Arabic Naskh"/>
      <w:color w:val="000000"/>
      <w:sz w:val="32"/>
      <w:szCs w:val="32"/>
      <w:shd w:val="clear" w:color="auto" w:fill="000080"/>
    </w:rPr>
  </w:style>
  <w:style w:type="character" w:styleId="aa">
    <w:name w:val="page number"/>
    <w:basedOn w:val="a0"/>
    <w:rsid w:val="003C41F2"/>
    <w:rPr>
      <w:rFonts w:cs="Times New Roman"/>
      <w:szCs w:val="32"/>
    </w:rPr>
  </w:style>
  <w:style w:type="paragraph" w:customStyle="1" w:styleId="100">
    <w:name w:val="عنوان 10"/>
    <w:next w:val="a"/>
    <w:rsid w:val="003C41F2"/>
    <w:pPr>
      <w:bidi/>
      <w:spacing w:after="0" w:line="240" w:lineRule="auto"/>
    </w:pPr>
    <w:rPr>
      <w:rFonts w:ascii="Tahoma" w:eastAsia="Times New Roman" w:hAnsi="Tahoma" w:cs="Monotype Koufi"/>
      <w:bCs/>
      <w:color w:val="000000"/>
      <w:sz w:val="36"/>
      <w:szCs w:val="40"/>
      <w:lang w:eastAsia="ar-SA"/>
    </w:rPr>
  </w:style>
  <w:style w:type="paragraph" w:customStyle="1" w:styleId="11">
    <w:name w:val="عنوان 11"/>
    <w:next w:val="a"/>
    <w:rsid w:val="003C41F2"/>
    <w:pPr>
      <w:spacing w:after="0" w:line="240" w:lineRule="auto"/>
    </w:pPr>
    <w:rPr>
      <w:rFonts w:ascii="Tahoma" w:eastAsia="Times New Roman" w:hAnsi="Tahoma" w:cs="Andalus"/>
      <w:b/>
      <w:bCs/>
      <w:color w:val="000000"/>
      <w:sz w:val="40"/>
      <w:szCs w:val="40"/>
      <w:lang w:eastAsia="ar-SA"/>
    </w:rPr>
  </w:style>
  <w:style w:type="paragraph" w:customStyle="1" w:styleId="12">
    <w:name w:val="عنوان 12"/>
    <w:next w:val="a"/>
    <w:rsid w:val="003C41F2"/>
    <w:pPr>
      <w:spacing w:after="0" w:line="240" w:lineRule="auto"/>
    </w:pPr>
    <w:rPr>
      <w:rFonts w:ascii="Droid Arabic Naskh" w:eastAsia="Times New Roman" w:hAnsi="Droid Arabic Naskh" w:cs="Droid Arabic Naskh"/>
      <w:b/>
      <w:bCs/>
      <w:color w:val="000000"/>
      <w:sz w:val="40"/>
      <w:szCs w:val="40"/>
      <w:lang w:eastAsia="ar-SA"/>
    </w:rPr>
  </w:style>
  <w:style w:type="paragraph" w:customStyle="1" w:styleId="13">
    <w:name w:val="عنوان 13"/>
    <w:next w:val="a"/>
    <w:rsid w:val="003C41F2"/>
    <w:pPr>
      <w:spacing w:after="0" w:line="240" w:lineRule="auto"/>
    </w:pPr>
    <w:rPr>
      <w:rFonts w:ascii="Tahoma" w:eastAsia="Times New Roman" w:hAnsi="Tahoma" w:cs="Simplified Arabic"/>
      <w:b/>
      <w:bCs/>
      <w:i/>
      <w:iCs/>
      <w:color w:val="000000"/>
      <w:sz w:val="36"/>
      <w:szCs w:val="36"/>
      <w:lang w:eastAsia="ar-SA"/>
    </w:rPr>
  </w:style>
  <w:style w:type="paragraph" w:customStyle="1" w:styleId="14">
    <w:name w:val="عنوان 14"/>
    <w:next w:val="a"/>
    <w:rsid w:val="003C41F2"/>
    <w:pPr>
      <w:spacing w:after="0" w:line="240" w:lineRule="auto"/>
    </w:pPr>
    <w:rPr>
      <w:rFonts w:ascii="Tahoma" w:eastAsia="Times New Roman" w:hAnsi="Tahoma" w:cs="Traditional Arabic"/>
      <w:b/>
      <w:bCs/>
      <w:color w:val="000000"/>
      <w:sz w:val="32"/>
      <w:szCs w:val="32"/>
      <w:lang w:eastAsia="ar-SA"/>
    </w:rPr>
  </w:style>
  <w:style w:type="paragraph" w:styleId="ab">
    <w:name w:val="toa heading"/>
    <w:basedOn w:val="a"/>
    <w:next w:val="a"/>
    <w:rsid w:val="003C41F2"/>
    <w:pPr>
      <w:widowControl w:val="0"/>
      <w:bidi/>
      <w:spacing w:before="120" w:after="0" w:line="240" w:lineRule="auto"/>
      <w:ind w:firstLine="454"/>
      <w:jc w:val="both"/>
    </w:pPr>
    <w:rPr>
      <w:rFonts w:ascii="Arial" w:eastAsia="Times New Roman" w:hAnsi="Arial" w:cs="Arial"/>
      <w:b/>
      <w:bCs/>
      <w:color w:val="000000"/>
      <w:sz w:val="24"/>
      <w:szCs w:val="24"/>
    </w:rPr>
  </w:style>
  <w:style w:type="paragraph" w:styleId="Index1">
    <w:name w:val="index 1"/>
    <w:basedOn w:val="a"/>
    <w:next w:val="a"/>
    <w:autoRedefine/>
    <w:semiHidden/>
    <w:rsid w:val="003C41F2"/>
    <w:pPr>
      <w:widowControl w:val="0"/>
      <w:bidi/>
      <w:spacing w:after="0" w:line="240" w:lineRule="auto"/>
      <w:ind w:left="360" w:hanging="360"/>
      <w:jc w:val="both"/>
    </w:pPr>
    <w:rPr>
      <w:rFonts w:ascii="Droid Arabic Naskh" w:eastAsia="Times New Roman" w:hAnsi="Droid Arabic Naskh" w:cs="Droid Arabic Naskh"/>
      <w:color w:val="000000"/>
      <w:sz w:val="32"/>
      <w:szCs w:val="32"/>
    </w:rPr>
  </w:style>
  <w:style w:type="paragraph" w:styleId="ac">
    <w:name w:val="index heading"/>
    <w:basedOn w:val="a"/>
    <w:next w:val="Index1"/>
    <w:rsid w:val="003C41F2"/>
    <w:pPr>
      <w:widowControl w:val="0"/>
      <w:bidi/>
      <w:spacing w:after="0" w:line="240" w:lineRule="auto"/>
      <w:ind w:firstLine="454"/>
      <w:jc w:val="both"/>
    </w:pPr>
    <w:rPr>
      <w:rFonts w:ascii="Arial" w:eastAsia="Times New Roman" w:hAnsi="Arial" w:cs="Arial"/>
      <w:b/>
      <w:bCs/>
      <w:color w:val="000000"/>
      <w:sz w:val="32"/>
      <w:szCs w:val="32"/>
    </w:rPr>
  </w:style>
  <w:style w:type="character" w:styleId="ad">
    <w:name w:val="annotation reference"/>
    <w:basedOn w:val="a0"/>
    <w:rsid w:val="003C41F2"/>
    <w:rPr>
      <w:sz w:val="16"/>
      <w:szCs w:val="16"/>
    </w:rPr>
  </w:style>
  <w:style w:type="character" w:styleId="ae">
    <w:name w:val="endnote reference"/>
    <w:basedOn w:val="a0"/>
    <w:rsid w:val="003C41F2"/>
    <w:rPr>
      <w:vertAlign w:val="superscript"/>
    </w:rPr>
  </w:style>
  <w:style w:type="character" w:styleId="af">
    <w:name w:val="footnote reference"/>
    <w:basedOn w:val="a0"/>
    <w:uiPriority w:val="99"/>
    <w:rsid w:val="003C41F2"/>
    <w:rPr>
      <w:rFonts w:cs="Traditional Arabic"/>
      <w:vertAlign w:val="superscript"/>
    </w:rPr>
  </w:style>
  <w:style w:type="paragraph" w:styleId="af0">
    <w:name w:val="annotation text"/>
    <w:basedOn w:val="a"/>
    <w:link w:val="Char3"/>
    <w:rsid w:val="003C41F2"/>
    <w:pPr>
      <w:widowControl w:val="0"/>
      <w:bidi/>
      <w:spacing w:after="0" w:line="240" w:lineRule="auto"/>
      <w:ind w:firstLine="454"/>
      <w:jc w:val="both"/>
    </w:pPr>
    <w:rPr>
      <w:rFonts w:ascii="Droid Arabic Naskh" w:eastAsia="Times New Roman" w:hAnsi="Droid Arabic Naskh" w:cs="Droid Arabic Naskh"/>
      <w:color w:val="000000"/>
      <w:sz w:val="20"/>
      <w:szCs w:val="28"/>
    </w:rPr>
  </w:style>
  <w:style w:type="character" w:customStyle="1" w:styleId="Char3">
    <w:name w:val="نص تعليق Char"/>
    <w:basedOn w:val="a0"/>
    <w:link w:val="af0"/>
    <w:rsid w:val="003C41F2"/>
    <w:rPr>
      <w:rFonts w:ascii="Droid Arabic Naskh" w:eastAsia="Times New Roman" w:hAnsi="Droid Arabic Naskh" w:cs="Droid Arabic Naskh"/>
      <w:color w:val="000000"/>
      <w:sz w:val="20"/>
      <w:szCs w:val="28"/>
    </w:rPr>
  </w:style>
  <w:style w:type="paragraph" w:styleId="af1">
    <w:name w:val="annotation subject"/>
    <w:basedOn w:val="af0"/>
    <w:next w:val="af0"/>
    <w:link w:val="Char4"/>
    <w:rsid w:val="003C41F2"/>
    <w:rPr>
      <w:b/>
      <w:bCs/>
    </w:rPr>
  </w:style>
  <w:style w:type="character" w:customStyle="1" w:styleId="Char4">
    <w:name w:val="موضوع تعليق Char"/>
    <w:basedOn w:val="Char3"/>
    <w:link w:val="af1"/>
    <w:rsid w:val="003C41F2"/>
    <w:rPr>
      <w:rFonts w:ascii="Droid Arabic Naskh" w:eastAsia="Times New Roman" w:hAnsi="Droid Arabic Naskh" w:cs="Droid Arabic Naskh"/>
      <w:b/>
      <w:bCs/>
      <w:color w:val="000000"/>
      <w:sz w:val="20"/>
      <w:szCs w:val="28"/>
    </w:rPr>
  </w:style>
  <w:style w:type="paragraph" w:styleId="af2">
    <w:name w:val="Body Text"/>
    <w:basedOn w:val="a"/>
    <w:link w:val="Char5"/>
    <w:rsid w:val="003C41F2"/>
    <w:pPr>
      <w:widowControl w:val="0"/>
      <w:bidi/>
      <w:spacing w:after="120" w:line="240" w:lineRule="auto"/>
      <w:jc w:val="mediumKashida"/>
    </w:pPr>
    <w:rPr>
      <w:rFonts w:ascii="Droid Arabic Naskh" w:eastAsia="Times New Roman" w:hAnsi="Droid Arabic Naskh" w:cs="Droid Arabic Naskh"/>
      <w:color w:val="000000"/>
      <w:sz w:val="24"/>
      <w:szCs w:val="32"/>
      <w:lang w:val="fr-FR"/>
    </w:rPr>
  </w:style>
  <w:style w:type="character" w:customStyle="1" w:styleId="Char5">
    <w:name w:val="نص أساسي Char"/>
    <w:basedOn w:val="a0"/>
    <w:link w:val="af2"/>
    <w:rsid w:val="003C41F2"/>
    <w:rPr>
      <w:rFonts w:ascii="Droid Arabic Naskh" w:eastAsia="Times New Roman" w:hAnsi="Droid Arabic Naskh" w:cs="Droid Arabic Naskh"/>
      <w:color w:val="000000"/>
      <w:sz w:val="24"/>
      <w:szCs w:val="32"/>
      <w:lang w:val="fr-FR"/>
    </w:rPr>
  </w:style>
  <w:style w:type="paragraph" w:styleId="af3">
    <w:name w:val="endnote text"/>
    <w:basedOn w:val="a"/>
    <w:link w:val="Char6"/>
    <w:rsid w:val="003C41F2"/>
    <w:pPr>
      <w:widowControl w:val="0"/>
      <w:bidi/>
      <w:spacing w:after="0" w:line="240" w:lineRule="auto"/>
      <w:ind w:firstLine="454"/>
      <w:jc w:val="both"/>
    </w:pPr>
    <w:rPr>
      <w:rFonts w:ascii="Droid Arabic Naskh" w:eastAsia="Times New Roman" w:hAnsi="Droid Arabic Naskh" w:cs="Droid Arabic Naskh"/>
      <w:color w:val="000000"/>
      <w:sz w:val="20"/>
      <w:szCs w:val="20"/>
    </w:rPr>
  </w:style>
  <w:style w:type="character" w:customStyle="1" w:styleId="Char6">
    <w:name w:val="نص تعليق ختامي Char"/>
    <w:basedOn w:val="a0"/>
    <w:link w:val="af3"/>
    <w:rsid w:val="003C41F2"/>
    <w:rPr>
      <w:rFonts w:ascii="Droid Arabic Naskh" w:eastAsia="Times New Roman" w:hAnsi="Droid Arabic Naskh" w:cs="Droid Arabic Naskh"/>
      <w:color w:val="000000"/>
      <w:sz w:val="20"/>
      <w:szCs w:val="20"/>
    </w:rPr>
  </w:style>
  <w:style w:type="paragraph" w:styleId="af4">
    <w:name w:val="footnote text"/>
    <w:basedOn w:val="a"/>
    <w:link w:val="Char7"/>
    <w:uiPriority w:val="99"/>
    <w:rsid w:val="003C41F2"/>
    <w:pPr>
      <w:widowControl w:val="0"/>
      <w:bidi/>
      <w:spacing w:after="0" w:line="240" w:lineRule="auto"/>
      <w:ind w:left="454" w:hanging="454"/>
      <w:jc w:val="both"/>
    </w:pPr>
    <w:rPr>
      <w:rFonts w:ascii="Droid Arabic Naskh" w:eastAsia="Times New Roman" w:hAnsi="Droid Arabic Naskh" w:cs="Droid Arabic Naskh"/>
      <w:color w:val="000000"/>
      <w:sz w:val="28"/>
      <w:szCs w:val="28"/>
    </w:rPr>
  </w:style>
  <w:style w:type="character" w:customStyle="1" w:styleId="Char7">
    <w:name w:val="نص حاشية سفلية Char"/>
    <w:basedOn w:val="a0"/>
    <w:link w:val="af4"/>
    <w:uiPriority w:val="99"/>
    <w:rsid w:val="003C41F2"/>
    <w:rPr>
      <w:rFonts w:ascii="Droid Arabic Naskh" w:eastAsia="Times New Roman" w:hAnsi="Droid Arabic Naskh" w:cs="Droid Arabic Naskh"/>
      <w:color w:val="000000"/>
      <w:sz w:val="28"/>
      <w:szCs w:val="28"/>
    </w:rPr>
  </w:style>
  <w:style w:type="paragraph" w:styleId="af5">
    <w:name w:val="Balloon Text"/>
    <w:basedOn w:val="a"/>
    <w:link w:val="Char8"/>
    <w:rsid w:val="003C41F2"/>
    <w:pPr>
      <w:widowControl w:val="0"/>
      <w:bidi/>
      <w:spacing w:after="0" w:line="240" w:lineRule="auto"/>
      <w:ind w:firstLine="454"/>
      <w:jc w:val="both"/>
    </w:pPr>
    <w:rPr>
      <w:rFonts w:ascii="Droid Arabic Naskh" w:eastAsia="Times New Roman" w:hAnsi="Droid Arabic Naskh" w:cs="Tahoma"/>
      <w:color w:val="000000"/>
      <w:sz w:val="16"/>
      <w:szCs w:val="16"/>
    </w:rPr>
  </w:style>
  <w:style w:type="character" w:customStyle="1" w:styleId="Char8">
    <w:name w:val="نص في بالون Char"/>
    <w:basedOn w:val="a0"/>
    <w:link w:val="af5"/>
    <w:rsid w:val="003C41F2"/>
    <w:rPr>
      <w:rFonts w:ascii="Droid Arabic Naskh" w:eastAsia="Times New Roman" w:hAnsi="Droid Arabic Naskh" w:cs="Tahoma"/>
      <w:color w:val="000000"/>
      <w:sz w:val="16"/>
      <w:szCs w:val="16"/>
    </w:rPr>
  </w:style>
  <w:style w:type="paragraph" w:styleId="af6">
    <w:name w:val="macro"/>
    <w:link w:val="Char9"/>
    <w:rsid w:val="003C41F2"/>
    <w:pPr>
      <w:widowControl w:val="0"/>
      <w:tabs>
        <w:tab w:val="left" w:pos="480"/>
        <w:tab w:val="left" w:pos="960"/>
        <w:tab w:val="left" w:pos="1440"/>
        <w:tab w:val="left" w:pos="1920"/>
        <w:tab w:val="left" w:pos="2400"/>
        <w:tab w:val="left" w:pos="2880"/>
        <w:tab w:val="left" w:pos="3360"/>
        <w:tab w:val="left" w:pos="3840"/>
        <w:tab w:val="left" w:pos="4320"/>
      </w:tabs>
      <w:bidi/>
      <w:spacing w:after="0" w:line="240" w:lineRule="auto"/>
      <w:ind w:firstLine="454"/>
      <w:jc w:val="both"/>
    </w:pPr>
    <w:rPr>
      <w:rFonts w:ascii="Courier New" w:eastAsia="Times New Roman" w:hAnsi="Courier New" w:cs="Courier New"/>
      <w:color w:val="000000"/>
      <w:sz w:val="32"/>
      <w:szCs w:val="32"/>
      <w:lang w:eastAsia="ar-SA"/>
    </w:rPr>
  </w:style>
  <w:style w:type="character" w:customStyle="1" w:styleId="Char9">
    <w:name w:val="نص ماكرو Char"/>
    <w:basedOn w:val="a0"/>
    <w:link w:val="af6"/>
    <w:rsid w:val="003C41F2"/>
    <w:rPr>
      <w:rFonts w:ascii="Courier New" w:eastAsia="Times New Roman" w:hAnsi="Courier New" w:cs="Courier New"/>
      <w:color w:val="000000"/>
      <w:sz w:val="32"/>
      <w:szCs w:val="32"/>
      <w:lang w:eastAsia="ar-SA"/>
    </w:rPr>
  </w:style>
  <w:style w:type="paragraph" w:styleId="af7">
    <w:name w:val="Block Text"/>
    <w:basedOn w:val="a"/>
    <w:rsid w:val="003C41F2"/>
    <w:pPr>
      <w:widowControl w:val="0"/>
      <w:bidi/>
      <w:spacing w:after="0" w:line="240" w:lineRule="auto"/>
      <w:ind w:left="566" w:hanging="566"/>
      <w:jc w:val="lowKashida"/>
    </w:pPr>
    <w:rPr>
      <w:rFonts w:ascii="Droid Arabic Naskh" w:eastAsia="Times New Roman" w:hAnsi="Droid Arabic Naskh" w:cs="Droid Arabic Naskh"/>
      <w:color w:val="000000"/>
      <w:sz w:val="18"/>
      <w:szCs w:val="30"/>
    </w:rPr>
  </w:style>
  <w:style w:type="paragraph" w:customStyle="1" w:styleId="15">
    <w:name w:val="نمط إضافي 1"/>
    <w:basedOn w:val="a"/>
    <w:next w:val="a"/>
    <w:rsid w:val="003C41F2"/>
    <w:pPr>
      <w:widowControl w:val="0"/>
      <w:bidi/>
      <w:spacing w:after="0" w:line="240" w:lineRule="auto"/>
    </w:pPr>
    <w:rPr>
      <w:rFonts w:ascii="Droid Arabic Naskh" w:eastAsia="Times New Roman" w:hAnsi="Droid Arabic Naskh" w:cs="Andalus"/>
      <w:color w:val="0000FF"/>
      <w:sz w:val="32"/>
      <w:szCs w:val="40"/>
    </w:rPr>
  </w:style>
  <w:style w:type="paragraph" w:customStyle="1" w:styleId="21">
    <w:name w:val="نمط إضافي 2"/>
    <w:basedOn w:val="a"/>
    <w:next w:val="a"/>
    <w:rsid w:val="003C41F2"/>
    <w:pPr>
      <w:widowControl w:val="0"/>
      <w:bidi/>
      <w:spacing w:after="0" w:line="240" w:lineRule="auto"/>
    </w:pPr>
    <w:rPr>
      <w:rFonts w:ascii="Droid Arabic Naskh" w:eastAsia="Times New Roman" w:hAnsi="Droid Arabic Naskh" w:cs="Monotype Koufi"/>
      <w:bCs/>
      <w:color w:val="008000"/>
      <w:sz w:val="32"/>
      <w:szCs w:val="44"/>
    </w:rPr>
  </w:style>
  <w:style w:type="paragraph" w:customStyle="1" w:styleId="31">
    <w:name w:val="نمط إضافي 3"/>
    <w:basedOn w:val="a"/>
    <w:next w:val="a"/>
    <w:rsid w:val="003C41F2"/>
    <w:pPr>
      <w:widowControl w:val="0"/>
      <w:bidi/>
      <w:spacing w:after="0" w:line="240" w:lineRule="auto"/>
    </w:pPr>
    <w:rPr>
      <w:rFonts w:ascii="Droid Arabic Naskh" w:eastAsia="Times New Roman" w:hAnsi="Droid Arabic Naskh" w:cs="Tahoma"/>
      <w:color w:val="800080"/>
      <w:sz w:val="32"/>
      <w:szCs w:val="32"/>
    </w:rPr>
  </w:style>
  <w:style w:type="paragraph" w:customStyle="1" w:styleId="41">
    <w:name w:val="نمط إضافي 4"/>
    <w:basedOn w:val="a"/>
    <w:next w:val="a"/>
    <w:rsid w:val="003C41F2"/>
    <w:pPr>
      <w:widowControl w:val="0"/>
      <w:bidi/>
      <w:spacing w:after="0" w:line="240" w:lineRule="auto"/>
    </w:pPr>
    <w:rPr>
      <w:rFonts w:ascii="Droid Arabic Naskh" w:eastAsia="Times New Roman" w:hAnsi="Droid Arabic Naskh" w:cs="Simplified Arabic Fixed"/>
      <w:color w:val="FF6600"/>
      <w:sz w:val="44"/>
      <w:szCs w:val="32"/>
    </w:rPr>
  </w:style>
  <w:style w:type="paragraph" w:customStyle="1" w:styleId="51">
    <w:name w:val="نمط إضافي 5"/>
    <w:basedOn w:val="a"/>
    <w:next w:val="a"/>
    <w:rsid w:val="003C41F2"/>
    <w:pPr>
      <w:widowControl w:val="0"/>
      <w:bidi/>
      <w:spacing w:after="0" w:line="240" w:lineRule="auto"/>
    </w:pPr>
    <w:rPr>
      <w:rFonts w:ascii="Droid Arabic Naskh" w:eastAsia="Times New Roman" w:hAnsi="Droid Arabic Naskh" w:cs="DecoType Naskh"/>
      <w:color w:val="3366FF"/>
      <w:sz w:val="32"/>
      <w:szCs w:val="44"/>
    </w:rPr>
  </w:style>
  <w:style w:type="character" w:customStyle="1" w:styleId="16">
    <w:name w:val="نمط حرفي 1"/>
    <w:rsid w:val="003C41F2"/>
    <w:rPr>
      <w:rFonts w:cs="Times New Roman"/>
      <w:szCs w:val="40"/>
    </w:rPr>
  </w:style>
  <w:style w:type="character" w:customStyle="1" w:styleId="22">
    <w:name w:val="نمط حرفي 2"/>
    <w:rsid w:val="003C41F2"/>
    <w:rPr>
      <w:rFonts w:ascii="Times New Roman" w:hAnsi="Times New Roman" w:cs="Times New Roman"/>
      <w:sz w:val="40"/>
      <w:szCs w:val="40"/>
    </w:rPr>
  </w:style>
  <w:style w:type="character" w:customStyle="1" w:styleId="32">
    <w:name w:val="نمط حرفي 3"/>
    <w:rsid w:val="003C41F2"/>
    <w:rPr>
      <w:rFonts w:ascii="Times New Roman" w:hAnsi="Times New Roman" w:cs="Times New Roman"/>
      <w:sz w:val="40"/>
      <w:szCs w:val="40"/>
    </w:rPr>
  </w:style>
  <w:style w:type="character" w:customStyle="1" w:styleId="42">
    <w:name w:val="نمط حرفي 4"/>
    <w:rsid w:val="003C41F2"/>
    <w:rPr>
      <w:rFonts w:cs="Times New Roman"/>
      <w:szCs w:val="40"/>
    </w:rPr>
  </w:style>
  <w:style w:type="character" w:customStyle="1" w:styleId="52">
    <w:name w:val="نمط حرفي 5"/>
    <w:rsid w:val="003C41F2"/>
    <w:rPr>
      <w:rFonts w:cs="Times New Roman"/>
      <w:szCs w:val="40"/>
    </w:rPr>
  </w:style>
  <w:style w:type="character" w:customStyle="1" w:styleId="af8">
    <w:name w:val="حديث"/>
    <w:basedOn w:val="a0"/>
    <w:rsid w:val="003C41F2"/>
    <w:rPr>
      <w:rFonts w:cs="Traditional Arabic"/>
      <w:szCs w:val="36"/>
    </w:rPr>
  </w:style>
  <w:style w:type="character" w:customStyle="1" w:styleId="af9">
    <w:name w:val="أثر"/>
    <w:basedOn w:val="a0"/>
    <w:rsid w:val="003C41F2"/>
    <w:rPr>
      <w:rFonts w:cs="Traditional Arabic"/>
      <w:szCs w:val="36"/>
    </w:rPr>
  </w:style>
  <w:style w:type="character" w:customStyle="1" w:styleId="afa">
    <w:name w:val="مثل"/>
    <w:basedOn w:val="a0"/>
    <w:rsid w:val="003C41F2"/>
    <w:rPr>
      <w:rFonts w:cs="Traditional Arabic"/>
      <w:szCs w:val="36"/>
    </w:rPr>
  </w:style>
  <w:style w:type="character" w:customStyle="1" w:styleId="afb">
    <w:name w:val="قول"/>
    <w:basedOn w:val="a0"/>
    <w:rsid w:val="003C41F2"/>
    <w:rPr>
      <w:rFonts w:cs="Traditional Arabic"/>
      <w:szCs w:val="36"/>
    </w:rPr>
  </w:style>
  <w:style w:type="character" w:customStyle="1" w:styleId="afc">
    <w:name w:val="شعر"/>
    <w:basedOn w:val="a0"/>
    <w:rsid w:val="003C41F2"/>
    <w:rPr>
      <w:rFonts w:cs="Traditional Arabic"/>
      <w:szCs w:val="36"/>
    </w:rPr>
  </w:style>
  <w:style w:type="character" w:customStyle="1" w:styleId="TraditionalArabic">
    <w:name w:val="نمط مرجع حاشية سفلية + (العربية وغيرها) Traditional Arabic"/>
    <w:basedOn w:val="af"/>
    <w:rsid w:val="003C41F2"/>
    <w:rPr>
      <w:rFonts w:cs="Traditional Arabic"/>
      <w:vertAlign w:val="superscript"/>
    </w:rPr>
  </w:style>
  <w:style w:type="character" w:styleId="Hyperlink">
    <w:name w:val="Hyperlink"/>
    <w:basedOn w:val="a0"/>
    <w:rsid w:val="003C41F2"/>
    <w:rPr>
      <w:color w:val="0563C1" w:themeColor="hyperlink"/>
      <w:u w:val="single"/>
    </w:rPr>
  </w:style>
  <w:style w:type="paragraph" w:customStyle="1" w:styleId="afd">
    <w:name w:val="قصيدةع"/>
    <w:basedOn w:val="a"/>
    <w:autoRedefine/>
    <w:rsid w:val="00920043"/>
    <w:pPr>
      <w:bidi/>
      <w:spacing w:after="0" w:line="240" w:lineRule="auto"/>
      <w:jc w:val="lowKashida"/>
    </w:pPr>
    <w:rPr>
      <w:rFonts w:ascii="Times New Roman" w:eastAsia="Times New Roman" w:hAnsi="Times New Roman" w:cs="Traditional Arabic"/>
      <w:sz w:val="24"/>
      <w:szCs w:val="34"/>
    </w:rPr>
  </w:style>
  <w:style w:type="paragraph" w:styleId="afe">
    <w:name w:val="List Paragraph"/>
    <w:basedOn w:val="a"/>
    <w:uiPriority w:val="34"/>
    <w:qFormat/>
    <w:rsid w:val="008E12FD"/>
    <w:pPr>
      <w:ind w:left="720"/>
      <w:contextualSpacing/>
    </w:pPr>
  </w:style>
  <w:style w:type="paragraph" w:styleId="aff">
    <w:name w:val="No Spacing"/>
    <w:uiPriority w:val="1"/>
    <w:qFormat/>
    <w:rsid w:val="007E0D88"/>
    <w:pPr>
      <w:bidi/>
      <w:spacing w:after="0" w:line="240" w:lineRule="auto"/>
    </w:pPr>
  </w:style>
  <w:style w:type="table" w:styleId="aff0">
    <w:name w:val="Table Grid"/>
    <w:basedOn w:val="a1"/>
    <w:uiPriority w:val="39"/>
    <w:rsid w:val="00EB20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قصيدةخ"/>
    <w:basedOn w:val="a"/>
    <w:autoRedefine/>
    <w:rsid w:val="009860C8"/>
    <w:pPr>
      <w:bidi/>
      <w:spacing w:after="0" w:line="240" w:lineRule="auto"/>
      <w:jc w:val="lowKashida"/>
    </w:pPr>
    <w:rPr>
      <w:rFonts w:ascii="Times New Roman" w:eastAsia="Times New Roman" w:hAnsi="Times New Roman" w:cs="Traditional Arabic"/>
      <w:bCs/>
      <w:sz w:val="36"/>
      <w:szCs w:val="34"/>
    </w:rPr>
  </w:style>
  <w:style w:type="paragraph" w:customStyle="1" w:styleId="aff2">
    <w:name w:val="قصيدة"/>
    <w:basedOn w:val="a"/>
    <w:autoRedefine/>
    <w:rsid w:val="009860C8"/>
    <w:pPr>
      <w:bidi/>
      <w:spacing w:after="0" w:line="240" w:lineRule="auto"/>
      <w:jc w:val="lowKashida"/>
    </w:pPr>
    <w:rPr>
      <w:rFonts w:ascii="Times New Roman" w:eastAsia="Times New Roman" w:hAnsi="Times New Roman" w:cs="Traditional Arabic"/>
      <w:sz w:val="24"/>
      <w:szCs w:val="32"/>
    </w:rPr>
  </w:style>
  <w:style w:type="paragraph" w:styleId="aff3">
    <w:name w:val="Normal (Web)"/>
    <w:basedOn w:val="a"/>
    <w:uiPriority w:val="99"/>
    <w:semiHidden/>
    <w:unhideWhenUsed/>
    <w:rsid w:val="009860C8"/>
    <w:rPr>
      <w:rFonts w:ascii="Times New Roman" w:hAnsi="Times New Roman" w:cs="Times New Roman"/>
      <w:sz w:val="24"/>
      <w:szCs w:val="24"/>
    </w:rPr>
  </w:style>
  <w:style w:type="character" w:customStyle="1" w:styleId="aff4">
    <w:name w:val="رمز الحاشية"/>
    <w:basedOn w:val="a0"/>
    <w:uiPriority w:val="1"/>
    <w:qFormat/>
    <w:rsid w:val="009860C8"/>
    <w:rPr>
      <w:rFonts w:ascii="AAA GoldenLotus" w:hAnsi="AAA GoldenLotus" w:cs="AAA GoldenLotus"/>
      <w:b w:val="0"/>
      <w:bCs w:val="0"/>
      <w:iCs w:val="0"/>
      <w:sz w:val="30"/>
      <w:szCs w:val="3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640932">
      <w:bodyDiv w:val="1"/>
      <w:marLeft w:val="0"/>
      <w:marRight w:val="0"/>
      <w:marTop w:val="0"/>
      <w:marBottom w:val="0"/>
      <w:divBdr>
        <w:top w:val="none" w:sz="0" w:space="0" w:color="auto"/>
        <w:left w:val="none" w:sz="0" w:space="0" w:color="auto"/>
        <w:bottom w:val="none" w:sz="0" w:space="0" w:color="auto"/>
        <w:right w:val="none" w:sz="0" w:space="0" w:color="auto"/>
      </w:divBdr>
    </w:div>
    <w:div w:id="164245065">
      <w:bodyDiv w:val="1"/>
      <w:marLeft w:val="0"/>
      <w:marRight w:val="0"/>
      <w:marTop w:val="0"/>
      <w:marBottom w:val="0"/>
      <w:divBdr>
        <w:top w:val="none" w:sz="0" w:space="0" w:color="auto"/>
        <w:left w:val="none" w:sz="0" w:space="0" w:color="auto"/>
        <w:bottom w:val="none" w:sz="0" w:space="0" w:color="auto"/>
        <w:right w:val="none" w:sz="0" w:space="0" w:color="auto"/>
      </w:divBdr>
    </w:div>
    <w:div w:id="304480837">
      <w:bodyDiv w:val="1"/>
      <w:marLeft w:val="0"/>
      <w:marRight w:val="0"/>
      <w:marTop w:val="0"/>
      <w:marBottom w:val="0"/>
      <w:divBdr>
        <w:top w:val="none" w:sz="0" w:space="0" w:color="auto"/>
        <w:left w:val="none" w:sz="0" w:space="0" w:color="auto"/>
        <w:bottom w:val="none" w:sz="0" w:space="0" w:color="auto"/>
        <w:right w:val="none" w:sz="0" w:space="0" w:color="auto"/>
      </w:divBdr>
    </w:div>
    <w:div w:id="467937426">
      <w:bodyDiv w:val="1"/>
      <w:marLeft w:val="0"/>
      <w:marRight w:val="0"/>
      <w:marTop w:val="0"/>
      <w:marBottom w:val="0"/>
      <w:divBdr>
        <w:top w:val="none" w:sz="0" w:space="0" w:color="auto"/>
        <w:left w:val="none" w:sz="0" w:space="0" w:color="auto"/>
        <w:bottom w:val="none" w:sz="0" w:space="0" w:color="auto"/>
        <w:right w:val="none" w:sz="0" w:space="0" w:color="auto"/>
      </w:divBdr>
    </w:div>
    <w:div w:id="846360276">
      <w:bodyDiv w:val="1"/>
      <w:marLeft w:val="0"/>
      <w:marRight w:val="0"/>
      <w:marTop w:val="0"/>
      <w:marBottom w:val="0"/>
      <w:divBdr>
        <w:top w:val="none" w:sz="0" w:space="0" w:color="auto"/>
        <w:left w:val="none" w:sz="0" w:space="0" w:color="auto"/>
        <w:bottom w:val="none" w:sz="0" w:space="0" w:color="auto"/>
        <w:right w:val="none" w:sz="0" w:space="0" w:color="auto"/>
      </w:divBdr>
    </w:div>
    <w:div w:id="1092050506">
      <w:bodyDiv w:val="1"/>
      <w:marLeft w:val="0"/>
      <w:marRight w:val="0"/>
      <w:marTop w:val="0"/>
      <w:marBottom w:val="0"/>
      <w:divBdr>
        <w:top w:val="none" w:sz="0" w:space="0" w:color="auto"/>
        <w:left w:val="none" w:sz="0" w:space="0" w:color="auto"/>
        <w:bottom w:val="none" w:sz="0" w:space="0" w:color="auto"/>
        <w:right w:val="none" w:sz="0" w:space="0" w:color="auto"/>
      </w:divBdr>
    </w:div>
    <w:div w:id="1384595187">
      <w:bodyDiv w:val="1"/>
      <w:marLeft w:val="0"/>
      <w:marRight w:val="0"/>
      <w:marTop w:val="0"/>
      <w:marBottom w:val="0"/>
      <w:divBdr>
        <w:top w:val="none" w:sz="0" w:space="0" w:color="auto"/>
        <w:left w:val="none" w:sz="0" w:space="0" w:color="auto"/>
        <w:bottom w:val="none" w:sz="0" w:space="0" w:color="auto"/>
        <w:right w:val="none" w:sz="0" w:space="0" w:color="auto"/>
      </w:divBdr>
    </w:div>
    <w:div w:id="213617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94126-C803-4D76-8CE4-253A90C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1233</Words>
  <Characters>7029</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حساب Microsoft</dc:creator>
  <cp:lastModifiedBy>Haseen Center</cp:lastModifiedBy>
  <cp:revision>2</cp:revision>
  <cp:lastPrinted>2024-03-12T05:48:00Z</cp:lastPrinted>
  <dcterms:created xsi:type="dcterms:W3CDTF">2024-03-19T03:52:00Z</dcterms:created>
  <dcterms:modified xsi:type="dcterms:W3CDTF">2024-03-19T03:52:00Z</dcterms:modified>
</cp:coreProperties>
</file>