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5BA16" w14:textId="76533B59" w:rsidR="009D7F82" w:rsidRDefault="00C924B6">
      <w:pPr>
        <w:rPr>
          <w:rFonts w:ascii="Traditional Arabic" w:hAnsi="Traditional Arabic" w:cs="Traditional Arabic"/>
          <w:sz w:val="36"/>
          <w:szCs w:val="36"/>
          <w:rtl/>
        </w:rPr>
      </w:pPr>
      <w:r>
        <w:rPr>
          <w:rFonts w:hint="cs"/>
          <w:rtl/>
        </w:rPr>
        <w:t xml:space="preserve"> </w:t>
      </w:r>
      <w:r w:rsidR="00DF7416">
        <w:rPr>
          <w:rFonts w:ascii="Traditional Arabic" w:hAnsi="Traditional Arabic" w:cs="Traditional Arabic" w:hint="cs"/>
          <w:sz w:val="36"/>
          <w:szCs w:val="36"/>
          <w:rtl/>
        </w:rPr>
        <w:t xml:space="preserve">الخطبة الأولى </w:t>
      </w:r>
      <w:proofErr w:type="gramStart"/>
      <w:r w:rsidR="00DF7416">
        <w:rPr>
          <w:rFonts w:ascii="Traditional Arabic" w:hAnsi="Traditional Arabic" w:cs="Traditional Arabic" w:hint="cs"/>
          <w:sz w:val="36"/>
          <w:szCs w:val="36"/>
          <w:rtl/>
        </w:rPr>
        <w:t>( الحياة</w:t>
      </w:r>
      <w:proofErr w:type="gramEnd"/>
      <w:r w:rsidR="00DF7416">
        <w:rPr>
          <w:rFonts w:ascii="Traditional Arabic" w:hAnsi="Traditional Arabic" w:cs="Traditional Arabic" w:hint="cs"/>
          <w:sz w:val="36"/>
          <w:szCs w:val="36"/>
          <w:rtl/>
        </w:rPr>
        <w:t xml:space="preserve"> الزوجية وحقوقها )     24/3/1446</w:t>
      </w:r>
    </w:p>
    <w:p w14:paraId="197BD5B4" w14:textId="7B2FCDEE" w:rsidR="00574C45" w:rsidRPr="00574C45" w:rsidRDefault="00DF7416" w:rsidP="00574C45">
      <w:pPr>
        <w:rPr>
          <w:rFonts w:ascii="Traditional Arabic" w:hAnsi="Traditional Arabic" w:cs="Traditional Arabic"/>
          <w:sz w:val="36"/>
          <w:szCs w:val="36"/>
        </w:rPr>
      </w:pPr>
      <w:r>
        <w:rPr>
          <w:rFonts w:ascii="Traditional Arabic" w:hAnsi="Traditional Arabic" w:cs="Traditional Arabic" w:hint="cs"/>
          <w:sz w:val="36"/>
          <w:szCs w:val="36"/>
          <w:rtl/>
        </w:rPr>
        <w:t>أما بعد فيا أيها الناس : لقد خلق الله الكون وجعل من كل زوجين اثنين ، لتستمر الحياة ويتكاثر الخلق ، ومن ذلك بني آدم ، الذكر والأنث</w:t>
      </w:r>
      <w:r w:rsidR="00574C45">
        <w:rPr>
          <w:rFonts w:ascii="Traditional Arabic" w:hAnsi="Traditional Arabic" w:cs="Traditional Arabic" w:hint="cs"/>
          <w:sz w:val="36"/>
          <w:szCs w:val="36"/>
          <w:rtl/>
        </w:rPr>
        <w:t xml:space="preserve">ى، </w:t>
      </w:r>
      <w:r w:rsidR="00574C45">
        <w:rPr>
          <w:rFonts w:ascii="Traditional Arabic" w:hAnsi="Traditional Arabic" w:cs="Traditional Arabic"/>
          <w:sz w:val="36"/>
          <w:szCs w:val="36"/>
        </w:rPr>
        <w:t xml:space="preserve"> </w:t>
      </w:r>
      <w:r w:rsidR="00574C45" w:rsidRPr="00574C45">
        <w:rPr>
          <w:rFonts w:ascii="Traditional Arabic" w:hAnsi="Traditional Arabic" w:cs="Traditional Arabic"/>
          <w:sz w:val="36"/>
          <w:szCs w:val="36"/>
          <w:rtl/>
        </w:rPr>
        <w:t>قال الله تعالى: (وَمِنْ آيَاتِهِ أَنْ خَلَقَ لَكُمْ مِنْ أَنْفُسِكُمْ أَزْوَاجاً لِتَسْكُنُوا إِلَيْهَا وَجَعَلَ بَيْنَكُمْ مَوَدَّةً وَرَحْمَةً إِنَّ فِي ذَلِكَ لَآياتٍ لِقَوْمٍ يَتَفَكَّرُونَ)[الروم:21].</w:t>
      </w:r>
      <w:r w:rsidR="00574C45" w:rsidRPr="00574C45">
        <w:rPr>
          <w:rFonts w:ascii="Traditional Arabic" w:hAnsi="Traditional Arabic" w:cs="Traditional Arabic"/>
          <w:sz w:val="36"/>
          <w:szCs w:val="36"/>
          <w:rtl/>
        </w:rPr>
        <w:br/>
        <w:t>من آياته تبارك وتعالى أن خلق للناس من أنفسهم أزواجًا، ليجدوا فيها سكنًا للنفس والأعصاب، وراحة للجسم والقلب، واستقرارًا للحياة والمعاش، وأنسًا للأرواح والضمائر، واطمئنانًا للرجل والمرأة على السواء.</w:t>
      </w:r>
      <w:r w:rsidR="00574C45" w:rsidRPr="00574C45">
        <w:rPr>
          <w:rFonts w:ascii="Traditional Arabic" w:hAnsi="Traditional Arabic" w:cs="Traditional Arabic"/>
          <w:sz w:val="36"/>
          <w:szCs w:val="36"/>
          <w:rtl/>
        </w:rPr>
        <w:br/>
        <w:t>والأصل في كل رجل سويٍّ أن يكون زوجًا وكذلك المرأة؛ لأن أيًّا منهما لا غنىً له عن هذه الصفات المثلى التي يسعى إليها كل مخلوق من السكن والرحمة والمودة ، وذكر تبارك وتعالى أنَّ في ذلك آيات لمن يتفكر ويتدبر.</w:t>
      </w:r>
    </w:p>
    <w:p w14:paraId="3405304D" w14:textId="769C1A27" w:rsidR="00574C45" w:rsidRPr="00574C45" w:rsidRDefault="00574C45" w:rsidP="00574C45">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عباد الله : إذا أردنا أن تقوم الأسرة على المودة والرحمة والطمأنينة ، فلنقم بما أمرنا الله جل في علاه ، فقد جعل الله على الزوج حقوقا لزوجته ، وله حقوق عليها ، فمتى أدى كل واحد منهما الحقوق الواجبة عليه صلح حال البيت وحلت المودة والرحمة والسكينة في البيت ، إن </w:t>
      </w:r>
      <w:r w:rsidRPr="00574C45">
        <w:rPr>
          <w:rFonts w:ascii="Traditional Arabic" w:hAnsi="Traditional Arabic" w:cs="Traditional Arabic"/>
          <w:sz w:val="36"/>
          <w:szCs w:val="36"/>
          <w:rtl/>
        </w:rPr>
        <w:t>تحكيم دين الله في الحقوق والواجبات لكل من الزوجين:</w:t>
      </w:r>
      <w:r w:rsidRPr="00574C45">
        <w:rPr>
          <w:rFonts w:ascii="Traditional Arabic" w:hAnsi="Traditional Arabic" w:cs="Traditional Arabic"/>
          <w:sz w:val="36"/>
          <w:szCs w:val="36"/>
          <w:rtl/>
        </w:rPr>
        <w:br/>
        <w:t xml:space="preserve">وهذا يقطع دابر الخلاف، ويتيح للسعادة أن ترفرف بأجنحتها على بيت الزوجية، ذلك لأن الاحتكام إلى مقاييس ربانية وضعها رب العالمين يجعل في النفس راحة في الأخذ بها والوقوف عند حدودها، ولن يكون هناك نكد ولا خصام ولا خلاف إذا </w:t>
      </w:r>
      <w:proofErr w:type="spellStart"/>
      <w:r w:rsidRPr="00574C45">
        <w:rPr>
          <w:rFonts w:ascii="Traditional Arabic" w:hAnsi="Traditional Arabic" w:cs="Traditional Arabic"/>
          <w:sz w:val="36"/>
          <w:szCs w:val="36"/>
          <w:rtl/>
        </w:rPr>
        <w:t>روعيت</w:t>
      </w:r>
      <w:proofErr w:type="spellEnd"/>
      <w:r w:rsidRPr="00574C45">
        <w:rPr>
          <w:rFonts w:ascii="Traditional Arabic" w:hAnsi="Traditional Arabic" w:cs="Traditional Arabic"/>
          <w:sz w:val="36"/>
          <w:szCs w:val="36"/>
          <w:rtl/>
        </w:rPr>
        <w:t xml:space="preserve"> من الطرفين كليهما.</w:t>
      </w:r>
    </w:p>
    <w:p w14:paraId="0E7BE164" w14:textId="063D8C9A" w:rsidR="00574C45" w:rsidRPr="00574C45" w:rsidRDefault="00806DF4" w:rsidP="00806DF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ومن وسائل السعادة في </w:t>
      </w:r>
      <w:proofErr w:type="gramStart"/>
      <w:r>
        <w:rPr>
          <w:rFonts w:ascii="Traditional Arabic" w:hAnsi="Traditional Arabic" w:cs="Traditional Arabic" w:hint="cs"/>
          <w:sz w:val="36"/>
          <w:szCs w:val="36"/>
          <w:rtl/>
        </w:rPr>
        <w:t>الأسرة ،</w:t>
      </w:r>
      <w:proofErr w:type="gramEnd"/>
      <w:r>
        <w:rPr>
          <w:rFonts w:ascii="Traditional Arabic" w:hAnsi="Traditional Arabic" w:cs="Traditional Arabic" w:hint="cs"/>
          <w:sz w:val="36"/>
          <w:szCs w:val="36"/>
          <w:rtl/>
        </w:rPr>
        <w:t xml:space="preserve"> </w:t>
      </w:r>
      <w:r w:rsidR="00574C45" w:rsidRPr="00574C45">
        <w:rPr>
          <w:rFonts w:ascii="Traditional Arabic" w:hAnsi="Traditional Arabic" w:cs="Traditional Arabic"/>
          <w:sz w:val="36"/>
          <w:szCs w:val="36"/>
          <w:rtl/>
        </w:rPr>
        <w:t xml:space="preserve"> تعاون بين الزوجين في الحياة المشتركة تحت شعار الإيثار والتضحية:</w:t>
      </w:r>
      <w:r>
        <w:rPr>
          <w:rFonts w:ascii="Traditional Arabic" w:hAnsi="Traditional Arabic" w:cs="Traditional Arabic" w:hint="cs"/>
          <w:sz w:val="36"/>
          <w:szCs w:val="36"/>
          <w:rtl/>
        </w:rPr>
        <w:t xml:space="preserve"> </w:t>
      </w:r>
      <w:r w:rsidR="00574C45" w:rsidRPr="00574C45">
        <w:rPr>
          <w:rFonts w:ascii="Traditional Arabic" w:hAnsi="Traditional Arabic" w:cs="Traditional Arabic"/>
          <w:sz w:val="36"/>
          <w:szCs w:val="36"/>
          <w:rtl/>
        </w:rPr>
        <w:t>فالزوجان يعملان في بناء أسرة إنسانية، ولا يمكن أن يتم البناء إلا بأن يكون عملهما مُتَّصفًا بالتضحية والإيثار والتسامح والتحمل، وإن غاب الإيثار والتسامح والتضحية من جو الأسرة فلن تجده في جوٍّ آخر.</w:t>
      </w:r>
    </w:p>
    <w:p w14:paraId="418284C8" w14:textId="0A732DD8" w:rsidR="00574C45" w:rsidRPr="00574C45" w:rsidRDefault="00806DF4" w:rsidP="00806DF4">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ومن الأمور المهمة التي يجب أن على الزوجين </w:t>
      </w:r>
      <w:proofErr w:type="gramStart"/>
      <w:r>
        <w:rPr>
          <w:rFonts w:ascii="Traditional Arabic" w:hAnsi="Traditional Arabic" w:cs="Traditional Arabic" w:hint="cs"/>
          <w:sz w:val="36"/>
          <w:szCs w:val="36"/>
          <w:rtl/>
        </w:rPr>
        <w:t>مراعاتهما ،</w:t>
      </w:r>
      <w:proofErr w:type="gramEnd"/>
      <w:r w:rsidR="00574C45" w:rsidRPr="00574C45">
        <w:rPr>
          <w:rFonts w:ascii="Traditional Arabic" w:hAnsi="Traditional Arabic" w:cs="Traditional Arabic"/>
          <w:sz w:val="36"/>
          <w:szCs w:val="36"/>
          <w:rtl/>
        </w:rPr>
        <w:t> العدالة والإنصاف في كل شأن من شؤون الحياة والتكافل التام في أحداثها</w:t>
      </w:r>
      <w:r>
        <w:rPr>
          <w:rFonts w:ascii="Traditional Arabic" w:hAnsi="Traditional Arabic" w:cs="Traditional Arabic" w:hint="cs"/>
          <w:sz w:val="36"/>
          <w:szCs w:val="36"/>
          <w:rtl/>
        </w:rPr>
        <w:t xml:space="preserve"> ، </w:t>
      </w:r>
      <w:r w:rsidR="00574C45" w:rsidRPr="00574C45">
        <w:rPr>
          <w:rFonts w:ascii="Traditional Arabic" w:hAnsi="Traditional Arabic" w:cs="Traditional Arabic"/>
          <w:sz w:val="36"/>
          <w:szCs w:val="36"/>
          <w:rtl/>
        </w:rPr>
        <w:t xml:space="preserve">نعم ينبغي أن يكون لك منهما عادلاً مع الآخر، فالظلم محرم بين المسلمين عامة. والحرص على العدل والتكافل من الطرفين ينفي وجود الإحساس المرير بالظلم. والعدالة التي نريدها دعامة من دعائم الحياة الزوجية عامة، تشتمل الموقف </w:t>
      </w:r>
      <w:proofErr w:type="gramStart"/>
      <w:r w:rsidR="00574C45" w:rsidRPr="00574C45">
        <w:rPr>
          <w:rFonts w:ascii="Traditional Arabic" w:hAnsi="Traditional Arabic" w:cs="Traditional Arabic"/>
          <w:sz w:val="36"/>
          <w:szCs w:val="36"/>
          <w:rtl/>
        </w:rPr>
        <w:t>والكلمة</w:t>
      </w:r>
      <w:proofErr w:type="gramEnd"/>
      <w:r w:rsidR="00574C45" w:rsidRPr="00574C45">
        <w:rPr>
          <w:rFonts w:ascii="Traditional Arabic" w:hAnsi="Traditional Arabic" w:cs="Traditional Arabic"/>
          <w:sz w:val="36"/>
          <w:szCs w:val="36"/>
          <w:rtl/>
        </w:rPr>
        <w:t xml:space="preserve"> والطلب والنفقة والثقة.</w:t>
      </w:r>
    </w:p>
    <w:p w14:paraId="472CC320" w14:textId="77777777" w:rsidR="00574C45" w:rsidRPr="00574C45" w:rsidRDefault="00574C45" w:rsidP="00574C45">
      <w:pPr>
        <w:rPr>
          <w:rFonts w:ascii="Traditional Arabic" w:hAnsi="Traditional Arabic" w:cs="Traditional Arabic"/>
          <w:sz w:val="36"/>
          <w:szCs w:val="36"/>
          <w:rtl/>
        </w:rPr>
      </w:pPr>
      <w:r w:rsidRPr="00574C45">
        <w:rPr>
          <w:rFonts w:ascii="Traditional Arabic" w:hAnsi="Traditional Arabic" w:cs="Traditional Arabic"/>
          <w:sz w:val="36"/>
          <w:szCs w:val="36"/>
          <w:rtl/>
        </w:rPr>
        <w:t>- فمن العدالة اجتناب اللجاجة في الخصومة والإساءة في الكلمة.</w:t>
      </w:r>
      <w:r w:rsidRPr="00574C45">
        <w:rPr>
          <w:rFonts w:ascii="Traditional Arabic" w:hAnsi="Traditional Arabic" w:cs="Traditional Arabic"/>
          <w:sz w:val="36"/>
          <w:szCs w:val="36"/>
          <w:rtl/>
        </w:rPr>
        <w:br/>
        <w:t>- ومن العدالة ألاَّ يحمل أحد الزوجين صاحبه ما لا يطيق.</w:t>
      </w:r>
      <w:r w:rsidRPr="00574C45">
        <w:rPr>
          <w:rFonts w:ascii="Traditional Arabic" w:hAnsi="Traditional Arabic" w:cs="Traditional Arabic"/>
          <w:sz w:val="36"/>
          <w:szCs w:val="36"/>
          <w:rtl/>
        </w:rPr>
        <w:br/>
        <w:t>- ومن العدالة الاقتصاد في النفقة واجتناب الشح.</w:t>
      </w:r>
      <w:r w:rsidRPr="00574C45">
        <w:rPr>
          <w:rFonts w:ascii="Traditional Arabic" w:hAnsi="Traditional Arabic" w:cs="Traditional Arabic"/>
          <w:sz w:val="36"/>
          <w:szCs w:val="36"/>
          <w:rtl/>
        </w:rPr>
        <w:br/>
        <w:t>- ومن العدالة ألاَّ يصغي أحدهما لوشاية الوشاة ولا لسعي النمامين ولا لهدم الهدامين.</w:t>
      </w:r>
      <w:r w:rsidRPr="00574C45">
        <w:rPr>
          <w:rFonts w:ascii="Traditional Arabic" w:hAnsi="Traditional Arabic" w:cs="Traditional Arabic"/>
          <w:sz w:val="36"/>
          <w:szCs w:val="36"/>
          <w:rtl/>
        </w:rPr>
        <w:br/>
        <w:t xml:space="preserve">والتكافل هو السبيل الوحيد الذي يجعل سفينة الحياة الزوجية تسير على طريق </w:t>
      </w:r>
      <w:proofErr w:type="gramStart"/>
      <w:r w:rsidRPr="00574C45">
        <w:rPr>
          <w:rFonts w:ascii="Traditional Arabic" w:hAnsi="Traditional Arabic" w:cs="Traditional Arabic"/>
          <w:sz w:val="36"/>
          <w:szCs w:val="36"/>
          <w:rtl/>
        </w:rPr>
        <w:t>البناء</w:t>
      </w:r>
      <w:proofErr w:type="gramEnd"/>
      <w:r w:rsidRPr="00574C45">
        <w:rPr>
          <w:rFonts w:ascii="Traditional Arabic" w:hAnsi="Traditional Arabic" w:cs="Traditional Arabic"/>
          <w:sz w:val="36"/>
          <w:szCs w:val="36"/>
          <w:rtl/>
        </w:rPr>
        <w:t xml:space="preserve"> والخير والسعادة والفلاح.</w:t>
      </w:r>
      <w:r w:rsidRPr="00574C45">
        <w:rPr>
          <w:rFonts w:ascii="Traditional Arabic" w:hAnsi="Traditional Arabic" w:cs="Traditional Arabic"/>
          <w:sz w:val="36"/>
          <w:szCs w:val="36"/>
          <w:rtl/>
        </w:rPr>
        <w:br/>
        <w:t>ولن تكون هناك سعادة في أسرة تقوم على الاستغلال والتقصير والتواكل والظلم.</w:t>
      </w:r>
    </w:p>
    <w:p w14:paraId="1B466DA1" w14:textId="4E37B288" w:rsidR="00574C45" w:rsidRDefault="00574C45" w:rsidP="00806DF4">
      <w:pPr>
        <w:rPr>
          <w:rFonts w:ascii="Traditional Arabic" w:hAnsi="Traditional Arabic" w:cs="Traditional Arabic"/>
          <w:sz w:val="36"/>
          <w:szCs w:val="36"/>
          <w:rtl/>
        </w:rPr>
      </w:pPr>
      <w:r w:rsidRPr="00574C45">
        <w:rPr>
          <w:rFonts w:ascii="Traditional Arabic" w:hAnsi="Traditional Arabic" w:cs="Traditional Arabic"/>
          <w:sz w:val="36"/>
          <w:szCs w:val="36"/>
          <w:rtl/>
        </w:rPr>
        <w:t>إن بيتًا تقوم دعائم الحياة فيه على هذه الأسس المذكورة لجدير أن يقدم للأمة من تحتاجه من الأفراد الصالحين الأصحاء المستقيمين، ومازالت الأسرة في بلادنا ولله الحمد هي اللبنة الأولى التي تزخر بقيم أصيلة، يصلح بصلاحها المجتمع، فلنعمل على تسهيل الزواج، ولنهيئ الظروف والأسباب، لتقوم دعائم الحياة الزوجية كما أرادها الإسلام ، لنسعد في مجتمعنا، ولنقدم للإنسانية كلها نموذج الحياة الصالحة النظيفة السعيدة.</w:t>
      </w:r>
      <w:r w:rsidRPr="00574C45">
        <w:rPr>
          <w:rFonts w:ascii="Traditional Arabic" w:hAnsi="Traditional Arabic" w:cs="Traditional Arabic"/>
          <w:sz w:val="36"/>
          <w:szCs w:val="36"/>
          <w:rtl/>
        </w:rPr>
        <w:br/>
        <w:t>(رَبَّنَا هَبْ لَنَا مِنْ أَزْوَاجِنَا وَذُرِّيَّاتِنَا قُرَّةَ أَعْيُنٍ وَاجْعَلْنَا لِلْمُتَّقِينَ إِمَاماً)[الفرقان:74].</w:t>
      </w:r>
      <w:r w:rsidRPr="00574C45">
        <w:rPr>
          <w:rFonts w:ascii="Traditional Arabic" w:hAnsi="Traditional Arabic" w:cs="Traditional Arabic"/>
          <w:sz w:val="36"/>
          <w:szCs w:val="36"/>
          <w:rtl/>
        </w:rPr>
        <w:br/>
      </w:r>
      <w:r w:rsidR="00806DF4">
        <w:rPr>
          <w:rFonts w:ascii="Traditional Arabic" w:hAnsi="Traditional Arabic" w:cs="Traditional Arabic" w:hint="cs"/>
          <w:sz w:val="36"/>
          <w:szCs w:val="36"/>
          <w:rtl/>
        </w:rPr>
        <w:t>أقول قولي هذا واستغفر الله لي ولكم ....</w:t>
      </w:r>
    </w:p>
    <w:p w14:paraId="3B547075" w14:textId="44B83437" w:rsidR="00806DF4" w:rsidRDefault="00806DF4" w:rsidP="00806DF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الثانية </w:t>
      </w:r>
    </w:p>
    <w:p w14:paraId="5731F2C0" w14:textId="77777777" w:rsidR="00434238" w:rsidRDefault="00806DF4" w:rsidP="00434238">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اتقوا الله وراعوا حقوق الزوجية لتسعدوا وتسعدوا </w:t>
      </w:r>
      <w:r w:rsidR="00434238">
        <w:rPr>
          <w:rFonts w:ascii="Traditional Arabic" w:hAnsi="Traditional Arabic" w:cs="Traditional Arabic" w:hint="cs"/>
          <w:sz w:val="36"/>
          <w:szCs w:val="36"/>
          <w:rtl/>
        </w:rPr>
        <w:t>.</w:t>
      </w:r>
    </w:p>
    <w:p w14:paraId="47DF12F3" w14:textId="6C3EA451" w:rsidR="00806DF4" w:rsidRDefault="00806DF4" w:rsidP="00434238">
      <w:pPr>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ولا شك أن تفكك الأسرة معول هدم </w:t>
      </w:r>
      <w:proofErr w:type="gramStart"/>
      <w:r>
        <w:rPr>
          <w:rFonts w:ascii="Traditional Arabic" w:hAnsi="Traditional Arabic" w:cs="Traditional Arabic" w:hint="cs"/>
          <w:sz w:val="36"/>
          <w:szCs w:val="36"/>
          <w:rtl/>
        </w:rPr>
        <w:t>للمجتمع ،</w:t>
      </w:r>
      <w:proofErr w:type="gramEnd"/>
      <w:r>
        <w:rPr>
          <w:rFonts w:ascii="Traditional Arabic" w:hAnsi="Traditional Arabic" w:cs="Traditional Arabic" w:hint="cs"/>
          <w:sz w:val="36"/>
          <w:szCs w:val="36"/>
          <w:rtl/>
        </w:rPr>
        <w:t xml:space="preserve"> وبلاء على الأمة ، لما يجر الطلاق من ويلات على أفراد الأسرة ومن حولهم ، إن الطلاق حل شرعي لمن تعسرت حياتهم ، وتعذر استمرار الوفاق بينهم ، ونفدت كل وسائل الإصلاح ، وأصبح بيت الزوجية جحيما لا يطاق ، جاء الشرع بالطلاق ، ليبدأ المسلم حياة جديدة وتجربة أخرى ، ولكن المشكلة هي الاستعجال بالطلاق ، وعدم اتباع وسائل الإصلاح ، وعدم الصبر ، فما فرح الشيطان بشيء فرحه بطلاق المسلم لزوجته </w:t>
      </w:r>
      <w:r w:rsidR="00434238">
        <w:rPr>
          <w:rFonts w:ascii="Traditional Arabic" w:hAnsi="Traditional Arabic" w:cs="Traditional Arabic" w:hint="cs"/>
          <w:sz w:val="36"/>
          <w:szCs w:val="36"/>
          <w:rtl/>
        </w:rPr>
        <w:t>.</w:t>
      </w:r>
    </w:p>
    <w:p w14:paraId="53E6DE9A" w14:textId="77777777" w:rsidR="00806DF4" w:rsidRDefault="00806DF4" w:rsidP="00806DF4">
      <w:pPr>
        <w:rPr>
          <w:rFonts w:ascii="Traditional Arabic" w:hAnsi="Traditional Arabic" w:cs="Traditional Arabic"/>
          <w:sz w:val="36"/>
          <w:szCs w:val="36"/>
          <w:rtl/>
          <w:lang w:val="en-AE"/>
        </w:rPr>
      </w:pPr>
      <w:r>
        <w:rPr>
          <w:rFonts w:ascii="Traditional Arabic" w:hAnsi="Traditional Arabic" w:cs="Traditional Arabic" w:hint="cs"/>
          <w:sz w:val="36"/>
          <w:szCs w:val="36"/>
          <w:rtl/>
        </w:rPr>
        <w:t xml:space="preserve">عباد الله : الحذر </w:t>
      </w:r>
      <w:proofErr w:type="spellStart"/>
      <w:r>
        <w:rPr>
          <w:rFonts w:ascii="Traditional Arabic" w:hAnsi="Traditional Arabic" w:cs="Traditional Arabic" w:hint="cs"/>
          <w:sz w:val="36"/>
          <w:szCs w:val="36"/>
          <w:rtl/>
        </w:rPr>
        <w:t>الحذر</w:t>
      </w:r>
      <w:proofErr w:type="spellEnd"/>
      <w:r>
        <w:rPr>
          <w:rFonts w:ascii="Traditional Arabic" w:hAnsi="Traditional Arabic" w:cs="Traditional Arabic" w:hint="cs"/>
          <w:sz w:val="36"/>
          <w:szCs w:val="36"/>
          <w:rtl/>
        </w:rPr>
        <w:t xml:space="preserve"> من التسرع في أمر الطلاق ، أو التساهل بإطلاق ألفاظه بلا احترام لألفاظ الشرع وحدود الله ، فالبعض هداهم الله يطلقون في اليوم مرات ومرات ، وقد جعل امرأته سلعة يغامر بها في مناسبات ومفاخرات وترهات ، والبعض ربما وقع في الطلاق وهو لا يشعر ، ولا يكترث لذلك ، </w:t>
      </w:r>
      <w:r>
        <w:rPr>
          <w:rFonts w:ascii="Traditional Arabic" w:hAnsi="Traditional Arabic" w:cs="Traditional Arabic" w:hint="cs"/>
          <w:sz w:val="36"/>
          <w:szCs w:val="36"/>
          <w:rtl/>
          <w:lang w:val="en-AE"/>
        </w:rPr>
        <w:t xml:space="preserve">فقد أخرج أبو داود والترمذي في سننه من حديث </w:t>
      </w:r>
      <w:r w:rsidRPr="007F01A2">
        <w:rPr>
          <w:rFonts w:ascii="Traditional Arabic" w:hAnsi="Traditional Arabic" w:cs="Traditional Arabic"/>
          <w:sz w:val="36"/>
          <w:szCs w:val="36"/>
          <w:rtl/>
          <w:lang w:val="en-AE"/>
        </w:rPr>
        <w:t>‏أَبِي هُرَيْرَةَ ‏‏قَالَ ‏: ‏قَالَ رَسُولُ اللَّهِ ‏صَلَّى اللَّهُ عَلَيْهِ وَسَلَّمَ ‏: " ‏ثَلَاثٌ جِدُّهُنَّ جِدٌّ وَهَزْلُهُنَّ جِدٌّ : النِّكَاحُ ، وَالطَّلَاقُ ، وَالرَّجْعَةُ</w:t>
      </w:r>
      <w:r w:rsidRPr="007F01A2">
        <w:rPr>
          <w:rFonts w:ascii="Traditional Arabic" w:hAnsi="Traditional Arabic" w:cs="Traditional Arabic"/>
          <w:sz w:val="36"/>
          <w:szCs w:val="36"/>
        </w:rPr>
        <w:t xml:space="preserve"> " . </w:t>
      </w:r>
      <w:r>
        <w:rPr>
          <w:rFonts w:ascii="Traditional Arabic" w:hAnsi="Traditional Arabic" w:cs="Traditional Arabic" w:hint="cs"/>
          <w:sz w:val="36"/>
          <w:szCs w:val="36"/>
          <w:rtl/>
          <w:lang w:val="en-AE"/>
        </w:rPr>
        <w:t xml:space="preserve"> </w:t>
      </w:r>
      <w:r w:rsidRPr="007F01A2">
        <w:rPr>
          <w:rFonts w:ascii="Traditional Arabic" w:hAnsi="Traditional Arabic" w:cs="Traditional Arabic"/>
          <w:sz w:val="36"/>
          <w:szCs w:val="36"/>
        </w:rPr>
        <w:br/>
      </w:r>
      <w:r w:rsidRPr="007F01A2">
        <w:rPr>
          <w:rFonts w:ascii="Traditional Arabic" w:hAnsi="Traditional Arabic" w:cs="Traditional Arabic"/>
          <w:sz w:val="36"/>
          <w:szCs w:val="36"/>
          <w:rtl/>
          <w:lang w:val="en-AE"/>
        </w:rPr>
        <w:t xml:space="preserve">وقال الترمذي عقب </w:t>
      </w:r>
      <w:proofErr w:type="gramStart"/>
      <w:r w:rsidRPr="007F01A2">
        <w:rPr>
          <w:rFonts w:ascii="Traditional Arabic" w:hAnsi="Traditional Arabic" w:cs="Traditional Arabic"/>
          <w:sz w:val="36"/>
          <w:szCs w:val="36"/>
          <w:rtl/>
          <w:lang w:val="en-AE"/>
        </w:rPr>
        <w:t>الحديث :</w:t>
      </w:r>
      <w:proofErr w:type="gramEnd"/>
      <w:r w:rsidRPr="007F01A2">
        <w:rPr>
          <w:rFonts w:ascii="Traditional Arabic" w:hAnsi="Traditional Arabic" w:cs="Traditional Arabic"/>
          <w:sz w:val="36"/>
          <w:szCs w:val="36"/>
          <w:rtl/>
          <w:lang w:val="en-AE"/>
        </w:rPr>
        <w:t xml:space="preserve"> ‏هَذَا ‏حَدِيثٌ حَسَنٌ غَرِيبٌ .‏ ‏وَالْعَمَلُ عَلَى هَذَا عِنْدَ أَهْلِ الْعِلْمِ مِنْ ‏‏أَصْحَابِ النَّبِيِّ ‏صَلَّى اللَّهُ عَلَيْهِ وَسَلَّمَ ‏وَغَيْرِهِمْ ‏.</w:t>
      </w:r>
      <w:proofErr w:type="spellStart"/>
      <w:r w:rsidRPr="007F01A2">
        <w:rPr>
          <w:rFonts w:ascii="Traditional Arabic" w:hAnsi="Traditional Arabic" w:cs="Traditional Arabic"/>
          <w:sz w:val="36"/>
          <w:szCs w:val="36"/>
          <w:rtl/>
          <w:lang w:val="en-AE"/>
        </w:rPr>
        <w:t>ا.ه</w:t>
      </w:r>
      <w:proofErr w:type="spellEnd"/>
      <w:r w:rsidRPr="007F01A2">
        <w:rPr>
          <w:rFonts w:ascii="Traditional Arabic" w:hAnsi="Traditional Arabic" w:cs="Traditional Arabic"/>
          <w:sz w:val="36"/>
          <w:szCs w:val="36"/>
          <w:rtl/>
          <w:lang w:val="en-AE"/>
        </w:rPr>
        <w:t>ـ</w:t>
      </w:r>
      <w:r w:rsidRPr="007F01A2">
        <w:rPr>
          <w:rFonts w:ascii="Traditional Arabic" w:hAnsi="Traditional Arabic" w:cs="Traditional Arabic"/>
          <w:sz w:val="36"/>
          <w:szCs w:val="36"/>
        </w:rPr>
        <w:t>.</w:t>
      </w:r>
    </w:p>
    <w:p w14:paraId="5AF68A1E" w14:textId="77777777" w:rsidR="00806DF4" w:rsidRDefault="00806DF4" w:rsidP="00806DF4">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فالحذر الحذر من التساهل في أمر الطلاق ، واعرف قيمة زوجتك في البيت ، فكثير من الأزواج لا يعرف قيمة الزوجة إلا إذا فقدها ، وإن الناظر إلى معدلات الطلاق في المجتمع يرى أنها مخيفة جدا ، تنبئ عن فشل ذريع في معرفة الزوجين بالأمور الزوجية ، والتي ينبغي أن يأخذا فيها دورات تعليمية ، لتسير العلاقة الزوجية وكأنها بستان وارف الظلال ، يسعد فيه الزوجان ، فعلى ولي الأمر عندما يتقدم له الشاب الكفء ، أن يطلب منه أن يلتحق بالدورات التعليمية في الحياة الزوجية وهي متوفرة ولله الحمد بالمجان ، وكذلك يلحق بنته المخطوبة في تلك الدورات .</w:t>
      </w:r>
    </w:p>
    <w:p w14:paraId="37F5774F" w14:textId="439CEE2D" w:rsidR="00434238" w:rsidRDefault="00434238" w:rsidP="00434238">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أيها الناس : </w:t>
      </w:r>
      <w:r>
        <w:rPr>
          <w:rFonts w:ascii="Traditional Arabic" w:hAnsi="Traditional Arabic" w:cs="Traditional Arabic" w:hint="cs"/>
          <w:sz w:val="36"/>
          <w:szCs w:val="36"/>
          <w:rtl/>
          <w:lang w:val="en-AE"/>
        </w:rPr>
        <w:t>ه</w:t>
      </w:r>
      <w:r>
        <w:rPr>
          <w:rFonts w:ascii="Traditional Arabic" w:hAnsi="Traditional Arabic" w:cs="Traditional Arabic" w:hint="cs"/>
          <w:sz w:val="36"/>
          <w:szCs w:val="36"/>
          <w:rtl/>
          <w:lang w:val="en-AE"/>
        </w:rPr>
        <w:t xml:space="preserve">ناك أسباب دعت لانتشار الطلاق في مجتمعنا ، نمر على بعضها سريعا ، فمن ذلك عدم الصبر والتحمل من الزوجين بعضهما لبعض ، فالحياة الزوجية لا تنفك عن </w:t>
      </w:r>
      <w:r>
        <w:rPr>
          <w:rFonts w:ascii="Traditional Arabic" w:hAnsi="Traditional Arabic" w:cs="Traditional Arabic" w:hint="cs"/>
          <w:sz w:val="36"/>
          <w:szCs w:val="36"/>
          <w:rtl/>
          <w:lang w:val="en-AE"/>
        </w:rPr>
        <w:lastRenderedPageBreak/>
        <w:t xml:space="preserve">مشاكل ونكبات تمر بإذن الله بسلام إذا تحلى الزوجان بالصبر و التحمل ، ومن الأسباب كذلك ، عدم احترام الزوجين بعضِهما لبعض ، وتكبر البعض على بعض ، فالمرأة تضع رأسها برأس الزوج ، وتتدخل في شؤونه ، والعكس صحيح ، مع أن الواجب على الزوجين ، أن يحترم بعضهما البعض ، وأن يعلما أنهما بمثابة القبطانين للسفينة ، يساعد أحدهما الآخر ، وينوب عنه ، ويتحمل أذاه ، فما سخط منه من خلق يرضيه خلقه الآخر الحسن ، وليتواضعا لبعض ، ولا يهن بعضهم بعضا خصوصا أمام الأولاد ، أخرج مسلم في صحيحه من حديث </w:t>
      </w:r>
      <w:proofErr w:type="spellStart"/>
      <w:r w:rsidRPr="00566C96">
        <w:rPr>
          <w:rFonts w:ascii="Traditional Arabic" w:hAnsi="Traditional Arabic" w:cs="Traditional Arabic"/>
          <w:sz w:val="36"/>
          <w:szCs w:val="36"/>
          <w:rtl/>
          <w:lang w:val="en-AE"/>
        </w:rPr>
        <w:t>حديث</w:t>
      </w:r>
      <w:proofErr w:type="spellEnd"/>
      <w:r w:rsidRPr="00566C96">
        <w:rPr>
          <w:rFonts w:ascii="Traditional Arabic" w:hAnsi="Traditional Arabic" w:cs="Traditional Arabic"/>
          <w:sz w:val="36"/>
          <w:szCs w:val="36"/>
          <w:rtl/>
          <w:lang w:val="en-AE"/>
        </w:rPr>
        <w:t xml:space="preserve"> أبي هريرة </w:t>
      </w:r>
      <w:r>
        <w:rPr>
          <w:rFonts w:ascii="Traditional Arabic" w:hAnsi="Traditional Arabic" w:cs="Traditional Arabic" w:hint="cs"/>
          <w:sz w:val="36"/>
          <w:szCs w:val="36"/>
          <w:rtl/>
        </w:rPr>
        <w:t xml:space="preserve">رضي الله عنه </w:t>
      </w:r>
      <w:r w:rsidRPr="00566C96">
        <w:rPr>
          <w:rFonts w:ascii="Traditional Arabic" w:hAnsi="Traditional Arabic" w:cs="Traditional Arabic"/>
          <w:sz w:val="36"/>
          <w:szCs w:val="36"/>
        </w:rPr>
        <w:t> </w:t>
      </w:r>
      <w:r w:rsidRPr="00566C96">
        <w:rPr>
          <w:rFonts w:ascii="Traditional Arabic" w:hAnsi="Traditional Arabic" w:cs="Traditional Arabic"/>
          <w:sz w:val="36"/>
          <w:szCs w:val="36"/>
          <w:rtl/>
          <w:lang w:val="en-AE"/>
        </w:rPr>
        <w:t>قال: قال رسول الله ﷺ</w:t>
      </w:r>
      <w:r w:rsidRPr="00566C96">
        <w:rPr>
          <w:rFonts w:ascii="Traditional Arabic" w:hAnsi="Traditional Arabic" w:cs="Traditional Arabic"/>
          <w:sz w:val="36"/>
          <w:szCs w:val="36"/>
        </w:rPr>
        <w:t>: </w:t>
      </w:r>
      <w:r w:rsidRPr="00566C96">
        <w:rPr>
          <w:rFonts w:ascii="Traditional Arabic" w:hAnsi="Traditional Arabic" w:cs="Traditional Arabic"/>
          <w:sz w:val="36"/>
          <w:szCs w:val="36"/>
          <w:rtl/>
          <w:lang w:val="en-AE"/>
        </w:rPr>
        <w:t>لا يَفرَكْ مؤمن مؤمنة، إن كره منها خُلقًا رضي منها آخر </w:t>
      </w:r>
      <w:r>
        <w:rPr>
          <w:rFonts w:ascii="Traditional Arabic" w:hAnsi="Traditional Arabic" w:cs="Traditional Arabic" w:hint="cs"/>
          <w:sz w:val="36"/>
          <w:szCs w:val="36"/>
          <w:rtl/>
          <w:lang w:val="en-AE"/>
        </w:rPr>
        <w:t>.</w:t>
      </w:r>
    </w:p>
    <w:p w14:paraId="5EEED6C8" w14:textId="77777777" w:rsidR="00434238" w:rsidRDefault="00434238" w:rsidP="00434238">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لا يفرك يعني لا </w:t>
      </w:r>
      <w:proofErr w:type="gramStart"/>
      <w:r>
        <w:rPr>
          <w:rFonts w:ascii="Traditional Arabic" w:hAnsi="Traditional Arabic" w:cs="Traditional Arabic" w:hint="cs"/>
          <w:sz w:val="36"/>
          <w:szCs w:val="36"/>
          <w:rtl/>
          <w:lang w:val="en-AE"/>
        </w:rPr>
        <w:t>يبغض ،</w:t>
      </w:r>
      <w:proofErr w:type="gramEnd"/>
      <w:r>
        <w:rPr>
          <w:rFonts w:ascii="Traditional Arabic" w:hAnsi="Traditional Arabic" w:cs="Traditional Arabic" w:hint="cs"/>
          <w:sz w:val="36"/>
          <w:szCs w:val="36"/>
          <w:rtl/>
          <w:lang w:val="en-AE"/>
        </w:rPr>
        <w:t xml:space="preserve"> البغض الكامل </w:t>
      </w:r>
    </w:p>
    <w:p w14:paraId="0BB2A2A2" w14:textId="77777777" w:rsidR="00434238" w:rsidRDefault="00434238" w:rsidP="00434238">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وإن من أسباب الطلاق والخلاف </w:t>
      </w:r>
      <w:proofErr w:type="gramStart"/>
      <w:r>
        <w:rPr>
          <w:rFonts w:ascii="Traditional Arabic" w:hAnsi="Traditional Arabic" w:cs="Traditional Arabic" w:hint="cs"/>
          <w:sz w:val="36"/>
          <w:szCs w:val="36"/>
          <w:rtl/>
          <w:lang w:val="en-AE"/>
        </w:rPr>
        <w:t>الزوجي ،</w:t>
      </w:r>
      <w:proofErr w:type="gramEnd"/>
      <w:r>
        <w:rPr>
          <w:rFonts w:ascii="Traditional Arabic" w:hAnsi="Traditional Arabic" w:cs="Traditional Arabic" w:hint="cs"/>
          <w:sz w:val="36"/>
          <w:szCs w:val="36"/>
          <w:rtl/>
          <w:lang w:val="en-AE"/>
        </w:rPr>
        <w:t xml:space="preserve"> اطلاق البصر في الحرام ، بحيث يزهد كل منهما في الآخر ، فهو يرى غيرها وأجمل منها ، فيزهد فيها ، وهي كذلك ، فما هدمت البيوت بمثل المعاصي ، فهي تدع الديار بلاقع .</w:t>
      </w:r>
    </w:p>
    <w:p w14:paraId="5F15CA83" w14:textId="77777777" w:rsidR="00434238" w:rsidRDefault="00434238" w:rsidP="00434238">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ومن الأسباب ، </w:t>
      </w:r>
      <w:proofErr w:type="spellStart"/>
      <w:r>
        <w:rPr>
          <w:rFonts w:ascii="Traditional Arabic" w:hAnsi="Traditional Arabic" w:cs="Traditional Arabic" w:hint="cs"/>
          <w:sz w:val="36"/>
          <w:szCs w:val="36"/>
          <w:rtl/>
          <w:lang w:val="en-AE"/>
        </w:rPr>
        <w:t>التخبيب</w:t>
      </w:r>
      <w:proofErr w:type="spellEnd"/>
      <w:r>
        <w:rPr>
          <w:rFonts w:ascii="Traditional Arabic" w:hAnsi="Traditional Arabic" w:cs="Traditional Arabic" w:hint="cs"/>
          <w:sz w:val="36"/>
          <w:szCs w:val="36"/>
          <w:rtl/>
          <w:lang w:val="en-AE"/>
        </w:rPr>
        <w:t xml:space="preserve"> ، فترى المرأة تخببها صاحبتها المطلقة ، مزيفة لها الواقع ، بأنها منذ أن طلقت ، وهي حرة سعيدة ، وتخفي عنها التعاسة التي تعيشها بعد الطلاق ، حتى تطلب المرأة الطلاق من زوجها بغير عذر إلا رغبة في الحرية المزعومة ، أو يخببها زميلها في العمل ، حتى تطلب الطلاق ثم يتزوجها هو ،أخرج أبو داود في سننه أن النبي صلى الله عليه وسلم قال  </w:t>
      </w:r>
      <w:r w:rsidRPr="00F0633A">
        <w:rPr>
          <w:rFonts w:ascii="Traditional Arabic" w:hAnsi="Traditional Arabic" w:cs="Traditional Arabic"/>
          <w:sz w:val="36"/>
          <w:szCs w:val="36"/>
          <w:lang w:val="en-AE"/>
        </w:rPr>
        <w:t xml:space="preserve">« </w:t>
      </w:r>
      <w:r w:rsidRPr="00F0633A">
        <w:rPr>
          <w:rFonts w:ascii="Traditional Arabic" w:hAnsi="Traditional Arabic" w:cs="Traditional Arabic"/>
          <w:sz w:val="36"/>
          <w:szCs w:val="36"/>
          <w:rtl/>
          <w:lang w:val="en-AE"/>
        </w:rPr>
        <w:t>لَيْسَ مِنَّا مَنْ خَبَّبَ امْرَأَةً عَلَى زَوْجِهَا، أَوْ عَبْدًا عَلَى سَيِّدِهِ</w:t>
      </w:r>
      <w:r w:rsidRPr="00F0633A">
        <w:rPr>
          <w:rFonts w:ascii="Traditional Arabic" w:hAnsi="Traditional Arabic" w:cs="Traditional Arabic"/>
          <w:sz w:val="36"/>
          <w:szCs w:val="36"/>
          <w:lang w:val="en-AE"/>
        </w:rPr>
        <w:t xml:space="preserve"> »</w:t>
      </w:r>
      <w:bookmarkStart w:id="0" w:name="_ftnref3"/>
      <w:r w:rsidRPr="00F0633A">
        <w:rPr>
          <w:rFonts w:ascii="Traditional Arabic" w:hAnsi="Traditional Arabic" w:cs="Traditional Arabic"/>
          <w:sz w:val="36"/>
          <w:szCs w:val="36"/>
          <w:lang w:val="en-AE"/>
        </w:rPr>
        <w:fldChar w:fldCharType="begin"/>
      </w:r>
      <w:r w:rsidRPr="00F0633A">
        <w:rPr>
          <w:rFonts w:ascii="Traditional Arabic" w:hAnsi="Traditional Arabic" w:cs="Traditional Arabic"/>
          <w:sz w:val="36"/>
          <w:szCs w:val="36"/>
          <w:lang w:val="en-AE"/>
        </w:rPr>
        <w:instrText xml:space="preserve"> HYPERLINK "https://www.alukah.net/sharia/0/143296/%D8%A7%D9%84%D8%AA%D8%AE%D8%A8%D9%8A%D8%A8-...-%D8%A2%D9%81%D8%A9-%D9%84%D8%AE%D8%B1%D8%A7%D8%A8-%D8%A7%D9%84%D8%A8%D9%8A%D9%88%D8%AA-%D8%AE%D8%B7%D8%A8%D8%A9/" \l "_ftn3" </w:instrText>
      </w:r>
      <w:r w:rsidRPr="00F0633A">
        <w:rPr>
          <w:rFonts w:ascii="Traditional Arabic" w:hAnsi="Traditional Arabic" w:cs="Traditional Arabic"/>
          <w:sz w:val="36"/>
          <w:szCs w:val="36"/>
          <w:lang w:val="en-AE"/>
        </w:rPr>
      </w:r>
      <w:r>
        <w:rPr>
          <w:rFonts w:ascii="Traditional Arabic" w:hAnsi="Traditional Arabic" w:cs="Traditional Arabic"/>
          <w:sz w:val="36"/>
          <w:szCs w:val="36"/>
          <w:lang w:val="en-AE"/>
        </w:rPr>
        <w:fldChar w:fldCharType="separate"/>
      </w:r>
      <w:r w:rsidRPr="00F0633A">
        <w:rPr>
          <w:rFonts w:ascii="Traditional Arabic" w:hAnsi="Traditional Arabic" w:cs="Traditional Arabic"/>
          <w:sz w:val="36"/>
          <w:szCs w:val="36"/>
          <w:lang w:val="en-AE"/>
        </w:rPr>
        <w:fldChar w:fldCharType="end"/>
      </w:r>
      <w:bookmarkEnd w:id="0"/>
      <w:r>
        <w:rPr>
          <w:rFonts w:ascii="Traditional Arabic" w:hAnsi="Traditional Arabic" w:cs="Traditional Arabic" w:hint="cs"/>
          <w:sz w:val="36"/>
          <w:szCs w:val="36"/>
          <w:rtl/>
          <w:lang w:val="en-AE"/>
        </w:rPr>
        <w:t xml:space="preserve"> </w:t>
      </w:r>
      <w:r w:rsidRPr="00F0633A">
        <w:rPr>
          <w:rFonts w:ascii="Traditional Arabic" w:hAnsi="Traditional Arabic" w:cs="Traditional Arabic"/>
          <w:sz w:val="36"/>
          <w:szCs w:val="36"/>
          <w:rtl/>
          <w:lang w:val="en-AE"/>
        </w:rPr>
        <w:t xml:space="preserve">، يعني أفسد زوجة على زوجها بأن يذكر عندها مساوئ زوجها، أو محاسن أجنبي عندها، فهو يعمل على تحسين الطلاق إليها حتى يطلقها فيتزوجها أو يزوجها لغيره أو من باب الغيرة والحسد واتباع الهوى </w:t>
      </w:r>
      <w:proofErr w:type="spellStart"/>
      <w:r w:rsidRPr="00F0633A">
        <w:rPr>
          <w:rFonts w:ascii="Traditional Arabic" w:hAnsi="Traditional Arabic" w:cs="Traditional Arabic"/>
          <w:sz w:val="36"/>
          <w:szCs w:val="36"/>
          <w:rtl/>
          <w:lang w:val="en-AE"/>
        </w:rPr>
        <w:t>والشيطان،</w:t>
      </w:r>
      <w:r>
        <w:rPr>
          <w:rFonts w:ascii="Traditional Arabic" w:hAnsi="Traditional Arabic" w:cs="Traditional Arabic" w:hint="cs"/>
          <w:sz w:val="36"/>
          <w:szCs w:val="36"/>
          <w:rtl/>
          <w:lang w:val="en-AE"/>
        </w:rPr>
        <w:t>وأخرج</w:t>
      </w:r>
      <w:proofErr w:type="spellEnd"/>
      <w:r>
        <w:rPr>
          <w:rFonts w:ascii="Traditional Arabic" w:hAnsi="Traditional Arabic" w:cs="Traditional Arabic" w:hint="cs"/>
          <w:sz w:val="36"/>
          <w:szCs w:val="36"/>
          <w:rtl/>
          <w:lang w:val="en-AE"/>
        </w:rPr>
        <w:t xml:space="preserve"> الترمذي في جامعه </w:t>
      </w:r>
      <w:r w:rsidRPr="00F0633A">
        <w:rPr>
          <w:rFonts w:ascii="Traditional Arabic" w:hAnsi="Traditional Arabic" w:cs="Traditional Arabic"/>
          <w:sz w:val="36"/>
          <w:szCs w:val="36"/>
          <w:rtl/>
          <w:lang w:val="en-AE"/>
        </w:rPr>
        <w:t>قال صلى الله عليه وسلم: « لاَ يَدْخُلُ الجَنَّةَ خِبٌّ وَلاَ مَنَّانٌ وَلاَ بَخِيلٌ</w:t>
      </w:r>
      <w:r w:rsidRPr="00F0633A">
        <w:rPr>
          <w:rFonts w:ascii="Traditional Arabic" w:hAnsi="Traditional Arabic" w:cs="Traditional Arabic"/>
          <w:sz w:val="36"/>
          <w:szCs w:val="36"/>
          <w:lang w:val="en-AE"/>
        </w:rPr>
        <w:t xml:space="preserve"> »</w:t>
      </w:r>
      <w:bookmarkStart w:id="1" w:name="_ftnref4"/>
      <w:r w:rsidRPr="00F0633A">
        <w:rPr>
          <w:rFonts w:ascii="Traditional Arabic" w:hAnsi="Traditional Arabic" w:cs="Traditional Arabic"/>
          <w:sz w:val="36"/>
          <w:szCs w:val="36"/>
          <w:lang w:val="en-AE"/>
        </w:rPr>
        <w:fldChar w:fldCharType="begin"/>
      </w:r>
      <w:r w:rsidRPr="00F0633A">
        <w:rPr>
          <w:rFonts w:ascii="Traditional Arabic" w:hAnsi="Traditional Arabic" w:cs="Traditional Arabic"/>
          <w:sz w:val="36"/>
          <w:szCs w:val="36"/>
          <w:lang w:val="en-AE"/>
        </w:rPr>
        <w:instrText xml:space="preserve"> HYPERLINK "https://www.alukah.net/sharia/0/143296/%D8%A7%D9%84%D8%AA%D8%AE%D8%A8%D9%8A%D8%A8-...-%D8%A2%D9%81%D8%A9-%D9%84%D8%AE%D8%B1%D8%A7%D8%A8-%D8%A7%D9%84%D8%A8%D9%8A%D9%88%D8%AA-%D8%AE%D8%B7%D8%A8%D8%A9/" \l "_ftn4" </w:instrText>
      </w:r>
      <w:r w:rsidRPr="00F0633A">
        <w:rPr>
          <w:rFonts w:ascii="Traditional Arabic" w:hAnsi="Traditional Arabic" w:cs="Traditional Arabic"/>
          <w:sz w:val="36"/>
          <w:szCs w:val="36"/>
          <w:lang w:val="en-AE"/>
        </w:rPr>
      </w:r>
      <w:r>
        <w:rPr>
          <w:rFonts w:ascii="Traditional Arabic" w:hAnsi="Traditional Arabic" w:cs="Traditional Arabic"/>
          <w:sz w:val="36"/>
          <w:szCs w:val="36"/>
          <w:lang w:val="en-AE"/>
        </w:rPr>
        <w:fldChar w:fldCharType="separate"/>
      </w:r>
      <w:r w:rsidRPr="00F0633A">
        <w:rPr>
          <w:rFonts w:ascii="Traditional Arabic" w:hAnsi="Traditional Arabic" w:cs="Traditional Arabic"/>
          <w:sz w:val="36"/>
          <w:szCs w:val="36"/>
          <w:lang w:val="en-AE"/>
        </w:rPr>
        <w:fldChar w:fldCharType="end"/>
      </w:r>
      <w:bookmarkEnd w:id="1"/>
      <w:r>
        <w:rPr>
          <w:rFonts w:ascii="Traditional Arabic" w:hAnsi="Traditional Arabic" w:cs="Traditional Arabic" w:hint="cs"/>
          <w:sz w:val="36"/>
          <w:szCs w:val="36"/>
          <w:rtl/>
          <w:lang w:val="en-AE"/>
        </w:rPr>
        <w:t xml:space="preserve"> </w:t>
      </w:r>
    </w:p>
    <w:p w14:paraId="37BE7437" w14:textId="766A1CB8" w:rsidR="00DF7416" w:rsidRPr="00DF7416" w:rsidRDefault="00434238" w:rsidP="00434238">
      <w:pPr>
        <w:rPr>
          <w:rFonts w:ascii="Traditional Arabic" w:hAnsi="Traditional Arabic" w:cs="Traditional Arabic" w:hint="cs"/>
          <w:sz w:val="36"/>
          <w:szCs w:val="36"/>
        </w:rPr>
      </w:pPr>
      <w:r>
        <w:rPr>
          <w:rFonts w:ascii="Traditional Arabic" w:hAnsi="Traditional Arabic" w:cs="Traditional Arabic" w:hint="cs"/>
          <w:sz w:val="36"/>
          <w:szCs w:val="36"/>
          <w:rtl/>
          <w:lang w:val="en-AE"/>
        </w:rPr>
        <w:t xml:space="preserve">اللهم اهد شباب </w:t>
      </w:r>
      <w:proofErr w:type="gramStart"/>
      <w:r>
        <w:rPr>
          <w:rFonts w:ascii="Traditional Arabic" w:hAnsi="Traditional Arabic" w:cs="Traditional Arabic" w:hint="cs"/>
          <w:sz w:val="36"/>
          <w:szCs w:val="36"/>
          <w:rtl/>
          <w:lang w:val="en-AE"/>
        </w:rPr>
        <w:t>المسلمين ،</w:t>
      </w:r>
      <w:proofErr w:type="gramEnd"/>
      <w:r>
        <w:rPr>
          <w:rFonts w:ascii="Traditional Arabic" w:hAnsi="Traditional Arabic" w:cs="Traditional Arabic" w:hint="cs"/>
          <w:sz w:val="36"/>
          <w:szCs w:val="36"/>
          <w:rtl/>
          <w:lang w:val="en-AE"/>
        </w:rPr>
        <w:t xml:space="preserve"> وردهم إليك ردا جميلا ....</w:t>
      </w:r>
    </w:p>
    <w:sectPr w:rsidR="00DF7416" w:rsidRPr="00DF7416"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29"/>
    <w:rsid w:val="00352439"/>
    <w:rsid w:val="00434238"/>
    <w:rsid w:val="00574C45"/>
    <w:rsid w:val="00706D29"/>
    <w:rsid w:val="00806DF4"/>
    <w:rsid w:val="009D7F82"/>
    <w:rsid w:val="00B93329"/>
    <w:rsid w:val="00C924B6"/>
    <w:rsid w:val="00DF7416"/>
    <w:rsid w:val="00F10516"/>
    <w:rsid w:val="00F351DD"/>
    <w:rsid w:val="00F557C8"/>
    <w:rsid w:val="00FF77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89F4"/>
  <w15:chartTrackingRefBased/>
  <w15:docId w15:val="{97E2D8DC-DD5D-4ABB-BAAA-14174B053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06D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06D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06D2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06D2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06D2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06D2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06D2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06D2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06D2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06D29"/>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706D29"/>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06D29"/>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706D29"/>
    <w:rPr>
      <w:rFonts w:eastAsiaTheme="majorEastAsia" w:cstheme="majorBidi"/>
      <w:i/>
      <w:iCs/>
      <w:color w:val="0F4761" w:themeColor="accent1" w:themeShade="BF"/>
    </w:rPr>
  </w:style>
  <w:style w:type="character" w:customStyle="1" w:styleId="5Char">
    <w:name w:val="عنوان 5 Char"/>
    <w:basedOn w:val="a0"/>
    <w:link w:val="5"/>
    <w:uiPriority w:val="9"/>
    <w:semiHidden/>
    <w:rsid w:val="00706D29"/>
    <w:rPr>
      <w:rFonts w:eastAsiaTheme="majorEastAsia" w:cstheme="majorBidi"/>
      <w:color w:val="0F4761" w:themeColor="accent1" w:themeShade="BF"/>
    </w:rPr>
  </w:style>
  <w:style w:type="character" w:customStyle="1" w:styleId="6Char">
    <w:name w:val="عنوان 6 Char"/>
    <w:basedOn w:val="a0"/>
    <w:link w:val="6"/>
    <w:uiPriority w:val="9"/>
    <w:semiHidden/>
    <w:rsid w:val="00706D29"/>
    <w:rPr>
      <w:rFonts w:eastAsiaTheme="majorEastAsia" w:cstheme="majorBidi"/>
      <w:i/>
      <w:iCs/>
      <w:color w:val="595959" w:themeColor="text1" w:themeTint="A6"/>
    </w:rPr>
  </w:style>
  <w:style w:type="character" w:customStyle="1" w:styleId="7Char">
    <w:name w:val="عنوان 7 Char"/>
    <w:basedOn w:val="a0"/>
    <w:link w:val="7"/>
    <w:uiPriority w:val="9"/>
    <w:semiHidden/>
    <w:rsid w:val="00706D29"/>
    <w:rPr>
      <w:rFonts w:eastAsiaTheme="majorEastAsia" w:cstheme="majorBidi"/>
      <w:color w:val="595959" w:themeColor="text1" w:themeTint="A6"/>
    </w:rPr>
  </w:style>
  <w:style w:type="character" w:customStyle="1" w:styleId="8Char">
    <w:name w:val="عنوان 8 Char"/>
    <w:basedOn w:val="a0"/>
    <w:link w:val="8"/>
    <w:uiPriority w:val="9"/>
    <w:semiHidden/>
    <w:rsid w:val="00706D29"/>
    <w:rPr>
      <w:rFonts w:eastAsiaTheme="majorEastAsia" w:cstheme="majorBidi"/>
      <w:i/>
      <w:iCs/>
      <w:color w:val="272727" w:themeColor="text1" w:themeTint="D8"/>
    </w:rPr>
  </w:style>
  <w:style w:type="character" w:customStyle="1" w:styleId="9Char">
    <w:name w:val="عنوان 9 Char"/>
    <w:basedOn w:val="a0"/>
    <w:link w:val="9"/>
    <w:uiPriority w:val="9"/>
    <w:semiHidden/>
    <w:rsid w:val="00706D29"/>
    <w:rPr>
      <w:rFonts w:eastAsiaTheme="majorEastAsia" w:cstheme="majorBidi"/>
      <w:color w:val="272727" w:themeColor="text1" w:themeTint="D8"/>
    </w:rPr>
  </w:style>
  <w:style w:type="paragraph" w:styleId="a3">
    <w:name w:val="Title"/>
    <w:basedOn w:val="a"/>
    <w:next w:val="a"/>
    <w:link w:val="Char"/>
    <w:uiPriority w:val="10"/>
    <w:qFormat/>
    <w:rsid w:val="00706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06D2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06D29"/>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06D2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06D29"/>
    <w:pPr>
      <w:spacing w:before="160"/>
      <w:jc w:val="center"/>
    </w:pPr>
    <w:rPr>
      <w:i/>
      <w:iCs/>
      <w:color w:val="404040" w:themeColor="text1" w:themeTint="BF"/>
    </w:rPr>
  </w:style>
  <w:style w:type="character" w:customStyle="1" w:styleId="Char1">
    <w:name w:val="اقتباس Char"/>
    <w:basedOn w:val="a0"/>
    <w:link w:val="a5"/>
    <w:uiPriority w:val="29"/>
    <w:rsid w:val="00706D29"/>
    <w:rPr>
      <w:i/>
      <w:iCs/>
      <w:color w:val="404040" w:themeColor="text1" w:themeTint="BF"/>
    </w:rPr>
  </w:style>
  <w:style w:type="paragraph" w:styleId="a6">
    <w:name w:val="List Paragraph"/>
    <w:basedOn w:val="a"/>
    <w:uiPriority w:val="34"/>
    <w:qFormat/>
    <w:rsid w:val="00706D29"/>
    <w:pPr>
      <w:ind w:left="720"/>
      <w:contextualSpacing/>
    </w:pPr>
  </w:style>
  <w:style w:type="character" w:styleId="a7">
    <w:name w:val="Intense Emphasis"/>
    <w:basedOn w:val="a0"/>
    <w:uiPriority w:val="21"/>
    <w:qFormat/>
    <w:rsid w:val="00706D29"/>
    <w:rPr>
      <w:i/>
      <w:iCs/>
      <w:color w:val="0F4761" w:themeColor="accent1" w:themeShade="BF"/>
    </w:rPr>
  </w:style>
  <w:style w:type="paragraph" w:styleId="a8">
    <w:name w:val="Intense Quote"/>
    <w:basedOn w:val="a"/>
    <w:next w:val="a"/>
    <w:link w:val="Char2"/>
    <w:uiPriority w:val="30"/>
    <w:qFormat/>
    <w:rsid w:val="00706D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06D29"/>
    <w:rPr>
      <w:i/>
      <w:iCs/>
      <w:color w:val="0F4761" w:themeColor="accent1" w:themeShade="BF"/>
    </w:rPr>
  </w:style>
  <w:style w:type="character" w:styleId="a9">
    <w:name w:val="Intense Reference"/>
    <w:basedOn w:val="a0"/>
    <w:uiPriority w:val="32"/>
    <w:qFormat/>
    <w:rsid w:val="00706D29"/>
    <w:rPr>
      <w:b/>
      <w:bCs/>
      <w:smallCaps/>
      <w:color w:val="0F4761" w:themeColor="accent1" w:themeShade="BF"/>
      <w:spacing w:val="5"/>
    </w:rPr>
  </w:style>
  <w:style w:type="paragraph" w:styleId="aa">
    <w:name w:val="Normal (Web)"/>
    <w:basedOn w:val="a"/>
    <w:uiPriority w:val="99"/>
    <w:semiHidden/>
    <w:unhideWhenUsed/>
    <w:rsid w:val="00574C4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2515478">
      <w:bodyDiv w:val="1"/>
      <w:marLeft w:val="0"/>
      <w:marRight w:val="0"/>
      <w:marTop w:val="0"/>
      <w:marBottom w:val="0"/>
      <w:divBdr>
        <w:top w:val="none" w:sz="0" w:space="0" w:color="auto"/>
        <w:left w:val="none" w:sz="0" w:space="0" w:color="auto"/>
        <w:bottom w:val="none" w:sz="0" w:space="0" w:color="auto"/>
        <w:right w:val="none" w:sz="0" w:space="0" w:color="auto"/>
      </w:divBdr>
    </w:div>
    <w:div w:id="207153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1034</Words>
  <Characters>5896</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2024-09-26T13:30:00Z</dcterms:created>
  <dcterms:modified xsi:type="dcterms:W3CDTF">2024-09-26T14:29:00Z</dcterms:modified>
</cp:coreProperties>
</file>