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4D9FA" w14:textId="22B4B58E" w:rsidR="00067CE3" w:rsidRPr="00461E9A" w:rsidRDefault="00067CE3" w:rsidP="00067CE3">
      <w:pPr>
        <w:jc w:val="center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الخطبة الأولى</w:t>
      </w:r>
    </w:p>
    <w:p w14:paraId="33A89902" w14:textId="3D4535A0" w:rsidR="00A33D79" w:rsidRPr="00461E9A" w:rsidRDefault="00A33D79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الحمد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لله،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يهدي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شاء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راطٍ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ستقيم،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استهداه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هدَاه،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أقبَلَ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إليه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آواه،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س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أعطاه،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وم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كَّل</w:t>
      </w:r>
      <w:r w:rsidR="00D6160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عليه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كفاه،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وأشهد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وحد</w:t>
      </w:r>
      <w:r w:rsidR="001401E9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شريك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له</w:t>
      </w:r>
      <w:r w:rsidR="003907C7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تباركَ في عُلاه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وأ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ش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د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أن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محمدًا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عبد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ورسول</w:t>
      </w:r>
      <w:r w:rsidR="00586C00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EC65FA" w:rsidRPr="00461E9A">
        <w:rPr>
          <w:rFonts w:ascii="ATraditional Arabic" w:hAnsi="ATraditional Arabic" w:cs="ATraditional Arabic" w:hint="cs"/>
          <w:sz w:val="56"/>
          <w:szCs w:val="56"/>
          <w:rtl/>
        </w:rPr>
        <w:t>وم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صطفاه،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اللهم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صلِّ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وسلِّم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وبارِك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على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عبدك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ورسولك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محمد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وعلى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آله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وصحبه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ومن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والاه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أما بعد: </w:t>
      </w:r>
    </w:p>
    <w:p w14:paraId="2E595882" w14:textId="30780DD3" w:rsidR="009E6A62" w:rsidRPr="00461E9A" w:rsidRDefault="009E6A62" w:rsidP="009E6A62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فاتقوا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اتقوا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بالتقرُّبِ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إليه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فيما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أمَر،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والبُعدِ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عما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نهى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عنه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وزَجَر،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فتقوى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الله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عُدَّةٌ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لكل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شِدَّة،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وحِصنٌ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أمينٌ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لمن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دخل،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وجُنَّةٌ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من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عذاب</w:t>
      </w:r>
      <w:r w:rsidR="003769AB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769AB" w:rsidRPr="00461E9A">
        <w:rPr>
          <w:rFonts w:ascii="ATraditional Arabic" w:hAnsi="ATraditional Arabic" w:cs="ATraditional Arabic" w:hint="cs"/>
          <w:sz w:val="56"/>
          <w:szCs w:val="56"/>
          <w:rtl/>
        </w:rPr>
        <w:t>الله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7206829B" w14:textId="5702E515" w:rsidR="00002820" w:rsidRPr="00461E9A" w:rsidRDefault="009E6A62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 xml:space="preserve">عبادَ الله..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صَعِدَ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رَسُولُ اللَّهِ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="007A541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الْمِنْبَرَ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4577F0"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آمِينَ</w:t>
      </w:r>
      <w:r w:rsidR="004577F0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فَلَمَّا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نَزَلَ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قِيلَ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إِنَّكَ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حِينَ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صَعِدْتَ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الْمِنْبَرَ،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قُلْتُ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="002B70E2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صَلَّى</w:t>
      </w:r>
      <w:r w:rsidR="002B70E2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B70E2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2B70E2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B70E2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2B70E2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B70E2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4577F0"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إِنَّ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جِبْرِيلَ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السَّلَامُ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أَتَانِي،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أَدْرَكَ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شَهْرَ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رَمَضَانَ،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فَلَمْ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يُغْفَرْ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لَهُ، فَمَاتَ،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فَدَخَلَ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النَّارَ،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فَأَبْعَدَهُ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قُلْ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فَقُلْتُ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وَمَنْ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أَدْرَكَ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أَبَوَيْهِ،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أَوْ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أَحَدَهُمَا،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فَلَمْ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يَبَرَّهُمَا،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فَمَاتَ،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فَدَخَلَ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النَّارَ،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فَأَبْعَدَهُ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قُلْ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فَقُلْتُ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وَمَنْ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ذُكِرْتَ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عِنْدَهُ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فَلَمْ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يُصَلِّ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عَلَيْكَ،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فَمَاتَ،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فَدَخَلَ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النَّارَ،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فَأَبْعَدَهُ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قُلْ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فَقُلْتُ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آمِينَ</w:t>
      </w:r>
      <w:r w:rsidR="004577F0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7A541A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1E8659CB" w14:textId="0BF8405C" w:rsidR="00C55CC4" w:rsidRPr="00461E9A" w:rsidRDefault="000B3245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عباد الله..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إنه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غَيْرُ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خَافٍ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عَاقِلٍ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لُزُومُ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حَقِّ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الْمُنْعِمِ،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وَلَا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مُنْعِمَ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بَعْدَ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الْحَقِّ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سُبْحَانَهُ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الْعَبْدِ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كَالْوَالِدَيْنِ،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فَقَدْ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حَمَلَتِ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الأُمُّ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بِحَمْلِهِ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أَثْقَالًا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كَثِيرَةً،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وَلَقِيَتْ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وَقْتَ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وَضْعِهِ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مُزْعِجَاتٍ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مُثِيرَةً،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وَبَالَغَتْ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تَرْبِيَتِهِ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وَسَهَرَتْ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مُدَارَاتِهِ،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وَأَعْرَضَتْ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عَنْ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جَمِيعِ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شَهَوَاتِهَا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لِمُرَادَتِهِ،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وَقَدَّمَتْهُ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نَفْسِهَا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كُلِّ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C55CC4" w:rsidRPr="00461E9A">
        <w:rPr>
          <w:rFonts w:ascii="ATraditional Arabic" w:hAnsi="ATraditional Arabic" w:cs="ATraditional Arabic" w:hint="cs"/>
          <w:sz w:val="56"/>
          <w:szCs w:val="56"/>
          <w:rtl/>
        </w:rPr>
        <w:t>حَالٍ</w:t>
      </w:r>
      <w:r w:rsidR="00C55CC4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35820353" w14:textId="77777777" w:rsidR="00B7489F" w:rsidRPr="00461E9A" w:rsidRDefault="00C55CC4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وَقَدْ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ضَمَّ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إِلَى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تَسَبُّبِهِ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إِيجَادِهِ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وَمَحَبَّتِهِ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بَعْدَ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وُجُودِهِ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وَشَفَقَتِهِ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تَرْبِيَتِهِ</w:t>
      </w:r>
      <w:r w:rsidR="000B3245" w:rsidRPr="00461E9A">
        <w:rPr>
          <w:rFonts w:ascii="ATraditional Arabic" w:hAnsi="ATraditional Arabic" w:cs="ATraditional Arabic" w:hint="cs"/>
          <w:sz w:val="56"/>
          <w:szCs w:val="56"/>
          <w:rtl/>
        </w:rPr>
        <w:t>: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الْكَسْبَ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لَهُ</w:t>
      </w:r>
      <w:r w:rsidR="000B3245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وَالإِنْفَاقَ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B7489F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09A71427" w14:textId="021D7C53" w:rsidR="00B30BD5" w:rsidRPr="00461E9A" w:rsidRDefault="00C55CC4" w:rsidP="00B7489F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وَالْعَاقِلُ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يَعْرِفُ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حَقَّ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الْمُحْسِنِ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وَيَجْتَهِدُ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مُكَافَأَتِهِ</w:t>
      </w:r>
      <w:r w:rsidR="00B7489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</w:t>
      </w:r>
      <w:r w:rsidR="00DE1FB8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إنَّ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جَهْل</w:t>
      </w:r>
      <w:r w:rsidR="00DE1FB8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الإِنْسَانِ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بِحُقُوقِ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الْمُنْعِمِ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أَخَسِّ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صِفَاتِهِ،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فَإِذَا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أَضَافَ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إِلَى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جَحْدِ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</w:t>
      </w:r>
      <w:r w:rsidR="00DE1FB8" w:rsidRPr="00461E9A">
        <w:rPr>
          <w:rFonts w:ascii="ATraditional Arabic" w:hAnsi="ATraditional Arabic" w:cs="ATraditional Arabic" w:hint="cs"/>
          <w:sz w:val="56"/>
          <w:szCs w:val="56"/>
          <w:rtl/>
        </w:rPr>
        <w:t>ح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َقِّ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الْمُقَابَلَةَ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بِسُوءِ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الْأَدَبِ،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دَلَّ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خُبْثِ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الطَّبْعِ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وَلُؤْمِ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الْوَضْعِ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وَسُوءِ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الْمُنْقَلَبِ،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وَلْيَعْلَمِ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الْبَارُّ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بِالْوَالِدَيْنِ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أَنَّهُ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مَهْمَا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بَالَغَ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بِرِّهِمَا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لَمْ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proofErr w:type="spellStart"/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يَفِ</w:t>
      </w:r>
      <w:proofErr w:type="spellEnd"/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بِشُكْرِهِمَا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</w:p>
    <w:p w14:paraId="7A81466D" w14:textId="74EAE27D" w:rsidR="00C55CC4" w:rsidRPr="00461E9A" w:rsidRDefault="00C55CC4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وَمِنْ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تَعْظِيمِ اللهِ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لحَقِّ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 أنْ قَرَنَ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شُكْرَهُ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بِشُكْرِهِمَا، فقال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تَعَالَى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{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أَنِ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اشْكُرْ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وَلِوَالِدَيْكَ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}</w:t>
      </w:r>
      <w:r w:rsidR="00DE1FB8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</w:p>
    <w:p w14:paraId="049E4277" w14:textId="12979435" w:rsidR="00161F4F" w:rsidRPr="00461E9A" w:rsidRDefault="00A0552D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وشَفَعَ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عَزَّ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وَجَلَّ الإحسانَ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إلى الوالدين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بتوحيدِه سبحانه فقال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: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{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وَقَضَى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رَبُّكَ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أَلَّا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تَعْبُدُوا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إِلا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إِيَّاهُ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وَبِالْوَالِدَيْنِ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إِحْسَانًا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}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وَهُوَ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الْبِرُّ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وَالْإِكْرَامِ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{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إِمَّا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يَبْلُغَنَّ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عِنْدَكَ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الْكِبَرَ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أَحَدُهُمَا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أَوْ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كِلَاهُمَا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فَلَا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تَقُلْ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</w:t>
      </w:r>
      <w:r w:rsidR="00294D44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94D44" w:rsidRPr="00461E9A">
        <w:rPr>
          <w:rFonts w:ascii="ATraditional Arabic" w:hAnsi="ATraditional Arabic" w:cs="ATraditional Arabic" w:hint="cs"/>
          <w:sz w:val="56"/>
          <w:szCs w:val="56"/>
          <w:rtl/>
        </w:rPr>
        <w:t>أُفٍّ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}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F953EB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أَصْلُ كَلِمَةِ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{أُفٍّ} </w:t>
      </w:r>
      <w:r w:rsidR="00A9682B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هو صوتٌ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يدل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على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التضجر. 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>{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وَلا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proofErr w:type="spellStart"/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تَنْهَرْهُمَا</w:t>
      </w:r>
      <w:proofErr w:type="spellEnd"/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>}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أَيْ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لَا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تُكَلِّمْهُمَا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ضَجِرًا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صَائِحًا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A048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وُجُوهِهِمَا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فالولدُ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مأمور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بأن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س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ع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مع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وال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A0484F" w:rsidRPr="00461E9A">
        <w:rPr>
          <w:rFonts w:ascii="ATraditional Arabic" w:hAnsi="ATraditional Arabic" w:cs="ATraditional Arabic" w:hint="cs"/>
          <w:sz w:val="56"/>
          <w:szCs w:val="56"/>
          <w:rtl/>
        </w:rPr>
        <w:t>د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َيْهِ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ط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أ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ة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الخ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ق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ول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الجانب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والاحتمال،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حتى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يقول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لهما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إذا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أ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ض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ج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BC4EA1" w:rsidRPr="00461E9A">
        <w:rPr>
          <w:rFonts w:ascii="ATraditional Arabic" w:hAnsi="ATraditional Arabic" w:cs="ATraditional Arabic" w:hint="cs"/>
          <w:sz w:val="56"/>
          <w:szCs w:val="56"/>
          <w:rtl/>
        </w:rPr>
        <w:t>ا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EB439C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BC4EA1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س</w:t>
      </w:r>
      <w:r w:rsidR="00BC4EA1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تثقل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من</w:t>
      </w:r>
      <w:r w:rsidR="00BC4EA1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ه،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فضلًا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عما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يزيد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على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أفٍّ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.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ض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َّ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ق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اللهُ تعالى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الأمر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في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مراعاتهما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حتى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خ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ِّ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ص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في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أدنى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كلمة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من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المتضجر،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مع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موجبات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الضجر</w:t>
      </w:r>
      <w:r w:rsidR="00161F4F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61F4F" w:rsidRPr="00461E9A">
        <w:rPr>
          <w:rFonts w:ascii="ATraditional Arabic" w:hAnsi="ATraditional Arabic" w:cs="ATraditional Arabic" w:hint="cs"/>
          <w:sz w:val="56"/>
          <w:szCs w:val="56"/>
          <w:rtl/>
        </w:rPr>
        <w:t>ومقتضياته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21BDF8DA" w14:textId="229BE4CA" w:rsidR="00AB3A7A" w:rsidRPr="00461E9A" w:rsidRDefault="00AB3A7A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/>
          <w:sz w:val="56"/>
          <w:szCs w:val="56"/>
          <w:rtl/>
        </w:rPr>
        <w:lastRenderedPageBreak/>
        <w:t>{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وَقُلْ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قَوْلا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كَرِيمًا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}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أَيْ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لَطِيفًا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أَحْسَنَ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تَجِدُ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{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وَاخْفِضْ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جَنَاحَ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الذُّلِّ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}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أَيْ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أَلِنْ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جَانِبَكَ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مُتَذَلِّلًا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رَحْمَتِكَ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إِيَّاهُمَا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</w:p>
    <w:p w14:paraId="011059EC" w14:textId="77777777" w:rsidR="00077D47" w:rsidRPr="00461E9A" w:rsidRDefault="00E30D10" w:rsidP="00077D47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نَّ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بِرَّ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أَحَبِّ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الْأَعْمَالِ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عَزَّ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وَجَلّ،</w:t>
      </w:r>
      <w:r w:rsidR="002B70E2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825084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عن عَبْدِ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 بنِ مسعودٍ رضي الله عنه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سَأَلْتُ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0552D"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أَيُّ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الْعَمَلِ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أَحَبُّ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تَعَالَى؟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الصَّلَاةُ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وَقْتِهَا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قُلْتُ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أَيُّ؟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بِرُّ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قُلْتُ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أَيُّ؟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الْجِهَادُ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سَبِيلِ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عَزَّ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وَجَلَّ</w:t>
      </w:r>
      <w:r w:rsidR="00A0552D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أَخْرَجَهُ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الْبُخَارِيُّ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وَمُسْلِمٌ.</w:t>
      </w:r>
    </w:p>
    <w:p w14:paraId="2FC49E3D" w14:textId="77777777" w:rsidR="000707A4" w:rsidRPr="00461E9A" w:rsidRDefault="00077D47" w:rsidP="000707A4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وعَنْ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أَنَسٍ رضي الله عنه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أَحَبَّ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يُمِدَّ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عُمْرِهِ،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وَيَزِيدَ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رِزْقِهِ،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فَلْيَبَرَّ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وَالِدَيْهِ،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وَلْيَصِلْ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رَحِمَهُ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707A4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765F226D" w14:textId="6300C64F" w:rsidR="00077D47" w:rsidRPr="00461E9A" w:rsidRDefault="000707A4" w:rsidP="000707A4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وعَنْ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عَائِشَةَ،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قَالَتْ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نِمْتُ،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فَرَأَيْتُنِي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الْجَنَّةِ،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فَسَمِعْتُ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صَوْتَ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قَارِئٍ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يَقْرَأُ،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فَقُلْتُ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هَذَا؟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قَالُوا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حَارِثَةَ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بْنَ النُّعْمَانَ،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كَذَاكَ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الْبِرُّ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كَذَاكَ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الْبِرُّ،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وَكَانَ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أَبَرَّ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النَّاسِ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بِأُمِّهِ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51217550" w14:textId="6BB8E181" w:rsidR="005E47FF" w:rsidRPr="00461E9A" w:rsidRDefault="005E47FF" w:rsidP="00077D47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الوالدان في ب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ِّ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ا م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اض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2B43F9" w:rsidRPr="00461E9A">
        <w:rPr>
          <w:rFonts w:ascii="ATraditional Arabic" w:hAnsi="ATraditional Arabic" w:cs="ATraditional Arabic" w:hint="cs"/>
          <w:sz w:val="56"/>
          <w:szCs w:val="56"/>
          <w:rtl/>
        </w:rPr>
        <w:t>ان</w:t>
      </w:r>
      <w:r w:rsidR="00077D47" w:rsidRPr="00461E9A">
        <w:rPr>
          <w:rFonts w:ascii="ATraditional Arabic" w:hAnsi="ATraditional Arabic" w:cs="ATraditional Arabic" w:hint="cs"/>
          <w:sz w:val="56"/>
          <w:szCs w:val="56"/>
          <w:rtl/>
        </w:rPr>
        <w:t>، ف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أَبِي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هُرَيْرَةَ،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رَجِلٌ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يَا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أَيُّ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النَّاسِ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أَحَقُّ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مِنِّي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بِحُسْنِ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الصُّحْبةِ؟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أُمُّكَ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مَنْ؟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أُمُّكَ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مَنْ؟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أُمُّكَ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مَنْ؟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ثُمَّ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أَبُوكَ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أَخْرَجَاهُ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الصَّحِيحَيْنِ.</w:t>
      </w:r>
      <w:r w:rsidR="00750A1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</w:p>
    <w:p w14:paraId="14B5E250" w14:textId="4D8B6F9E" w:rsidR="000543B5" w:rsidRPr="00461E9A" w:rsidRDefault="00825084" w:rsidP="00750A1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إن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بِرّ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َ الوالدين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يَكُونُ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بِطَاعَتِهِمَا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فِيمَا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يَأْمُرَانِ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لَمْ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يَأْمُرْ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بِمَحْظُورٍ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وَتَقْدِيمِ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أَمْرِهِمَا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فِعْلِ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النَّافِلَةِ،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وَاجْتِنَابِ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نَهَيَا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عَنْهُ،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وَالْإِنْفَاقِ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وَالتَّوَخِّي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لِ</w:t>
      </w:r>
      <w:r w:rsidR="00C11424"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C11424" w:rsidRPr="00461E9A">
        <w:rPr>
          <w:rFonts w:ascii="ATraditional Arabic" w:hAnsi="ATraditional Arabic" w:cs="ATraditional Arabic" w:hint="cs"/>
          <w:sz w:val="56"/>
          <w:szCs w:val="56"/>
          <w:rtl/>
        </w:rPr>
        <w:t>ح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C11424" w:rsidRPr="00461E9A">
        <w:rPr>
          <w:rFonts w:ascii="ATraditional Arabic" w:hAnsi="ATraditional Arabic" w:cs="ATraditional Arabic" w:hint="cs"/>
          <w:sz w:val="56"/>
          <w:szCs w:val="56"/>
          <w:rtl/>
        </w:rPr>
        <w:t>ب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C11424" w:rsidRPr="00461E9A">
        <w:rPr>
          <w:rFonts w:ascii="ATraditional Arabic" w:hAnsi="ATraditional Arabic" w:cs="ATraditional Arabic" w:hint="cs"/>
          <w:sz w:val="56"/>
          <w:szCs w:val="56"/>
          <w:rtl/>
        </w:rPr>
        <w:t>ب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اتِهِمَا،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وَالْمُبَالَغَةِ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خِدْمَتِهِمَا،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وَاسْتِعْمَالِ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الْأَدَبِ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وَالْهَيْبَةِ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فَلَا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يَرْفَعُ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الْوَلَدُ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صَوْتَهُ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صَوْتِهِمَا،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وَلَا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يُحَدِّقُ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إِلَيْهِمَا،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وَلَا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يَدْعُوهُمَا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بِاسْمِهِمَا،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وَيَمْشِي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وَرَاءَهُمَا،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وَيَصْبِرُ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يَكْرَهُهُ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مِمَّا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يَصْدُرُ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عَنْهُمَا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750A1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عن أَبِي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بَكْرَةَ قَالَ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ذُكِرَتِ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الْكَبَائِرُ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عِنْدَ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النَّبِيِّ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وَسَلَّمَ،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فَقَالَ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الإِشْرَاكُ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بِاللَّهِ،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وَعُقُوقُ</w:t>
      </w:r>
      <w:r w:rsidR="003C6A0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</w:t>
      </w:r>
      <w:r w:rsidR="003C6A03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="00750A1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قال </w:t>
      </w:r>
      <w:proofErr w:type="spellStart"/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طَيْسَلَةُ</w:t>
      </w:r>
      <w:proofErr w:type="spellEnd"/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بْنُ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مَيَّاسٍ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قُلْتُ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لِابْنِ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عُمَرَ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رضي الله عنهما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عِنْدِي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أُمِّي،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C11424"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وَاللَّهِ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لَوْ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أَلَنْتَ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لَهَا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الْكَلَامَ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وَأَطْعَمْتَهَا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الطَّعَامَ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لَتَدْخُلَنَّ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الْجَنَّةَ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اجْتَنَبْتَ</w:t>
      </w:r>
      <w:r w:rsidR="00AB3A7A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AB3A7A" w:rsidRPr="00461E9A">
        <w:rPr>
          <w:rFonts w:ascii="ATraditional Arabic" w:hAnsi="ATraditional Arabic" w:cs="ATraditional Arabic" w:hint="cs"/>
          <w:sz w:val="56"/>
          <w:szCs w:val="56"/>
          <w:rtl/>
        </w:rPr>
        <w:t>الْكَبَائِرَ</w:t>
      </w:r>
      <w:r w:rsidR="00C11424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="00750A1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وعنه رضي الله عنه أنه قَالَ</w:t>
      </w:r>
      <w:r w:rsidR="000543B5"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بُكَاءُ</w:t>
      </w:r>
      <w:r w:rsidR="000543B5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</w:t>
      </w:r>
      <w:r w:rsidR="000543B5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مِنَ</w:t>
      </w:r>
      <w:r w:rsidR="000543B5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543B5" w:rsidRPr="00461E9A">
        <w:rPr>
          <w:rFonts w:ascii="ATraditional Arabic" w:hAnsi="ATraditional Arabic" w:cs="ATraditional Arabic" w:hint="cs"/>
          <w:sz w:val="56"/>
          <w:szCs w:val="56"/>
          <w:rtl/>
        </w:rPr>
        <w:t>الْعُقُوقِ</w:t>
      </w:r>
      <w:r w:rsidR="000543B5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، وعَنْ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يَزِيدَ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بْنِ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أَبِي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حَبِيبٍ،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إِيجَابُ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الْحُجَّةِ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عَلَى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عُقُوقٌ</w:t>
      </w:r>
      <w:r w:rsidR="00002820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يعني: أنْ تَتغْلَّبَ عليهمَا في المحَاجَّة فِي الكَلَام.</w:t>
      </w:r>
    </w:p>
    <w:p w14:paraId="22F533DB" w14:textId="3A119253" w:rsidR="00002820" w:rsidRPr="00461E9A" w:rsidRDefault="00EC04E4" w:rsidP="007D289D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996C1C" w:rsidRPr="00461E9A">
        <w:rPr>
          <w:rFonts w:ascii="ATraditional Arabic" w:hAnsi="ATraditional Arabic" w:cs="ATraditional Arabic" w:hint="cs"/>
          <w:sz w:val="56"/>
          <w:szCs w:val="56"/>
          <w:rtl/>
        </w:rPr>
        <w:t>دعاءُ الوالدين إما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E4238E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أنْ يكونَ 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>لك</w:t>
      </w:r>
      <w:r w:rsidR="00996C1C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996C1C" w:rsidRPr="00461E9A">
        <w:rPr>
          <w:rFonts w:ascii="ATraditional Arabic" w:hAnsi="ATraditional Arabic" w:cs="ATraditional Arabic" w:hint="cs"/>
          <w:sz w:val="56"/>
          <w:szCs w:val="56"/>
          <w:rtl/>
        </w:rPr>
        <w:t>نجاة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996C1C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>بركة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ورحمة، وإما 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أنْ يكونَ 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عليك 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E32AE6" w:rsidRPr="00461E9A">
        <w:rPr>
          <w:rFonts w:ascii="ATraditional Arabic" w:hAnsi="ATraditional Arabic" w:cs="ATraditional Arabic" w:hint="cs"/>
          <w:sz w:val="56"/>
          <w:szCs w:val="56"/>
          <w:rtl/>
        </w:rPr>
        <w:t>تلف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E32AE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وم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E32AE6" w:rsidRPr="00461E9A">
        <w:rPr>
          <w:rFonts w:ascii="ATraditional Arabic" w:hAnsi="ATraditional Arabic" w:cs="ATraditional Arabic" w:hint="cs"/>
          <w:sz w:val="56"/>
          <w:szCs w:val="56"/>
          <w:rtl/>
        </w:rPr>
        <w:t>ح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E32AE6" w:rsidRPr="00461E9A">
        <w:rPr>
          <w:rFonts w:ascii="ATraditional Arabic" w:hAnsi="ATraditional Arabic" w:cs="ATraditional Arabic" w:hint="cs"/>
          <w:sz w:val="56"/>
          <w:szCs w:val="56"/>
          <w:rtl/>
        </w:rPr>
        <w:t>ق</w:t>
      </w:r>
      <w:r w:rsidR="00FF6F7E" w:rsidRPr="00461E9A">
        <w:rPr>
          <w:rFonts w:ascii="ATraditional Arabic" w:hAnsi="ATraditional Arabic" w:cs="ATraditional Arabic" w:hint="cs"/>
          <w:sz w:val="56"/>
          <w:szCs w:val="56"/>
          <w:rtl/>
        </w:rPr>
        <w:t>ٌ</w:t>
      </w:r>
      <w:r w:rsidR="00E32AE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ونِقْمَة،</w:t>
      </w:r>
      <w:r w:rsidR="00AB42D7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عَنِ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ابْنِ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مَسْعُودٍ</w:t>
      </w:r>
      <w:r w:rsidR="00E016AB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E016AB" w:rsidRPr="00461E9A">
        <w:rPr>
          <w:rFonts w:ascii="ATraditional Arabic" w:hAnsi="ATraditional Arabic" w:cs="ATraditional Arabic" w:hint="cs"/>
          <w:sz w:val="56"/>
          <w:szCs w:val="56"/>
          <w:rtl/>
        </w:rPr>
        <w:t>رضي الله عنه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َلَاثَةٌ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تُرَدُّ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دَعْوَتُهُمْ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الْوَالِدُ،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وَالْمَظْلُومُ،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وَالْمُسَافِرُ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="007D289D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وقال الْحَسَن البصري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دُعَاءُ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الْوَالِدَيْنِ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يُثَبِّتُ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الْمَالَ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وَالْوَلَدَ</w:t>
      </w:r>
      <w:r w:rsidR="00002820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6B577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وسُئل رحمه الله: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دُعَاءُ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الْوَالِدِ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لِوَلَدِهِ؟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نَجَاةٌ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49F6EAEF" w14:textId="38EEB45C" w:rsidR="006A61B2" w:rsidRPr="00461E9A" w:rsidRDefault="006A61B2" w:rsidP="006B577B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بارك الله 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لي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ولكم في الأعمال الصالحات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وغ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تقص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نا في ب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843D85" w:rsidRPr="00461E9A">
        <w:rPr>
          <w:rFonts w:ascii="ATraditional Arabic" w:hAnsi="ATraditional Arabic" w:cs="ATraditional Arabic" w:hint="cs"/>
          <w:sz w:val="56"/>
          <w:szCs w:val="56"/>
          <w:rtl/>
        </w:rPr>
        <w:t>ِّ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الآباء والأمهات، و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أ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صلحَ لنا ولكم الأبناء والبنات، أقول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قول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ي هذا وأ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س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غ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ر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الله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ل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>ك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1134CA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م 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م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ك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ُ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ل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ِّ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ذ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ن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ب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وخ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ط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ِ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ي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ْ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ئ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َ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>ة</w:t>
      </w:r>
      <w:r w:rsidR="002B7F7E" w:rsidRPr="00461E9A">
        <w:rPr>
          <w:rFonts w:ascii="ATraditional Arabic" w:hAnsi="ATraditional Arabic" w:cs="ATraditional Arabic" w:hint="cs"/>
          <w:sz w:val="56"/>
          <w:szCs w:val="56"/>
          <w:rtl/>
        </w:rPr>
        <w:t>ٍ</w:t>
      </w:r>
      <w:r w:rsidR="00E6770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فاستغفروه إنه هو الغفور الرحيم.</w:t>
      </w:r>
    </w:p>
    <w:p w14:paraId="409A5C42" w14:textId="77777777" w:rsidR="000F3CD9" w:rsidRPr="00461E9A" w:rsidRDefault="000F3CD9">
      <w:pPr>
        <w:bidi w:val="0"/>
        <w:rPr>
          <w:rFonts w:ascii="ATraditional Arabic" w:hAnsi="ATraditional Arabic" w:cs="ATraditional Arabic"/>
          <w:b/>
          <w:bCs/>
          <w:sz w:val="56"/>
          <w:szCs w:val="56"/>
        </w:rPr>
      </w:pPr>
      <w:r w:rsidRPr="00461E9A">
        <w:rPr>
          <w:rFonts w:ascii="ATraditional Arabic" w:hAnsi="ATraditional Arabic" w:cs="ATraditional Arabic"/>
          <w:b/>
          <w:bCs/>
          <w:sz w:val="56"/>
          <w:szCs w:val="56"/>
          <w:rtl/>
        </w:rPr>
        <w:br w:type="page"/>
      </w:r>
    </w:p>
    <w:p w14:paraId="3786416D" w14:textId="05A25B6F" w:rsidR="00E67706" w:rsidRPr="00461E9A" w:rsidRDefault="00E67706" w:rsidP="00E67706">
      <w:pPr>
        <w:jc w:val="center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الخطبة الثانية</w:t>
      </w:r>
    </w:p>
    <w:p w14:paraId="6BAFF799" w14:textId="77777777" w:rsidR="000E1218" w:rsidRDefault="00CB793F" w:rsidP="00461E9A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الحمد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رب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العالمين،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وأشهد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وحده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شريك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الأولين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والآخرين،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وأشهد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سيدنا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ونبينا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محمدًا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سيد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الأولين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والآخرين،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اللهم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صلِّ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وسلِّم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وبارِك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على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عبدك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ورسولك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محمد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وعلى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آله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وصحبه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أجمعين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أما بعد:</w:t>
      </w:r>
    </w:p>
    <w:p w14:paraId="3FF867C6" w14:textId="77777777" w:rsidR="00E016AB" w:rsidRDefault="00CB793F" w:rsidP="00817D38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</w:t>
      </w:r>
      <w:r w:rsidR="007C0A2B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إنَّ مَن رحَلَ عَنِ الدنيا والِدَاه، </w:t>
      </w:r>
      <w:r w:rsidR="00D6023E" w:rsidRPr="00461E9A">
        <w:rPr>
          <w:rFonts w:ascii="ATraditional Arabic" w:hAnsi="ATraditional Arabic" w:cs="ATraditional Arabic" w:hint="cs"/>
          <w:sz w:val="56"/>
          <w:szCs w:val="56"/>
          <w:rtl/>
        </w:rPr>
        <w:t>أو أحدُهما ف</w:t>
      </w:r>
      <w:r w:rsidR="00280820" w:rsidRPr="00461E9A">
        <w:rPr>
          <w:rFonts w:ascii="ATraditional Arabic" w:hAnsi="ATraditional Arabic" w:cs="ATraditional Arabic" w:hint="cs"/>
          <w:sz w:val="56"/>
          <w:szCs w:val="56"/>
          <w:rtl/>
        </w:rPr>
        <w:t>قدْ عَظُمَتْ بَلْوَاه،</w:t>
      </w:r>
      <w:r w:rsidR="000F08D5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وبَدَأ وقتٌ</w:t>
      </w:r>
      <w:r w:rsidR="00767CF4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6333C4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يتمحَّصُ فيه </w:t>
      </w:r>
      <w:r w:rsidR="00E5044B" w:rsidRPr="00461E9A">
        <w:rPr>
          <w:rFonts w:ascii="ATraditional Arabic" w:hAnsi="ATraditional Arabic" w:cs="ATraditional Arabic" w:hint="cs"/>
          <w:sz w:val="56"/>
          <w:szCs w:val="56"/>
          <w:rtl/>
        </w:rPr>
        <w:t>بِرِّ</w:t>
      </w:r>
      <w:r w:rsidR="00C515B6"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E5730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وصِدْقُه مع الل</w:t>
      </w:r>
      <w:r w:rsidR="00E5044B" w:rsidRPr="00461E9A">
        <w:rPr>
          <w:rFonts w:ascii="ATraditional Arabic" w:hAnsi="ATraditional Arabic" w:cs="ATraditional Arabic" w:hint="cs"/>
          <w:sz w:val="56"/>
          <w:szCs w:val="56"/>
          <w:rtl/>
        </w:rPr>
        <w:t>ه</w:t>
      </w:r>
      <w:r w:rsidR="003716FE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؛ إذْ </w:t>
      </w:r>
      <w:r w:rsidR="00DF76F2" w:rsidRPr="00461E9A">
        <w:rPr>
          <w:rFonts w:ascii="ATraditional Arabic" w:hAnsi="ATraditional Arabic" w:cs="ATraditional Arabic" w:hint="cs"/>
          <w:sz w:val="56"/>
          <w:szCs w:val="56"/>
          <w:rtl/>
        </w:rPr>
        <w:t>مع ال</w:t>
      </w:r>
      <w:r w:rsidR="00BE649E" w:rsidRPr="00461E9A">
        <w:rPr>
          <w:rFonts w:ascii="ATraditional Arabic" w:hAnsi="ATraditional Arabic" w:cs="ATraditional Arabic" w:hint="cs"/>
          <w:sz w:val="56"/>
          <w:szCs w:val="56"/>
          <w:rtl/>
        </w:rPr>
        <w:t>غ</w:t>
      </w:r>
      <w:r w:rsidR="00DF76F2" w:rsidRPr="00461E9A">
        <w:rPr>
          <w:rFonts w:ascii="ATraditional Arabic" w:hAnsi="ATraditional Arabic" w:cs="ATraditional Arabic" w:hint="cs"/>
          <w:sz w:val="56"/>
          <w:szCs w:val="56"/>
          <w:rtl/>
        </w:rPr>
        <w:t>َي</w:t>
      </w:r>
      <w:r w:rsidR="00BE649E" w:rsidRPr="00461E9A">
        <w:rPr>
          <w:rFonts w:ascii="ATraditional Arabic" w:hAnsi="ATraditional Arabic" w:cs="ATraditional Arabic" w:hint="cs"/>
          <w:sz w:val="56"/>
          <w:szCs w:val="56"/>
          <w:rtl/>
        </w:rPr>
        <w:t>ب</w:t>
      </w:r>
      <w:r w:rsidR="00DF76F2" w:rsidRPr="00461E9A">
        <w:rPr>
          <w:rFonts w:ascii="ATraditional Arabic" w:hAnsi="ATraditional Arabic" w:cs="ATraditional Arabic" w:hint="cs"/>
          <w:sz w:val="56"/>
          <w:szCs w:val="56"/>
          <w:rtl/>
        </w:rPr>
        <w:t>َةِ</w:t>
      </w:r>
      <w:r w:rsidR="0006417D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D6023E" w:rsidRPr="00461E9A">
        <w:rPr>
          <w:rFonts w:ascii="ATraditional Arabic" w:hAnsi="ATraditional Arabic" w:cs="ATraditional Arabic" w:hint="cs"/>
          <w:sz w:val="56"/>
          <w:szCs w:val="56"/>
          <w:rtl/>
        </w:rPr>
        <w:t>فهو للغفلة أقرب</w:t>
      </w:r>
      <w:r w:rsidR="0006417D" w:rsidRPr="00461E9A">
        <w:rPr>
          <w:rFonts w:ascii="ATraditional Arabic" w:hAnsi="ATraditional Arabic" w:cs="ATraditional Arabic" w:hint="cs"/>
          <w:sz w:val="56"/>
          <w:szCs w:val="56"/>
          <w:rtl/>
        </w:rPr>
        <w:t>،</w:t>
      </w:r>
      <w:r w:rsidR="00BE649E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D6023E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DF76F2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ليس يرجو مدحهما </w:t>
      </w:r>
      <w:r w:rsidR="001A61E1" w:rsidRPr="00461E9A">
        <w:rPr>
          <w:rFonts w:ascii="ATraditional Arabic" w:hAnsi="ATraditional Arabic" w:cs="ATraditional Arabic" w:hint="cs"/>
          <w:sz w:val="56"/>
          <w:szCs w:val="56"/>
          <w:rtl/>
        </w:rPr>
        <w:t>أو حثَّهما أو لومهما فيستعتب</w:t>
      </w:r>
      <w:r w:rsidR="0006417D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، </w:t>
      </w:r>
      <w:r w:rsidR="002A4311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وإن لبرِّهما بعد الموت </w:t>
      </w:r>
      <w:r w:rsidR="00DC1FA2" w:rsidRPr="00461E9A">
        <w:rPr>
          <w:rFonts w:ascii="ATraditional Arabic" w:hAnsi="ATraditional Arabic" w:cs="ATraditional Arabic" w:hint="cs"/>
          <w:sz w:val="56"/>
          <w:szCs w:val="56"/>
          <w:rtl/>
        </w:rPr>
        <w:t>صُوَرًا، بما ين</w:t>
      </w:r>
      <w:r w:rsidR="005B107D" w:rsidRPr="00461E9A">
        <w:rPr>
          <w:rFonts w:ascii="ATraditional Arabic" w:hAnsi="ATraditional Arabic" w:cs="ATraditional Arabic" w:hint="cs"/>
          <w:sz w:val="56"/>
          <w:szCs w:val="56"/>
          <w:rtl/>
        </w:rPr>
        <w:t>ت</w:t>
      </w:r>
      <w:r w:rsidR="00DC1FA2" w:rsidRPr="00461E9A">
        <w:rPr>
          <w:rFonts w:ascii="ATraditional Arabic" w:hAnsi="ATraditional Arabic" w:cs="ATraditional Arabic" w:hint="cs"/>
          <w:sz w:val="56"/>
          <w:szCs w:val="56"/>
          <w:rtl/>
        </w:rPr>
        <w:t>فعُ</w:t>
      </w:r>
      <w:r w:rsidR="005B107D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ان بها وهما أحوجُ ما </w:t>
      </w:r>
      <w:r w:rsidR="005B107D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يكونان</w:t>
      </w:r>
      <w:r w:rsidR="00F864E5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أبدًا،</w:t>
      </w:r>
      <w:r w:rsidR="00DC1FA2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في الصحيح عَنْ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أَبِي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هُرَيْرَةَ</w:t>
      </w:r>
      <w:r w:rsidR="00DC1CA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رضي الله عنه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أَنَّ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اللهِ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اللهُ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وَسَلَّمَ،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إِذَا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مَاتَ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الْإِنْسَانُ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انْقَطَعَ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عَنْهُ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عَمَلُهُ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إِلَّا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ثَلَاثَةٍ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إِلَّا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صَدَقَةٍ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جَارِيَةٍ،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أَوْ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عِلْمٍ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يُنْتَفَعُ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بِهِ،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أَوْ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وَلَدٍ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صَالِحٍ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يَدْعُو</w:t>
      </w:r>
      <w:r w:rsidR="00111933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111933" w:rsidRPr="00461E9A">
        <w:rPr>
          <w:rFonts w:ascii="ATraditional Arabic" w:hAnsi="ATraditional Arabic" w:cs="ATraditional Arabic" w:hint="cs"/>
          <w:sz w:val="56"/>
          <w:szCs w:val="56"/>
          <w:rtl/>
        </w:rPr>
        <w:t>لَهُ</w:t>
      </w:r>
      <w:r w:rsidR="00111933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E016AB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1242259C" w14:textId="3F4472E4" w:rsidR="002343C3" w:rsidRDefault="00111933" w:rsidP="00817D38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عن أبي أَسِيدٍ رضي الله عنه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رَجُلٌ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هَلْ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بَقِيَ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بِرَّ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أَبَوَيَّ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بَعْدَ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مَوْتِهِمَا؟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نَعَمْ،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خِصَالٌ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أَرْبَعٌ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الدُّعَاءُ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وَالاسْتِغْفَارُ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لَهُمَا،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وَإِنْفَاذُ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عَهْدِهِمَا،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وَإِكْرَامُ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صَدِيقِهِمَا،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وَصِلَةُ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الرَّحِمِ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الَّتِي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رَحِمَ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لَكَ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إِلَّا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مِنْ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قِبَلِهِمَا</w:t>
      </w:r>
      <w:r w:rsidR="003C6A03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3C6A03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  <w:r w:rsidR="00925F7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174684"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عَنْ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ابْنِ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عُمَرَ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رضي الله عنهما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إِنِّي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سَمِعْتُ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lastRenderedPageBreak/>
        <w:t>وَسَلَّمَ،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يَقُولُ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174684"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174684" w:rsidRPr="00461E9A">
        <w:rPr>
          <w:rFonts w:ascii="ATraditional Arabic" w:hAnsi="ATraditional Arabic" w:cs="ATraditional Arabic" w:hint="cs"/>
          <w:sz w:val="56"/>
          <w:szCs w:val="56"/>
          <w:rtl/>
        </w:rPr>
        <w:t>إ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ِنَّ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أَبَرَّ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الْبِرِّ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صِلَةُ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الْمَرْءِ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أَهْلَ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وُدِّ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أَبِيهِ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بَعْدَ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أَنْ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يُوَلَّى</w:t>
      </w:r>
      <w:r w:rsidR="00174684"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="005E47FF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أخرجه</w:t>
      </w:r>
      <w:r w:rsidR="00202ECC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202ECC" w:rsidRPr="00461E9A">
        <w:rPr>
          <w:rFonts w:ascii="ATraditional Arabic" w:hAnsi="ATraditional Arabic" w:cs="ATraditional Arabic" w:hint="cs"/>
          <w:sz w:val="56"/>
          <w:szCs w:val="56"/>
          <w:rtl/>
        </w:rPr>
        <w:t>مُسْلِم.</w:t>
      </w:r>
    </w:p>
    <w:p w14:paraId="3E1058E9" w14:textId="20EBD474" w:rsidR="002343C3" w:rsidRDefault="00174684" w:rsidP="00817D38">
      <w:pPr>
        <w:jc w:val="both"/>
        <w:rPr>
          <w:rFonts w:ascii="ATraditional Arabic" w:hAnsi="ATraditional Arabic" w:cs="ATraditional Arabic"/>
          <w:sz w:val="56"/>
          <w:szCs w:val="56"/>
          <w:rtl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عَنْ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أَبِي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هُرَيْرَةَ</w:t>
      </w:r>
      <w:r w:rsidR="00DC1CA6"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رضي الله عنه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رَسُولُ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«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إِنَّ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عَزَّ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وَجَلَّ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لَيَرْفَعُ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الدَّرَجَةَ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لِلْعَبْدِ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الصَّالِحِ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فِي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الْجَنَّةِ،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فَيَقُولُ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يَا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رَبِّ،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أَنَّى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لِي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هَذِهِ؟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فَيَقُولُ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بِاسْتِغْفَارِ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وَلَدِكَ</w:t>
      </w:r>
      <w:r w:rsidR="00002820"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لَكَ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="00002820" w:rsidRPr="00461E9A">
        <w:rPr>
          <w:rFonts w:ascii="ATraditional Arabic" w:hAnsi="ATraditional Arabic" w:cs="ATraditional Arabic" w:hint="cs"/>
          <w:sz w:val="56"/>
          <w:szCs w:val="56"/>
          <w:rtl/>
        </w:rPr>
        <w:t>.</w:t>
      </w:r>
    </w:p>
    <w:p w14:paraId="4029802B" w14:textId="551D7A61" w:rsidR="00817D38" w:rsidRPr="00461E9A" w:rsidRDefault="00111933" w:rsidP="002343C3">
      <w:pPr>
        <w:jc w:val="both"/>
        <w:rPr>
          <w:rFonts w:ascii="ATraditional Arabic" w:hAnsi="ATraditional Arabic" w:cs="ATraditional Arabic"/>
          <w:sz w:val="56"/>
          <w:szCs w:val="56"/>
        </w:rPr>
      </w:pP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وعَنْ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عَائِشَةَ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رَضِيَ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عَنْهَا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أَنَّ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رَجُلًا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لِلنَّبِيِّ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صَلَّى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اللَّهُ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عَلَيْهِ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وَسَلَّمَ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: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إِنَّ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أُمِّي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proofErr w:type="spellStart"/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افْتُلِتَتْ</w:t>
      </w:r>
      <w:proofErr w:type="spellEnd"/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نَفْسُهَا،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وَأَظُنُّهَا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لَوْ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تَكَلَّمَتْ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تَصَدَّقَتْ،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فَهَلْ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لَهَا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أَجْرٌ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إِنْ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تَصَدَّقْتُ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عَنْهَا؟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قَالَ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: «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نَعَمْ</w:t>
      </w:r>
      <w:r w:rsidRPr="00461E9A">
        <w:rPr>
          <w:rFonts w:ascii="ATraditional Arabic" w:hAnsi="ATraditional Arabic" w:cs="ATraditional Arabic" w:hint="eastAsia"/>
          <w:sz w:val="56"/>
          <w:szCs w:val="56"/>
          <w:rtl/>
        </w:rPr>
        <w:t>»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>.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 xml:space="preserve"> أَخْرَجَهُ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الْبُخَارِيُّ</w:t>
      </w:r>
      <w:r w:rsidRPr="00461E9A">
        <w:rPr>
          <w:rFonts w:ascii="ATraditional Arabic" w:hAnsi="ATraditional Arabic" w:cs="ATraditional Arabic"/>
          <w:sz w:val="56"/>
          <w:szCs w:val="56"/>
          <w:rtl/>
        </w:rPr>
        <w:t xml:space="preserve"> </w:t>
      </w:r>
      <w:r w:rsidRPr="00461E9A">
        <w:rPr>
          <w:rFonts w:ascii="ATraditional Arabic" w:hAnsi="ATraditional Arabic" w:cs="ATraditional Arabic" w:hint="cs"/>
          <w:sz w:val="56"/>
          <w:szCs w:val="56"/>
          <w:rtl/>
        </w:rPr>
        <w:t>وَمُسْلِمٌ.</w:t>
      </w:r>
    </w:p>
    <w:sectPr w:rsidR="00817D38" w:rsidRPr="00461E9A" w:rsidSect="00C55CC4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C4"/>
    <w:rsid w:val="00002820"/>
    <w:rsid w:val="000543B5"/>
    <w:rsid w:val="0006417D"/>
    <w:rsid w:val="00067CE3"/>
    <w:rsid w:val="000707A4"/>
    <w:rsid w:val="00077D47"/>
    <w:rsid w:val="000B3245"/>
    <w:rsid w:val="000E1218"/>
    <w:rsid w:val="000E7458"/>
    <w:rsid w:val="000F08D5"/>
    <w:rsid w:val="000F3CD9"/>
    <w:rsid w:val="00111933"/>
    <w:rsid w:val="001134CA"/>
    <w:rsid w:val="001401E9"/>
    <w:rsid w:val="00161F4F"/>
    <w:rsid w:val="00174684"/>
    <w:rsid w:val="001A61E1"/>
    <w:rsid w:val="00202ECC"/>
    <w:rsid w:val="002343C3"/>
    <w:rsid w:val="00280820"/>
    <w:rsid w:val="00294D44"/>
    <w:rsid w:val="002A4311"/>
    <w:rsid w:val="002B43F9"/>
    <w:rsid w:val="002B70E2"/>
    <w:rsid w:val="002B7F7E"/>
    <w:rsid w:val="002C73A5"/>
    <w:rsid w:val="003716FE"/>
    <w:rsid w:val="003769AB"/>
    <w:rsid w:val="003907C7"/>
    <w:rsid w:val="003C6A03"/>
    <w:rsid w:val="004577F0"/>
    <w:rsid w:val="00461E9A"/>
    <w:rsid w:val="00561767"/>
    <w:rsid w:val="00586C00"/>
    <w:rsid w:val="005B107D"/>
    <w:rsid w:val="005E47FF"/>
    <w:rsid w:val="005F2502"/>
    <w:rsid w:val="00623176"/>
    <w:rsid w:val="006333C4"/>
    <w:rsid w:val="006A61B2"/>
    <w:rsid w:val="006B0465"/>
    <w:rsid w:val="006B577B"/>
    <w:rsid w:val="00737B8D"/>
    <w:rsid w:val="00750A1B"/>
    <w:rsid w:val="00767CF4"/>
    <w:rsid w:val="007A541A"/>
    <w:rsid w:val="007A6605"/>
    <w:rsid w:val="007C0A2B"/>
    <w:rsid w:val="007D289D"/>
    <w:rsid w:val="00814AD3"/>
    <w:rsid w:val="00817D38"/>
    <w:rsid w:val="00825084"/>
    <w:rsid w:val="00843D85"/>
    <w:rsid w:val="009115C9"/>
    <w:rsid w:val="00925F76"/>
    <w:rsid w:val="00963719"/>
    <w:rsid w:val="00996C1C"/>
    <w:rsid w:val="009A7AD9"/>
    <w:rsid w:val="009E6A62"/>
    <w:rsid w:val="00A0484F"/>
    <w:rsid w:val="00A0552D"/>
    <w:rsid w:val="00A33D79"/>
    <w:rsid w:val="00A9682B"/>
    <w:rsid w:val="00AB3A7A"/>
    <w:rsid w:val="00AB42D7"/>
    <w:rsid w:val="00B00B8A"/>
    <w:rsid w:val="00B30BD5"/>
    <w:rsid w:val="00B7489F"/>
    <w:rsid w:val="00B85DBC"/>
    <w:rsid w:val="00BA2AC3"/>
    <w:rsid w:val="00BC4EA1"/>
    <w:rsid w:val="00BE649E"/>
    <w:rsid w:val="00C11424"/>
    <w:rsid w:val="00C515B6"/>
    <w:rsid w:val="00C55CC4"/>
    <w:rsid w:val="00CA1F58"/>
    <w:rsid w:val="00CB793F"/>
    <w:rsid w:val="00CF4803"/>
    <w:rsid w:val="00D40B8E"/>
    <w:rsid w:val="00D6023E"/>
    <w:rsid w:val="00D6160A"/>
    <w:rsid w:val="00D86E82"/>
    <w:rsid w:val="00DC1CA6"/>
    <w:rsid w:val="00DC1FA2"/>
    <w:rsid w:val="00DE1FB8"/>
    <w:rsid w:val="00DF76F2"/>
    <w:rsid w:val="00E016AB"/>
    <w:rsid w:val="00E30D10"/>
    <w:rsid w:val="00E32AE6"/>
    <w:rsid w:val="00E33AE9"/>
    <w:rsid w:val="00E4238E"/>
    <w:rsid w:val="00E454DA"/>
    <w:rsid w:val="00E5044B"/>
    <w:rsid w:val="00E57306"/>
    <w:rsid w:val="00E67706"/>
    <w:rsid w:val="00EB439C"/>
    <w:rsid w:val="00EC04E4"/>
    <w:rsid w:val="00EC65FA"/>
    <w:rsid w:val="00F23FD1"/>
    <w:rsid w:val="00F864E5"/>
    <w:rsid w:val="00F953EB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9F7E8"/>
  <w15:chartTrackingRefBased/>
  <w15:docId w15:val="{D0A7FBC9-434E-4073-B150-42B57833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55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5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5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5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5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5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5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5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5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55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55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55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5CC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55CC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55CC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55CC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55CC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55C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5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55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5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55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5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55C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5C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5C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5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55C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5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87</cp:revision>
  <dcterms:created xsi:type="dcterms:W3CDTF">2024-12-09T07:13:00Z</dcterms:created>
  <dcterms:modified xsi:type="dcterms:W3CDTF">2024-12-11T14:51:00Z</dcterms:modified>
</cp:coreProperties>
</file>