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2F98" w14:textId="333DA717" w:rsidR="00FF59B0" w:rsidRDefault="00FF59B0" w:rsidP="004D6F35">
      <w:pPr>
        <w:jc w:val="center"/>
        <w:rPr>
          <w:sz w:val="60"/>
          <w:szCs w:val="60"/>
          <w:rtl/>
        </w:rPr>
      </w:pPr>
      <w:r>
        <w:rPr>
          <w:rFonts w:hint="cs"/>
          <w:sz w:val="60"/>
          <w:szCs w:val="60"/>
          <w:rtl/>
        </w:rPr>
        <w:t>القلوب المتعلقة</w:t>
      </w:r>
    </w:p>
    <w:p w14:paraId="66FD901A" w14:textId="77777777" w:rsidR="00F4545A" w:rsidRDefault="00F4545A">
      <w:pPr>
        <w:rPr>
          <w:sz w:val="60"/>
          <w:szCs w:val="60"/>
          <w:rtl/>
        </w:rPr>
      </w:pPr>
    </w:p>
    <w:p w14:paraId="3D7D5FDF" w14:textId="346A2441" w:rsidR="00C5563F" w:rsidRPr="00F80D7C" w:rsidRDefault="0034747A">
      <w:pPr>
        <w:rPr>
          <w:sz w:val="60"/>
          <w:szCs w:val="60"/>
          <w:rtl/>
        </w:rPr>
      </w:pPr>
      <w:r w:rsidRPr="00F80D7C">
        <w:rPr>
          <w:rFonts w:hint="cs"/>
          <w:sz w:val="60"/>
          <w:szCs w:val="60"/>
          <w:rtl/>
        </w:rPr>
        <w:t>أما بعد:</w:t>
      </w:r>
    </w:p>
    <w:p w14:paraId="3283162B" w14:textId="51C6BFF9" w:rsidR="0034747A" w:rsidRPr="00F80D7C" w:rsidRDefault="0034747A" w:rsidP="00581831">
      <w:pPr>
        <w:rPr>
          <w:sz w:val="60"/>
          <w:szCs w:val="60"/>
          <w:rtl/>
        </w:rPr>
      </w:pPr>
      <w:r w:rsidRPr="00F80D7C">
        <w:rPr>
          <w:rFonts w:hint="cs"/>
          <w:sz w:val="60"/>
          <w:szCs w:val="60"/>
          <w:rtl/>
        </w:rPr>
        <w:t>فإنكم لن تروها بأعينكم واقعاً وحساً، ولكنها موجودة</w:t>
      </w:r>
      <w:r w:rsidR="004E2326">
        <w:rPr>
          <w:rFonts w:hint="cs"/>
          <w:sz w:val="60"/>
          <w:szCs w:val="60"/>
          <w:rtl/>
        </w:rPr>
        <w:t>.</w:t>
      </w:r>
    </w:p>
    <w:p w14:paraId="4821BEFF" w14:textId="72C62FAB" w:rsidR="00581831" w:rsidRPr="00F80D7C" w:rsidRDefault="003C5B52" w:rsidP="00581831">
      <w:pPr>
        <w:rPr>
          <w:sz w:val="60"/>
          <w:szCs w:val="60"/>
          <w:rtl/>
        </w:rPr>
      </w:pPr>
      <w:r>
        <w:rPr>
          <w:rFonts w:hint="cs"/>
          <w:sz w:val="60"/>
          <w:szCs w:val="60"/>
          <w:rtl/>
        </w:rPr>
        <w:t>و</w:t>
      </w:r>
      <w:r w:rsidR="00581831" w:rsidRPr="00F80D7C">
        <w:rPr>
          <w:rFonts w:hint="cs"/>
          <w:sz w:val="60"/>
          <w:szCs w:val="60"/>
          <w:rtl/>
        </w:rPr>
        <w:t xml:space="preserve">لن تمسوها بأيديكم </w:t>
      </w:r>
      <w:r w:rsidR="00CD29C4" w:rsidRPr="00F80D7C">
        <w:rPr>
          <w:rFonts w:hint="cs"/>
          <w:sz w:val="60"/>
          <w:szCs w:val="60"/>
          <w:rtl/>
        </w:rPr>
        <w:t>استشعارا ولمساً، و</w:t>
      </w:r>
      <w:r w:rsidR="00E876FB" w:rsidRPr="00F80D7C">
        <w:rPr>
          <w:rFonts w:hint="cs"/>
          <w:sz w:val="60"/>
          <w:szCs w:val="60"/>
          <w:rtl/>
        </w:rPr>
        <w:t>لكنها</w:t>
      </w:r>
      <w:r w:rsidR="00D157A7" w:rsidRPr="00F80D7C">
        <w:rPr>
          <w:rFonts w:hint="cs"/>
          <w:sz w:val="60"/>
          <w:szCs w:val="60"/>
          <w:rtl/>
        </w:rPr>
        <w:t xml:space="preserve"> مربوطة</w:t>
      </w:r>
      <w:r>
        <w:rPr>
          <w:rFonts w:hint="cs"/>
          <w:sz w:val="60"/>
          <w:szCs w:val="60"/>
          <w:rtl/>
        </w:rPr>
        <w:t xml:space="preserve"> فيه</w:t>
      </w:r>
      <w:r w:rsidR="00D157A7" w:rsidRPr="00F80D7C">
        <w:rPr>
          <w:rFonts w:hint="cs"/>
          <w:sz w:val="60"/>
          <w:szCs w:val="60"/>
          <w:rtl/>
        </w:rPr>
        <w:t xml:space="preserve"> </w:t>
      </w:r>
      <w:r>
        <w:rPr>
          <w:rFonts w:hint="cs"/>
          <w:sz w:val="60"/>
          <w:szCs w:val="60"/>
          <w:rtl/>
        </w:rPr>
        <w:t>و</w:t>
      </w:r>
      <w:r w:rsidR="00D157A7" w:rsidRPr="00F80D7C">
        <w:rPr>
          <w:rFonts w:hint="cs"/>
          <w:sz w:val="60"/>
          <w:szCs w:val="60"/>
          <w:rtl/>
        </w:rPr>
        <w:t>مشدودة</w:t>
      </w:r>
      <w:r w:rsidR="004E2326">
        <w:rPr>
          <w:rFonts w:hint="cs"/>
          <w:sz w:val="60"/>
          <w:szCs w:val="60"/>
          <w:rtl/>
        </w:rPr>
        <w:t>.</w:t>
      </w:r>
    </w:p>
    <w:p w14:paraId="5485A36F" w14:textId="25DBCC44" w:rsidR="00D157A7" w:rsidRPr="00F80D7C" w:rsidRDefault="00D157A7" w:rsidP="00581831">
      <w:pPr>
        <w:rPr>
          <w:sz w:val="60"/>
          <w:szCs w:val="60"/>
          <w:rtl/>
        </w:rPr>
      </w:pPr>
    </w:p>
    <w:p w14:paraId="7C38189A" w14:textId="381F9DAC" w:rsidR="00D157A7" w:rsidRPr="00F80D7C" w:rsidRDefault="00D157A7" w:rsidP="00581831">
      <w:pPr>
        <w:rPr>
          <w:sz w:val="60"/>
          <w:szCs w:val="60"/>
          <w:rtl/>
        </w:rPr>
      </w:pPr>
      <w:r w:rsidRPr="00F80D7C">
        <w:rPr>
          <w:rFonts w:hint="cs"/>
          <w:sz w:val="60"/>
          <w:szCs w:val="60"/>
          <w:rtl/>
        </w:rPr>
        <w:t xml:space="preserve">في المساجد قناديل لا ترى، تلازم المسجد </w:t>
      </w:r>
      <w:r w:rsidR="005C4A77" w:rsidRPr="00F80D7C">
        <w:rPr>
          <w:rFonts w:hint="cs"/>
          <w:sz w:val="60"/>
          <w:szCs w:val="60"/>
          <w:rtl/>
        </w:rPr>
        <w:t xml:space="preserve">فلا تبرح منه، </w:t>
      </w:r>
      <w:r w:rsidR="00B44333" w:rsidRPr="00F80D7C">
        <w:rPr>
          <w:rFonts w:hint="cs"/>
          <w:sz w:val="60"/>
          <w:szCs w:val="60"/>
          <w:rtl/>
        </w:rPr>
        <w:t>وتتعلق به فلا تنفك عنه</w:t>
      </w:r>
      <w:r w:rsidR="004E2326">
        <w:rPr>
          <w:rFonts w:hint="cs"/>
          <w:sz w:val="60"/>
          <w:szCs w:val="60"/>
          <w:rtl/>
        </w:rPr>
        <w:t>.</w:t>
      </w:r>
    </w:p>
    <w:p w14:paraId="40E9933A" w14:textId="2FF08E5A" w:rsidR="00B44333" w:rsidRPr="00F80D7C" w:rsidRDefault="004245E3" w:rsidP="00581831">
      <w:pPr>
        <w:rPr>
          <w:sz w:val="60"/>
          <w:szCs w:val="60"/>
          <w:rtl/>
        </w:rPr>
      </w:pPr>
      <w:r w:rsidRPr="00F80D7C">
        <w:rPr>
          <w:rFonts w:hint="cs"/>
          <w:sz w:val="60"/>
          <w:szCs w:val="60"/>
          <w:rtl/>
        </w:rPr>
        <w:t>إنها القناديل المميزة بالحب والشوق والتعلق واللهفة</w:t>
      </w:r>
      <w:r w:rsidR="004E2326">
        <w:rPr>
          <w:rFonts w:hint="cs"/>
          <w:sz w:val="60"/>
          <w:szCs w:val="60"/>
          <w:rtl/>
        </w:rPr>
        <w:t>.</w:t>
      </w:r>
    </w:p>
    <w:p w14:paraId="19DFE60F" w14:textId="47E72BD2" w:rsidR="004245E3" w:rsidRPr="00F80D7C" w:rsidRDefault="004245E3" w:rsidP="00581831">
      <w:pPr>
        <w:rPr>
          <w:sz w:val="60"/>
          <w:szCs w:val="60"/>
          <w:rtl/>
        </w:rPr>
      </w:pPr>
      <w:r w:rsidRPr="00F80D7C">
        <w:rPr>
          <w:rFonts w:hint="cs"/>
          <w:sz w:val="60"/>
          <w:szCs w:val="60"/>
          <w:rtl/>
        </w:rPr>
        <w:t>إنها القناديل القلبية المعلقة</w:t>
      </w:r>
      <w:r w:rsidR="00B2681E" w:rsidRPr="00F80D7C">
        <w:rPr>
          <w:rFonts w:hint="cs"/>
          <w:sz w:val="60"/>
          <w:szCs w:val="60"/>
          <w:rtl/>
        </w:rPr>
        <w:t xml:space="preserve"> المتعلِّقة؛ التي تظل في بيت ربها وإن خرجت أجسادها للخارج، </w:t>
      </w:r>
      <w:r w:rsidR="002C71E6" w:rsidRPr="00F80D7C">
        <w:rPr>
          <w:rFonts w:hint="cs"/>
          <w:sz w:val="60"/>
          <w:szCs w:val="60"/>
          <w:rtl/>
        </w:rPr>
        <w:t>وتستشعر فيه لذة الصعود إلى أعلى المعار</w:t>
      </w:r>
      <w:r w:rsidR="0038522C" w:rsidRPr="00F80D7C">
        <w:rPr>
          <w:rFonts w:hint="cs"/>
          <w:sz w:val="60"/>
          <w:szCs w:val="60"/>
          <w:rtl/>
        </w:rPr>
        <w:t>ج.</w:t>
      </w:r>
    </w:p>
    <w:p w14:paraId="0A8900F1" w14:textId="38E8B763" w:rsidR="0038522C" w:rsidRPr="00F80D7C" w:rsidRDefault="0038522C" w:rsidP="00581831">
      <w:pPr>
        <w:rPr>
          <w:sz w:val="60"/>
          <w:szCs w:val="60"/>
          <w:rtl/>
        </w:rPr>
      </w:pPr>
      <w:r w:rsidRPr="00F80D7C">
        <w:rPr>
          <w:rFonts w:hint="cs"/>
          <w:sz w:val="60"/>
          <w:szCs w:val="60"/>
          <w:rtl/>
        </w:rPr>
        <w:t xml:space="preserve">القلوب المعلقة.. </w:t>
      </w:r>
      <w:r w:rsidR="00FC3F34" w:rsidRPr="00F80D7C">
        <w:rPr>
          <w:rFonts w:hint="cs"/>
          <w:sz w:val="60"/>
          <w:szCs w:val="60"/>
          <w:rtl/>
        </w:rPr>
        <w:t xml:space="preserve">قلوب تكابد عواصف الدنيا </w:t>
      </w:r>
      <w:r w:rsidR="00FC3F34" w:rsidRPr="00F80D7C">
        <w:rPr>
          <w:rFonts w:hint="cs"/>
          <w:sz w:val="60"/>
          <w:szCs w:val="60"/>
          <w:rtl/>
        </w:rPr>
        <w:lastRenderedPageBreak/>
        <w:t>ومل</w:t>
      </w:r>
      <w:r w:rsidR="00AA1827" w:rsidRPr="00F80D7C">
        <w:rPr>
          <w:rFonts w:hint="cs"/>
          <w:sz w:val="60"/>
          <w:szCs w:val="60"/>
          <w:rtl/>
        </w:rPr>
        <w:t xml:space="preserve">ذاتها، وتصارع </w:t>
      </w:r>
      <w:r w:rsidR="006E4B27" w:rsidRPr="00F80D7C">
        <w:rPr>
          <w:rFonts w:hint="cs"/>
          <w:sz w:val="60"/>
          <w:szCs w:val="60"/>
          <w:rtl/>
        </w:rPr>
        <w:t>زخارفها ولذاتها، فلم تنجرف في أوديتها السحيقة لعباً ولهواً، ولم تست</w:t>
      </w:r>
      <w:r w:rsidR="003C5B52">
        <w:rPr>
          <w:rFonts w:hint="cs"/>
          <w:sz w:val="60"/>
          <w:szCs w:val="60"/>
          <w:rtl/>
        </w:rPr>
        <w:t>س</w:t>
      </w:r>
      <w:r w:rsidR="006E4B27" w:rsidRPr="00F80D7C">
        <w:rPr>
          <w:rFonts w:hint="cs"/>
          <w:sz w:val="60"/>
          <w:szCs w:val="60"/>
          <w:rtl/>
        </w:rPr>
        <w:t xml:space="preserve">لم </w:t>
      </w:r>
      <w:r w:rsidR="00E9708F" w:rsidRPr="00F80D7C">
        <w:rPr>
          <w:rFonts w:hint="cs"/>
          <w:sz w:val="60"/>
          <w:szCs w:val="60"/>
          <w:rtl/>
        </w:rPr>
        <w:t>لسراق الأوقات فيها خمولاً وضعفاً.</w:t>
      </w:r>
    </w:p>
    <w:p w14:paraId="6FC798DD" w14:textId="07B3DD68" w:rsidR="00DE6F0F" w:rsidRPr="00F80D7C" w:rsidRDefault="00E9708F" w:rsidP="00581831">
      <w:pPr>
        <w:rPr>
          <w:sz w:val="60"/>
          <w:szCs w:val="60"/>
          <w:rtl/>
        </w:rPr>
      </w:pPr>
      <w:r w:rsidRPr="00F80D7C">
        <w:rPr>
          <w:rFonts w:hint="cs"/>
          <w:sz w:val="60"/>
          <w:szCs w:val="60"/>
          <w:rtl/>
        </w:rPr>
        <w:t xml:space="preserve">القلوب المعلقة.. </w:t>
      </w:r>
      <w:r w:rsidR="00330752" w:rsidRPr="00F80D7C">
        <w:rPr>
          <w:rFonts w:hint="cs"/>
          <w:sz w:val="60"/>
          <w:szCs w:val="60"/>
          <w:rtl/>
        </w:rPr>
        <w:t xml:space="preserve">قلوب مجاهدة: كفت نفسها عن </w:t>
      </w:r>
      <w:r w:rsidR="00890DA2" w:rsidRPr="00F80D7C">
        <w:rPr>
          <w:rFonts w:hint="cs"/>
          <w:sz w:val="60"/>
          <w:szCs w:val="60"/>
          <w:rtl/>
        </w:rPr>
        <w:t xml:space="preserve">رديء </w:t>
      </w:r>
      <w:r w:rsidR="00330752" w:rsidRPr="00F80D7C">
        <w:rPr>
          <w:rFonts w:hint="cs"/>
          <w:sz w:val="60"/>
          <w:szCs w:val="60"/>
          <w:rtl/>
        </w:rPr>
        <w:t xml:space="preserve">أهوائها، </w:t>
      </w:r>
      <w:r w:rsidR="000D71B9" w:rsidRPr="00F80D7C">
        <w:rPr>
          <w:rFonts w:hint="cs"/>
          <w:sz w:val="60"/>
          <w:szCs w:val="60"/>
          <w:rtl/>
        </w:rPr>
        <w:t>ومنعتها من سيءِ</w:t>
      </w:r>
      <w:r w:rsidR="00890DA2" w:rsidRPr="00F80D7C">
        <w:rPr>
          <w:rFonts w:hint="cs"/>
          <w:sz w:val="60"/>
          <w:szCs w:val="60"/>
          <w:rtl/>
        </w:rPr>
        <w:t xml:space="preserve"> </w:t>
      </w:r>
      <w:r w:rsidR="000D71B9" w:rsidRPr="00F80D7C">
        <w:rPr>
          <w:rFonts w:hint="cs"/>
          <w:sz w:val="60"/>
          <w:szCs w:val="60"/>
          <w:rtl/>
        </w:rPr>
        <w:t>شهواتها</w:t>
      </w:r>
      <w:r w:rsidR="00890DA2" w:rsidRPr="00F80D7C">
        <w:rPr>
          <w:rFonts w:hint="cs"/>
          <w:sz w:val="60"/>
          <w:szCs w:val="60"/>
          <w:rtl/>
        </w:rPr>
        <w:t>، و</w:t>
      </w:r>
      <w:r w:rsidR="003B5762" w:rsidRPr="00F80D7C">
        <w:rPr>
          <w:rFonts w:hint="cs"/>
          <w:sz w:val="60"/>
          <w:szCs w:val="60"/>
          <w:rtl/>
        </w:rPr>
        <w:t>حين دخلت داراً تجد فيه سعادتها، وتحصل فيه متعتها</w:t>
      </w:r>
      <w:r w:rsidR="00DE6F0F" w:rsidRPr="00F80D7C">
        <w:rPr>
          <w:rFonts w:hint="cs"/>
          <w:sz w:val="60"/>
          <w:szCs w:val="60"/>
          <w:rtl/>
        </w:rPr>
        <w:t xml:space="preserve">؛ آثرت </w:t>
      </w:r>
      <w:r w:rsidR="004E2326" w:rsidRPr="00F80D7C">
        <w:rPr>
          <w:rFonts w:hint="cs"/>
          <w:sz w:val="60"/>
          <w:szCs w:val="60"/>
          <w:rtl/>
        </w:rPr>
        <w:t>ألا</w:t>
      </w:r>
      <w:r w:rsidR="00DE6F0F" w:rsidRPr="00F80D7C">
        <w:rPr>
          <w:rFonts w:hint="cs"/>
          <w:sz w:val="60"/>
          <w:szCs w:val="60"/>
          <w:rtl/>
        </w:rPr>
        <w:t xml:space="preserve"> تخرج منه، وعزمت على التعلق به، وجاهدت على البقاء فيه..</w:t>
      </w:r>
    </w:p>
    <w:p w14:paraId="729F45AD" w14:textId="61A0139F" w:rsidR="004636B2" w:rsidRPr="00F80D7C" w:rsidRDefault="00DE6F0F" w:rsidP="00581831">
      <w:pPr>
        <w:rPr>
          <w:sz w:val="60"/>
          <w:szCs w:val="60"/>
          <w:rtl/>
        </w:rPr>
      </w:pPr>
      <w:r w:rsidRPr="00F80D7C">
        <w:rPr>
          <w:rFonts w:hint="cs"/>
          <w:sz w:val="60"/>
          <w:szCs w:val="60"/>
          <w:rtl/>
        </w:rPr>
        <w:t>إنها دار</w:t>
      </w:r>
      <w:r w:rsidR="004E2326">
        <w:rPr>
          <w:rFonts w:hint="cs"/>
          <w:sz w:val="60"/>
          <w:szCs w:val="60"/>
          <w:rtl/>
        </w:rPr>
        <w:t>ُ</w:t>
      </w:r>
      <w:r w:rsidRPr="00F80D7C">
        <w:rPr>
          <w:rFonts w:hint="cs"/>
          <w:sz w:val="60"/>
          <w:szCs w:val="60"/>
          <w:rtl/>
        </w:rPr>
        <w:t xml:space="preserve"> محبوبها</w:t>
      </w:r>
      <w:r w:rsidR="005974A3" w:rsidRPr="00F80D7C">
        <w:rPr>
          <w:rFonts w:hint="cs"/>
          <w:sz w:val="60"/>
          <w:szCs w:val="60"/>
          <w:rtl/>
        </w:rPr>
        <w:t>، وبيت إلهها الذي أذ</w:t>
      </w:r>
      <w:r w:rsidR="004E2326">
        <w:rPr>
          <w:rFonts w:hint="cs"/>
          <w:sz w:val="60"/>
          <w:szCs w:val="60"/>
          <w:rtl/>
        </w:rPr>
        <w:t>ِ</w:t>
      </w:r>
      <w:r w:rsidR="005974A3" w:rsidRPr="00F80D7C">
        <w:rPr>
          <w:rFonts w:hint="cs"/>
          <w:sz w:val="60"/>
          <w:szCs w:val="60"/>
          <w:rtl/>
        </w:rPr>
        <w:t>ن لها ولغيرها بالبقاء، و</w:t>
      </w:r>
      <w:r w:rsidR="001608A6" w:rsidRPr="00F80D7C">
        <w:rPr>
          <w:rFonts w:hint="cs"/>
          <w:sz w:val="60"/>
          <w:szCs w:val="60"/>
          <w:rtl/>
        </w:rPr>
        <w:t xml:space="preserve">أسعدها بشرف القرب </w:t>
      </w:r>
      <w:r w:rsidR="004636B2" w:rsidRPr="00F80D7C">
        <w:rPr>
          <w:rFonts w:hint="cs"/>
          <w:sz w:val="60"/>
          <w:szCs w:val="60"/>
          <w:rtl/>
        </w:rPr>
        <w:t>والالتقاء</w:t>
      </w:r>
      <w:r w:rsidR="00E3640F" w:rsidRPr="00F80D7C">
        <w:rPr>
          <w:rFonts w:hint="cs"/>
          <w:sz w:val="60"/>
          <w:szCs w:val="60"/>
          <w:rtl/>
        </w:rPr>
        <w:t>.</w:t>
      </w:r>
    </w:p>
    <w:p w14:paraId="0B8E63C3" w14:textId="6F42CE50" w:rsidR="00E3640F" w:rsidRPr="00F80D7C" w:rsidRDefault="00E3640F" w:rsidP="00581831">
      <w:pPr>
        <w:rPr>
          <w:sz w:val="60"/>
          <w:szCs w:val="60"/>
          <w:rtl/>
        </w:rPr>
      </w:pPr>
      <w:r w:rsidRPr="00F80D7C">
        <w:rPr>
          <w:rFonts w:hint="cs"/>
          <w:sz w:val="60"/>
          <w:szCs w:val="60"/>
          <w:rtl/>
        </w:rPr>
        <w:t xml:space="preserve">فلا عجب أن تكون قلوب المحبين ببيت </w:t>
      </w:r>
      <w:r w:rsidR="00FA2C76" w:rsidRPr="00F80D7C">
        <w:rPr>
          <w:rFonts w:hint="cs"/>
          <w:sz w:val="60"/>
          <w:szCs w:val="60"/>
          <w:rtl/>
        </w:rPr>
        <w:t>المولى متعلقة، وأقدامهم إلى بيت المعبود مترددة:</w:t>
      </w:r>
    </w:p>
    <w:p w14:paraId="6B82833E" w14:textId="4B14E8E2" w:rsidR="00E9708F" w:rsidRPr="00F80D7C" w:rsidRDefault="004636B2" w:rsidP="00581831">
      <w:pPr>
        <w:rPr>
          <w:sz w:val="60"/>
          <w:szCs w:val="60"/>
          <w:rtl/>
        </w:rPr>
      </w:pPr>
      <w:r w:rsidRPr="00F80D7C">
        <w:rPr>
          <w:sz w:val="60"/>
          <w:szCs w:val="60"/>
          <w:rtl/>
        </w:rPr>
        <w:t>{</w:t>
      </w:r>
      <w:r w:rsidR="000C03D5" w:rsidRPr="00F80D7C">
        <w:rPr>
          <w:rFonts w:hint="cs"/>
          <w:sz w:val="60"/>
          <w:szCs w:val="60"/>
          <w:rtl/>
        </w:rPr>
        <w:t>ف</w:t>
      </w:r>
      <w:r w:rsidRPr="00F80D7C">
        <w:rPr>
          <w:sz w:val="60"/>
          <w:szCs w:val="60"/>
          <w:rtl/>
        </w:rPr>
        <w:t xml:space="preserve">ِي بُيُوتٍ أَذِنَ اللَّهُ أَنْ تُرْفَعَ وَيُذْكَرَ فِيهَا اسْمُهُ يُسَبِّحُ لَهُ فِيهَا بِالْغُدُوِّ وَالْآصَالِ (36) رِجَالٌ لَا تُلْهِيهِمْ تِجَارَةٌ وَلَا بَيْعٌ عَنْ ذِكْرِ اللَّهِ وَإِقَامِ الصَّلَاةِ وَإِيتَاءِ الزَّكَاةِ يَخَافُونَ يَوْمًا تَتَقَلَّبُ فِيهِ الْقُلُوبُ وَالْأَبْصَارُ (37) لِيَجْزِيَهُمُ اللَّهُ أَحْسَنَ </w:t>
      </w:r>
      <w:r w:rsidRPr="00F80D7C">
        <w:rPr>
          <w:sz w:val="60"/>
          <w:szCs w:val="60"/>
          <w:rtl/>
        </w:rPr>
        <w:lastRenderedPageBreak/>
        <w:t xml:space="preserve">مَا عَمِلُوا وَيَزِيدَهُمْ مِنْ فَضْلِهِ وَاللَّهُ يَرْزُقُ مَنْ يَشَاءُ بِغَيْرِ حِسَابٍ} </w:t>
      </w:r>
    </w:p>
    <w:p w14:paraId="7C370F26" w14:textId="4ACBE4E3" w:rsidR="0054117B" w:rsidRPr="00F80D7C" w:rsidRDefault="0054117B" w:rsidP="00581831">
      <w:pPr>
        <w:rPr>
          <w:sz w:val="60"/>
          <w:szCs w:val="60"/>
          <w:rtl/>
        </w:rPr>
      </w:pPr>
      <w:r w:rsidRPr="00F80D7C">
        <w:rPr>
          <w:rFonts w:hint="cs"/>
          <w:sz w:val="60"/>
          <w:szCs w:val="60"/>
          <w:rtl/>
        </w:rPr>
        <w:t>المسجد بيت الطهر والنقاء</w:t>
      </w:r>
      <w:r w:rsidR="003A764C" w:rsidRPr="00F80D7C">
        <w:rPr>
          <w:rFonts w:hint="cs"/>
          <w:sz w:val="60"/>
          <w:szCs w:val="60"/>
          <w:rtl/>
        </w:rPr>
        <w:t>، والراحة والصفاء</w:t>
      </w:r>
      <w:r w:rsidRPr="00F80D7C">
        <w:rPr>
          <w:rFonts w:hint="cs"/>
          <w:sz w:val="60"/>
          <w:szCs w:val="60"/>
          <w:rtl/>
        </w:rPr>
        <w:t xml:space="preserve"> فلا</w:t>
      </w:r>
      <w:r w:rsidR="003A764C" w:rsidRPr="00F80D7C">
        <w:rPr>
          <w:rFonts w:hint="cs"/>
          <w:sz w:val="60"/>
          <w:szCs w:val="60"/>
          <w:rtl/>
        </w:rPr>
        <w:t xml:space="preserve"> يقبل إلا الأرواح </w:t>
      </w:r>
      <w:r w:rsidR="00977883" w:rsidRPr="00F80D7C">
        <w:rPr>
          <w:rFonts w:hint="cs"/>
          <w:sz w:val="60"/>
          <w:szCs w:val="60"/>
          <w:rtl/>
        </w:rPr>
        <w:t>التي غ</w:t>
      </w:r>
      <w:r w:rsidR="00F9334A">
        <w:rPr>
          <w:rFonts w:hint="cs"/>
          <w:sz w:val="60"/>
          <w:szCs w:val="60"/>
          <w:rtl/>
        </w:rPr>
        <w:t>َ</w:t>
      </w:r>
      <w:r w:rsidR="00977883" w:rsidRPr="00F80D7C">
        <w:rPr>
          <w:rFonts w:hint="cs"/>
          <w:sz w:val="60"/>
          <w:szCs w:val="60"/>
          <w:rtl/>
        </w:rPr>
        <w:t>سلت أطراف</w:t>
      </w:r>
      <w:r w:rsidR="00F9334A">
        <w:rPr>
          <w:rFonts w:hint="cs"/>
          <w:sz w:val="60"/>
          <w:szCs w:val="60"/>
          <w:rtl/>
        </w:rPr>
        <w:t>َ</w:t>
      </w:r>
      <w:r w:rsidR="00977883" w:rsidRPr="00F80D7C">
        <w:rPr>
          <w:rFonts w:hint="cs"/>
          <w:sz w:val="60"/>
          <w:szCs w:val="60"/>
          <w:rtl/>
        </w:rPr>
        <w:t xml:space="preserve">ها من درن الدنيا قبل أن تدخله، وطهّرت دواخلها من </w:t>
      </w:r>
      <w:r w:rsidR="0035756B" w:rsidRPr="00F80D7C">
        <w:rPr>
          <w:rFonts w:hint="cs"/>
          <w:sz w:val="60"/>
          <w:szCs w:val="60"/>
          <w:rtl/>
        </w:rPr>
        <w:t>مفسدات القلوب المتعفنة.</w:t>
      </w:r>
    </w:p>
    <w:p w14:paraId="0B83EB6F" w14:textId="526CFE10" w:rsidR="006F3875" w:rsidRPr="00F80D7C" w:rsidRDefault="0035756B" w:rsidP="00581831">
      <w:pPr>
        <w:rPr>
          <w:sz w:val="60"/>
          <w:szCs w:val="60"/>
          <w:rtl/>
        </w:rPr>
      </w:pPr>
      <w:r w:rsidRPr="00F80D7C">
        <w:rPr>
          <w:rFonts w:hint="cs"/>
          <w:sz w:val="60"/>
          <w:szCs w:val="60"/>
          <w:rtl/>
        </w:rPr>
        <w:t xml:space="preserve">ولذا فإن </w:t>
      </w:r>
      <w:r w:rsidR="006F3875" w:rsidRPr="00F80D7C">
        <w:rPr>
          <w:rFonts w:hint="cs"/>
          <w:sz w:val="60"/>
          <w:szCs w:val="60"/>
          <w:rtl/>
        </w:rPr>
        <w:t>قلب المؤمن</w:t>
      </w:r>
      <w:r w:rsidRPr="00F80D7C">
        <w:rPr>
          <w:rFonts w:hint="cs"/>
          <w:sz w:val="60"/>
          <w:szCs w:val="60"/>
          <w:rtl/>
        </w:rPr>
        <w:t xml:space="preserve"> فيه كالسمك في الماء</w:t>
      </w:r>
      <w:r w:rsidR="004A1872" w:rsidRPr="00F80D7C">
        <w:rPr>
          <w:rFonts w:hint="cs"/>
          <w:sz w:val="60"/>
          <w:szCs w:val="60"/>
          <w:rtl/>
        </w:rPr>
        <w:t>، إن أُخرج منه مات، وإن أعيد إليه</w:t>
      </w:r>
      <w:r w:rsidR="006F3875" w:rsidRPr="00F80D7C">
        <w:rPr>
          <w:rFonts w:hint="cs"/>
          <w:sz w:val="60"/>
          <w:szCs w:val="60"/>
          <w:rtl/>
        </w:rPr>
        <w:t xml:space="preserve"> سريعاً عادت له سعادته وراحته.</w:t>
      </w:r>
    </w:p>
    <w:p w14:paraId="3A5B7F22" w14:textId="0B18B48E" w:rsidR="006F3875" w:rsidRPr="00F80D7C" w:rsidRDefault="00160789" w:rsidP="00581831">
      <w:pPr>
        <w:rPr>
          <w:sz w:val="60"/>
          <w:szCs w:val="60"/>
          <w:rtl/>
        </w:rPr>
      </w:pPr>
      <w:r w:rsidRPr="00F80D7C">
        <w:rPr>
          <w:rFonts w:hint="cs"/>
          <w:sz w:val="60"/>
          <w:szCs w:val="60"/>
          <w:rtl/>
        </w:rPr>
        <w:t>ومن القلوب قلوب</w:t>
      </w:r>
      <w:r w:rsidR="00F9334A">
        <w:rPr>
          <w:rFonts w:hint="cs"/>
          <w:sz w:val="60"/>
          <w:szCs w:val="60"/>
          <w:rtl/>
        </w:rPr>
        <w:t>ٌ</w:t>
      </w:r>
      <w:r w:rsidRPr="00F80D7C">
        <w:rPr>
          <w:rFonts w:hint="cs"/>
          <w:sz w:val="60"/>
          <w:szCs w:val="60"/>
          <w:rtl/>
        </w:rPr>
        <w:t xml:space="preserve"> تعلقت بغير بيوت ربها، و</w:t>
      </w:r>
      <w:r w:rsidR="007B4335" w:rsidRPr="00F80D7C">
        <w:rPr>
          <w:rFonts w:hint="cs"/>
          <w:sz w:val="60"/>
          <w:szCs w:val="60"/>
          <w:rtl/>
        </w:rPr>
        <w:t>أحبت من بيوت الدنيا ما فيه شقاؤها و</w:t>
      </w:r>
      <w:r w:rsidR="001804BA" w:rsidRPr="00F80D7C">
        <w:rPr>
          <w:rFonts w:hint="cs"/>
          <w:sz w:val="60"/>
          <w:szCs w:val="60"/>
          <w:rtl/>
        </w:rPr>
        <w:t>عذابها... فلا تراها في المسجد إلا كالطير في القفص ينتظر فرصة الهرب</w:t>
      </w:r>
      <w:r w:rsidR="00207857">
        <w:rPr>
          <w:rFonts w:hint="cs"/>
          <w:sz w:val="60"/>
          <w:szCs w:val="60"/>
          <w:rtl/>
        </w:rPr>
        <w:t xml:space="preserve"> </w:t>
      </w:r>
      <w:r w:rsidR="00885AED" w:rsidRPr="00F80D7C">
        <w:rPr>
          <w:rFonts w:hint="cs"/>
          <w:sz w:val="60"/>
          <w:szCs w:val="60"/>
          <w:rtl/>
        </w:rPr>
        <w:t>ليهيم في شهواته، ويستمتع بلذاته.</w:t>
      </w:r>
    </w:p>
    <w:p w14:paraId="3D723201" w14:textId="75097DF4" w:rsidR="00C928F6" w:rsidRPr="00F80D7C" w:rsidRDefault="00C928F6" w:rsidP="00581831">
      <w:pPr>
        <w:rPr>
          <w:sz w:val="60"/>
          <w:szCs w:val="60"/>
          <w:rtl/>
        </w:rPr>
      </w:pPr>
      <w:r w:rsidRPr="00F80D7C">
        <w:rPr>
          <w:rFonts w:hint="cs"/>
          <w:sz w:val="60"/>
          <w:szCs w:val="60"/>
          <w:rtl/>
        </w:rPr>
        <w:t xml:space="preserve">فلا عجب أن يباهي رب الدار بزواره، وأن </w:t>
      </w:r>
      <w:r w:rsidR="001E7CF4" w:rsidRPr="00F80D7C">
        <w:rPr>
          <w:rFonts w:hint="cs"/>
          <w:sz w:val="60"/>
          <w:szCs w:val="60"/>
          <w:rtl/>
        </w:rPr>
        <w:t>يكرم ضيوفه وهو أكرم الكرماء</w:t>
      </w:r>
    </w:p>
    <w:p w14:paraId="7F971BE1" w14:textId="3EBE0D2F" w:rsidR="00885AED" w:rsidRPr="00F80D7C" w:rsidRDefault="00885AED" w:rsidP="00581831">
      <w:pPr>
        <w:rPr>
          <w:sz w:val="60"/>
          <w:szCs w:val="60"/>
          <w:rtl/>
        </w:rPr>
      </w:pPr>
      <w:r w:rsidRPr="00F80D7C">
        <w:rPr>
          <w:sz w:val="60"/>
          <w:szCs w:val="60"/>
          <w:rtl/>
        </w:rPr>
        <w:t xml:space="preserve">عن عبد الله بن عمرو، قال: صلينا مع رسول الله </w:t>
      </w:r>
      <w:r w:rsidRPr="00F80D7C">
        <w:rPr>
          <w:sz w:val="60"/>
          <w:szCs w:val="60"/>
          <w:rtl/>
        </w:rPr>
        <w:lastRenderedPageBreak/>
        <w:t>صلى الله عليه وسلم المغرب، فرجع من رجع، وعقب من عقب، فجاء رسول الله صلى الله عليه وسلم مسرعا، قد حفزه النفس، وقد حسر عن ركبتيه، فقال: " أبشروا، هذا ربكم قد فتح بابا من أبواب السماء، يباهي بكم الملائكة، يقول: انظروا إلى عبادي قد قضوا فريضة، وهم ينتظرون أخرى "</w:t>
      </w:r>
      <w:r w:rsidRPr="00F80D7C">
        <w:rPr>
          <w:rStyle w:val="ae"/>
          <w:sz w:val="60"/>
          <w:szCs w:val="60"/>
          <w:rtl/>
        </w:rPr>
        <w:t>(</w:t>
      </w:r>
      <w:r w:rsidRPr="00F80D7C">
        <w:rPr>
          <w:rStyle w:val="ae"/>
          <w:sz w:val="60"/>
          <w:szCs w:val="60"/>
          <w:rtl/>
        </w:rPr>
        <w:footnoteReference w:id="1"/>
      </w:r>
      <w:r w:rsidRPr="00F80D7C">
        <w:rPr>
          <w:rStyle w:val="ae"/>
          <w:sz w:val="60"/>
          <w:szCs w:val="60"/>
          <w:rtl/>
        </w:rPr>
        <w:t>)</w:t>
      </w:r>
      <w:r w:rsidR="001E7CF4" w:rsidRPr="00F80D7C">
        <w:rPr>
          <w:rFonts w:hint="cs"/>
          <w:sz w:val="60"/>
          <w:szCs w:val="60"/>
          <w:rtl/>
        </w:rPr>
        <w:t>.</w:t>
      </w:r>
    </w:p>
    <w:p w14:paraId="1C0C881D" w14:textId="1F7D2DBB" w:rsidR="00C84A6F" w:rsidRPr="00F80D7C" w:rsidRDefault="00C84A6F" w:rsidP="00581831">
      <w:pPr>
        <w:rPr>
          <w:sz w:val="60"/>
          <w:szCs w:val="60"/>
          <w:rtl/>
        </w:rPr>
      </w:pPr>
      <w:r w:rsidRPr="00F80D7C">
        <w:rPr>
          <w:rFonts w:hint="cs"/>
          <w:sz w:val="60"/>
          <w:szCs w:val="60"/>
          <w:rtl/>
        </w:rPr>
        <w:t>وبعد هذه المباهاة ست</w:t>
      </w:r>
      <w:r w:rsidR="000D49D0" w:rsidRPr="00F80D7C">
        <w:rPr>
          <w:rFonts w:hint="cs"/>
          <w:sz w:val="60"/>
          <w:szCs w:val="60"/>
          <w:rtl/>
        </w:rPr>
        <w:t>ُ</w:t>
      </w:r>
      <w:r w:rsidRPr="00F80D7C">
        <w:rPr>
          <w:rFonts w:hint="cs"/>
          <w:sz w:val="60"/>
          <w:szCs w:val="60"/>
          <w:rtl/>
        </w:rPr>
        <w:t>مْطَر تلك القلوب بغيث الدعوات وجميل الصلوات</w:t>
      </w:r>
      <w:r w:rsidR="000D49D0" w:rsidRPr="00F80D7C">
        <w:rPr>
          <w:rFonts w:hint="cs"/>
          <w:sz w:val="60"/>
          <w:szCs w:val="60"/>
          <w:rtl/>
        </w:rPr>
        <w:t>:</w:t>
      </w:r>
    </w:p>
    <w:p w14:paraId="60C3293F" w14:textId="3266C29E" w:rsidR="000D49D0" w:rsidRPr="00F80D7C" w:rsidRDefault="000D49D0" w:rsidP="000D49D0">
      <w:pPr>
        <w:rPr>
          <w:sz w:val="60"/>
          <w:szCs w:val="60"/>
          <w:rtl/>
        </w:rPr>
      </w:pPr>
      <w:r w:rsidRPr="00F80D7C">
        <w:rPr>
          <w:sz w:val="60"/>
          <w:szCs w:val="60"/>
          <w:rtl/>
        </w:rPr>
        <w:t xml:space="preserve">عن أبي هريرة، عن النبي صلى الله عليه وسلم قال: </w:t>
      </w:r>
      <w:r w:rsidRPr="00F80D7C">
        <w:rPr>
          <w:rFonts w:hint="cs"/>
          <w:sz w:val="60"/>
          <w:szCs w:val="60"/>
          <w:rtl/>
        </w:rPr>
        <w:t>(</w:t>
      </w:r>
      <w:r w:rsidRPr="00F80D7C">
        <w:rPr>
          <w:sz w:val="60"/>
          <w:szCs w:val="60"/>
          <w:rtl/>
        </w:rPr>
        <w:t xml:space="preserve">صلاة الجميع تزيد على صلاته في بيته، وصلاته في سوقه، خمسا وعشرين درجة، فإن أحدكم إذا توضأ فأحسن، وأتى المسجد، لا يريد إلا الصلاة، لم يخط خطوة إلا رفعه الله بها درجة، وحط عنه خطيئة، حتى يدخل المسجد، وإذا دخل المسجد، كان في صلاة ما </w:t>
      </w:r>
      <w:r w:rsidRPr="00F80D7C">
        <w:rPr>
          <w:sz w:val="60"/>
          <w:szCs w:val="60"/>
          <w:rtl/>
        </w:rPr>
        <w:lastRenderedPageBreak/>
        <w:t>كانت تحبسه، وتصلي - يعني عليه الملائكة - ما دام في مجلسه الذي يصلي فيه: اللهم اغفر له، اللهم ارحمه، ما لم يحدث فيه</w:t>
      </w:r>
      <w:r w:rsidRPr="00F80D7C">
        <w:rPr>
          <w:rFonts w:hint="cs"/>
          <w:sz w:val="60"/>
          <w:szCs w:val="60"/>
          <w:rtl/>
        </w:rPr>
        <w:t>)</w:t>
      </w:r>
      <w:r w:rsidRPr="00F80D7C">
        <w:rPr>
          <w:rStyle w:val="ae"/>
          <w:sz w:val="60"/>
          <w:szCs w:val="60"/>
          <w:rtl/>
        </w:rPr>
        <w:t>(</w:t>
      </w:r>
      <w:r w:rsidRPr="00F80D7C">
        <w:rPr>
          <w:rStyle w:val="ae"/>
          <w:sz w:val="60"/>
          <w:szCs w:val="60"/>
          <w:rtl/>
        </w:rPr>
        <w:footnoteReference w:id="2"/>
      </w:r>
      <w:r w:rsidRPr="00F80D7C">
        <w:rPr>
          <w:rStyle w:val="ae"/>
          <w:sz w:val="60"/>
          <w:szCs w:val="60"/>
          <w:rtl/>
        </w:rPr>
        <w:t>)</w:t>
      </w:r>
      <w:r w:rsidR="00F1301D" w:rsidRPr="00F80D7C">
        <w:rPr>
          <w:rFonts w:hint="cs"/>
          <w:sz w:val="60"/>
          <w:szCs w:val="60"/>
          <w:rtl/>
        </w:rPr>
        <w:t>.</w:t>
      </w:r>
    </w:p>
    <w:p w14:paraId="72602568" w14:textId="77777777" w:rsidR="00FD67E6" w:rsidRPr="00F80D7C" w:rsidRDefault="00D13C71" w:rsidP="000D49D0">
      <w:pPr>
        <w:rPr>
          <w:sz w:val="60"/>
          <w:szCs w:val="60"/>
          <w:rtl/>
        </w:rPr>
      </w:pPr>
      <w:r w:rsidRPr="00F80D7C">
        <w:rPr>
          <w:rFonts w:hint="cs"/>
          <w:sz w:val="60"/>
          <w:szCs w:val="60"/>
          <w:rtl/>
        </w:rPr>
        <w:t>وأي قلب يستشعر آثار تلك الفضائل ثم لا يتعلق قلبه بالمساجد فهو قلب مريض</w:t>
      </w:r>
      <w:r w:rsidR="00122BBC" w:rsidRPr="00F80D7C">
        <w:rPr>
          <w:rFonts w:hint="cs"/>
          <w:sz w:val="60"/>
          <w:szCs w:val="60"/>
          <w:rtl/>
        </w:rPr>
        <w:t xml:space="preserve">، لا </w:t>
      </w:r>
      <w:r w:rsidR="00FC4AE7" w:rsidRPr="00F80D7C">
        <w:rPr>
          <w:rFonts w:hint="cs"/>
          <w:sz w:val="60"/>
          <w:szCs w:val="60"/>
          <w:rtl/>
        </w:rPr>
        <w:t>ينال وسام الشرف</w:t>
      </w:r>
      <w:r w:rsidR="00122BBC" w:rsidRPr="00F80D7C">
        <w:rPr>
          <w:rFonts w:hint="cs"/>
          <w:sz w:val="60"/>
          <w:szCs w:val="60"/>
          <w:rtl/>
        </w:rPr>
        <w:t xml:space="preserve">؛ </w:t>
      </w:r>
      <w:r w:rsidR="00FC4AE7" w:rsidRPr="00F80D7C">
        <w:rPr>
          <w:rFonts w:hint="cs"/>
          <w:sz w:val="60"/>
          <w:szCs w:val="60"/>
          <w:rtl/>
        </w:rPr>
        <w:t>ولا يرتقي لمنزلة التكريم يوم القيامة</w:t>
      </w:r>
    </w:p>
    <w:p w14:paraId="38045777" w14:textId="77777777" w:rsidR="009465CB" w:rsidRDefault="009465CB" w:rsidP="000D49D0">
      <w:pPr>
        <w:rPr>
          <w:sz w:val="60"/>
          <w:szCs w:val="60"/>
          <w:rtl/>
        </w:rPr>
      </w:pPr>
    </w:p>
    <w:p w14:paraId="478C53A6" w14:textId="6AA78774" w:rsidR="00FD67E6" w:rsidRPr="00F80D7C" w:rsidRDefault="00FD67E6" w:rsidP="000D49D0">
      <w:pPr>
        <w:rPr>
          <w:sz w:val="60"/>
          <w:szCs w:val="60"/>
          <w:rtl/>
        </w:rPr>
      </w:pPr>
      <w:r w:rsidRPr="00F80D7C">
        <w:rPr>
          <w:rFonts w:hint="cs"/>
          <w:sz w:val="60"/>
          <w:szCs w:val="60"/>
          <w:rtl/>
        </w:rPr>
        <w:t>الخطبة الثانية</w:t>
      </w:r>
    </w:p>
    <w:p w14:paraId="425616F4" w14:textId="77777777" w:rsidR="00FD67E6" w:rsidRPr="00F80D7C" w:rsidRDefault="00FD67E6" w:rsidP="000D49D0">
      <w:pPr>
        <w:rPr>
          <w:sz w:val="60"/>
          <w:szCs w:val="60"/>
          <w:rtl/>
        </w:rPr>
      </w:pPr>
    </w:p>
    <w:p w14:paraId="6645180B" w14:textId="77777777" w:rsidR="00FD67E6" w:rsidRPr="00F80D7C" w:rsidRDefault="00FD67E6" w:rsidP="000D49D0">
      <w:pPr>
        <w:rPr>
          <w:sz w:val="60"/>
          <w:szCs w:val="60"/>
          <w:rtl/>
        </w:rPr>
      </w:pPr>
      <w:r w:rsidRPr="00F80D7C">
        <w:rPr>
          <w:rFonts w:hint="cs"/>
          <w:sz w:val="60"/>
          <w:szCs w:val="60"/>
          <w:rtl/>
        </w:rPr>
        <w:t>أما بعد</w:t>
      </w:r>
    </w:p>
    <w:p w14:paraId="2B44E451" w14:textId="1940DE3B" w:rsidR="00F1301D" w:rsidRPr="00F80D7C" w:rsidRDefault="00FD67E6" w:rsidP="000D49D0">
      <w:pPr>
        <w:rPr>
          <w:sz w:val="60"/>
          <w:szCs w:val="60"/>
          <w:rtl/>
        </w:rPr>
      </w:pPr>
      <w:r w:rsidRPr="00F80D7C">
        <w:rPr>
          <w:rFonts w:hint="cs"/>
          <w:sz w:val="60"/>
          <w:szCs w:val="60"/>
          <w:rtl/>
        </w:rPr>
        <w:t>عباد الله:</w:t>
      </w:r>
    </w:p>
    <w:p w14:paraId="689A3D6C" w14:textId="24A8AA03" w:rsidR="00FD67E6" w:rsidRPr="00F80D7C" w:rsidRDefault="00FD67E6" w:rsidP="000D49D0">
      <w:pPr>
        <w:rPr>
          <w:sz w:val="60"/>
          <w:szCs w:val="60"/>
          <w:rtl/>
        </w:rPr>
      </w:pPr>
      <w:r w:rsidRPr="00F80D7C">
        <w:rPr>
          <w:rFonts w:hint="cs"/>
          <w:sz w:val="60"/>
          <w:szCs w:val="60"/>
          <w:rtl/>
        </w:rPr>
        <w:t>إن في القيامة م</w:t>
      </w:r>
      <w:r w:rsidR="006A6CD8" w:rsidRPr="00F80D7C">
        <w:rPr>
          <w:rFonts w:hint="cs"/>
          <w:sz w:val="60"/>
          <w:szCs w:val="60"/>
          <w:rtl/>
        </w:rPr>
        <w:t>وقفاً ي</w:t>
      </w:r>
      <w:r w:rsidR="00882DCB">
        <w:rPr>
          <w:rFonts w:hint="cs"/>
          <w:sz w:val="60"/>
          <w:szCs w:val="60"/>
          <w:rtl/>
        </w:rPr>
        <w:t>َ</w:t>
      </w:r>
      <w:r w:rsidR="006A6CD8" w:rsidRPr="00F80D7C">
        <w:rPr>
          <w:rFonts w:hint="cs"/>
          <w:sz w:val="60"/>
          <w:szCs w:val="60"/>
          <w:rtl/>
        </w:rPr>
        <w:t>غبط</w:t>
      </w:r>
      <w:r w:rsidR="00882DCB">
        <w:rPr>
          <w:rFonts w:hint="cs"/>
          <w:sz w:val="60"/>
          <w:szCs w:val="60"/>
          <w:rtl/>
        </w:rPr>
        <w:t>ُ</w:t>
      </w:r>
      <w:r w:rsidR="006A6CD8" w:rsidRPr="00F80D7C">
        <w:rPr>
          <w:rFonts w:hint="cs"/>
          <w:sz w:val="60"/>
          <w:szCs w:val="60"/>
          <w:rtl/>
        </w:rPr>
        <w:t xml:space="preserve"> </w:t>
      </w:r>
      <w:r w:rsidR="00882DCB">
        <w:rPr>
          <w:rFonts w:hint="cs"/>
          <w:sz w:val="60"/>
          <w:szCs w:val="60"/>
          <w:rtl/>
        </w:rPr>
        <w:t xml:space="preserve">الناسُ </w:t>
      </w:r>
      <w:r w:rsidR="006A6CD8" w:rsidRPr="00F80D7C">
        <w:rPr>
          <w:rFonts w:hint="cs"/>
          <w:sz w:val="60"/>
          <w:szCs w:val="60"/>
          <w:rtl/>
        </w:rPr>
        <w:t xml:space="preserve">عليه أصحابه أيما اغتباط، </w:t>
      </w:r>
      <w:r w:rsidR="00760C4E" w:rsidRPr="00F80D7C">
        <w:rPr>
          <w:rFonts w:hint="cs"/>
          <w:sz w:val="60"/>
          <w:szCs w:val="60"/>
          <w:rtl/>
        </w:rPr>
        <w:t>ولو أ</w:t>
      </w:r>
      <w:r w:rsidR="009465CB">
        <w:rPr>
          <w:rFonts w:hint="cs"/>
          <w:sz w:val="60"/>
          <w:szCs w:val="60"/>
          <w:rtl/>
        </w:rPr>
        <w:t>ُ</w:t>
      </w:r>
      <w:r w:rsidR="00760C4E" w:rsidRPr="00F80D7C">
        <w:rPr>
          <w:rFonts w:hint="cs"/>
          <w:sz w:val="60"/>
          <w:szCs w:val="60"/>
          <w:rtl/>
        </w:rPr>
        <w:t>ذن لهم أن يتسارعوا إليه ويتصارعوا عليه لاقتتلوا أيما اقتتال.</w:t>
      </w:r>
    </w:p>
    <w:p w14:paraId="3810C294" w14:textId="5FEE79A1" w:rsidR="00760C4E" w:rsidRPr="00F80D7C" w:rsidRDefault="00760C4E" w:rsidP="000D49D0">
      <w:pPr>
        <w:rPr>
          <w:sz w:val="60"/>
          <w:szCs w:val="60"/>
          <w:rtl/>
        </w:rPr>
      </w:pPr>
      <w:r w:rsidRPr="00F80D7C">
        <w:rPr>
          <w:rFonts w:hint="cs"/>
          <w:sz w:val="60"/>
          <w:szCs w:val="60"/>
          <w:rtl/>
        </w:rPr>
        <w:lastRenderedPageBreak/>
        <w:t xml:space="preserve">ولكنها أماكن محجوزة، </w:t>
      </w:r>
      <w:r w:rsidR="007853D0" w:rsidRPr="00F80D7C">
        <w:rPr>
          <w:rFonts w:hint="cs"/>
          <w:sz w:val="60"/>
          <w:szCs w:val="60"/>
          <w:rtl/>
        </w:rPr>
        <w:t>لأرواح معروفة، ت</w:t>
      </w:r>
      <w:r w:rsidR="00882DCB">
        <w:rPr>
          <w:rFonts w:hint="cs"/>
          <w:sz w:val="60"/>
          <w:szCs w:val="60"/>
          <w:rtl/>
        </w:rPr>
        <w:t>َ</w:t>
      </w:r>
      <w:r w:rsidR="007853D0" w:rsidRPr="00F80D7C">
        <w:rPr>
          <w:rFonts w:hint="cs"/>
          <w:sz w:val="60"/>
          <w:szCs w:val="60"/>
          <w:rtl/>
        </w:rPr>
        <w:t>س</w:t>
      </w:r>
      <w:r w:rsidR="00882DCB">
        <w:rPr>
          <w:rFonts w:hint="cs"/>
          <w:sz w:val="60"/>
          <w:szCs w:val="60"/>
          <w:rtl/>
        </w:rPr>
        <w:t>ْ</w:t>
      </w:r>
      <w:r w:rsidR="007853D0" w:rsidRPr="00F80D7C">
        <w:rPr>
          <w:rFonts w:hint="cs"/>
          <w:sz w:val="60"/>
          <w:szCs w:val="60"/>
          <w:rtl/>
        </w:rPr>
        <w:t>لم فيها من الشدة والأهوال، و</w:t>
      </w:r>
      <w:r w:rsidR="00465509" w:rsidRPr="00F80D7C">
        <w:rPr>
          <w:rFonts w:hint="cs"/>
          <w:sz w:val="60"/>
          <w:szCs w:val="60"/>
          <w:rtl/>
        </w:rPr>
        <w:t>تس</w:t>
      </w:r>
      <w:r w:rsidR="00882DCB">
        <w:rPr>
          <w:rFonts w:hint="cs"/>
          <w:sz w:val="60"/>
          <w:szCs w:val="60"/>
          <w:rtl/>
        </w:rPr>
        <w:t>ْ</w:t>
      </w:r>
      <w:r w:rsidR="00465509" w:rsidRPr="00F80D7C">
        <w:rPr>
          <w:rFonts w:hint="cs"/>
          <w:sz w:val="60"/>
          <w:szCs w:val="60"/>
          <w:rtl/>
        </w:rPr>
        <w:t>عد فيها بظل عرش الكبير المتعال...</w:t>
      </w:r>
    </w:p>
    <w:p w14:paraId="4BD1DC3B" w14:textId="2EA1A1CE" w:rsidR="00465509" w:rsidRPr="00F80D7C" w:rsidRDefault="00465509" w:rsidP="000D49D0">
      <w:pPr>
        <w:rPr>
          <w:sz w:val="60"/>
          <w:szCs w:val="60"/>
          <w:rtl/>
        </w:rPr>
      </w:pPr>
      <w:r w:rsidRPr="00F80D7C">
        <w:rPr>
          <w:rFonts w:hint="cs"/>
          <w:sz w:val="60"/>
          <w:szCs w:val="60"/>
          <w:rtl/>
        </w:rPr>
        <w:t>إنها الأماكن المشهودة لسبعة أصناف من المؤمنين صارعوا أهواءهم ولذاتهم و</w:t>
      </w:r>
      <w:r w:rsidR="00FF222A" w:rsidRPr="00F80D7C">
        <w:rPr>
          <w:rFonts w:hint="cs"/>
          <w:sz w:val="60"/>
          <w:szCs w:val="60"/>
          <w:rtl/>
        </w:rPr>
        <w:t xml:space="preserve">صبروا وصابروا حتى خرجت </w:t>
      </w:r>
      <w:r w:rsidR="00C54981">
        <w:rPr>
          <w:rFonts w:hint="cs"/>
          <w:sz w:val="60"/>
          <w:szCs w:val="60"/>
          <w:rtl/>
        </w:rPr>
        <w:t>أ</w:t>
      </w:r>
      <w:r w:rsidR="00FF222A" w:rsidRPr="00F80D7C">
        <w:rPr>
          <w:rFonts w:hint="cs"/>
          <w:sz w:val="60"/>
          <w:szCs w:val="60"/>
          <w:rtl/>
        </w:rPr>
        <w:t>رواحهم من أجسادهم فنالوا وسام الشرف، وحازوا أماكن التكريم..</w:t>
      </w:r>
    </w:p>
    <w:p w14:paraId="24DDC447" w14:textId="5C16F05E" w:rsidR="00FF222A" w:rsidRPr="00F80D7C" w:rsidRDefault="00FF222A" w:rsidP="000D49D0">
      <w:pPr>
        <w:rPr>
          <w:sz w:val="60"/>
          <w:szCs w:val="60"/>
          <w:rtl/>
        </w:rPr>
      </w:pPr>
      <w:r w:rsidRPr="00F80D7C">
        <w:rPr>
          <w:rFonts w:hint="cs"/>
          <w:sz w:val="60"/>
          <w:szCs w:val="60"/>
          <w:rtl/>
        </w:rPr>
        <w:t>وهم المذكورون في الحديث الشهير: (سبعة يظلهم الله في ظله يوم لا ظل إلا ظله.. وذكر منهم: ورجل قلبه معلق بالمساجد</w:t>
      </w:r>
      <w:r w:rsidR="0021609E" w:rsidRPr="00F80D7C">
        <w:rPr>
          <w:rFonts w:hint="cs"/>
          <w:sz w:val="60"/>
          <w:szCs w:val="60"/>
          <w:rtl/>
        </w:rPr>
        <w:t>)</w:t>
      </w:r>
    </w:p>
    <w:p w14:paraId="77103B55" w14:textId="09C9300F" w:rsidR="0021609E" w:rsidRPr="00F80D7C" w:rsidRDefault="0021609E" w:rsidP="000D49D0">
      <w:pPr>
        <w:rPr>
          <w:sz w:val="60"/>
          <w:szCs w:val="60"/>
          <w:rtl/>
        </w:rPr>
      </w:pPr>
      <w:r w:rsidRPr="00F80D7C">
        <w:rPr>
          <w:rFonts w:hint="cs"/>
          <w:sz w:val="60"/>
          <w:szCs w:val="60"/>
          <w:rtl/>
        </w:rPr>
        <w:t>فأين أنتِ أيتها القلوب التائهة</w:t>
      </w:r>
      <w:r w:rsidR="00C54981">
        <w:rPr>
          <w:rFonts w:hint="cs"/>
          <w:sz w:val="60"/>
          <w:szCs w:val="60"/>
          <w:rtl/>
        </w:rPr>
        <w:t>؟</w:t>
      </w:r>
    </w:p>
    <w:p w14:paraId="0A28BFF8" w14:textId="06456939" w:rsidR="0021609E" w:rsidRPr="00F80D7C" w:rsidRDefault="0021609E" w:rsidP="000D49D0">
      <w:pPr>
        <w:rPr>
          <w:sz w:val="60"/>
          <w:szCs w:val="60"/>
          <w:rtl/>
        </w:rPr>
      </w:pPr>
      <w:r w:rsidRPr="00F80D7C">
        <w:rPr>
          <w:rFonts w:hint="cs"/>
          <w:sz w:val="60"/>
          <w:szCs w:val="60"/>
          <w:rtl/>
        </w:rPr>
        <w:t>أين أنتِ أيتها القلوب المغرورة الضائعة</w:t>
      </w:r>
      <w:r w:rsidR="00C54981">
        <w:rPr>
          <w:rFonts w:hint="cs"/>
          <w:sz w:val="60"/>
          <w:szCs w:val="60"/>
          <w:rtl/>
        </w:rPr>
        <w:t>؟</w:t>
      </w:r>
    </w:p>
    <w:p w14:paraId="4E561B90" w14:textId="2FE264E8" w:rsidR="0021609E" w:rsidRPr="00F80D7C" w:rsidRDefault="0033576B" w:rsidP="000D49D0">
      <w:pPr>
        <w:rPr>
          <w:sz w:val="60"/>
          <w:szCs w:val="60"/>
          <w:rtl/>
        </w:rPr>
      </w:pPr>
      <w:r w:rsidRPr="00F80D7C">
        <w:rPr>
          <w:rFonts w:hint="cs"/>
          <w:sz w:val="60"/>
          <w:szCs w:val="60"/>
          <w:rtl/>
        </w:rPr>
        <w:t>التكريم والشرف والعلو والرفعة والطمأنينة والراحة والسعادة واللذة مكانها من هنا في المساجد</w:t>
      </w:r>
      <w:r w:rsidR="00C54981">
        <w:rPr>
          <w:rFonts w:hint="cs"/>
          <w:sz w:val="60"/>
          <w:szCs w:val="60"/>
          <w:rtl/>
        </w:rPr>
        <w:t>.</w:t>
      </w:r>
    </w:p>
    <w:p w14:paraId="200B0C63" w14:textId="2E0514EF" w:rsidR="0031488E" w:rsidRPr="00F80D7C" w:rsidRDefault="0033576B" w:rsidP="000D49D0">
      <w:pPr>
        <w:rPr>
          <w:sz w:val="60"/>
          <w:szCs w:val="60"/>
          <w:rtl/>
        </w:rPr>
      </w:pPr>
      <w:r w:rsidRPr="00F80D7C">
        <w:rPr>
          <w:rFonts w:hint="cs"/>
          <w:sz w:val="60"/>
          <w:szCs w:val="60"/>
          <w:rtl/>
        </w:rPr>
        <w:t>و</w:t>
      </w:r>
      <w:r w:rsidR="00B81920" w:rsidRPr="00F80D7C">
        <w:rPr>
          <w:rFonts w:hint="cs"/>
          <w:sz w:val="60"/>
          <w:szCs w:val="60"/>
          <w:rtl/>
        </w:rPr>
        <w:t xml:space="preserve">الهداية والتوفيق والنجاح لا تكون إلا </w:t>
      </w:r>
      <w:r w:rsidR="0031488E" w:rsidRPr="00F80D7C">
        <w:rPr>
          <w:rFonts w:hint="cs"/>
          <w:sz w:val="60"/>
          <w:szCs w:val="60"/>
          <w:rtl/>
        </w:rPr>
        <w:t xml:space="preserve">لأصحاب </w:t>
      </w:r>
      <w:r w:rsidR="0031488E" w:rsidRPr="00F80D7C">
        <w:rPr>
          <w:rFonts w:hint="cs"/>
          <w:sz w:val="60"/>
          <w:szCs w:val="60"/>
          <w:rtl/>
        </w:rPr>
        <w:lastRenderedPageBreak/>
        <w:t>القلوب المعلقة بالمساجد، التي تديم</w:t>
      </w:r>
      <w:r w:rsidR="00F80D7C" w:rsidRPr="00F80D7C">
        <w:rPr>
          <w:rFonts w:hint="cs"/>
          <w:sz w:val="60"/>
          <w:szCs w:val="60"/>
          <w:rtl/>
        </w:rPr>
        <w:t xml:space="preserve"> فيها الصلاة والذكر والقراءة:</w:t>
      </w:r>
      <w:r w:rsidR="0031488E" w:rsidRPr="00F80D7C">
        <w:rPr>
          <w:rFonts w:hint="cs"/>
          <w:sz w:val="60"/>
          <w:szCs w:val="60"/>
          <w:rtl/>
        </w:rPr>
        <w:t xml:space="preserve"> </w:t>
      </w:r>
      <w:r w:rsidR="00B81920" w:rsidRPr="00F80D7C">
        <w:rPr>
          <w:rFonts w:hint="cs"/>
          <w:sz w:val="60"/>
          <w:szCs w:val="60"/>
          <w:rtl/>
        </w:rPr>
        <w:t xml:space="preserve"> </w:t>
      </w:r>
    </w:p>
    <w:p w14:paraId="0C2FED1B" w14:textId="1B45F0C6" w:rsidR="0033576B" w:rsidRPr="00F80D7C" w:rsidRDefault="00B81920" w:rsidP="000D49D0">
      <w:pPr>
        <w:rPr>
          <w:sz w:val="60"/>
          <w:szCs w:val="60"/>
          <w:rtl/>
        </w:rPr>
      </w:pPr>
      <w:r w:rsidRPr="00F80D7C">
        <w:rPr>
          <w:sz w:val="60"/>
          <w:szCs w:val="60"/>
          <w:rtl/>
        </w:rPr>
        <w:t>{إِنَّمَا يَعْمُرُ مَسَاجِدَ اللَّهِ مَنْ آمَنَ بِاللَّهِ وَالْيَوْمِ الْآخِرِ وَأَقَامَ الصَّلَاةَ وَآتَى الزَّكَاةَ وَلَمْ يَخْشَ إِلَّا اللَّهَ فَعَسَى أُولَئِكَ أَنْ يَكُونُوا مِنَ الْمُهْتَدِينَ} [التوبة: 18]</w:t>
      </w:r>
    </w:p>
    <w:p w14:paraId="401C86B9" w14:textId="77777777" w:rsidR="0021609E" w:rsidRPr="00F80D7C" w:rsidRDefault="0021609E" w:rsidP="000D49D0">
      <w:pPr>
        <w:rPr>
          <w:sz w:val="60"/>
          <w:szCs w:val="60"/>
          <w:rtl/>
        </w:rPr>
      </w:pPr>
    </w:p>
    <w:p w14:paraId="020290D8" w14:textId="77777777" w:rsidR="00087CC3" w:rsidRPr="00F80D7C" w:rsidRDefault="00087CC3" w:rsidP="000D49D0">
      <w:pPr>
        <w:rPr>
          <w:sz w:val="60"/>
          <w:szCs w:val="60"/>
          <w:rtl/>
        </w:rPr>
      </w:pPr>
    </w:p>
    <w:p w14:paraId="2499D196" w14:textId="540CD63E" w:rsidR="0035756B" w:rsidRPr="00F80D7C" w:rsidRDefault="004A1872" w:rsidP="00581831">
      <w:pPr>
        <w:rPr>
          <w:sz w:val="60"/>
          <w:szCs w:val="60"/>
          <w:rtl/>
        </w:rPr>
      </w:pPr>
      <w:r w:rsidRPr="00F80D7C">
        <w:rPr>
          <w:rFonts w:hint="cs"/>
          <w:sz w:val="60"/>
          <w:szCs w:val="60"/>
          <w:rtl/>
        </w:rPr>
        <w:t xml:space="preserve"> </w:t>
      </w:r>
      <w:r w:rsidR="0035756B" w:rsidRPr="00F80D7C">
        <w:rPr>
          <w:rFonts w:hint="cs"/>
          <w:sz w:val="60"/>
          <w:szCs w:val="60"/>
          <w:rtl/>
        </w:rPr>
        <w:t xml:space="preserve"> </w:t>
      </w:r>
    </w:p>
    <w:p w14:paraId="03EB0995" w14:textId="77777777" w:rsidR="000C03D5" w:rsidRPr="00F80D7C" w:rsidRDefault="000C03D5" w:rsidP="00581831">
      <w:pPr>
        <w:rPr>
          <w:sz w:val="60"/>
          <w:szCs w:val="60"/>
        </w:rPr>
      </w:pPr>
    </w:p>
    <w:sectPr w:rsidR="000C03D5" w:rsidRPr="00F80D7C"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D393" w14:textId="77777777" w:rsidR="00F8664C" w:rsidRDefault="00F8664C" w:rsidP="00885AED">
      <w:r>
        <w:separator/>
      </w:r>
    </w:p>
  </w:endnote>
  <w:endnote w:type="continuationSeparator" w:id="0">
    <w:p w14:paraId="4B7ED006" w14:textId="77777777" w:rsidR="00F8664C" w:rsidRDefault="00F8664C" w:rsidP="0088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C76" w14:textId="77777777" w:rsidR="00F8664C" w:rsidRDefault="00F8664C" w:rsidP="00885AED">
      <w:r>
        <w:separator/>
      </w:r>
    </w:p>
  </w:footnote>
  <w:footnote w:type="continuationSeparator" w:id="0">
    <w:p w14:paraId="307438DD" w14:textId="77777777" w:rsidR="00F8664C" w:rsidRDefault="00F8664C" w:rsidP="00885AED">
      <w:r>
        <w:continuationSeparator/>
      </w:r>
    </w:p>
  </w:footnote>
  <w:footnote w:id="1">
    <w:p w14:paraId="1B0A9A8F" w14:textId="056BFC13" w:rsidR="00885AED" w:rsidRPr="00885AED" w:rsidRDefault="00885AED" w:rsidP="00C928F6">
      <w:pPr>
        <w:pStyle w:val="af3"/>
        <w:rPr>
          <w:rFonts w:ascii="Tahoma" w:hAnsi="Tahoma"/>
        </w:rPr>
      </w:pPr>
      <w:r w:rsidRPr="00885AED">
        <w:rPr>
          <w:rFonts w:ascii="Tahoma" w:hAnsi="Tahoma"/>
          <w:rtl/>
        </w:rPr>
        <w:t>(</w:t>
      </w:r>
      <w:r w:rsidRPr="00885AED">
        <w:rPr>
          <w:rStyle w:val="ae"/>
          <w:rFonts w:ascii="Tahoma" w:hAnsi="Tahoma"/>
          <w:vertAlign w:val="baseline"/>
        </w:rPr>
        <w:footnoteRef/>
      </w:r>
      <w:r w:rsidRPr="00885AED">
        <w:rPr>
          <w:rFonts w:ascii="Tahoma" w:hAnsi="Tahoma"/>
          <w:rtl/>
        </w:rPr>
        <w:t>)</w:t>
      </w:r>
      <w:r>
        <w:rPr>
          <w:rFonts w:ascii="Tahoma" w:hAnsi="Tahoma"/>
          <w:rtl/>
        </w:rPr>
        <w:t xml:space="preserve"> </w:t>
      </w:r>
      <w:r w:rsidR="00C928F6" w:rsidRPr="00C928F6">
        <w:rPr>
          <w:rFonts w:ascii="Tahoma" w:hAnsi="Tahoma"/>
          <w:rtl/>
        </w:rPr>
        <w:t xml:space="preserve">[أخرجه ابن ماجه </w:t>
      </w:r>
      <w:proofErr w:type="gramStart"/>
      <w:r w:rsidR="00C928F6" w:rsidRPr="00C928F6">
        <w:rPr>
          <w:rFonts w:ascii="Tahoma" w:hAnsi="Tahoma"/>
          <w:rtl/>
        </w:rPr>
        <w:t>« 801</w:t>
      </w:r>
      <w:proofErr w:type="gramEnd"/>
      <w:r w:rsidR="00C928F6" w:rsidRPr="00C928F6">
        <w:rPr>
          <w:rFonts w:ascii="Tahoma" w:hAnsi="Tahoma"/>
          <w:rtl/>
        </w:rPr>
        <w:t xml:space="preserve"> » و أحمد « 2 / 186 »، السلسلة الصحيحة" 2 / 269].</w:t>
      </w:r>
    </w:p>
  </w:footnote>
  <w:footnote w:id="2">
    <w:p w14:paraId="61D72BA4" w14:textId="78E5B5D2" w:rsidR="000D49D0" w:rsidRPr="000D49D0" w:rsidRDefault="000D49D0" w:rsidP="000D49D0">
      <w:pPr>
        <w:pStyle w:val="af3"/>
        <w:rPr>
          <w:rFonts w:ascii="Tahoma" w:hAnsi="Tahoma"/>
        </w:rPr>
      </w:pPr>
      <w:r w:rsidRPr="000D49D0">
        <w:rPr>
          <w:rFonts w:ascii="Tahoma" w:hAnsi="Tahoma"/>
          <w:rtl/>
        </w:rPr>
        <w:t>(</w:t>
      </w:r>
      <w:r w:rsidRPr="000D49D0">
        <w:rPr>
          <w:rStyle w:val="ae"/>
          <w:rFonts w:ascii="Tahoma" w:hAnsi="Tahoma"/>
          <w:vertAlign w:val="baseline"/>
        </w:rPr>
        <w:footnoteRef/>
      </w:r>
      <w:r w:rsidRPr="000D49D0">
        <w:rPr>
          <w:rFonts w:ascii="Tahoma" w:hAnsi="Tahoma"/>
          <w:rtl/>
        </w:rPr>
        <w:t>)</w:t>
      </w:r>
      <w:r>
        <w:rPr>
          <w:rFonts w:ascii="Tahoma" w:hAnsi="Tahoma"/>
          <w:rtl/>
        </w:rPr>
        <w:t xml:space="preserve"> </w:t>
      </w:r>
      <w:r w:rsidRPr="000D49D0">
        <w:rPr>
          <w:rFonts w:ascii="Tahoma" w:hAnsi="Tahoma"/>
          <w:rtl/>
        </w:rPr>
        <w:t>صحيح البخاري (1/ 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11443505">
    <w:abstractNumId w:val="1"/>
  </w:num>
  <w:num w:numId="2" w16cid:durableId="40121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4747A"/>
    <w:rsid w:val="00051AF1"/>
    <w:rsid w:val="00075B92"/>
    <w:rsid w:val="000762B5"/>
    <w:rsid w:val="00083E2A"/>
    <w:rsid w:val="00087CC3"/>
    <w:rsid w:val="00090F10"/>
    <w:rsid w:val="00097DCB"/>
    <w:rsid w:val="00097FFE"/>
    <w:rsid w:val="000A4F6E"/>
    <w:rsid w:val="000C03D5"/>
    <w:rsid w:val="000C08E4"/>
    <w:rsid w:val="000D202C"/>
    <w:rsid w:val="000D49D0"/>
    <w:rsid w:val="000D71B9"/>
    <w:rsid w:val="000E2621"/>
    <w:rsid w:val="000F66E4"/>
    <w:rsid w:val="001068B1"/>
    <w:rsid w:val="001128A7"/>
    <w:rsid w:val="00122BBC"/>
    <w:rsid w:val="00141577"/>
    <w:rsid w:val="001565A6"/>
    <w:rsid w:val="00160789"/>
    <w:rsid w:val="001608A6"/>
    <w:rsid w:val="00166094"/>
    <w:rsid w:val="001804BA"/>
    <w:rsid w:val="001B3220"/>
    <w:rsid w:val="001D052F"/>
    <w:rsid w:val="001D481B"/>
    <w:rsid w:val="001E4C5C"/>
    <w:rsid w:val="001E7CF4"/>
    <w:rsid w:val="00207857"/>
    <w:rsid w:val="00211079"/>
    <w:rsid w:val="0021609E"/>
    <w:rsid w:val="00247F6A"/>
    <w:rsid w:val="00251DDA"/>
    <w:rsid w:val="0027116D"/>
    <w:rsid w:val="002A02E6"/>
    <w:rsid w:val="002B0C36"/>
    <w:rsid w:val="002C0C10"/>
    <w:rsid w:val="002C46BD"/>
    <w:rsid w:val="002C71E6"/>
    <w:rsid w:val="00305526"/>
    <w:rsid w:val="00312E7D"/>
    <w:rsid w:val="0031488E"/>
    <w:rsid w:val="00330752"/>
    <w:rsid w:val="003342E2"/>
    <w:rsid w:val="0033576B"/>
    <w:rsid w:val="00336EC0"/>
    <w:rsid w:val="0034747A"/>
    <w:rsid w:val="00354155"/>
    <w:rsid w:val="00355E33"/>
    <w:rsid w:val="0035756B"/>
    <w:rsid w:val="0038522C"/>
    <w:rsid w:val="00396E40"/>
    <w:rsid w:val="003A21AB"/>
    <w:rsid w:val="003A764C"/>
    <w:rsid w:val="003B1D08"/>
    <w:rsid w:val="003B5762"/>
    <w:rsid w:val="003C5B52"/>
    <w:rsid w:val="003D7B61"/>
    <w:rsid w:val="003E7979"/>
    <w:rsid w:val="004245E3"/>
    <w:rsid w:val="004445F8"/>
    <w:rsid w:val="00456458"/>
    <w:rsid w:val="004636B2"/>
    <w:rsid w:val="00465509"/>
    <w:rsid w:val="004A1872"/>
    <w:rsid w:val="004A3F44"/>
    <w:rsid w:val="004D35AB"/>
    <w:rsid w:val="004D6F35"/>
    <w:rsid w:val="004E2326"/>
    <w:rsid w:val="00512C46"/>
    <w:rsid w:val="0054117B"/>
    <w:rsid w:val="00562912"/>
    <w:rsid w:val="00581831"/>
    <w:rsid w:val="005974A3"/>
    <w:rsid w:val="005C4A77"/>
    <w:rsid w:val="005C7D9D"/>
    <w:rsid w:val="0064321A"/>
    <w:rsid w:val="006722CA"/>
    <w:rsid w:val="0068596A"/>
    <w:rsid w:val="006A6CD8"/>
    <w:rsid w:val="006E234E"/>
    <w:rsid w:val="006E4B27"/>
    <w:rsid w:val="006E6B72"/>
    <w:rsid w:val="006E6BA2"/>
    <w:rsid w:val="006F3875"/>
    <w:rsid w:val="006F4CA7"/>
    <w:rsid w:val="0074520F"/>
    <w:rsid w:val="00760C4E"/>
    <w:rsid w:val="00777673"/>
    <w:rsid w:val="007853D0"/>
    <w:rsid w:val="00793F74"/>
    <w:rsid w:val="007B10E0"/>
    <w:rsid w:val="007B4335"/>
    <w:rsid w:val="007B5D2B"/>
    <w:rsid w:val="007F6F87"/>
    <w:rsid w:val="00807F8F"/>
    <w:rsid w:val="008452E1"/>
    <w:rsid w:val="00875E98"/>
    <w:rsid w:val="00882DCB"/>
    <w:rsid w:val="00885AED"/>
    <w:rsid w:val="00890336"/>
    <w:rsid w:val="00890DA2"/>
    <w:rsid w:val="008F42FA"/>
    <w:rsid w:val="008F4869"/>
    <w:rsid w:val="008F7ABD"/>
    <w:rsid w:val="009465CB"/>
    <w:rsid w:val="00977883"/>
    <w:rsid w:val="00991E40"/>
    <w:rsid w:val="009A20F6"/>
    <w:rsid w:val="009A7ACE"/>
    <w:rsid w:val="009B682D"/>
    <w:rsid w:val="009B7238"/>
    <w:rsid w:val="009E39A9"/>
    <w:rsid w:val="009F26D1"/>
    <w:rsid w:val="00A342DF"/>
    <w:rsid w:val="00A44C74"/>
    <w:rsid w:val="00A65CAD"/>
    <w:rsid w:val="00A77F53"/>
    <w:rsid w:val="00AA1827"/>
    <w:rsid w:val="00AD4E8E"/>
    <w:rsid w:val="00B2681E"/>
    <w:rsid w:val="00B26F80"/>
    <w:rsid w:val="00B432B8"/>
    <w:rsid w:val="00B44333"/>
    <w:rsid w:val="00B81920"/>
    <w:rsid w:val="00BC6176"/>
    <w:rsid w:val="00BE2875"/>
    <w:rsid w:val="00C126BD"/>
    <w:rsid w:val="00C54981"/>
    <w:rsid w:val="00C5563F"/>
    <w:rsid w:val="00C84A6F"/>
    <w:rsid w:val="00C928F6"/>
    <w:rsid w:val="00CB6B30"/>
    <w:rsid w:val="00CC2130"/>
    <w:rsid w:val="00CD29C4"/>
    <w:rsid w:val="00CD470B"/>
    <w:rsid w:val="00CE4C14"/>
    <w:rsid w:val="00D13C71"/>
    <w:rsid w:val="00D157A7"/>
    <w:rsid w:val="00D404E6"/>
    <w:rsid w:val="00D63D87"/>
    <w:rsid w:val="00D67B73"/>
    <w:rsid w:val="00DA2616"/>
    <w:rsid w:val="00DB31DB"/>
    <w:rsid w:val="00DB5871"/>
    <w:rsid w:val="00DE4C74"/>
    <w:rsid w:val="00DE6F0F"/>
    <w:rsid w:val="00E11D81"/>
    <w:rsid w:val="00E143F7"/>
    <w:rsid w:val="00E3640F"/>
    <w:rsid w:val="00E40ACF"/>
    <w:rsid w:val="00E40F6C"/>
    <w:rsid w:val="00E54FD6"/>
    <w:rsid w:val="00E61427"/>
    <w:rsid w:val="00E777A9"/>
    <w:rsid w:val="00E876FB"/>
    <w:rsid w:val="00E9708F"/>
    <w:rsid w:val="00EC5007"/>
    <w:rsid w:val="00ED6969"/>
    <w:rsid w:val="00EE0FE9"/>
    <w:rsid w:val="00F033F4"/>
    <w:rsid w:val="00F04B3F"/>
    <w:rsid w:val="00F1301D"/>
    <w:rsid w:val="00F1412A"/>
    <w:rsid w:val="00F4545A"/>
    <w:rsid w:val="00F61602"/>
    <w:rsid w:val="00F70AF8"/>
    <w:rsid w:val="00F80D7C"/>
    <w:rsid w:val="00F8664C"/>
    <w:rsid w:val="00F9334A"/>
    <w:rsid w:val="00F97628"/>
    <w:rsid w:val="00FA2C76"/>
    <w:rsid w:val="00FA2C9F"/>
    <w:rsid w:val="00FB4F82"/>
    <w:rsid w:val="00FC3F34"/>
    <w:rsid w:val="00FC4AE7"/>
    <w:rsid w:val="00FD67E6"/>
    <w:rsid w:val="00FF222A"/>
    <w:rsid w:val="00FF5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1F055"/>
  <w15:chartTrackingRefBased/>
  <w15:docId w15:val="{61BF0C36-DC4A-4D54-B0A6-EA5D04BF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564</Words>
  <Characters>3216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sami alomar</cp:lastModifiedBy>
  <cp:revision>2</cp:revision>
  <cp:lastPrinted>2024-12-19T17:31:00Z</cp:lastPrinted>
  <dcterms:created xsi:type="dcterms:W3CDTF">2021-03-05T07:23:00Z</dcterms:created>
  <dcterms:modified xsi:type="dcterms:W3CDTF">2024-12-19T17:31:00Z</dcterms:modified>
</cp:coreProperties>
</file>