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8066D" w14:textId="6CDE6466" w:rsidR="002545DC" w:rsidRPr="00D43442" w:rsidRDefault="002545DC" w:rsidP="00116510">
      <w:pPr>
        <w:rPr>
          <w:rFonts w:ascii="Arial" w:hAnsi="Arial" w:cs="KFGQPC Uthman Taha Naskh"/>
          <w:color w:val="auto"/>
          <w:sz w:val="48"/>
          <w:szCs w:val="48"/>
          <w:rtl/>
          <w:lang w:eastAsia="en-US"/>
        </w:rPr>
      </w:pP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الحمد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لله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رب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العالمين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وأشهد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أن لا إله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إلا الله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وحد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ه لا شريك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له، يفعل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ما يشاء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وي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حكم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ما ي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ريد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ي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عط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ي ويمنع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ويخف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ض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ويرفع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: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{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>إِنَّ رَبِّي عَلَى صِرَاطٍ مُسْتَقِيمٍ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}.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وأشهد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أن نبي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نا محمداً عبد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الله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ورسول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ه</w:t>
      </w:r>
      <w:r w:rsidR="00AB4A3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صلى الله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عليه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وسلَّم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تسليماً كثيراً.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أما بعد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:</w:t>
      </w:r>
      <w:r w:rsidR="00116510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فاتق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وا الله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حق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تقواه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فإن مَن اتق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ى الله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حفظه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ووقاه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.</w:t>
      </w:r>
    </w:p>
    <w:p w14:paraId="435B41A3" w14:textId="70D3E657" w:rsidR="002545DC" w:rsidRPr="00D43442" w:rsidRDefault="002545DC" w:rsidP="007E0D4C">
      <w:pPr>
        <w:rPr>
          <w:rFonts w:ascii="Arial" w:hAnsi="Arial" w:cs="KFGQPC Uthman Taha Naskh"/>
          <w:color w:val="auto"/>
          <w:sz w:val="48"/>
          <w:szCs w:val="48"/>
          <w:lang w:eastAsia="en-US"/>
        </w:rPr>
      </w:pP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أي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ها المؤمنون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: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لله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حِك</w:t>
      </w:r>
      <w:r w:rsidR="006A234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م</w:t>
      </w:r>
      <w:r w:rsidR="006A234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دقيقة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لطيفة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ٌ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ت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حي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ِّ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ر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الألباب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لدقة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لطفه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وكمال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علمه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وتمام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حكمته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، 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ومن هذه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حِكم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ما ين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د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ُّ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عن فهم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أكثر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ِنا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بل منها ما لا يُدركه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أحد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من الخلق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وما سم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ى الله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نفس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ه بـ 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"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الحكيم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" إلا لدقة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مقاصد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ابتلائه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الناس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. وتأمل في حال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نبي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الله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يوسف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-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عليه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السلام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- كيف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مر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بمصائب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ومصاعب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منذ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طفولته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، في حسد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إخوته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،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ثم بالرمي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في الجب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والسجن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، و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فتن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الرق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وشهوة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الفرج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والمال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المنصب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، وفي النهاية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يعترف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لربه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بلطفه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وعلمه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وحكمته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قائلاً: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(</w:t>
      </w:r>
      <w:r w:rsidR="007E0D4C" w:rsidRPr="007E0D4C">
        <w:rPr>
          <w:rFonts w:ascii="Arial" w:hAnsi="Arial" w:cs="KFGQPC Uthman Taha Naskh" w:hint="eastAsia"/>
          <w:b/>
          <w:bCs/>
          <w:color w:val="auto"/>
          <w:sz w:val="48"/>
          <w:szCs w:val="48"/>
          <w:rtl/>
          <w:lang w:eastAsia="en-US"/>
        </w:rPr>
        <w:t>إِنَّ</w:t>
      </w:r>
      <w:r w:rsidR="007E0D4C" w:rsidRPr="007E0D4C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7E0D4C" w:rsidRPr="007E0D4C">
        <w:rPr>
          <w:rFonts w:ascii="Arial" w:hAnsi="Arial" w:cs="KFGQPC Uthman Taha Naskh" w:hint="eastAsia"/>
          <w:b/>
          <w:bCs/>
          <w:color w:val="auto"/>
          <w:sz w:val="48"/>
          <w:szCs w:val="48"/>
          <w:rtl/>
          <w:lang w:eastAsia="en-US"/>
        </w:rPr>
        <w:t>رَبِّي</w:t>
      </w:r>
      <w:r w:rsidR="007E0D4C" w:rsidRPr="007E0D4C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7E0D4C" w:rsidRPr="007E0D4C">
        <w:rPr>
          <w:rFonts w:ascii="Arial" w:hAnsi="Arial" w:cs="KFGQPC Uthman Taha Naskh" w:hint="eastAsia"/>
          <w:b/>
          <w:bCs/>
          <w:color w:val="auto"/>
          <w:sz w:val="48"/>
          <w:szCs w:val="48"/>
          <w:rtl/>
          <w:lang w:eastAsia="en-US"/>
        </w:rPr>
        <w:t>لَطِيفٌ</w:t>
      </w:r>
      <w:r w:rsidR="007E0D4C" w:rsidRPr="007E0D4C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7E0D4C" w:rsidRPr="007E0D4C">
        <w:rPr>
          <w:rFonts w:ascii="Arial" w:hAnsi="Arial" w:cs="KFGQPC Uthman Taha Naskh" w:hint="eastAsia"/>
          <w:b/>
          <w:bCs/>
          <w:color w:val="auto"/>
          <w:sz w:val="48"/>
          <w:szCs w:val="48"/>
          <w:rtl/>
          <w:lang w:eastAsia="en-US"/>
        </w:rPr>
        <w:t>لِمَا</w:t>
      </w:r>
      <w:r w:rsidR="007E0D4C" w:rsidRPr="007E0D4C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7E0D4C" w:rsidRPr="007E0D4C">
        <w:rPr>
          <w:rFonts w:ascii="Arial" w:hAnsi="Arial" w:cs="KFGQPC Uthman Taha Naskh" w:hint="eastAsia"/>
          <w:b/>
          <w:bCs/>
          <w:color w:val="auto"/>
          <w:sz w:val="48"/>
          <w:szCs w:val="48"/>
          <w:rtl/>
          <w:lang w:eastAsia="en-US"/>
        </w:rPr>
        <w:t>يَشَاءُ</w:t>
      </w:r>
      <w:r w:rsidR="007E0D4C" w:rsidRPr="007E0D4C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7E0D4C" w:rsidRPr="007E0D4C">
        <w:rPr>
          <w:rFonts w:ascii="Arial" w:hAnsi="Arial" w:cs="KFGQPC Uthman Taha Naskh" w:hint="eastAsia"/>
          <w:b/>
          <w:bCs/>
          <w:color w:val="auto"/>
          <w:sz w:val="48"/>
          <w:szCs w:val="48"/>
          <w:rtl/>
          <w:lang w:eastAsia="en-US"/>
        </w:rPr>
        <w:t>إِنَّهُ</w:t>
      </w:r>
      <w:r w:rsidR="007E0D4C" w:rsidRPr="007E0D4C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7E0D4C" w:rsidRPr="007E0D4C">
        <w:rPr>
          <w:rFonts w:ascii="Arial" w:hAnsi="Arial" w:cs="KFGQPC Uthman Taha Naskh" w:hint="eastAsia"/>
          <w:b/>
          <w:bCs/>
          <w:color w:val="auto"/>
          <w:sz w:val="48"/>
          <w:szCs w:val="48"/>
          <w:rtl/>
          <w:lang w:eastAsia="en-US"/>
        </w:rPr>
        <w:t>هُوَ</w:t>
      </w:r>
      <w:r w:rsidR="007E0D4C" w:rsidRPr="007E0D4C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7E0D4C" w:rsidRPr="007E0D4C">
        <w:rPr>
          <w:rFonts w:ascii="Arial" w:hAnsi="Arial" w:cs="KFGQPC Uthman Taha Naskh" w:hint="eastAsia"/>
          <w:b/>
          <w:bCs/>
          <w:color w:val="auto"/>
          <w:sz w:val="48"/>
          <w:szCs w:val="48"/>
          <w:rtl/>
          <w:lang w:eastAsia="en-US"/>
        </w:rPr>
        <w:t>الْعَلِيمُ</w:t>
      </w:r>
      <w:r w:rsidR="007E0D4C" w:rsidRPr="007E0D4C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7E0D4C" w:rsidRPr="007E0D4C">
        <w:rPr>
          <w:rFonts w:ascii="Arial" w:hAnsi="Arial" w:cs="KFGQPC Uthman Taha Naskh" w:hint="eastAsia"/>
          <w:b/>
          <w:bCs/>
          <w:color w:val="auto"/>
          <w:sz w:val="48"/>
          <w:szCs w:val="48"/>
          <w:rtl/>
          <w:lang w:eastAsia="en-US"/>
        </w:rPr>
        <w:t>الْحَكِيمُ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).</w:t>
      </w:r>
    </w:p>
    <w:p w14:paraId="1EF1F357" w14:textId="0C388946" w:rsidR="002545DC" w:rsidRPr="00D43442" w:rsidRDefault="002545DC" w:rsidP="002545DC">
      <w:pPr>
        <w:rPr>
          <w:rFonts w:ascii="Arial" w:hAnsi="Arial" w:cs="KFGQPC Uthman Taha Naskh"/>
          <w:color w:val="auto"/>
          <w:sz w:val="48"/>
          <w:szCs w:val="48"/>
          <w:rtl/>
          <w:lang w:eastAsia="en-US"/>
        </w:rPr>
      </w:pP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وإن 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ثمت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أربعة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أمور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مهمة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يجب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إدراك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ها في </w:t>
      </w:r>
      <w:r w:rsidR="00D02107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مقام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D02107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7E0D4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الابتلاء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D02107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بالمصائب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:</w:t>
      </w:r>
    </w:p>
    <w:p w14:paraId="43112460" w14:textId="439A5900" w:rsidR="002545DC" w:rsidRPr="00D43442" w:rsidRDefault="002545DC" w:rsidP="002545DC">
      <w:pPr>
        <w:rPr>
          <w:rFonts w:ascii="Arial" w:hAnsi="Arial" w:cs="KFGQPC Uthman Taha Naskh"/>
          <w:color w:val="auto"/>
          <w:sz w:val="48"/>
          <w:szCs w:val="48"/>
          <w:rtl/>
          <w:lang w:eastAsia="en-US"/>
        </w:rPr>
      </w:pP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أولاً: أن الله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جعل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الذنوب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سبب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اً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ل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لمصائب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. قال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تعال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ى: {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>وَمَا أَصَابَكَ مِنْ سَيِّئَةٍ فَمِنْ نَفْسِكَ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} وقد تقع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نوازل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ومصائب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فلا يج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د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المصاب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سبباً يُوج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ب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نزول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المصيبة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وهذا من ال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جهل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والظلم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لذ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ين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ج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ب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عليه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م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ا الإنسان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ولذا قال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تعال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ى حاكياً حال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الصحابة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بعد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مصيبة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غزوة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أُحد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: {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>أَوَلَمَّا أَصَابَتْكُمْ مُصِيبَةٌ قَدْ أَصَبْتُمْ مِثْلَيْهَا قُلْتُمْ أَنَّى هَذَا قُلْ هُوَ مِنْ عِنْدِ أَنْفُسِكُمْ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} فالله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-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تعال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ى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-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استفهم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استفهاماً إنكارياً تعج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بياً أن يَجهل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ذلك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مِثلُهم</w:t>
      </w:r>
      <w:r w:rsidR="00F453E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مع سَبْقِه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م في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lastRenderedPageBreak/>
        <w:t>الفضل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والعلم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والديانة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.</w:t>
      </w:r>
    </w:p>
    <w:p w14:paraId="03AD5391" w14:textId="4BD6F96A" w:rsidR="002545DC" w:rsidRPr="00D43442" w:rsidRDefault="002545DC" w:rsidP="002545DC">
      <w:pPr>
        <w:rPr>
          <w:rFonts w:ascii="Arial" w:hAnsi="Arial" w:cs="KFGQPC Uthman Taha Naskh"/>
          <w:color w:val="auto"/>
          <w:sz w:val="48"/>
          <w:szCs w:val="48"/>
          <w:rtl/>
          <w:lang w:eastAsia="en-US"/>
        </w:rPr>
      </w:pP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ثانياً: أن المصائب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ت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نزل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بالصالحين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C133D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أكثر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C133D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من غير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C133D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هم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وقد صح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عند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أحمد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أَنَّ رَسُولَ اللهِ 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-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صَلَّى اللهُ عَلَيْهِ وَسَلَّمَ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-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طَرَقَهُ وَجَعٌ، فَجَعَلَ يَشْتَكِي وَيَتَقَلَّبُ عَلَى فِرَاشِهِ، فَقَالَتْ عَائِشَةُ: لَوْ صَنَعَ هَذَا بَعْضُنَا لَوَجِدْتَ عَلَيْهِ؟ فَقَالَ النَّبِيُّ </w:t>
      </w:r>
      <w:r w:rsidR="006A234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-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صَلَّى اللهُ عَلَيْهِ وَسَلَّمَ</w:t>
      </w:r>
      <w:r w:rsidR="006A234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-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: 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>إِنَّ الصَّالِحِينَ يُشَدَّدُ عَلَيْهِمْ، وَإِنَّهُ لَا يُصِيبُ مُؤْمِنًا نَكْبَةٌ مِنْ شَوْكَةٍ، فَمَا فَوْقَ ذَلِكَ، إِلَّا حُطَّتْ بِهِ عَنْهُ خَطِيئَةٌ، وَرُفِعَ بِهَا دَرَجَةً</w:t>
      </w:r>
      <w:r w:rsidRPr="00D43442">
        <w:rPr>
          <w:rStyle w:val="ae"/>
          <w:sz w:val="52"/>
          <w:szCs w:val="52"/>
          <w:rtl/>
        </w:rPr>
        <w:t>(</w:t>
      </w:r>
      <w:r w:rsidRPr="00D43442">
        <w:rPr>
          <w:rStyle w:val="ae"/>
          <w:sz w:val="52"/>
          <w:szCs w:val="52"/>
          <w:rtl/>
        </w:rPr>
        <w:footnoteReference w:id="1"/>
      </w:r>
      <w:r w:rsidRPr="00D43442">
        <w:rPr>
          <w:rStyle w:val="ae"/>
          <w:sz w:val="52"/>
          <w:szCs w:val="52"/>
          <w:rtl/>
        </w:rPr>
        <w:t>)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.</w:t>
      </w:r>
    </w:p>
    <w:p w14:paraId="577CBF67" w14:textId="44F2EB4A" w:rsidR="002545DC" w:rsidRPr="00D43442" w:rsidRDefault="002545DC" w:rsidP="004F06CE">
      <w:pPr>
        <w:rPr>
          <w:rFonts w:ascii="Arial" w:hAnsi="Arial" w:cs="KFGQPC Uthman Taha Naskh"/>
          <w:color w:val="auto"/>
          <w:sz w:val="48"/>
          <w:szCs w:val="48"/>
          <w:rtl/>
          <w:lang w:eastAsia="en-US"/>
        </w:rPr>
      </w:pP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وفي هذا تذكير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وتعليم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لنا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أن كرامة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المنزلة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عند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الله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ليس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C133D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ب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سلامة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116510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الدنيا</w:t>
      </w:r>
      <w:r w:rsidR="00116510" w:rsidRPr="00D43442">
        <w:rPr>
          <w:rFonts w:ascii="Arial" w:hAnsi="Arial" w:cs="KFGQPC Uthman Taha Naskh" w:hint="eastAsia"/>
          <w:color w:val="auto"/>
          <w:sz w:val="48"/>
          <w:szCs w:val="48"/>
          <w:rtl/>
          <w:lang w:eastAsia="en-US"/>
        </w:rPr>
        <w:t>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بل </w:t>
      </w:r>
      <w:r w:rsidR="00C133D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ب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سلامة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الآخرة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، بل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قد يُصاب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أحد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نا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بمصيبة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وغيره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ممن هو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أعظم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ذنباً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؛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مصيبت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ه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أدن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ى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؛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وفي خ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فاياها حكمة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اللطيف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الخبير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.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وم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ن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الناس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ن ت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نز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ل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به المصيبة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؛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رحمة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ً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به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ليرجع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إلى ربه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كما في قوله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تعالى: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{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>وَلَنُذِيقَنَّهُمْ مِنَ الْعَذَابِ الْأَدْنَى دُونَ الْعَذَابِ الْأَكْبَرِ لَعَلَّهُمْ يَرْجِعُونَ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}. </w:t>
      </w:r>
      <w:r w:rsidR="004F06CE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قال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4F06CE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ابن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4F06CE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عباس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: </w:t>
      </w:r>
      <w:r w:rsidR="004F06CE" w:rsidRPr="004F06CE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الْعَذَاب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4F06CE" w:rsidRPr="004F06CE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الْأَدْنَى</w:t>
      </w:r>
      <w:r w:rsidR="004F06CE"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ه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و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المصائب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.</w:t>
      </w:r>
    </w:p>
    <w:p w14:paraId="1EA600DF" w14:textId="36393E6A" w:rsidR="002545DC" w:rsidRPr="00D43442" w:rsidRDefault="004F06CE" w:rsidP="002545DC">
      <w:pPr>
        <w:rPr>
          <w:rFonts w:ascii="Arial" w:hAnsi="Arial" w:cs="KFGQPC Uthman Taha Naskh"/>
          <w:color w:val="auto"/>
          <w:sz w:val="48"/>
          <w:szCs w:val="48"/>
          <w:rtl/>
          <w:lang w:eastAsia="en-US"/>
        </w:rPr>
      </w:pPr>
      <w:r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ثالثاً: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أن </w:t>
      </w:r>
      <w:r w:rsidR="00C133D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الله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C133D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قد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يَخص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بعض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خلقه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بنوع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باطن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ٍ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من البلاء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؛ لأنه أل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ْ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يق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في تكفير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ذنبه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،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كما 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ر</w:t>
      </w:r>
      <w:r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وي</w:t>
      </w:r>
      <w:r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2545DC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في الحديث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2545DC"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: </w:t>
      </w:r>
      <w:r w:rsidR="002545DC"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إِذَا كَثُرَتْ </w:t>
      </w:r>
      <w:r w:rsidR="002545DC" w:rsidRPr="00D43442">
        <w:rPr>
          <w:rFonts w:ascii="Arial" w:hAnsi="Arial" w:cs="KFGQPC Uthman Taha Naskh"/>
          <w:b/>
          <w:bCs/>
          <w:color w:val="auto"/>
          <w:spacing w:val="-8"/>
          <w:sz w:val="48"/>
          <w:szCs w:val="48"/>
          <w:rtl/>
          <w:lang w:eastAsia="en-US"/>
        </w:rPr>
        <w:t>ذُنُوبُ الْعَبْدِ، وَلَمْ يَكُنْ لَهُ مَا يُكَفِّرُهَا مِنَ الْعَمَلِ ابْتَلَاهُ اللهُ عَزَّ وَجَلَّ بِالْحُزْنِ لِيُكَفِّرَهَا عَنْهُ</w:t>
      </w:r>
      <w:r w:rsidR="002545DC" w:rsidRPr="00D43442">
        <w:rPr>
          <w:rStyle w:val="ae"/>
          <w:spacing w:val="-8"/>
          <w:sz w:val="52"/>
          <w:szCs w:val="52"/>
          <w:rtl/>
        </w:rPr>
        <w:t>(</w:t>
      </w:r>
      <w:r w:rsidR="002545DC" w:rsidRPr="00D43442">
        <w:rPr>
          <w:rStyle w:val="ae"/>
          <w:spacing w:val="-8"/>
          <w:sz w:val="52"/>
          <w:szCs w:val="52"/>
          <w:rtl/>
        </w:rPr>
        <w:footnoteReference w:id="2"/>
      </w:r>
      <w:r w:rsidR="002545DC" w:rsidRPr="00D43442">
        <w:rPr>
          <w:rStyle w:val="ae"/>
          <w:spacing w:val="-8"/>
          <w:sz w:val="52"/>
          <w:szCs w:val="52"/>
          <w:rtl/>
        </w:rPr>
        <w:t>)</w:t>
      </w:r>
      <w:r w:rsidR="002545DC" w:rsidRPr="00D43442">
        <w:rPr>
          <w:rFonts w:ascii="Arial" w:hAnsi="Arial" w:cs="KFGQPC Uthman Taha Naskh"/>
          <w:color w:val="auto"/>
          <w:spacing w:val="-8"/>
          <w:sz w:val="48"/>
          <w:szCs w:val="48"/>
          <w:rtl/>
          <w:lang w:eastAsia="en-US"/>
        </w:rPr>
        <w:t>.</w:t>
      </w:r>
    </w:p>
    <w:p w14:paraId="617C1FFC" w14:textId="4D1C3BC1" w:rsidR="002545DC" w:rsidRPr="00D43442" w:rsidRDefault="002545DC" w:rsidP="002545DC">
      <w:pPr>
        <w:rPr>
          <w:rFonts w:ascii="Arial" w:hAnsi="Arial" w:cs="KFGQPC Uthman Taha Naskh"/>
          <w:color w:val="auto"/>
          <w:sz w:val="48"/>
          <w:szCs w:val="48"/>
          <w:rtl/>
          <w:lang w:eastAsia="en-US"/>
        </w:rPr>
      </w:pP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ومن الناس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من ت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لاز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مه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صغائر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البلايا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لطفاً من الله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ورحمة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ولو كانت مصيبة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ً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واحدة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ً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كبيرة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ً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لما أطاق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.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وقد سألَتْ عائشةُ رسولَ الله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-صَلَّى اللهُ عَلَيْهِ 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lastRenderedPageBreak/>
        <w:t>وَسَلَّمَ-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عن هذه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الآية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: 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>{مَنْ يَعْمَلْ سُوءًا يُجْزَ بِهِ}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فَقَالَ: 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يَا عَائِشَةُ هَذِهِ مُتَابَعَةُ اللهِ </w:t>
      </w:r>
      <w:r w:rsidR="004F06CE">
        <w:rPr>
          <w:rFonts w:ascii="Arial" w:hAnsi="Arial" w:cs="KFGQPC Uthman Taha Naskh" w:hint="cs"/>
          <w:b/>
          <w:bCs/>
          <w:color w:val="auto"/>
          <w:sz w:val="48"/>
          <w:szCs w:val="48"/>
          <w:rtl/>
          <w:lang w:eastAsia="en-US"/>
        </w:rPr>
        <w:t>-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>عَزَّ وَجَلَّ</w:t>
      </w:r>
      <w:r w:rsidR="004F06CE">
        <w:rPr>
          <w:rFonts w:ascii="Arial" w:hAnsi="Arial" w:cs="KFGQPC Uthman Taha Naskh" w:hint="cs"/>
          <w:b/>
          <w:bCs/>
          <w:color w:val="auto"/>
          <w:sz w:val="48"/>
          <w:szCs w:val="48"/>
          <w:rtl/>
          <w:lang w:eastAsia="en-US"/>
        </w:rPr>
        <w:t>-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 xml:space="preserve"> الْعَبْدَ بِمَا يُصِيبُهُ مِنَ الْحُمَّةِ، وَالنَّكْبَةِ وَالشَّوْكَةِ، حَتَّى الْبِضَاعَةُ يَضَعُهَا فِي كُمِّهِ فَيَفْقِدُهَا، فَيَفْزَعُ لَهَا، فَيَجِدُهَا فِي ضِبْنِهِ، حَتَّى إِنَّ الْمُؤْمِنَ لَيَخْرُجُ مِنْ ذُنُوبِهِ كَمَا يَخْرُجُ التِّبْرُ الْأَحْمَرُ مِنَ الْكِيرِ</w:t>
      </w:r>
      <w:r w:rsidRPr="00D43442">
        <w:rPr>
          <w:rStyle w:val="ae"/>
          <w:sz w:val="52"/>
          <w:szCs w:val="52"/>
          <w:rtl/>
        </w:rPr>
        <w:t>(</w:t>
      </w:r>
      <w:r w:rsidRPr="00D43442">
        <w:rPr>
          <w:rStyle w:val="ae"/>
          <w:sz w:val="52"/>
          <w:szCs w:val="52"/>
          <w:rtl/>
        </w:rPr>
        <w:footnoteReference w:id="3"/>
      </w:r>
      <w:r w:rsidRPr="00D43442">
        <w:rPr>
          <w:rStyle w:val="ae"/>
          <w:sz w:val="52"/>
          <w:szCs w:val="52"/>
          <w:rtl/>
        </w:rPr>
        <w:t>)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.</w:t>
      </w:r>
    </w:p>
    <w:p w14:paraId="508E0BD5" w14:textId="24AF7D7F" w:rsidR="002545DC" w:rsidRDefault="002545DC" w:rsidP="00116510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رابع</w:t>
      </w:r>
      <w:r w:rsidR="00D02107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اً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: أن كثيراً من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يُخطئ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4F06CE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حين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ي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قتصر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نظر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ه</w:t>
      </w:r>
      <w:r w:rsidR="0038140F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إلى وجوه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الحرمان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والمنع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ولا ينظر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</w:t>
      </w:r>
      <w:r w:rsidR="00D02107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لوجوه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العطاء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="008522E0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والبسط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فالمصيبة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التي تُرج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عك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إلى الله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خير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من النعمة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التي تُبع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د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ك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عنه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وفي قوله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تعال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ى:</w:t>
      </w:r>
      <w:r w:rsidR="00116510"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{</w:t>
      </w:r>
      <w:r w:rsidRPr="00D43442">
        <w:rPr>
          <w:rFonts w:ascii="Arial" w:hAnsi="Arial" w:cs="KFGQPC Uthman Taha Naskh"/>
          <w:b/>
          <w:bCs/>
          <w:color w:val="auto"/>
          <w:sz w:val="48"/>
          <w:szCs w:val="48"/>
          <w:rtl/>
          <w:lang w:eastAsia="en-US"/>
        </w:rPr>
        <w:t>إِنَّ الْإِنْسَانَ لِرَبِّهِ لَكَنُودٌ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}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قال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="00C133D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الحسن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="00C133DC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البصري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: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هو الكفور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الذي ي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ع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د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ُّ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المصائب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وي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نس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ى ن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ع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م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َ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ربه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cs="KFGQPC Uthman Taha Naskh" w:hint="cs"/>
          <w:sz w:val="48"/>
          <w:szCs w:val="48"/>
          <w:rtl/>
        </w:rPr>
        <w:t>.</w:t>
      </w:r>
    </w:p>
    <w:p w14:paraId="480DD869" w14:textId="7B6E3FE2" w:rsidR="004F06CE" w:rsidRPr="00D43442" w:rsidRDefault="004F06CE" w:rsidP="004F06CE">
      <w:pPr>
        <w:rPr>
          <w:rFonts w:cs="Times New Roman"/>
          <w:sz w:val="48"/>
          <w:szCs w:val="48"/>
        </w:rPr>
      </w:pP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حمد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لله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على ل</w:t>
      </w:r>
      <w:r w:rsidR="00ED0D6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طفه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الخفي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وفضله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الجلي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، و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صل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اة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و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ال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سل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ا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م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على النبي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 xml:space="preserve"> الأمي</w:t>
      </w:r>
      <w:r w:rsidR="00EB7F76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ِ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 xml:space="preserve">، </w:t>
      </w:r>
      <w:r w:rsidRPr="00D43442">
        <w:rPr>
          <w:rFonts w:ascii="Arial" w:hAnsi="Arial" w:cs="KFGQPC Uthman Taha Naskh"/>
          <w:color w:val="auto"/>
          <w:sz w:val="48"/>
          <w:szCs w:val="48"/>
          <w:rtl/>
          <w:lang w:eastAsia="en-US"/>
        </w:rPr>
        <w:t>وبع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د</w:t>
      </w:r>
      <w:r w:rsidR="00B847D8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ُ</w:t>
      </w:r>
      <w:r w:rsidRPr="00D43442">
        <w:rPr>
          <w:rFonts w:ascii="Arial" w:hAnsi="Arial" w:cs="KFGQPC Uthman Taha Naskh" w:hint="cs"/>
          <w:color w:val="auto"/>
          <w:sz w:val="48"/>
          <w:szCs w:val="48"/>
          <w:rtl/>
          <w:lang w:eastAsia="en-US"/>
        </w:rPr>
        <w:t>:</w:t>
      </w:r>
    </w:p>
    <w:p w14:paraId="58002A25" w14:textId="3E98C57F" w:rsidR="004B6755" w:rsidRDefault="004B6755" w:rsidP="004B675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فإن قال</w:t>
      </w:r>
      <w:r w:rsidR="00EB7F7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قائل</w:t>
      </w:r>
      <w:r w:rsidR="00EB7F76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>: كيف</w:t>
      </w:r>
      <w:r w:rsidR="00EB7F7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أعرف</w:t>
      </w:r>
      <w:r w:rsidR="00B847D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أن الله</w:t>
      </w:r>
      <w:r w:rsidR="00EB7F7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ابتلان</w:t>
      </w:r>
      <w:r w:rsidR="00ED0D6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 لتكفير</w:t>
      </w:r>
      <w:r w:rsidR="00EB7F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سيئات</w:t>
      </w:r>
      <w:r w:rsidR="00EB7F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</w:t>
      </w:r>
      <w:r w:rsidR="00B847D8">
        <w:rPr>
          <w:rFonts w:cs="KFGQPC Uthman Taha Naskh" w:hint="cs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أو لرفعة</w:t>
      </w:r>
      <w:r w:rsidR="00EB7F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درجات</w:t>
      </w:r>
      <w:r w:rsidR="00EB7F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ي، وليس</w:t>
      </w:r>
      <w:r w:rsidR="00ED0D68">
        <w:rPr>
          <w:rFonts w:cs="KFGQPC Uthman Taha Naskh" w:hint="cs"/>
          <w:sz w:val="48"/>
          <w:szCs w:val="48"/>
          <w:rtl/>
        </w:rPr>
        <w:t>َ</w:t>
      </w:r>
      <w:r w:rsidR="006A2340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عقوبة</w:t>
      </w:r>
      <w:r w:rsidR="00EB7F76">
        <w:rPr>
          <w:rFonts w:cs="KFGQPC Uthman Taha Naskh" w:hint="cs"/>
          <w:sz w:val="48"/>
          <w:szCs w:val="48"/>
          <w:rtl/>
        </w:rPr>
        <w:t>ً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B847D8">
        <w:rPr>
          <w:rFonts w:cs="KFGQPC Uthman Taha Naskh" w:hint="cs"/>
          <w:sz w:val="48"/>
          <w:szCs w:val="48"/>
          <w:rtl/>
        </w:rPr>
        <w:t>وانتقاماً</w:t>
      </w:r>
      <w:r>
        <w:rPr>
          <w:rFonts w:cs="KFGQPC Uthman Taha Naskh" w:hint="cs"/>
          <w:sz w:val="48"/>
          <w:szCs w:val="48"/>
          <w:rtl/>
        </w:rPr>
        <w:t>؟!</w:t>
      </w:r>
    </w:p>
    <w:p w14:paraId="2396F976" w14:textId="195A6BF9" w:rsidR="004B6755" w:rsidRPr="004B6755" w:rsidRDefault="004B6755" w:rsidP="004B675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في</w:t>
      </w:r>
      <w:r w:rsidR="00B847D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قال</w:t>
      </w:r>
      <w:r w:rsidR="00B847D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: الجواب</w:t>
      </w:r>
      <w:r w:rsidR="00B847D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5E2B8F">
        <w:rPr>
          <w:rFonts w:cs="KFGQPC Uthman Taha Naskh" w:hint="cs"/>
          <w:sz w:val="48"/>
          <w:szCs w:val="48"/>
          <w:rtl/>
        </w:rPr>
        <w:t>الجازم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="005E2B8F">
        <w:rPr>
          <w:rFonts w:cs="KFGQPC Uthman Taha Naskh" w:hint="cs"/>
          <w:sz w:val="48"/>
          <w:szCs w:val="48"/>
          <w:rtl/>
        </w:rPr>
        <w:t xml:space="preserve"> أمر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="005E2B8F">
        <w:rPr>
          <w:rFonts w:cs="KFGQPC Uthman Taha Naskh" w:hint="cs"/>
          <w:sz w:val="48"/>
          <w:szCs w:val="48"/>
          <w:rtl/>
        </w:rPr>
        <w:t>ه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="005E2B8F">
        <w:rPr>
          <w:rFonts w:cs="KFGQPC Uthman Taha Naskh" w:hint="cs"/>
          <w:sz w:val="48"/>
          <w:szCs w:val="48"/>
          <w:rtl/>
        </w:rPr>
        <w:t xml:space="preserve"> إلى علام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="005E2B8F">
        <w:rPr>
          <w:rFonts w:cs="KFGQPC Uthman Taha Naskh" w:hint="cs"/>
          <w:sz w:val="48"/>
          <w:szCs w:val="48"/>
          <w:rtl/>
        </w:rPr>
        <w:t xml:space="preserve"> الغيوب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="00C133DC">
        <w:rPr>
          <w:rFonts w:cs="KFGQPC Uthman Taha Naskh" w:hint="cs"/>
          <w:sz w:val="48"/>
          <w:szCs w:val="48"/>
          <w:rtl/>
        </w:rPr>
        <w:t xml:space="preserve">، لكن </w:t>
      </w:r>
      <w:r w:rsidR="005E2B8F">
        <w:rPr>
          <w:rFonts w:cs="KFGQPC Uthman Taha Naskh" w:hint="cs"/>
          <w:sz w:val="48"/>
          <w:szCs w:val="48"/>
          <w:rtl/>
        </w:rPr>
        <w:t>لذلك</w:t>
      </w:r>
      <w:r w:rsidR="00EB7F76">
        <w:rPr>
          <w:rFonts w:cs="KFGQPC Uthman Taha Naskh" w:hint="cs"/>
          <w:sz w:val="48"/>
          <w:szCs w:val="48"/>
          <w:rtl/>
        </w:rPr>
        <w:t>َ</w:t>
      </w:r>
      <w:r w:rsidR="00C133DC">
        <w:rPr>
          <w:rFonts w:cs="KFGQPC Uthman Taha Naskh" w:hint="cs"/>
          <w:sz w:val="48"/>
          <w:szCs w:val="48"/>
          <w:rtl/>
        </w:rPr>
        <w:t xml:space="preserve"> علامات</w:t>
      </w:r>
      <w:r w:rsidR="00B847D8">
        <w:rPr>
          <w:rFonts w:cs="KFGQPC Uthman Taha Naskh" w:hint="cs"/>
          <w:sz w:val="48"/>
          <w:szCs w:val="48"/>
          <w:rtl/>
        </w:rPr>
        <w:t>ٌ؛</w:t>
      </w:r>
      <w:r w:rsidR="00C133DC">
        <w:rPr>
          <w:rFonts w:cs="KFGQPC Uthman Taha Naskh" w:hint="cs"/>
          <w:sz w:val="48"/>
          <w:szCs w:val="48"/>
          <w:rtl/>
        </w:rPr>
        <w:t xml:space="preserve"> </w:t>
      </w:r>
      <w:r w:rsidRPr="004B6755">
        <w:rPr>
          <w:rFonts w:cs="KFGQPC Uthman Taha Naskh"/>
          <w:sz w:val="48"/>
          <w:szCs w:val="48"/>
          <w:rtl/>
        </w:rPr>
        <w:t xml:space="preserve">قال </w:t>
      </w:r>
      <w:r w:rsidR="005E2B8F">
        <w:rPr>
          <w:rFonts w:cs="KFGQPC Uthman Taha Naskh" w:hint="cs"/>
          <w:sz w:val="48"/>
          <w:szCs w:val="48"/>
          <w:rtl/>
        </w:rPr>
        <w:t xml:space="preserve">عنها </w:t>
      </w:r>
      <w:r w:rsidRPr="004B6755">
        <w:rPr>
          <w:rFonts w:cs="KFGQPC Uthman Taha Naskh"/>
          <w:sz w:val="48"/>
          <w:szCs w:val="48"/>
          <w:rtl/>
        </w:rPr>
        <w:t>بعض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Pr="004B6755">
        <w:rPr>
          <w:rFonts w:cs="KFGQPC Uthman Taha Naskh"/>
          <w:sz w:val="48"/>
          <w:szCs w:val="48"/>
          <w:rtl/>
        </w:rPr>
        <w:t xml:space="preserve"> الصالحين</w:t>
      </w:r>
      <w:r w:rsidR="00EB7F76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>: ‌علامة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Pr="004B6755">
        <w:rPr>
          <w:rFonts w:cs="KFGQPC Uthman Taha Naskh"/>
          <w:sz w:val="48"/>
          <w:szCs w:val="48"/>
          <w:rtl/>
        </w:rPr>
        <w:t xml:space="preserve"> ‌الابتلاء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على وجه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العقوبة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="005E2B8F">
        <w:rPr>
          <w:rFonts w:cs="KFGQPC Uthman Taha Naskh" w:hint="cs"/>
          <w:sz w:val="48"/>
          <w:szCs w:val="48"/>
          <w:rtl/>
        </w:rPr>
        <w:t>؛</w:t>
      </w:r>
      <w:r w:rsidRPr="004B6755">
        <w:rPr>
          <w:rFonts w:cs="KFGQPC Uthman Taha Naskh"/>
          <w:sz w:val="48"/>
          <w:szCs w:val="48"/>
          <w:rtl/>
        </w:rPr>
        <w:t xml:space="preserve"> عدم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Pr="004B6755">
        <w:rPr>
          <w:rFonts w:cs="KFGQPC Uthman Taha Naskh"/>
          <w:sz w:val="48"/>
          <w:szCs w:val="48"/>
          <w:rtl/>
        </w:rPr>
        <w:t xml:space="preserve"> صبر</w:t>
      </w:r>
      <w:r w:rsidR="00EB7F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</w:t>
      </w:r>
      <w:r w:rsidR="00ED0D68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 xml:space="preserve"> عند</w:t>
      </w:r>
      <w:r w:rsidR="00ED0D68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 xml:space="preserve"> وجود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البلاء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>، وجزع</w:t>
      </w:r>
      <w:r w:rsidR="00B847D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ك</w:t>
      </w:r>
      <w:r w:rsidRPr="004B6755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وشكواك</w:t>
      </w:r>
      <w:r w:rsidR="00EB7F76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 xml:space="preserve"> إلى الخلق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>.</w:t>
      </w:r>
    </w:p>
    <w:p w14:paraId="71ECF95C" w14:textId="67A81289" w:rsidR="004B6755" w:rsidRPr="004B6755" w:rsidRDefault="004B6755" w:rsidP="004B6755">
      <w:pPr>
        <w:rPr>
          <w:rFonts w:cs="KFGQPC Uthman Taha Naskh"/>
          <w:sz w:val="48"/>
          <w:szCs w:val="48"/>
          <w:rtl/>
        </w:rPr>
      </w:pPr>
      <w:r w:rsidRPr="004B6755">
        <w:rPr>
          <w:rFonts w:cs="KFGQPC Uthman Taha Naskh"/>
          <w:sz w:val="48"/>
          <w:szCs w:val="48"/>
          <w:rtl/>
        </w:rPr>
        <w:t>وعلامة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Pr="004B6755">
        <w:rPr>
          <w:rFonts w:cs="KFGQPC Uthman Taha Naskh"/>
          <w:sz w:val="48"/>
          <w:szCs w:val="48"/>
          <w:rtl/>
        </w:rPr>
        <w:t xml:space="preserve"> الابتلاء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تكفيراً للخطيئات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>: صبر</w:t>
      </w:r>
      <w:r w:rsidR="00B847D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ك</w:t>
      </w:r>
      <w:r w:rsidR="00ED0D68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 xml:space="preserve"> الجميل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Pr="004B6755">
        <w:rPr>
          <w:rFonts w:cs="KFGQPC Uthman Taha Naskh"/>
          <w:sz w:val="48"/>
          <w:szCs w:val="48"/>
          <w:rtl/>
        </w:rPr>
        <w:t xml:space="preserve"> من غير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شكو</w:t>
      </w:r>
      <w:r w:rsidR="00ED0D68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>ى، ولا جزع</w:t>
      </w:r>
      <w:r w:rsidR="00EB7F76">
        <w:rPr>
          <w:rFonts w:cs="KFGQPC Uthman Taha Naskh" w:hint="cs"/>
          <w:sz w:val="48"/>
          <w:szCs w:val="48"/>
          <w:rtl/>
        </w:rPr>
        <w:t>ٍ</w:t>
      </w:r>
      <w:r w:rsidRPr="004B6755">
        <w:rPr>
          <w:rFonts w:cs="KFGQPC Uthman Taha Naskh"/>
          <w:sz w:val="48"/>
          <w:szCs w:val="48"/>
          <w:rtl/>
        </w:rPr>
        <w:t xml:space="preserve">، ولا </w:t>
      </w:r>
      <w:r w:rsidR="00875AB7">
        <w:rPr>
          <w:rFonts w:cs="KFGQPC Uthman Taha Naskh" w:hint="cs"/>
          <w:sz w:val="48"/>
          <w:szCs w:val="48"/>
          <w:rtl/>
        </w:rPr>
        <w:t>تثاقُلٍ</w:t>
      </w:r>
      <w:r w:rsidRPr="004B6755">
        <w:rPr>
          <w:rFonts w:cs="KFGQPC Uthman Taha Naskh"/>
          <w:sz w:val="48"/>
          <w:szCs w:val="48"/>
          <w:rtl/>
        </w:rPr>
        <w:t xml:space="preserve"> في أداء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الطاعات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>.</w:t>
      </w:r>
    </w:p>
    <w:p w14:paraId="2B2721EE" w14:textId="550981E1" w:rsidR="004B6755" w:rsidRPr="004B6755" w:rsidRDefault="004B6755" w:rsidP="004B6755">
      <w:pPr>
        <w:rPr>
          <w:rFonts w:cs="KFGQPC Uthman Taha Naskh"/>
          <w:sz w:val="48"/>
          <w:szCs w:val="48"/>
          <w:rtl/>
        </w:rPr>
      </w:pPr>
      <w:r w:rsidRPr="004B6755">
        <w:rPr>
          <w:rFonts w:cs="KFGQPC Uthman Taha Naskh"/>
          <w:sz w:val="48"/>
          <w:szCs w:val="48"/>
          <w:rtl/>
        </w:rPr>
        <w:t>وعلامة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Pr="004B6755">
        <w:rPr>
          <w:rFonts w:cs="KFGQPC Uthman Taha Naskh"/>
          <w:sz w:val="48"/>
          <w:szCs w:val="48"/>
          <w:rtl/>
        </w:rPr>
        <w:t xml:space="preserve"> </w:t>
      </w:r>
      <w:r w:rsidR="005E2B8F">
        <w:rPr>
          <w:rFonts w:cs="KFGQPC Uthman Taha Naskh" w:hint="cs"/>
          <w:sz w:val="48"/>
          <w:szCs w:val="48"/>
          <w:rtl/>
        </w:rPr>
        <w:t>أن ال</w:t>
      </w:r>
      <w:r w:rsidRPr="004B6755">
        <w:rPr>
          <w:rFonts w:cs="KFGQPC Uthman Taha Naskh"/>
          <w:sz w:val="48"/>
          <w:szCs w:val="48"/>
          <w:rtl/>
        </w:rPr>
        <w:t>ابتلاء</w:t>
      </w:r>
      <w:r w:rsidR="00EB7F76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 xml:space="preserve"> لارتفاع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الدرجات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>: وجو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Pr="004B6755">
        <w:rPr>
          <w:rFonts w:cs="KFGQPC Uthman Taha Naskh"/>
          <w:sz w:val="48"/>
          <w:szCs w:val="48"/>
          <w:rtl/>
        </w:rPr>
        <w:t xml:space="preserve">د الرضا </w:t>
      </w:r>
      <w:r>
        <w:rPr>
          <w:rFonts w:cs="KFGQPC Uthman Taha Naskh" w:hint="cs"/>
          <w:sz w:val="48"/>
          <w:szCs w:val="48"/>
          <w:rtl/>
        </w:rPr>
        <w:t>بقلب</w:t>
      </w:r>
      <w:r w:rsidR="00EB7F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</w:t>
      </w:r>
      <w:r w:rsidR="00ED0D68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>، وطمأنينة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</w:t>
      </w:r>
      <w:r w:rsidRPr="004B6755">
        <w:rPr>
          <w:rFonts w:cs="KFGQPC Uthman Taha Naskh"/>
          <w:sz w:val="48"/>
          <w:szCs w:val="48"/>
          <w:rtl/>
        </w:rPr>
        <w:lastRenderedPageBreak/>
        <w:t>نفس</w:t>
      </w:r>
      <w:r w:rsidR="00EB7F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</w:t>
      </w:r>
      <w:r w:rsidR="00ED0D68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>، والسكون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للأقدار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حتى تنكشف</w:t>
      </w:r>
      <w:r w:rsidR="00EB7F76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>.</w:t>
      </w:r>
    </w:p>
    <w:p w14:paraId="5F9AC064" w14:textId="2B39D1C9" w:rsidR="004B6755" w:rsidRPr="00D43442" w:rsidRDefault="004B6755" w:rsidP="005E2B8F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6A2340">
        <w:rPr>
          <w:rFonts w:cs="KFGQPC Uthman Taha Naskh" w:hint="cs"/>
          <w:sz w:val="48"/>
          <w:szCs w:val="48"/>
          <w:rtl/>
        </w:rPr>
        <w:t>لكن</w:t>
      </w:r>
      <w:r w:rsidR="00EB7F76">
        <w:rPr>
          <w:rFonts w:cs="KFGQPC Uthman Taha Naskh" w:hint="cs"/>
          <w:sz w:val="48"/>
          <w:szCs w:val="48"/>
          <w:rtl/>
        </w:rPr>
        <w:t>ْ</w:t>
      </w:r>
      <w:r w:rsidR="006A2340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لنحذر</w:t>
      </w:r>
      <w:r w:rsidR="00EB7F76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5E2B8F">
        <w:rPr>
          <w:rFonts w:cs="KFGQPC Uthman Taha Naskh" w:hint="cs"/>
          <w:sz w:val="48"/>
          <w:szCs w:val="48"/>
          <w:rtl/>
        </w:rPr>
        <w:t>-عبادَ الله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="005E2B8F">
        <w:rPr>
          <w:rFonts w:cs="KFGQPC Uthman Taha Naskh" w:hint="cs"/>
          <w:sz w:val="48"/>
          <w:szCs w:val="48"/>
          <w:rtl/>
        </w:rPr>
        <w:t xml:space="preserve">- </w:t>
      </w:r>
      <w:r>
        <w:rPr>
          <w:rFonts w:cs="KFGQPC Uthman Taha Naskh" w:hint="cs"/>
          <w:sz w:val="48"/>
          <w:szCs w:val="48"/>
          <w:rtl/>
        </w:rPr>
        <w:t xml:space="preserve">أن </w:t>
      </w:r>
      <w:r w:rsidR="006A2340">
        <w:rPr>
          <w:rFonts w:cs="KFGQPC Uthman Taha Naskh" w:hint="cs"/>
          <w:sz w:val="48"/>
          <w:szCs w:val="48"/>
          <w:rtl/>
        </w:rPr>
        <w:t>ن</w:t>
      </w:r>
      <w:r w:rsidRPr="004B6755">
        <w:rPr>
          <w:rFonts w:cs="KFGQPC Uthman Taha Naskh"/>
          <w:sz w:val="48"/>
          <w:szCs w:val="48"/>
          <w:rtl/>
        </w:rPr>
        <w:t>جز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>م</w:t>
      </w:r>
      <w:r w:rsidR="00EB7F76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 xml:space="preserve"> في الحكم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على </w:t>
      </w:r>
      <w:r>
        <w:rPr>
          <w:rFonts w:cs="KFGQPC Uthman Taha Naskh" w:hint="cs"/>
          <w:sz w:val="48"/>
          <w:szCs w:val="48"/>
          <w:rtl/>
        </w:rPr>
        <w:t>أ</w:t>
      </w:r>
      <w:r w:rsidRPr="004B6755">
        <w:rPr>
          <w:rFonts w:cs="KFGQPC Uthman Taha Naskh"/>
          <w:sz w:val="48"/>
          <w:szCs w:val="48"/>
          <w:rtl/>
        </w:rPr>
        <w:t>نفس</w:t>
      </w:r>
      <w:r w:rsidR="00EB7F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نا</w:t>
      </w:r>
      <w:r w:rsidRPr="004B6755">
        <w:rPr>
          <w:rFonts w:cs="KFGQPC Uthman Taha Naskh"/>
          <w:sz w:val="48"/>
          <w:szCs w:val="48"/>
          <w:rtl/>
        </w:rPr>
        <w:t>، أو على عباد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الله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Pr="004B6755">
        <w:rPr>
          <w:rFonts w:cs="KFGQPC Uthman Taha Naskh"/>
          <w:sz w:val="48"/>
          <w:szCs w:val="48"/>
          <w:rtl/>
        </w:rPr>
        <w:t xml:space="preserve"> المبتل</w:t>
      </w:r>
      <w:r w:rsidR="00EB7F76">
        <w:rPr>
          <w:rFonts w:cs="KFGQPC Uthman Taha Naskh" w:hint="cs"/>
          <w:sz w:val="48"/>
          <w:szCs w:val="48"/>
          <w:rtl/>
        </w:rPr>
        <w:t>َ</w:t>
      </w:r>
      <w:r w:rsidRPr="004B6755">
        <w:rPr>
          <w:rFonts w:cs="KFGQPC Uthman Taha Naskh"/>
          <w:sz w:val="48"/>
          <w:szCs w:val="48"/>
          <w:rtl/>
        </w:rPr>
        <w:t>ين</w:t>
      </w:r>
      <w:r w:rsidR="00EB7F76">
        <w:rPr>
          <w:rFonts w:cs="KFGQPC Uthman Taha Naskh" w:hint="cs"/>
          <w:sz w:val="48"/>
          <w:szCs w:val="48"/>
          <w:rtl/>
        </w:rPr>
        <w:t>َ</w:t>
      </w:r>
      <w:r w:rsidR="005E2B8F">
        <w:rPr>
          <w:rFonts w:cs="KFGQPC Uthman Taha Naskh" w:hint="cs"/>
          <w:sz w:val="48"/>
          <w:szCs w:val="48"/>
          <w:rtl/>
        </w:rPr>
        <w:t>، بأنها تكفير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="005E2B8F">
        <w:rPr>
          <w:rFonts w:cs="KFGQPC Uthman Taha Naskh" w:hint="cs"/>
          <w:sz w:val="48"/>
          <w:szCs w:val="48"/>
          <w:rtl/>
        </w:rPr>
        <w:t xml:space="preserve"> سيئات</w:t>
      </w:r>
      <w:r w:rsidR="00EB7F76">
        <w:rPr>
          <w:rFonts w:cs="KFGQPC Uthman Taha Naskh" w:hint="cs"/>
          <w:sz w:val="48"/>
          <w:szCs w:val="48"/>
          <w:rtl/>
        </w:rPr>
        <w:t>ٍ</w:t>
      </w:r>
      <w:r w:rsidR="005E2B8F">
        <w:rPr>
          <w:rFonts w:cs="KFGQPC Uthman Taha Naskh" w:hint="cs"/>
          <w:sz w:val="48"/>
          <w:szCs w:val="48"/>
          <w:rtl/>
        </w:rPr>
        <w:t>، أو رفعة</w:t>
      </w:r>
      <w:r w:rsidR="00B847D8">
        <w:rPr>
          <w:rFonts w:cs="KFGQPC Uthman Taha Naskh" w:hint="cs"/>
          <w:sz w:val="48"/>
          <w:szCs w:val="48"/>
          <w:rtl/>
        </w:rPr>
        <w:t>ُ</w:t>
      </w:r>
      <w:r w:rsidR="005E2B8F">
        <w:rPr>
          <w:rFonts w:cs="KFGQPC Uthman Taha Naskh" w:hint="cs"/>
          <w:sz w:val="48"/>
          <w:szCs w:val="48"/>
          <w:rtl/>
        </w:rPr>
        <w:t xml:space="preserve"> درجات</w:t>
      </w:r>
      <w:r w:rsidR="00EB7F76">
        <w:rPr>
          <w:rFonts w:cs="KFGQPC Uthman Taha Naskh" w:hint="cs"/>
          <w:sz w:val="48"/>
          <w:szCs w:val="48"/>
          <w:rtl/>
        </w:rPr>
        <w:t>ٍ</w:t>
      </w:r>
      <w:r w:rsidR="005E2B8F">
        <w:rPr>
          <w:rFonts w:cs="KFGQPC Uthman Taha Naskh" w:hint="cs"/>
          <w:sz w:val="48"/>
          <w:szCs w:val="48"/>
          <w:rtl/>
        </w:rPr>
        <w:t>، أوعقوبة</w:t>
      </w:r>
      <w:r w:rsidR="00B847D8">
        <w:rPr>
          <w:rFonts w:cs="KFGQPC Uthman Taha Naskh" w:hint="cs"/>
          <w:sz w:val="48"/>
          <w:szCs w:val="48"/>
          <w:rtl/>
        </w:rPr>
        <w:t>ٌ</w:t>
      </w:r>
      <w:r w:rsidR="005E2B8F">
        <w:rPr>
          <w:rFonts w:cs="KFGQPC Uthman Taha Naskh" w:hint="cs"/>
          <w:sz w:val="48"/>
          <w:szCs w:val="48"/>
          <w:rtl/>
        </w:rPr>
        <w:t xml:space="preserve"> من رب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="005E2B8F">
        <w:rPr>
          <w:rFonts w:cs="KFGQPC Uthman Taha Naskh" w:hint="cs"/>
          <w:sz w:val="48"/>
          <w:szCs w:val="48"/>
          <w:rtl/>
        </w:rPr>
        <w:t xml:space="preserve"> البريات</w:t>
      </w:r>
      <w:r w:rsidR="00EB7F76">
        <w:rPr>
          <w:rFonts w:cs="KFGQPC Uthman Taha Naskh" w:hint="cs"/>
          <w:sz w:val="48"/>
          <w:szCs w:val="48"/>
          <w:rtl/>
        </w:rPr>
        <w:t>ِ</w:t>
      </w:r>
      <w:r w:rsidR="005E2B8F">
        <w:rPr>
          <w:rFonts w:cs="KFGQPC Uthman Taha Naskh" w:hint="cs"/>
          <w:sz w:val="48"/>
          <w:szCs w:val="48"/>
          <w:rtl/>
        </w:rPr>
        <w:t>.</w:t>
      </w:r>
    </w:p>
    <w:p w14:paraId="4D74EC2B" w14:textId="476A9128" w:rsidR="008522E0" w:rsidRDefault="008522E0" w:rsidP="008522E0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8"/>
          <w:szCs w:val="48"/>
          <w:lang w:eastAsia="en-US"/>
        </w:rPr>
      </w:pPr>
      <w:r>
        <w:rPr>
          <w:rFonts w:cs="Generator Black" w:hint="cs"/>
          <w:color w:val="auto"/>
          <w:sz w:val="48"/>
          <w:szCs w:val="48"/>
          <w:rtl/>
          <w:lang w:eastAsia="en-US"/>
        </w:rPr>
        <w:t>فاللهمَّ</w:t>
      </w:r>
      <w:r w:rsidRPr="008522E0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 xml:space="preserve">يا حَكيمُ يا عَليمُ </w:t>
      </w:r>
      <w:r w:rsidRPr="008522E0">
        <w:rPr>
          <w:rFonts w:cs="Generator Black"/>
          <w:color w:val="auto"/>
          <w:sz w:val="48"/>
          <w:szCs w:val="48"/>
          <w:rtl/>
          <w:lang w:eastAsia="en-US"/>
        </w:rPr>
        <w:t>اصْرِفْ عَنّ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َا</w:t>
      </w:r>
      <w:r w:rsidRPr="008522E0">
        <w:rPr>
          <w:rFonts w:cs="Generator Black"/>
          <w:color w:val="auto"/>
          <w:sz w:val="48"/>
          <w:szCs w:val="48"/>
          <w:rtl/>
          <w:lang w:eastAsia="en-US"/>
        </w:rPr>
        <w:t xml:space="preserve"> وَاصْرِفْن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َا</w:t>
      </w:r>
      <w:r w:rsidRPr="008522E0">
        <w:rPr>
          <w:rFonts w:cs="Generator Black"/>
          <w:color w:val="auto"/>
          <w:sz w:val="48"/>
          <w:szCs w:val="48"/>
          <w:rtl/>
          <w:lang w:eastAsia="en-US"/>
        </w:rPr>
        <w:t xml:space="preserve"> عَنْ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 xml:space="preserve"> شَرِّ مَا قَضَيْتَ</w:t>
      </w:r>
      <w:r w:rsidRPr="008522E0">
        <w:rPr>
          <w:rFonts w:cs="Generator Black"/>
          <w:color w:val="auto"/>
          <w:sz w:val="48"/>
          <w:szCs w:val="48"/>
          <w:rtl/>
          <w:lang w:eastAsia="en-US"/>
        </w:rPr>
        <w:t>، وَاقْدُرْ ل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َنَا</w:t>
      </w:r>
      <w:r w:rsidRPr="008522E0">
        <w:rPr>
          <w:rFonts w:cs="Generator Black"/>
          <w:color w:val="auto"/>
          <w:sz w:val="48"/>
          <w:szCs w:val="48"/>
          <w:rtl/>
          <w:lang w:eastAsia="en-US"/>
        </w:rPr>
        <w:t xml:space="preserve"> الْخَيْرَ حَيْثُ كُن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َّا</w:t>
      </w:r>
      <w:r w:rsidRPr="008522E0">
        <w:rPr>
          <w:rFonts w:cs="Generator Black"/>
          <w:color w:val="auto"/>
          <w:sz w:val="48"/>
          <w:szCs w:val="48"/>
          <w:rtl/>
          <w:lang w:eastAsia="en-US"/>
        </w:rPr>
        <w:t>، ثُمَّ أَرْضِن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َا</w:t>
      </w:r>
      <w:r w:rsidRPr="008522E0">
        <w:rPr>
          <w:rFonts w:cs="Generator Black"/>
          <w:color w:val="auto"/>
          <w:sz w:val="48"/>
          <w:szCs w:val="48"/>
          <w:rtl/>
          <w:lang w:eastAsia="en-US"/>
        </w:rPr>
        <w:t xml:space="preserve"> بِقَضَائِكَ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.</w:t>
      </w:r>
    </w:p>
    <w:p w14:paraId="17D2B204" w14:textId="63052D23" w:rsidR="00D43442" w:rsidRPr="00F32432" w:rsidRDefault="00D43442" w:rsidP="00D4344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8"/>
          <w:szCs w:val="48"/>
          <w:rtl/>
          <w:lang w:eastAsia="en-US"/>
        </w:rPr>
      </w:pP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اللهم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واحفظ</w:t>
      </w:r>
      <w:r w:rsidR="00B847D8">
        <w:rPr>
          <w:rFonts w:cs="Generator Black" w:hint="cs"/>
          <w:color w:val="auto"/>
          <w:sz w:val="48"/>
          <w:szCs w:val="48"/>
          <w:rtl/>
          <w:lang w:eastAsia="en-US"/>
        </w:rPr>
        <w:t>ْ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علينا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دين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َ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نا،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وأعراضَنا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ومقدساتِنا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.</w:t>
      </w:r>
      <w:r w:rsidRPr="002D7035">
        <w:rPr>
          <w:rFonts w:cs="Generator Black" w:hint="cs"/>
          <w:color w:val="auto"/>
          <w:sz w:val="48"/>
          <w:szCs w:val="48"/>
          <w:rtl/>
          <w:lang w:eastAsia="en-US"/>
        </w:rPr>
        <w:t xml:space="preserve"> وجنودَنا وحدودَنا</w:t>
      </w:r>
      <w:r w:rsidRPr="00F32432">
        <w:rPr>
          <w:rFonts w:cs="Generator Black"/>
          <w:color w:val="auto"/>
          <w:sz w:val="48"/>
          <w:szCs w:val="48"/>
          <w:rtl/>
          <w:lang w:eastAsia="en-US"/>
        </w:rPr>
        <w:t>.</w:t>
      </w:r>
    </w:p>
    <w:p w14:paraId="0903F18A" w14:textId="63787A15" w:rsidR="00D43442" w:rsidRPr="005A3381" w:rsidRDefault="00D43442" w:rsidP="00D4344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8"/>
          <w:szCs w:val="48"/>
          <w:lang w:eastAsia="en-US"/>
        </w:rPr>
      </w:pP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اللهم وبارِك</w:t>
      </w:r>
      <w:r w:rsidR="00B847D8">
        <w:rPr>
          <w:rFonts w:cs="Generator Black" w:hint="cs"/>
          <w:color w:val="auto"/>
          <w:sz w:val="48"/>
          <w:szCs w:val="48"/>
          <w:rtl/>
          <w:lang w:eastAsia="en-US"/>
        </w:rPr>
        <w:t>ْ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 xml:space="preserve"> في عمرِ وليِّ أمرِنا ووليِ عهدِه</w:t>
      </w:r>
      <w:r w:rsidR="00B847D8">
        <w:rPr>
          <w:rFonts w:cs="Generator Black" w:hint="cs"/>
          <w:color w:val="auto"/>
          <w:sz w:val="48"/>
          <w:szCs w:val="48"/>
          <w:rtl/>
          <w:lang w:eastAsia="en-US"/>
        </w:rPr>
        <w:t>ِ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، وزد</w:t>
      </w:r>
      <w:r w:rsidR="00B847D8">
        <w:rPr>
          <w:rFonts w:cs="Generator Black" w:hint="cs"/>
          <w:color w:val="auto"/>
          <w:sz w:val="48"/>
          <w:szCs w:val="48"/>
          <w:rtl/>
          <w:lang w:eastAsia="en-US"/>
        </w:rPr>
        <w:t>ْ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ه</w:t>
      </w:r>
      <w:r w:rsidR="00B847D8">
        <w:rPr>
          <w:rFonts w:cs="Generator Black" w:hint="cs"/>
          <w:color w:val="auto"/>
          <w:sz w:val="48"/>
          <w:szCs w:val="48"/>
          <w:rtl/>
          <w:lang w:eastAsia="en-US"/>
        </w:rPr>
        <w:t>ُ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 xml:space="preserve">م عزًا وبذلاً 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ل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نصرةِ الإسلامِ، واجزِهم خيرًا على خدمةِ الحرمين و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 xml:space="preserve">نَجدةِ 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المسلمين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َ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 xml:space="preserve"> وراحةِ رعيتِهم.</w:t>
      </w:r>
    </w:p>
    <w:p w14:paraId="7755E371" w14:textId="0EF3D2B2" w:rsidR="00D43442" w:rsidRPr="005A3381" w:rsidRDefault="00D43442" w:rsidP="00D4344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8"/>
          <w:szCs w:val="48"/>
          <w:lang w:eastAsia="en-US"/>
        </w:rPr>
      </w:pP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 xml:space="preserve">اللهم طهرِ </w:t>
      </w:r>
      <w:r w:rsidR="00BD39CA">
        <w:rPr>
          <w:rFonts w:cs="Generator Black" w:hint="cs"/>
          <w:color w:val="auto"/>
          <w:sz w:val="48"/>
          <w:szCs w:val="48"/>
          <w:rtl/>
          <w:lang w:eastAsia="en-US"/>
        </w:rPr>
        <w:t xml:space="preserve">جَنَبَاتِ 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المسجد</w:t>
      </w:r>
      <w:r w:rsidR="00BD39CA">
        <w:rPr>
          <w:rFonts w:cs="Generator Black" w:hint="cs"/>
          <w:color w:val="auto"/>
          <w:sz w:val="48"/>
          <w:szCs w:val="48"/>
          <w:rtl/>
          <w:lang w:eastAsia="en-US"/>
        </w:rPr>
        <w:t>ِ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 xml:space="preserve"> الأقصَى من رجسِ يهودَ، </w:t>
      </w:r>
      <w:r w:rsidR="00ED0D68">
        <w:rPr>
          <w:rFonts w:cs="Generator Black" w:hint="cs"/>
          <w:color w:val="auto"/>
          <w:sz w:val="48"/>
          <w:szCs w:val="48"/>
          <w:rtl/>
          <w:lang w:eastAsia="en-US"/>
        </w:rPr>
        <w:t xml:space="preserve">وتمِّمْ </w:t>
      </w:r>
      <w:r w:rsidR="00ED0D68" w:rsidRPr="005A3381">
        <w:rPr>
          <w:rFonts w:cs="Generator Black" w:hint="cs"/>
          <w:color w:val="auto"/>
          <w:sz w:val="48"/>
          <w:szCs w:val="48"/>
          <w:rtl/>
          <w:lang w:eastAsia="en-US"/>
        </w:rPr>
        <w:t>نصرَكَ</w:t>
      </w:r>
      <w:r w:rsidR="00ED0D68">
        <w:rPr>
          <w:rFonts w:cs="Generator Black" w:hint="cs"/>
          <w:color w:val="auto"/>
          <w:sz w:val="48"/>
          <w:szCs w:val="48"/>
          <w:rtl/>
          <w:lang w:eastAsia="en-US"/>
        </w:rPr>
        <w:t xml:space="preserve"> ل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أهلِ غزةَ.</w:t>
      </w:r>
    </w:p>
    <w:p w14:paraId="35035B9D" w14:textId="77777777" w:rsidR="00D43442" w:rsidRPr="005A3381" w:rsidRDefault="00D43442" w:rsidP="00D4344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8"/>
          <w:szCs w:val="48"/>
          <w:lang w:eastAsia="en-US"/>
        </w:rPr>
      </w:pPr>
      <w:r w:rsidRPr="005A3381">
        <w:rPr>
          <w:rFonts w:cs="Generator Black"/>
          <w:color w:val="auto"/>
          <w:sz w:val="48"/>
          <w:szCs w:val="48"/>
          <w:rtl/>
          <w:lang w:eastAsia="en-US"/>
        </w:rPr>
        <w:t>رب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َ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>نا لا تجعل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ْ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>نا فتنةً للقوم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ِ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الظالمين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َ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، 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و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>أصلح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ْ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أحوالَنا و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>أحوال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َ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المسلمين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َ.</w:t>
      </w:r>
    </w:p>
    <w:p w14:paraId="5CDE6FB9" w14:textId="00547C2D" w:rsidR="00D43442" w:rsidRPr="005A3381" w:rsidRDefault="00D43442" w:rsidP="00D4344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8"/>
          <w:szCs w:val="48"/>
          <w:rtl/>
          <w:lang w:eastAsia="en-US"/>
        </w:rPr>
      </w:pP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 xml:space="preserve">اللهم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بارك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ْ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أرزاق</w:t>
      </w:r>
      <w:r w:rsidR="00D02107">
        <w:rPr>
          <w:rFonts w:cs="Generator Black" w:hint="cs"/>
          <w:color w:val="auto"/>
          <w:sz w:val="48"/>
          <w:szCs w:val="48"/>
          <w:rtl/>
          <w:lang w:eastAsia="en-US"/>
        </w:rPr>
        <w:t>َ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نا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="00D02107">
        <w:rPr>
          <w:rFonts w:cs="Generator Black" w:hint="cs"/>
          <w:color w:val="auto"/>
          <w:sz w:val="48"/>
          <w:szCs w:val="48"/>
          <w:rtl/>
          <w:lang w:eastAsia="en-US"/>
        </w:rPr>
        <w:t>وحسِّنْ أخلاقَنا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،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وبار</w:t>
      </w:r>
      <w:r w:rsidR="00ED0D68">
        <w:rPr>
          <w:rFonts w:cs="Generator Black" w:hint="cs"/>
          <w:color w:val="auto"/>
          <w:sz w:val="48"/>
          <w:szCs w:val="48"/>
          <w:rtl/>
          <w:lang w:eastAsia="en-US"/>
        </w:rPr>
        <w:t>ِ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ك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ْ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في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 xml:space="preserve"> 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أهل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ِي</w:t>
      </w:r>
      <w:r w:rsidRPr="005A3381">
        <w:rPr>
          <w:rFonts w:cs="Generator Black" w:hint="eastAsia"/>
          <w:color w:val="auto"/>
          <w:sz w:val="48"/>
          <w:szCs w:val="48"/>
          <w:rtl/>
          <w:lang w:eastAsia="en-US"/>
        </w:rPr>
        <w:t>نا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 xml:space="preserve"> وم</w:t>
      </w:r>
      <w:r>
        <w:rPr>
          <w:rFonts w:cs="Generator Black" w:hint="cs"/>
          <w:color w:val="auto"/>
          <w:sz w:val="48"/>
          <w:szCs w:val="48"/>
          <w:rtl/>
          <w:lang w:eastAsia="en-US"/>
        </w:rPr>
        <w:t>َ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ن يلِينا</w:t>
      </w:r>
      <w:r w:rsidRPr="005A3381">
        <w:rPr>
          <w:rFonts w:cs="Generator Black"/>
          <w:color w:val="auto"/>
          <w:sz w:val="48"/>
          <w:szCs w:val="48"/>
          <w:rtl/>
          <w:lang w:eastAsia="en-US"/>
        </w:rPr>
        <w:t>.</w:t>
      </w:r>
    </w:p>
    <w:p w14:paraId="74A5EFF7" w14:textId="77777777" w:rsidR="00D43442" w:rsidRPr="005A3381" w:rsidRDefault="00D43442" w:rsidP="00D4344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8"/>
          <w:szCs w:val="48"/>
          <w:lang w:eastAsia="en-US"/>
        </w:rPr>
      </w:pPr>
      <w:r w:rsidRPr="005A3381">
        <w:rPr>
          <w:rFonts w:cs="Generator Black"/>
          <w:color w:val="auto"/>
          <w:sz w:val="48"/>
          <w:szCs w:val="48"/>
          <w:rtl/>
          <w:lang w:eastAsia="en-US"/>
        </w:rPr>
        <w:t>اللَّهُمَّ إِنّا نَسْأَلُكَ النَّعِيمَ الْمُقِيمَ الَّذِي لَا يَحُولُ وَلَا يَزُولُ</w:t>
      </w: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>.</w:t>
      </w:r>
    </w:p>
    <w:p w14:paraId="1CF3CA92" w14:textId="77777777" w:rsidR="00D43442" w:rsidRPr="00F32432" w:rsidRDefault="00D43442" w:rsidP="00D4344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8"/>
          <w:szCs w:val="48"/>
          <w:lang w:eastAsia="en-US"/>
        </w:rPr>
      </w:pPr>
      <w:r w:rsidRPr="005A3381">
        <w:rPr>
          <w:rFonts w:cs="Generator Black" w:hint="cs"/>
          <w:color w:val="auto"/>
          <w:sz w:val="48"/>
          <w:szCs w:val="48"/>
          <w:rtl/>
          <w:lang w:eastAsia="en-US"/>
        </w:rPr>
        <w:t xml:space="preserve">اللهم صلِ وسلِّمْ على عبدِكَ ورسولِكَ محمدٍ. </w:t>
      </w:r>
    </w:p>
    <w:p w14:paraId="3660B8A2" w14:textId="77777777" w:rsidR="00C5563F" w:rsidRPr="00D43442" w:rsidRDefault="00C5563F"/>
    <w:sectPr w:rsidR="00C5563F" w:rsidRPr="00D43442" w:rsidSect="00D02107">
      <w:headerReference w:type="default" r:id="rId7"/>
      <w:footnotePr>
        <w:numRestart w:val="eachPage"/>
      </w:footnotePr>
      <w:pgSz w:w="11906" w:h="16838"/>
      <w:pgMar w:top="851" w:right="0" w:bottom="284" w:left="567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14FC1" w14:textId="77777777" w:rsidR="00CD03F8" w:rsidRDefault="00CD03F8" w:rsidP="002545DC">
      <w:r>
        <w:separator/>
      </w:r>
    </w:p>
  </w:endnote>
  <w:endnote w:type="continuationSeparator" w:id="0">
    <w:p w14:paraId="4C9B1851" w14:textId="77777777" w:rsidR="00CD03F8" w:rsidRDefault="00CD03F8" w:rsidP="0025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d ElRady Med">
    <w:panose1 w:val="02000500000000000000"/>
    <w:charset w:val="B2"/>
    <w:family w:val="auto"/>
    <w:pitch w:val="variable"/>
    <w:sig w:usb0="800020A3" w:usb1="00000048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D3B9" w14:textId="77777777" w:rsidR="00CD03F8" w:rsidRDefault="00CD03F8" w:rsidP="002545DC">
      <w:r>
        <w:separator/>
      </w:r>
    </w:p>
  </w:footnote>
  <w:footnote w:type="continuationSeparator" w:id="0">
    <w:p w14:paraId="43F7FBC9" w14:textId="77777777" w:rsidR="00CD03F8" w:rsidRDefault="00CD03F8" w:rsidP="002545DC">
      <w:r>
        <w:continuationSeparator/>
      </w:r>
    </w:p>
  </w:footnote>
  <w:footnote w:id="1">
    <w:p w14:paraId="4FE19EBF" w14:textId="31898662" w:rsidR="002545DC" w:rsidRPr="006F2EE5" w:rsidRDefault="002545DC" w:rsidP="002545DC">
      <w:pPr>
        <w:pStyle w:val="af3"/>
        <w:ind w:left="139" w:hanging="141"/>
        <w:rPr>
          <w:rFonts w:ascii="Tahoma" w:hAnsi="Tahoma" w:cs="KFGQPC Uthman Taha Naskh"/>
          <w:b/>
          <w:bCs/>
          <w:sz w:val="18"/>
          <w:szCs w:val="18"/>
        </w:rPr>
      </w:pP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6F2EE5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6F2EE5">
        <w:rPr>
          <w:rFonts w:ascii="Arial" w:hAnsi="Arial" w:cs="KFGQPC Uthman Taha Naskh" w:hint="cs"/>
          <w:b/>
          <w:bCs/>
          <w:color w:val="auto"/>
          <w:sz w:val="18"/>
          <w:szCs w:val="18"/>
          <w:rtl/>
          <w:lang w:eastAsia="en-US"/>
        </w:rPr>
        <w:t>مسند أحمد ط الرسالة (25264)</w:t>
      </w:r>
      <w:r w:rsidRPr="006F2EE5">
        <w:rPr>
          <w:rFonts w:cs="KFGQPC Uthman Taha Naskh"/>
          <w:b/>
          <w:bCs/>
          <w:sz w:val="18"/>
          <w:szCs w:val="18"/>
          <w:rtl/>
        </w:rPr>
        <w:t xml:space="preserve"> </w:t>
      </w:r>
      <w:r w:rsidRPr="006F2EE5">
        <w:rPr>
          <w:rFonts w:ascii="Arial" w:hAnsi="Arial" w:cs="KFGQPC Uthman Taha Naskh" w:hint="cs"/>
          <w:b/>
          <w:bCs/>
          <w:color w:val="auto"/>
          <w:sz w:val="18"/>
          <w:szCs w:val="18"/>
          <w:rtl/>
          <w:lang w:eastAsia="en-US"/>
        </w:rPr>
        <w:t xml:space="preserve">صححه </w:t>
      </w:r>
      <w:r w:rsidRPr="006F2EE5">
        <w:rPr>
          <w:rFonts w:ascii="Arial" w:hAnsi="Arial" w:cs="KFGQPC Uthman Taha Naskh"/>
          <w:b/>
          <w:bCs/>
          <w:color w:val="auto"/>
          <w:sz w:val="18"/>
          <w:szCs w:val="18"/>
          <w:rtl/>
          <w:lang w:eastAsia="en-US"/>
        </w:rPr>
        <w:t xml:space="preserve">الحاكم </w:t>
      </w:r>
      <w:r w:rsidRPr="006F2EE5">
        <w:rPr>
          <w:rFonts w:ascii="Arial" w:hAnsi="Arial" w:cs="KFGQPC Uthman Taha Naskh" w:hint="cs"/>
          <w:b/>
          <w:bCs/>
          <w:color w:val="auto"/>
          <w:sz w:val="18"/>
          <w:szCs w:val="18"/>
          <w:rtl/>
          <w:lang w:eastAsia="en-US"/>
        </w:rPr>
        <w:t>و</w:t>
      </w:r>
      <w:r w:rsidRPr="006F2EE5">
        <w:rPr>
          <w:rFonts w:ascii="Arial" w:hAnsi="Arial" w:cs="KFGQPC Uthman Taha Naskh"/>
          <w:b/>
          <w:bCs/>
          <w:color w:val="auto"/>
          <w:sz w:val="18"/>
          <w:szCs w:val="18"/>
          <w:rtl/>
          <w:lang w:eastAsia="en-US"/>
        </w:rPr>
        <w:t xml:space="preserve">الذهبي </w:t>
      </w:r>
      <w:r w:rsidRPr="006F2EE5">
        <w:rPr>
          <w:rFonts w:ascii="Arial" w:hAnsi="Arial" w:cs="KFGQPC Uthman Taha Naskh" w:hint="cs"/>
          <w:b/>
          <w:bCs/>
          <w:color w:val="auto"/>
          <w:sz w:val="18"/>
          <w:szCs w:val="18"/>
          <w:rtl/>
          <w:lang w:eastAsia="en-US"/>
        </w:rPr>
        <w:t xml:space="preserve">والألباني في </w:t>
      </w:r>
      <w:r w:rsidRPr="006F2EE5">
        <w:rPr>
          <w:rFonts w:ascii="Arial" w:hAnsi="Arial" w:cs="KFGQPC Uthman Taha Naskh"/>
          <w:b/>
          <w:bCs/>
          <w:color w:val="auto"/>
          <w:sz w:val="18"/>
          <w:szCs w:val="18"/>
          <w:rtl/>
          <w:lang w:eastAsia="en-US"/>
        </w:rPr>
        <w:t xml:space="preserve">السلسلة الصحيحة </w:t>
      </w:r>
      <w:r w:rsidRPr="006F2EE5">
        <w:rPr>
          <w:rFonts w:ascii="Arial" w:hAnsi="Arial" w:cs="KFGQPC Uthman Taha Naskh" w:hint="cs"/>
          <w:b/>
          <w:bCs/>
          <w:color w:val="auto"/>
          <w:sz w:val="18"/>
          <w:szCs w:val="18"/>
          <w:rtl/>
          <w:lang w:eastAsia="en-US"/>
        </w:rPr>
        <w:t>(</w:t>
      </w:r>
      <w:r w:rsidRPr="006F2EE5">
        <w:rPr>
          <w:rFonts w:ascii="Arial" w:hAnsi="Arial" w:cs="KFGQPC Uthman Taha Naskh"/>
          <w:b/>
          <w:bCs/>
          <w:color w:val="auto"/>
          <w:sz w:val="18"/>
          <w:szCs w:val="18"/>
          <w:rtl/>
          <w:lang w:eastAsia="en-US"/>
        </w:rPr>
        <w:t>4 / 143</w:t>
      </w:r>
      <w:r w:rsidRPr="006F2EE5">
        <w:rPr>
          <w:rFonts w:ascii="Arial" w:hAnsi="Arial" w:cs="KFGQPC Uthman Taha Naskh" w:hint="cs"/>
          <w:b/>
          <w:bCs/>
          <w:color w:val="auto"/>
          <w:sz w:val="18"/>
          <w:szCs w:val="18"/>
          <w:rtl/>
          <w:lang w:eastAsia="en-US"/>
        </w:rPr>
        <w:t>) والأرناؤوط.</w:t>
      </w:r>
    </w:p>
  </w:footnote>
  <w:footnote w:id="2">
    <w:p w14:paraId="1D93E5D2" w14:textId="45B9AD27" w:rsidR="002545DC" w:rsidRPr="006F2EE5" w:rsidRDefault="002545DC" w:rsidP="002545DC">
      <w:pPr>
        <w:pStyle w:val="af3"/>
        <w:pageBreakBefore/>
        <w:ind w:left="139" w:hanging="141"/>
        <w:rPr>
          <w:rFonts w:ascii="Tahoma" w:hAnsi="Tahoma" w:cs="KFGQPC Uthman Taha Naskh"/>
          <w:b/>
          <w:bCs/>
          <w:sz w:val="18"/>
          <w:szCs w:val="18"/>
        </w:rPr>
      </w:pP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6F2EE5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>
        <w:rPr>
          <w:rFonts w:ascii="Tahoma" w:hAnsi="Tahoma" w:cs="KFGQPC Uthman Taha Naskh"/>
          <w:b/>
          <w:bCs/>
          <w:sz w:val="18"/>
          <w:szCs w:val="18"/>
          <w:rtl/>
        </w:rPr>
        <w:t>مسند أحمد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ط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>:</w:t>
      </w:r>
      <w:r>
        <w:rPr>
          <w:rFonts w:ascii="Tahoma" w:hAnsi="Tahoma" w:cs="KFGQPC Uthman Taha Naskh"/>
          <w:b/>
          <w:bCs/>
          <w:sz w:val="18"/>
          <w:szCs w:val="18"/>
          <w:rtl/>
        </w:rPr>
        <w:t>الرسالة</w:t>
      </w:r>
      <w:r w:rsidR="004F06CE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(25236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)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قال محققو ال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مسند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>:</w:t>
      </w:r>
      <w:r w:rsidR="001734AF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 xml:space="preserve">ليث بن أبي سُلَيم </w:t>
      </w:r>
      <w:r>
        <w:rPr>
          <w:rFonts w:ascii="Tahoma" w:hAnsi="Tahoma" w:cs="KFGQPC Uthman Taha Naskh"/>
          <w:b/>
          <w:bCs/>
          <w:sz w:val="18"/>
          <w:szCs w:val="18"/>
          <w:rtl/>
        </w:rPr>
        <w:t>ضعيف وبقية رجاله ثقات رجال الشيخين.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وقال البيهقي في 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شعب الإيمان</w:t>
      </w:r>
      <w:r w:rsidR="004F06CE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(12/320): رَوِيَ فِي بَعْضِ هَذَا الْمَعْنَى حَدِيثٌ</w:t>
      </w:r>
      <w:r>
        <w:rPr>
          <w:rFonts w:ascii="Tahoma" w:hAnsi="Tahoma" w:cs="KFGQPC Uthman Taha Naskh"/>
          <w:b/>
          <w:bCs/>
          <w:sz w:val="18"/>
          <w:szCs w:val="18"/>
          <w:rtl/>
        </w:rPr>
        <w:t xml:space="preserve"> مَوْصُولٌ بِإِسْنَادٍ ضَعِيفٍ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>. و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 xml:space="preserve">قَالَ الْبَزَّارُ 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كما في </w:t>
      </w:r>
      <w:r>
        <w:rPr>
          <w:rFonts w:ascii="Tahoma" w:hAnsi="Tahoma" w:cs="KFGQPC Uthman Taha Naskh"/>
          <w:b/>
          <w:bCs/>
          <w:sz w:val="18"/>
          <w:szCs w:val="18"/>
          <w:rtl/>
        </w:rPr>
        <w:t>كشف الأستار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(3/328): لا نَعْلَمُ رَوَاهُ بِهَذَا الإِسْنَادِ إِلا زَائِدَةُ، وَلا عَنْهُ إِلا حُسَيْنٌ.</w:t>
      </w:r>
    </w:p>
  </w:footnote>
  <w:footnote w:id="3">
    <w:p w14:paraId="4DE47A5C" w14:textId="751F1D73" w:rsidR="002545DC" w:rsidRPr="006F2EE5" w:rsidRDefault="002545DC" w:rsidP="002545DC">
      <w:pPr>
        <w:pStyle w:val="af3"/>
        <w:pageBreakBefore/>
        <w:ind w:left="139" w:hanging="141"/>
        <w:rPr>
          <w:rFonts w:ascii="Tahoma" w:hAnsi="Tahoma" w:cs="KFGQPC Uthman Taha Naskh"/>
          <w:b/>
          <w:bCs/>
          <w:sz w:val="18"/>
          <w:szCs w:val="18"/>
        </w:rPr>
      </w:pP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6F2EE5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 xml:space="preserve">)مسند أحمد 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>(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25835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). قال ابن حجر في 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الأمالي المطلقة (ص: 80):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6F2EE5">
        <w:rPr>
          <w:rFonts w:ascii="Tahoma" w:hAnsi="Tahoma" w:cs="KFGQPC Uthman Taha Naskh"/>
          <w:b/>
          <w:bCs/>
          <w:sz w:val="18"/>
          <w:szCs w:val="18"/>
          <w:rtl/>
        </w:rPr>
        <w:t>هذا حديث حسن</w:t>
      </w:r>
      <w:r w:rsidRPr="006F2EE5">
        <w:rPr>
          <w:rFonts w:ascii="Tahoma" w:hAnsi="Tahoma" w:cs="KFGQPC Uthman Taha Naskh" w:hint="cs"/>
          <w:b/>
          <w:bCs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878D6" w14:textId="5EC81E2A" w:rsidR="00E22514" w:rsidRPr="00D02107" w:rsidRDefault="00000000" w:rsidP="00D02107">
    <w:pPr>
      <w:pStyle w:val="aff3"/>
      <w:pBdr>
        <w:bottom w:val="thinThickLargeGap" w:sz="48" w:space="0" w:color="auto"/>
      </w:pBdr>
      <w:bidi/>
      <w:jc w:val="left"/>
      <w:rPr>
        <w:rFonts w:cs="Abd ElRady Med"/>
        <w:sz w:val="36"/>
        <w:rtl/>
      </w:rPr>
    </w:pPr>
    <w:r>
      <w:rPr>
        <w:rFonts w:cs="Abd ElRady Med"/>
        <w:b/>
        <w:bCs/>
        <w:noProof/>
        <w:sz w:val="34"/>
        <w:szCs w:val="34"/>
        <w:rtl/>
      </w:rPr>
      <w:pict w14:anchorId="477F7994">
        <v:roundrect id="_x0000_s1025" style="position:absolute;left:0;text-align:left;margin-left:17.45pt;margin-top:3.1pt;width:42.25pt;height:18.7pt;z-index:251659264" arcsize="10923f">
          <v:textbox style="mso-next-textbox:#_x0000_s1025" inset="0,0,0,0">
            <w:txbxContent>
              <w:p w14:paraId="1D57E2C9" w14:textId="77777777" w:rsidR="00E22514" w:rsidRPr="004A1F59" w:rsidRDefault="00E22514">
                <w:pPr>
                  <w:rPr>
                    <w:sz w:val="32"/>
                    <w:rtl/>
                  </w:rPr>
                </w:pPr>
              </w:p>
            </w:txbxContent>
          </v:textbox>
          <w10:wrap anchorx="page"/>
        </v:roundrect>
      </w:pict>
    </w:r>
    <w:r>
      <w:rPr>
        <w:rFonts w:cs="Abd ElRady Med"/>
        <w:b/>
        <w:bCs/>
        <w:noProof/>
        <w:sz w:val="34"/>
        <w:szCs w:val="34"/>
        <w:rtl/>
      </w:rPr>
      <w:pict w14:anchorId="513709CA">
        <v:roundrect id="_x0000_s1026" style="position:absolute;left:0;text-align:left;margin-left:8.6pt;margin-top:1.7pt;width:63pt;height:24.5pt;z-index:251660288" arcsize="10923f" filled="f" stroked="f">
          <v:textbox style="mso-next-textbox:#_x0000_s1026" inset="0,0,0,0">
            <w:txbxContent>
              <w:p w14:paraId="0067EB86" w14:textId="77777777" w:rsidR="00E22514" w:rsidRPr="00517BD9" w:rsidRDefault="00000000">
                <w:pPr>
                  <w:pStyle w:val="aff3"/>
                  <w:jc w:val="center"/>
                  <w:rPr>
                    <w:sz w:val="32"/>
                  </w:rPr>
                </w:pPr>
                <w:r w:rsidRPr="00517BD9">
                  <w:rPr>
                    <w:sz w:val="32"/>
                  </w:rPr>
                  <w:fldChar w:fldCharType="begin"/>
                </w:r>
                <w:r w:rsidRPr="00517BD9">
                  <w:rPr>
                    <w:sz w:val="32"/>
                  </w:rPr>
                  <w:instrText xml:space="preserve">PAGE  </w:instrText>
                </w:r>
                <w:r w:rsidRPr="00517BD9">
                  <w:rPr>
                    <w:sz w:val="32"/>
                  </w:rPr>
                  <w:fldChar w:fldCharType="separate"/>
                </w:r>
                <w:r>
                  <w:rPr>
                    <w:noProof/>
                    <w:sz w:val="32"/>
                  </w:rPr>
                  <w:t>1</w:t>
                </w:r>
                <w:r w:rsidRPr="00517BD9">
                  <w:rPr>
                    <w:sz w:val="32"/>
                  </w:rPr>
                  <w:fldChar w:fldCharType="end"/>
                </w:r>
              </w:p>
              <w:p w14:paraId="2DC33578" w14:textId="77777777" w:rsidR="00E22514" w:rsidRPr="00517BD9" w:rsidRDefault="00E22514"/>
            </w:txbxContent>
          </v:textbox>
          <w10:wrap anchorx="page"/>
        </v:roundrect>
      </w:pict>
    </w:r>
    <w:r w:rsidR="00875AB7">
      <w:rPr>
        <w:rFonts w:cs="Abd ElRady Med" w:hint="cs"/>
        <w:b/>
        <w:bCs/>
        <w:sz w:val="42"/>
        <w:szCs w:val="26"/>
        <w:rtl/>
      </w:rPr>
      <w:t xml:space="preserve">هل </w:t>
    </w:r>
    <w:r w:rsidR="00D02107" w:rsidRPr="00D02107">
      <w:rPr>
        <w:rFonts w:cs="Abd ElRady Med" w:hint="cs"/>
        <w:b/>
        <w:bCs/>
        <w:sz w:val="42"/>
        <w:szCs w:val="26"/>
        <w:rtl/>
      </w:rPr>
      <w:t>المصائبُ كفارات أ</w:t>
    </w:r>
    <w:r w:rsidR="00875AB7">
      <w:rPr>
        <w:rFonts w:cs="Abd ElRady Med" w:hint="cs"/>
        <w:b/>
        <w:bCs/>
        <w:sz w:val="42"/>
        <w:szCs w:val="26"/>
        <w:rtl/>
      </w:rPr>
      <w:t>م</w:t>
    </w:r>
    <w:r w:rsidR="00D02107" w:rsidRPr="00D02107">
      <w:rPr>
        <w:rFonts w:cs="Abd ElRady Med" w:hint="cs"/>
        <w:b/>
        <w:bCs/>
        <w:sz w:val="42"/>
        <w:szCs w:val="26"/>
        <w:rtl/>
      </w:rPr>
      <w:t xml:space="preserve"> عقوبات؟!</w:t>
    </w:r>
    <w:r w:rsidR="00D02107" w:rsidRPr="00D02107">
      <w:rPr>
        <w:rFonts w:cs="Abd ElRady Med" w:hint="cs"/>
        <w:sz w:val="42"/>
        <w:szCs w:val="26"/>
        <w:rtl/>
      </w:rPr>
      <w:t xml:space="preserve"> </w:t>
    </w:r>
    <w:r w:rsidR="00D02107" w:rsidRPr="00D02107">
      <w:rPr>
        <w:rFonts w:cs="Abd ElRady Med" w:hint="cs"/>
        <w:sz w:val="36"/>
        <w:rtl/>
      </w:rPr>
      <w:t xml:space="preserve">( راشد </w:t>
    </w:r>
    <w:r w:rsidR="005E2B8F">
      <w:rPr>
        <w:rFonts w:cs="Abd ElRady Med" w:hint="cs"/>
        <w:sz w:val="36"/>
        <w:rtl/>
      </w:rPr>
      <w:t xml:space="preserve"> </w:t>
    </w:r>
    <w:r w:rsidR="00D02107" w:rsidRPr="00D02107">
      <w:rPr>
        <w:rFonts w:cs="Abd ElRady Med" w:hint="cs"/>
        <w:sz w:val="36"/>
        <w:rtl/>
      </w:rPr>
      <w:t xml:space="preserve">البداح </w:t>
    </w:r>
    <w:r w:rsidR="00D02107" w:rsidRPr="00D02107">
      <w:rPr>
        <w:rFonts w:cs="Abd ElRady Med"/>
        <w:sz w:val="36"/>
        <w:rtl/>
      </w:rPr>
      <w:t>–</w:t>
    </w:r>
    <w:r w:rsidR="00D02107" w:rsidRPr="00D02107">
      <w:rPr>
        <w:rFonts w:cs="Abd ElRady Med" w:hint="cs"/>
        <w:sz w:val="36"/>
        <w:rtl/>
      </w:rPr>
      <w:t xml:space="preserve"> الزلفي ) 17 رجب 1446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58193361">
    <w:abstractNumId w:val="2"/>
  </w:num>
  <w:num w:numId="2" w16cid:durableId="1634797048">
    <w:abstractNumId w:val="0"/>
  </w:num>
  <w:num w:numId="3" w16cid:durableId="146842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45DC"/>
    <w:rsid w:val="00043D1B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16510"/>
    <w:rsid w:val="00141577"/>
    <w:rsid w:val="001565A6"/>
    <w:rsid w:val="00166094"/>
    <w:rsid w:val="001734AF"/>
    <w:rsid w:val="001B3220"/>
    <w:rsid w:val="001D052F"/>
    <w:rsid w:val="001D481B"/>
    <w:rsid w:val="001E4C5C"/>
    <w:rsid w:val="00211079"/>
    <w:rsid w:val="00246F91"/>
    <w:rsid w:val="00247F6A"/>
    <w:rsid w:val="00251DDA"/>
    <w:rsid w:val="002545DC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8140F"/>
    <w:rsid w:val="00396E40"/>
    <w:rsid w:val="003A21AB"/>
    <w:rsid w:val="003B1D08"/>
    <w:rsid w:val="003D7B61"/>
    <w:rsid w:val="003E559B"/>
    <w:rsid w:val="003E7979"/>
    <w:rsid w:val="004445F8"/>
    <w:rsid w:val="00456458"/>
    <w:rsid w:val="004A3F44"/>
    <w:rsid w:val="004A5301"/>
    <w:rsid w:val="004B6755"/>
    <w:rsid w:val="004B78E0"/>
    <w:rsid w:val="004D35AB"/>
    <w:rsid w:val="004F06CE"/>
    <w:rsid w:val="00512C46"/>
    <w:rsid w:val="00562912"/>
    <w:rsid w:val="005C7D9D"/>
    <w:rsid w:val="005E2B8F"/>
    <w:rsid w:val="0064321A"/>
    <w:rsid w:val="006722CA"/>
    <w:rsid w:val="0068596A"/>
    <w:rsid w:val="006A2340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E0D4C"/>
    <w:rsid w:val="007F6F87"/>
    <w:rsid w:val="00807F8F"/>
    <w:rsid w:val="008452E1"/>
    <w:rsid w:val="008522E0"/>
    <w:rsid w:val="00875AB7"/>
    <w:rsid w:val="00875E98"/>
    <w:rsid w:val="00890336"/>
    <w:rsid w:val="008F42FA"/>
    <w:rsid w:val="008F4869"/>
    <w:rsid w:val="00991E40"/>
    <w:rsid w:val="00994E8B"/>
    <w:rsid w:val="009A7ACE"/>
    <w:rsid w:val="009B682D"/>
    <w:rsid w:val="009B7238"/>
    <w:rsid w:val="009F26D1"/>
    <w:rsid w:val="00A342DF"/>
    <w:rsid w:val="00A44C74"/>
    <w:rsid w:val="00A65CAD"/>
    <w:rsid w:val="00A77F53"/>
    <w:rsid w:val="00AB4A38"/>
    <w:rsid w:val="00AD4E8E"/>
    <w:rsid w:val="00B26F80"/>
    <w:rsid w:val="00B432B8"/>
    <w:rsid w:val="00B847D8"/>
    <w:rsid w:val="00BC6176"/>
    <w:rsid w:val="00BD39CA"/>
    <w:rsid w:val="00C126BD"/>
    <w:rsid w:val="00C133DC"/>
    <w:rsid w:val="00C5563F"/>
    <w:rsid w:val="00CB6B30"/>
    <w:rsid w:val="00CC2130"/>
    <w:rsid w:val="00CD03F8"/>
    <w:rsid w:val="00CD470B"/>
    <w:rsid w:val="00CE4C14"/>
    <w:rsid w:val="00D02107"/>
    <w:rsid w:val="00D1504E"/>
    <w:rsid w:val="00D35ADD"/>
    <w:rsid w:val="00D404E6"/>
    <w:rsid w:val="00D43442"/>
    <w:rsid w:val="00D63D87"/>
    <w:rsid w:val="00D67B73"/>
    <w:rsid w:val="00DA2616"/>
    <w:rsid w:val="00DB31DB"/>
    <w:rsid w:val="00DB5871"/>
    <w:rsid w:val="00DE4C74"/>
    <w:rsid w:val="00E11D81"/>
    <w:rsid w:val="00E143F7"/>
    <w:rsid w:val="00E22514"/>
    <w:rsid w:val="00E40ACF"/>
    <w:rsid w:val="00E40F6C"/>
    <w:rsid w:val="00E54FD6"/>
    <w:rsid w:val="00E61427"/>
    <w:rsid w:val="00E777A9"/>
    <w:rsid w:val="00EB7F76"/>
    <w:rsid w:val="00EC5007"/>
    <w:rsid w:val="00ED0D68"/>
    <w:rsid w:val="00ED6969"/>
    <w:rsid w:val="00EE0FE9"/>
    <w:rsid w:val="00F033F4"/>
    <w:rsid w:val="00F04B3F"/>
    <w:rsid w:val="00F1412A"/>
    <w:rsid w:val="00F453E6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789C59"/>
  <w15:chartTrackingRefBased/>
  <w15:docId w15:val="{8DB057A6-5AA0-496B-852C-36D1FD43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B8F"/>
    <w:pPr>
      <w:widowControl w:val="0"/>
      <w:bidi/>
      <w:ind w:firstLine="454"/>
      <w:jc w:val="both"/>
    </w:pPr>
    <w:rPr>
      <w:rFonts w:cs="Traditional Arabic"/>
      <w:color w:val="000000"/>
      <w:kern w:val="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Title"/>
    <w:basedOn w:val="a"/>
    <w:next w:val="a"/>
    <w:link w:val="Char0"/>
    <w:qFormat/>
    <w:rsid w:val="002545D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fc"/>
    <w:rsid w:val="002545D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d">
    <w:name w:val="Subtitle"/>
    <w:basedOn w:val="a"/>
    <w:next w:val="a"/>
    <w:link w:val="Char1"/>
    <w:qFormat/>
    <w:rsid w:val="002545DC"/>
    <w:pPr>
      <w:numPr>
        <w:ilvl w:val="1"/>
      </w:numPr>
      <w:spacing w:after="160"/>
      <w:ind w:firstLine="45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fd"/>
    <w:rsid w:val="002545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afe">
    <w:name w:val="Quote"/>
    <w:basedOn w:val="a"/>
    <w:next w:val="a"/>
    <w:link w:val="Char2"/>
    <w:uiPriority w:val="29"/>
    <w:qFormat/>
    <w:rsid w:val="00254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fe"/>
    <w:uiPriority w:val="29"/>
    <w:rsid w:val="002545DC"/>
    <w:rPr>
      <w:rFonts w:cs="Traditional Arabic"/>
      <w:i/>
      <w:iCs/>
      <w:color w:val="404040" w:themeColor="text1" w:themeTint="BF"/>
      <w:sz w:val="36"/>
      <w:szCs w:val="36"/>
      <w:lang w:eastAsia="ar-SA"/>
    </w:rPr>
  </w:style>
  <w:style w:type="paragraph" w:styleId="aff">
    <w:name w:val="List Paragraph"/>
    <w:basedOn w:val="a"/>
    <w:uiPriority w:val="34"/>
    <w:qFormat/>
    <w:rsid w:val="002545DC"/>
    <w:pPr>
      <w:ind w:left="720"/>
      <w:contextualSpacing/>
    </w:pPr>
  </w:style>
  <w:style w:type="character" w:styleId="aff0">
    <w:name w:val="Intense Emphasis"/>
    <w:basedOn w:val="a0"/>
    <w:uiPriority w:val="21"/>
    <w:qFormat/>
    <w:rsid w:val="002545DC"/>
    <w:rPr>
      <w:i/>
      <w:iCs/>
      <w:color w:val="365F91" w:themeColor="accent1" w:themeShade="BF"/>
    </w:rPr>
  </w:style>
  <w:style w:type="paragraph" w:styleId="aff1">
    <w:name w:val="Intense Quote"/>
    <w:basedOn w:val="a"/>
    <w:next w:val="a"/>
    <w:link w:val="Char3"/>
    <w:uiPriority w:val="30"/>
    <w:qFormat/>
    <w:rsid w:val="002545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3">
    <w:name w:val="اقتباس مكثف Char"/>
    <w:basedOn w:val="a0"/>
    <w:link w:val="aff1"/>
    <w:uiPriority w:val="30"/>
    <w:rsid w:val="002545DC"/>
    <w:rPr>
      <w:rFonts w:cs="Traditional Arabic"/>
      <w:i/>
      <w:iCs/>
      <w:color w:val="365F91" w:themeColor="accent1" w:themeShade="BF"/>
      <w:sz w:val="36"/>
      <w:szCs w:val="36"/>
      <w:lang w:eastAsia="ar-SA"/>
    </w:rPr>
  </w:style>
  <w:style w:type="character" w:styleId="aff2">
    <w:name w:val="Intense Reference"/>
    <w:basedOn w:val="a0"/>
    <w:uiPriority w:val="32"/>
    <w:qFormat/>
    <w:rsid w:val="002545DC"/>
    <w:rPr>
      <w:b/>
      <w:bCs/>
      <w:smallCaps/>
      <w:color w:val="365F91" w:themeColor="accent1" w:themeShade="BF"/>
      <w:spacing w:val="5"/>
    </w:rPr>
  </w:style>
  <w:style w:type="paragraph" w:customStyle="1" w:styleId="aff3">
    <w:rsid w:val="002545DC"/>
    <w:pPr>
      <w:tabs>
        <w:tab w:val="center" w:pos="4153"/>
        <w:tab w:val="right" w:pos="8306"/>
      </w:tabs>
      <w:jc w:val="lowKashida"/>
    </w:pPr>
  </w:style>
  <w:style w:type="character" w:customStyle="1" w:styleId="Char">
    <w:name w:val="نص حاشية سفلية Char"/>
    <w:basedOn w:val="a0"/>
    <w:link w:val="af3"/>
    <w:rsid w:val="002545DC"/>
    <w:rPr>
      <w:rFonts w:cs="Traditional Arabic"/>
      <w:color w:val="000000"/>
      <w:sz w:val="28"/>
      <w:szCs w:val="28"/>
      <w:lang w:eastAsia="ar-SA"/>
    </w:rPr>
  </w:style>
  <w:style w:type="paragraph" w:styleId="aff4">
    <w:name w:val="footer"/>
    <w:basedOn w:val="a"/>
    <w:link w:val="Char4"/>
    <w:rsid w:val="00116510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ff4"/>
    <w:rsid w:val="00116510"/>
    <w:rPr>
      <w:rFonts w:cs="Traditional Arabic"/>
      <w:color w:val="000000"/>
      <w:kern w:val="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16</cp:revision>
  <cp:lastPrinted>2025-01-15T12:57:00Z</cp:lastPrinted>
  <dcterms:created xsi:type="dcterms:W3CDTF">2025-01-14T11:58:00Z</dcterms:created>
  <dcterms:modified xsi:type="dcterms:W3CDTF">2025-01-15T19:13:00Z</dcterms:modified>
</cp:coreProperties>
</file>