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A3BF" w14:textId="4E9D5B1F" w:rsidR="00FF3A40" w:rsidRPr="00FF3A40" w:rsidRDefault="00FF3A40" w:rsidP="00FF3A40">
      <w:pPr>
        <w:spacing w:line="240" w:lineRule="auto"/>
        <w:jc w:val="center"/>
        <w:rPr>
          <w:rFonts w:ascii="Traditional Arabic" w:hAnsi="Traditional Arabic" w:cs="Traditional Arabic"/>
          <w:sz w:val="36"/>
          <w:szCs w:val="36"/>
          <w:rtl/>
        </w:rPr>
      </w:pPr>
      <w:r w:rsidRPr="00FF3A40">
        <w:rPr>
          <w:rFonts w:ascii="Traditional Arabic" w:hAnsi="Traditional Arabic" w:cs="Traditional Arabic"/>
          <w:sz w:val="36"/>
          <w:szCs w:val="36"/>
          <w:rtl/>
        </w:rPr>
        <w:t>بسم الله الرحمن الرحيم</w:t>
      </w:r>
    </w:p>
    <w:p w14:paraId="03DFB76C" w14:textId="77777777" w:rsidR="00FF3A40" w:rsidRPr="00FF3A40" w:rsidRDefault="00FF3A40" w:rsidP="00FF3A40">
      <w:pPr>
        <w:spacing w:line="240" w:lineRule="auto"/>
        <w:jc w:val="center"/>
        <w:rPr>
          <w:rFonts w:ascii="Traditional Arabic" w:hAnsi="Traditional Arabic" w:cs="Traditional Arabic"/>
          <w:sz w:val="36"/>
          <w:szCs w:val="36"/>
          <w:rtl/>
        </w:rPr>
      </w:pPr>
      <w:r w:rsidRPr="00FF3A40">
        <w:rPr>
          <w:rFonts w:ascii="Traditional Arabic" w:hAnsi="Traditional Arabic" w:cs="Traditional Arabic"/>
          <w:sz w:val="36"/>
          <w:szCs w:val="36"/>
          <w:rtl/>
        </w:rPr>
        <w:t>العبرة بالخواتيم</w:t>
      </w:r>
    </w:p>
    <w:p w14:paraId="6C403D76" w14:textId="31BCB085" w:rsidR="00FF3A40" w:rsidRDefault="00FF3A40" w:rsidP="00FF3A40">
      <w:pPr>
        <w:tabs>
          <w:tab w:val="left" w:pos="2437"/>
        </w:tabs>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r>
        <w:rPr>
          <w:rFonts w:ascii="Traditional Arabic" w:hAnsi="Traditional Arabic" w:cs="Traditional Arabic"/>
          <w:sz w:val="36"/>
          <w:szCs w:val="36"/>
          <w:rtl/>
        </w:rPr>
        <w:tab/>
      </w:r>
    </w:p>
    <w:p w14:paraId="6D9D2AD7" w14:textId="77777777" w:rsidR="00FF3A40" w:rsidRDefault="00FF3A40" w:rsidP="00FF3A40">
      <w:pPr>
        <w:spacing w:line="240" w:lineRule="auto"/>
        <w:jc w:val="both"/>
        <w:rPr>
          <w:rFonts w:ascii="Traditional Arabic" w:hAnsi="Traditional Arabic" w:cs="Traditional Arabic"/>
          <w:sz w:val="36"/>
          <w:szCs w:val="36"/>
          <w:rtl/>
        </w:rPr>
      </w:pPr>
    </w:p>
    <w:p w14:paraId="2377741F" w14:textId="77777777" w:rsidR="00FF3A40" w:rsidRDefault="00FF3A40" w:rsidP="00FF3A40">
      <w:pPr>
        <w:spacing w:line="240" w:lineRule="auto"/>
        <w:jc w:val="both"/>
        <w:rPr>
          <w:rFonts w:ascii="Traditional Arabic" w:hAnsi="Traditional Arabic" w:cs="Traditional Arabic"/>
          <w:sz w:val="36"/>
          <w:szCs w:val="36"/>
          <w:rtl/>
          <w:lang w:bidi="ar-EG"/>
        </w:rPr>
      </w:pPr>
      <w:r w:rsidRPr="00FF3A40">
        <w:rPr>
          <w:rFonts w:ascii="Traditional Arabic" w:hAnsi="Traditional Arabic" w:cs="Traditional Arabic"/>
          <w:sz w:val="36"/>
          <w:szCs w:val="36"/>
          <w:rtl/>
        </w:rPr>
        <w:t xml:space="preserve">الحمد لله الذي أنشأ وبرى، وخلق الماء والثرى، وأبدع كل شيء وذرا، لا يغيب عن بصره صغير النمل في الليل إذا سرى، ولا يعزب عن علمه مثقال ذرة في الأرض ولا في السماء، له ما في السماوات وما في الأرض وما بينهما وما تحت الثرى، أحمده على نعمه التي لا تزال </w:t>
      </w:r>
      <w:proofErr w:type="spellStart"/>
      <w:r w:rsidRPr="00FF3A40">
        <w:rPr>
          <w:rFonts w:ascii="Traditional Arabic" w:hAnsi="Traditional Arabic" w:cs="Traditional Arabic"/>
          <w:sz w:val="36"/>
          <w:szCs w:val="36"/>
          <w:rtl/>
        </w:rPr>
        <w:t>تترى</w:t>
      </w:r>
      <w:proofErr w:type="spellEnd"/>
      <w:r w:rsidRPr="00FF3A40">
        <w:rPr>
          <w:rFonts w:ascii="Traditional Arabic" w:hAnsi="Traditional Arabic" w:cs="Traditional Arabic"/>
          <w:sz w:val="36"/>
          <w:szCs w:val="36"/>
          <w:rtl/>
        </w:rPr>
        <w:t xml:space="preserve">، وأصلى وأسلم على نبيه محمد المبعوث في أم القرى، وعلى </w:t>
      </w:r>
      <w:proofErr w:type="spellStart"/>
      <w:r w:rsidRPr="00FF3A40">
        <w:rPr>
          <w:rFonts w:ascii="Traditional Arabic" w:hAnsi="Traditional Arabic" w:cs="Traditional Arabic"/>
          <w:sz w:val="36"/>
          <w:szCs w:val="36"/>
          <w:rtl/>
        </w:rPr>
        <w:t>آله</w:t>
      </w:r>
      <w:proofErr w:type="spellEnd"/>
      <w:r w:rsidRPr="00FF3A40">
        <w:rPr>
          <w:rFonts w:ascii="Traditional Arabic" w:hAnsi="Traditional Arabic" w:cs="Traditional Arabic"/>
          <w:sz w:val="36"/>
          <w:szCs w:val="36"/>
          <w:rtl/>
        </w:rPr>
        <w:t xml:space="preserve"> وصحبه الذين انتشر فضلهم في الورى.</w:t>
      </w:r>
    </w:p>
    <w:p w14:paraId="12709F19" w14:textId="0F1493D1" w:rsidR="00FF3A40" w:rsidRPr="003B2501" w:rsidRDefault="00FF3A40" w:rsidP="00FF3A40">
      <w:pPr>
        <w:spacing w:line="240" w:lineRule="auto"/>
        <w:jc w:val="both"/>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lastRenderedPageBreak/>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p w14:paraId="24305C99" w14:textId="77777777" w:rsidR="00FF3A40" w:rsidRDefault="00FF3A40" w:rsidP="00FF3A40">
      <w:pPr>
        <w:spacing w:line="240" w:lineRule="auto"/>
        <w:jc w:val="both"/>
        <w:rPr>
          <w:rFonts w:ascii="Traditional Arabic" w:hAnsi="Traditional Arabic" w:cs="Traditional Arabic"/>
          <w:sz w:val="36"/>
          <w:szCs w:val="36"/>
          <w:rtl/>
          <w:lang w:bidi="ar-EG"/>
        </w:rPr>
      </w:pPr>
    </w:p>
    <w:p w14:paraId="4D124591" w14:textId="77777777" w:rsidR="00FF3A40" w:rsidRDefault="00FF3A40" w:rsidP="00FF3A4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Pr="00FF3A40">
        <w:rPr>
          <w:rFonts w:ascii="Traditional Arabic" w:hAnsi="Traditional Arabic" w:cs="Traditional Arabic"/>
          <w:sz w:val="36"/>
          <w:szCs w:val="36"/>
          <w:rtl/>
        </w:rPr>
        <w:t xml:space="preserve">نحن في ختام شهر رمضان المبارك، وقد مرت أيامه مسرعة، وهكذا تمضي الأيام الفرحة سريعاً بعكس اللحظات المحزنة: </w:t>
      </w:r>
    </w:p>
    <w:p w14:paraId="533E6F78" w14:textId="76D090B0" w:rsid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زمان تقضى بالمسرة ساعة </w:t>
      </w:r>
      <w:r>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ويوم تقضى بالمساءة عامُ</w:t>
      </w:r>
    </w:p>
    <w:p w14:paraId="0238C348" w14:textId="77777777" w:rsidR="00FF3A40" w:rsidRDefault="00FF3A40" w:rsidP="00FF3A40">
      <w:pPr>
        <w:spacing w:line="240" w:lineRule="auto"/>
        <w:jc w:val="both"/>
        <w:rPr>
          <w:rFonts w:ascii="Traditional Arabic" w:hAnsi="Traditional Arabic" w:cs="Traditional Arabic"/>
          <w:sz w:val="36"/>
          <w:szCs w:val="36"/>
          <w:rtl/>
        </w:rPr>
      </w:pPr>
    </w:p>
    <w:p w14:paraId="60A1C9B7" w14:textId="7482BDE7"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lastRenderedPageBreak/>
        <w:t>والمهم أن نختم الشهر بالعمل الصالح ونثبت عليه، قال صلى الله عليه وسلم</w:t>
      </w:r>
      <w:r>
        <w:rPr>
          <w:rFonts w:ascii="Traditional Arabic" w:hAnsi="Traditional Arabic" w:cs="Traditional Arabic" w:hint="cs"/>
          <w:sz w:val="36"/>
          <w:szCs w:val="36"/>
          <w:rtl/>
        </w:rPr>
        <w:t>: "</w:t>
      </w:r>
      <w:r w:rsidRPr="00FF3A40">
        <w:rPr>
          <w:rFonts w:ascii="Traditional Arabic" w:hAnsi="Traditional Arabic" w:cs="Traditional Arabic"/>
          <w:sz w:val="36"/>
          <w:szCs w:val="36"/>
          <w:rtl/>
        </w:rPr>
        <w:t>الأعمال بالخواتيم"</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رواه البخاري</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w:t>
      </w:r>
    </w:p>
    <w:p w14:paraId="11A14997" w14:textId="77777777" w:rsidR="00FF3A40" w:rsidRDefault="00FF3A40" w:rsidP="00FF3A40">
      <w:pPr>
        <w:spacing w:line="240" w:lineRule="auto"/>
        <w:jc w:val="both"/>
        <w:rPr>
          <w:rFonts w:ascii="Traditional Arabic" w:hAnsi="Traditional Arabic" w:cs="Traditional Arabic"/>
          <w:sz w:val="36"/>
          <w:szCs w:val="36"/>
          <w:rtl/>
        </w:rPr>
      </w:pPr>
    </w:p>
    <w:p w14:paraId="39C46CBD" w14:textId="5EB56133" w:rsidR="00FF3A40" w:rsidRDefault="00FF3A40" w:rsidP="00FF3A4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نعم؛ </w:t>
      </w:r>
      <w:r w:rsidRPr="00FF3A40">
        <w:rPr>
          <w:rFonts w:ascii="Traditional Arabic" w:hAnsi="Traditional Arabic" w:cs="Traditional Arabic"/>
          <w:sz w:val="36"/>
          <w:szCs w:val="36"/>
          <w:rtl/>
        </w:rPr>
        <w:t>العبرة بالخاتمة لأنها آخر عمل الإنسان</w:t>
      </w:r>
      <w:r>
        <w:rPr>
          <w:rFonts w:ascii="Traditional Arabic" w:hAnsi="Traditional Arabic" w:cs="Traditional Arabic" w:hint="cs"/>
          <w:sz w:val="36"/>
          <w:szCs w:val="36"/>
          <w:rtl/>
        </w:rPr>
        <w:t xml:space="preserve"> و</w:t>
      </w:r>
      <w:r w:rsidRPr="00FF3A40">
        <w:rPr>
          <w:rFonts w:ascii="Traditional Arabic" w:hAnsi="Traditional Arabic" w:cs="Traditional Arabic"/>
          <w:sz w:val="36"/>
          <w:szCs w:val="36"/>
          <w:rtl/>
        </w:rPr>
        <w:t>ما ثبت عليه واستقر عليه</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فمن الناس من يبدأ شهره بالتقصير والغفلة وفي نهاية الشهر يجتهد في العبادة، فهذا دليل خير؛ قال صلى الله عليه وسلم</w:t>
      </w:r>
      <w:r>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"إذا أراد الله بعبد عسله قالوا: وما عسله؟ قال: يوفقه لعمل صالح ثم يقبضه عليه"</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رواه أحمد بسند صحيح</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w:t>
      </w:r>
    </w:p>
    <w:p w14:paraId="23745239" w14:textId="77777777" w:rsidR="00FF3A40" w:rsidRPr="00FF3A40" w:rsidRDefault="00FF3A40" w:rsidP="00FF3A40">
      <w:pPr>
        <w:spacing w:line="240" w:lineRule="auto"/>
        <w:jc w:val="both"/>
        <w:rPr>
          <w:rFonts w:ascii="Traditional Arabic" w:hAnsi="Traditional Arabic" w:cs="Traditional Arabic"/>
          <w:sz w:val="36"/>
          <w:szCs w:val="36"/>
          <w:rtl/>
        </w:rPr>
      </w:pPr>
    </w:p>
    <w:p w14:paraId="558C0374" w14:textId="77777777" w:rsidR="0094553B" w:rsidRDefault="00FF3A40" w:rsidP="0094553B">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وخير منه من يبدأ الشهر بالاجتهاد ويختمه بالاجتهاد ويسأل الله القبول وهو خائف، سألت أم المؤمنين عائشة </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رضي الله عنها</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رسول الله </w:t>
      </w:r>
      <w:r w:rsidR="00C0730E">
        <w:rPr>
          <w:rFonts w:ascii="Traditional Arabic" w:hAnsi="Traditional Arabic" w:cs="Traditional Arabic" w:hint="cs"/>
          <w:sz w:val="36"/>
          <w:szCs w:val="36"/>
          <w:rtl/>
        </w:rPr>
        <w:t>-</w:t>
      </w:r>
      <w:r w:rsidRPr="00FF3A40">
        <w:rPr>
          <w:rFonts w:ascii="Traditional Arabic" w:hAnsi="Traditional Arabic" w:cs="Traditional Arabic"/>
          <w:sz w:val="36"/>
          <w:szCs w:val="36"/>
          <w:rtl/>
        </w:rPr>
        <w:t>صلى الله عليه وسلم</w:t>
      </w:r>
      <w:r w:rsidR="00C0730E">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عن قوله </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سبحانه</w:t>
      </w:r>
      <w:r w:rsidR="0094553B">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w:t>
      </w:r>
      <w:r w:rsidR="0094553B" w:rsidRPr="0094553B">
        <w:rPr>
          <w:rFonts w:ascii="Traditional Arabic" w:hAnsi="Traditional Arabic" w:cs="Traditional Arabic" w:hint="cs"/>
          <w:b/>
          <w:bCs/>
          <w:sz w:val="36"/>
          <w:szCs w:val="36"/>
          <w:rtl/>
        </w:rPr>
        <w:t>وَالَّذِينَ يُؤْتُونَ مَا آتَوْا وَقُلُوبُهُمْ وَجِلَةٌ أَنَّهُمْ إِلَى رَبِّهِمْ رَاجِعُونَ (60) أُولَئِكَ يُسَارِعُونَ فِي الْخَيْرَاتِ وَهُمْ لَهَا سَابِقُونَ</w:t>
      </w:r>
      <w:r w:rsidR="0094553B">
        <w:rPr>
          <w:rFonts w:ascii="Traditional Arabic" w:hAnsi="Traditional Arabic" w:cs="Traditional Arabic" w:hint="cs"/>
          <w:b/>
          <w:bCs/>
          <w:sz w:val="36"/>
          <w:szCs w:val="36"/>
          <w:rtl/>
        </w:rPr>
        <w:t>)</w:t>
      </w:r>
      <w:r w:rsidR="0094553B">
        <w:rPr>
          <w:rFonts w:ascii="Traditional Arabic" w:hAnsi="Traditional Arabic" w:cs="Traditional Arabic" w:hint="cs"/>
          <w:sz w:val="36"/>
          <w:szCs w:val="36"/>
          <w:rtl/>
        </w:rPr>
        <w:t>،</w:t>
      </w:r>
      <w:r w:rsidR="0094553B" w:rsidRPr="0094553B">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 xml:space="preserve">أهم </w:t>
      </w:r>
      <w:r w:rsidRPr="00FF3A40">
        <w:rPr>
          <w:rFonts w:ascii="Traditional Arabic" w:hAnsi="Traditional Arabic" w:cs="Traditional Arabic"/>
          <w:sz w:val="36"/>
          <w:szCs w:val="36"/>
          <w:rtl/>
        </w:rPr>
        <w:lastRenderedPageBreak/>
        <w:t>الذين يشربون الخمر ويزنون ويخافون العقاب؟ فقال صلى الله عليه وسلم</w:t>
      </w:r>
      <w:r w:rsidR="0094553B">
        <w:rPr>
          <w:rFonts w:ascii="Traditional Arabic" w:hAnsi="Traditional Arabic" w:cs="Traditional Arabic" w:hint="cs"/>
          <w:sz w:val="36"/>
          <w:szCs w:val="36"/>
          <w:rtl/>
        </w:rPr>
        <w:t>: "</w:t>
      </w:r>
      <w:r w:rsidRPr="00FF3A40">
        <w:rPr>
          <w:rFonts w:ascii="Traditional Arabic" w:hAnsi="Traditional Arabic" w:cs="Traditional Arabic"/>
          <w:sz w:val="36"/>
          <w:szCs w:val="36"/>
          <w:rtl/>
        </w:rPr>
        <w:t>لا يا ابنة الصدِّيق، ولكنهم الذين يصلون ويصومون ويخافون ألا يتقبل منهم</w:t>
      </w:r>
      <w:r w:rsidR="0094553B">
        <w:rPr>
          <w:rFonts w:ascii="Traditional Arabic" w:hAnsi="Traditional Arabic" w:cs="Traditional Arabic" w:hint="cs"/>
          <w:sz w:val="36"/>
          <w:szCs w:val="36"/>
          <w:rtl/>
        </w:rPr>
        <w:t>".</w:t>
      </w:r>
    </w:p>
    <w:p w14:paraId="3F8C60C8" w14:textId="66D35C62" w:rsidR="00FF3A40" w:rsidRPr="00FF3A40" w:rsidRDefault="00FF3A40" w:rsidP="0094553B">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 </w:t>
      </w:r>
    </w:p>
    <w:p w14:paraId="0769B57F" w14:textId="5B175DDB"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العبرة بالخاتمة لأنها نسخ للبداية</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فاختيار الإنسان النهائي هو ما مات عليه واستقر عليه، ويبعث عليه يوم القيامة</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قال صلى الله عليه وسلم</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يبعث كل عبد على ما مات عليه</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p>
    <w:p w14:paraId="5A8AE4B9" w14:textId="77777777" w:rsidR="0094553B" w:rsidRDefault="0094553B" w:rsidP="00FF3A40">
      <w:pPr>
        <w:spacing w:line="240" w:lineRule="auto"/>
        <w:jc w:val="both"/>
        <w:rPr>
          <w:rFonts w:ascii="Traditional Arabic" w:hAnsi="Traditional Arabic" w:cs="Traditional Arabic"/>
          <w:sz w:val="36"/>
          <w:szCs w:val="36"/>
          <w:rtl/>
        </w:rPr>
      </w:pPr>
    </w:p>
    <w:p w14:paraId="7D647EA2" w14:textId="02E1CD58" w:rsidR="00FF3A40" w:rsidRDefault="00FF3A40" w:rsidP="00AE037C">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العبرة بالخاتمة لأنها ما يذكر عن الإنسان بعد موته، والله </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تعالى</w:t>
      </w:r>
      <w:r w:rsidR="0094553B">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يقول</w:t>
      </w:r>
      <w:r w:rsidR="00AE037C">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w:t>
      </w:r>
      <w:r w:rsidR="00AE037C" w:rsidRPr="00AE037C">
        <w:rPr>
          <w:rFonts w:ascii="Traditional Arabic" w:hAnsi="Traditional Arabic" w:cs="Traditional Arabic" w:hint="cs"/>
          <w:b/>
          <w:bCs/>
          <w:sz w:val="36"/>
          <w:szCs w:val="36"/>
          <w:rtl/>
        </w:rPr>
        <w:t>إِنَّا نَحْنُ نُحْيِ الْمَوْتَى وَنَكْتُبُ مَا قَدَّمُوا وَآثَارَهُمْ</w:t>
      </w:r>
      <w:r w:rsidRPr="00FF3A40">
        <w:rPr>
          <w:rFonts w:ascii="Traditional Arabic" w:hAnsi="Traditional Arabic" w:cs="Traditional Arabic"/>
          <w:sz w:val="36"/>
          <w:szCs w:val="36"/>
          <w:rtl/>
        </w:rPr>
        <w:t>)</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أي ما يذكر عنهم بعد موتهم، ونحن نذكر عمر بن الخطاب </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رضي الله عنه</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ونذكر ما مات عليه من الثبات</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ولا نذكر سيئاته المتقدمة وعداوته لرسول الله </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صلى الله عليه وسلم</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لأن ذلك </w:t>
      </w:r>
      <w:r w:rsidRPr="00FF3A40">
        <w:rPr>
          <w:rFonts w:ascii="Traditional Arabic" w:hAnsi="Traditional Arabic" w:cs="Traditional Arabic"/>
          <w:sz w:val="36"/>
          <w:szCs w:val="36"/>
          <w:rtl/>
        </w:rPr>
        <w:lastRenderedPageBreak/>
        <w:t>نسخ بعمله الصالح وختم عمره بالصالحات</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وكذلك خالد بن الوليد وعكرمة بن أبي جهل وبقية الصحابة </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رضي الله عنهم</w:t>
      </w:r>
      <w:r w:rsidR="00AE037C">
        <w:rPr>
          <w:rFonts w:ascii="Traditional Arabic" w:hAnsi="Traditional Arabic" w:cs="Traditional Arabic" w:hint="cs"/>
          <w:sz w:val="36"/>
          <w:szCs w:val="36"/>
          <w:rtl/>
        </w:rPr>
        <w:t>-</w:t>
      </w:r>
      <w:r w:rsidRPr="00FF3A40">
        <w:rPr>
          <w:rFonts w:ascii="Traditional Arabic" w:hAnsi="Traditional Arabic" w:cs="Traditional Arabic"/>
          <w:sz w:val="36"/>
          <w:szCs w:val="36"/>
          <w:rtl/>
        </w:rPr>
        <w:t>.</w:t>
      </w:r>
    </w:p>
    <w:p w14:paraId="36BA8900" w14:textId="77777777" w:rsidR="00AE037C" w:rsidRPr="00FF3A40" w:rsidRDefault="00AE037C" w:rsidP="00AE037C">
      <w:pPr>
        <w:spacing w:line="240" w:lineRule="auto"/>
        <w:jc w:val="both"/>
        <w:rPr>
          <w:rFonts w:ascii="Traditional Arabic" w:hAnsi="Traditional Arabic" w:cs="Traditional Arabic"/>
          <w:sz w:val="36"/>
          <w:szCs w:val="36"/>
          <w:rtl/>
        </w:rPr>
      </w:pPr>
    </w:p>
    <w:p w14:paraId="135B0138" w14:textId="2554F43D" w:rsid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العبرة بالخاتمة لأنها دليل على الثبات</w:t>
      </w:r>
      <w:r w:rsidR="005E56A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قال صلى الله عليه وسلم</w:t>
      </w:r>
      <w:r w:rsidR="005E56A2">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"لا تعجبوا بعمل عامل حتى تنظروا بم يختم له"</w:t>
      </w:r>
      <w:r w:rsidR="005E56A2">
        <w:rPr>
          <w:rFonts w:ascii="Traditional Arabic" w:hAnsi="Traditional Arabic" w:cs="Traditional Arabic" w:hint="cs"/>
          <w:sz w:val="36"/>
          <w:szCs w:val="36"/>
          <w:rtl/>
        </w:rPr>
        <w:t>(</w:t>
      </w:r>
      <w:r w:rsidRPr="00FF3A40">
        <w:rPr>
          <w:rFonts w:ascii="Traditional Arabic" w:hAnsi="Traditional Arabic" w:cs="Traditional Arabic"/>
          <w:sz w:val="36"/>
          <w:szCs w:val="36"/>
          <w:rtl/>
        </w:rPr>
        <w:t>رواه أحمد بسند صحيح</w:t>
      </w:r>
      <w:r w:rsidR="005E56A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وانظروا إلى قوله </w:t>
      </w:r>
      <w:r w:rsidR="005E56A2">
        <w:rPr>
          <w:rFonts w:ascii="Traditional Arabic" w:hAnsi="Traditional Arabic" w:cs="Traditional Arabic" w:hint="cs"/>
          <w:sz w:val="36"/>
          <w:szCs w:val="36"/>
          <w:rtl/>
        </w:rPr>
        <w:t>-</w:t>
      </w:r>
      <w:r w:rsidRPr="00FF3A40">
        <w:rPr>
          <w:rFonts w:ascii="Traditional Arabic" w:hAnsi="Traditional Arabic" w:cs="Traditional Arabic"/>
          <w:sz w:val="36"/>
          <w:szCs w:val="36"/>
          <w:rtl/>
        </w:rPr>
        <w:t>صلى الله عليه وسلم</w:t>
      </w:r>
      <w:r w:rsidR="005E56A2">
        <w:rPr>
          <w:rFonts w:ascii="Traditional Arabic" w:hAnsi="Traditional Arabic" w:cs="Traditional Arabic" w:hint="cs"/>
          <w:sz w:val="36"/>
          <w:szCs w:val="36"/>
          <w:rtl/>
        </w:rPr>
        <w:t>-: "</w:t>
      </w:r>
      <w:r w:rsidRPr="00FF3A40">
        <w:rPr>
          <w:rFonts w:ascii="Traditional Arabic" w:hAnsi="Traditional Arabic" w:cs="Traditional Arabic"/>
          <w:sz w:val="36"/>
          <w:szCs w:val="36"/>
          <w:rtl/>
        </w:rPr>
        <w:t>لا تعجبوا بعمل عامل</w:t>
      </w:r>
      <w:r w:rsidR="005E56A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دليل على عدم الاستعجال في </w:t>
      </w:r>
      <w:proofErr w:type="spellStart"/>
      <w:r w:rsidRPr="00FF3A40">
        <w:rPr>
          <w:rFonts w:ascii="Traditional Arabic" w:hAnsi="Traditional Arabic" w:cs="Traditional Arabic"/>
          <w:sz w:val="36"/>
          <w:szCs w:val="36"/>
          <w:rtl/>
        </w:rPr>
        <w:t>الاغترار</w:t>
      </w:r>
      <w:proofErr w:type="spellEnd"/>
      <w:r w:rsidRPr="00FF3A40">
        <w:rPr>
          <w:rFonts w:ascii="Traditional Arabic" w:hAnsi="Traditional Arabic" w:cs="Traditional Arabic"/>
          <w:sz w:val="36"/>
          <w:szCs w:val="36"/>
          <w:rtl/>
        </w:rPr>
        <w:t xml:space="preserve"> بالدعايات والشهرة وفتنة الإعلام والخطب العصماء، وإنما العبرة بم يختم له.</w:t>
      </w:r>
    </w:p>
    <w:p w14:paraId="45515CD1" w14:textId="77777777" w:rsidR="005E56A2" w:rsidRPr="00FF3A40" w:rsidRDefault="005E56A2" w:rsidP="00FF3A40">
      <w:pPr>
        <w:spacing w:line="240" w:lineRule="auto"/>
        <w:jc w:val="both"/>
        <w:rPr>
          <w:rFonts w:ascii="Traditional Arabic" w:hAnsi="Traditional Arabic" w:cs="Traditional Arabic"/>
          <w:sz w:val="36"/>
          <w:szCs w:val="36"/>
          <w:rtl/>
        </w:rPr>
      </w:pPr>
    </w:p>
    <w:p w14:paraId="254A7845" w14:textId="6C3B6A66" w:rsidR="00FF3A40" w:rsidRPr="00FF3A40" w:rsidRDefault="000039CF" w:rsidP="00FF3A40">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الصائمين: </w:t>
      </w:r>
      <w:r w:rsidR="00FF3A40" w:rsidRPr="00FF3A40">
        <w:rPr>
          <w:rFonts w:ascii="Traditional Arabic" w:hAnsi="Traditional Arabic" w:cs="Traditional Arabic"/>
          <w:sz w:val="36"/>
          <w:szCs w:val="36"/>
          <w:rtl/>
        </w:rPr>
        <w:t>لم يتبق من شهر رمضان إلا القليل</w:t>
      </w:r>
      <w:r>
        <w:rPr>
          <w:rFonts w:ascii="Traditional Arabic" w:hAnsi="Traditional Arabic" w:cs="Traditional Arabic" w:hint="cs"/>
          <w:sz w:val="36"/>
          <w:szCs w:val="36"/>
          <w:rtl/>
        </w:rPr>
        <w:t>؛</w:t>
      </w:r>
      <w:r w:rsidR="00FF3A40" w:rsidRPr="00FF3A40">
        <w:rPr>
          <w:rFonts w:ascii="Traditional Arabic" w:hAnsi="Traditional Arabic" w:cs="Traditional Arabic"/>
          <w:sz w:val="36"/>
          <w:szCs w:val="36"/>
          <w:rtl/>
        </w:rPr>
        <w:t xml:space="preserve"> فكيف يستدرك المؤمن بوقت قليل ما فاته من أول الشهر؟ وهل هناك فرصة للاستدراك؟ نعم: فإن هناك أناساً </w:t>
      </w:r>
      <w:proofErr w:type="spellStart"/>
      <w:r w:rsidR="00FF3A40" w:rsidRPr="00FF3A40">
        <w:rPr>
          <w:rFonts w:ascii="Traditional Arabic" w:hAnsi="Traditional Arabic" w:cs="Traditional Arabic"/>
          <w:sz w:val="36"/>
          <w:szCs w:val="36"/>
          <w:rtl/>
        </w:rPr>
        <w:t>يبدأون</w:t>
      </w:r>
      <w:proofErr w:type="spellEnd"/>
      <w:r w:rsidR="00FF3A40" w:rsidRPr="00FF3A40">
        <w:rPr>
          <w:rFonts w:ascii="Traditional Arabic" w:hAnsi="Traditional Arabic" w:cs="Traditional Arabic"/>
          <w:sz w:val="36"/>
          <w:szCs w:val="36"/>
          <w:rtl/>
        </w:rPr>
        <w:t xml:space="preserve"> في الأخير ويسبقون الأُوَل</w:t>
      </w:r>
      <w:r>
        <w:rPr>
          <w:rFonts w:ascii="Traditional Arabic" w:hAnsi="Traditional Arabic" w:cs="Traditional Arabic" w:hint="cs"/>
          <w:sz w:val="36"/>
          <w:szCs w:val="36"/>
          <w:rtl/>
        </w:rPr>
        <w:t>؛</w:t>
      </w:r>
      <w:r w:rsidR="00FF3A40" w:rsidRPr="00FF3A40">
        <w:rPr>
          <w:rFonts w:ascii="Traditional Arabic" w:hAnsi="Traditional Arabic" w:cs="Traditional Arabic"/>
          <w:sz w:val="36"/>
          <w:szCs w:val="36"/>
          <w:rtl/>
        </w:rPr>
        <w:t xml:space="preserve"> كما قيل: </w:t>
      </w:r>
    </w:p>
    <w:p w14:paraId="34F4A803" w14:textId="77777777" w:rsid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lastRenderedPageBreak/>
        <w:t>من لي بمثل سيرك المدلل*** تمشي رويداً وتجي في الأول</w:t>
      </w:r>
    </w:p>
    <w:p w14:paraId="110DC37D" w14:textId="77777777" w:rsidR="000039CF" w:rsidRPr="00FF3A40" w:rsidRDefault="000039CF" w:rsidP="00FF3A40">
      <w:pPr>
        <w:spacing w:line="240" w:lineRule="auto"/>
        <w:jc w:val="both"/>
        <w:rPr>
          <w:rFonts w:ascii="Traditional Arabic" w:hAnsi="Traditional Arabic" w:cs="Traditional Arabic"/>
          <w:sz w:val="36"/>
          <w:szCs w:val="36"/>
          <w:rtl/>
        </w:rPr>
      </w:pPr>
    </w:p>
    <w:p w14:paraId="28DE56BB" w14:textId="598637E0"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ويمكن التدارك بحجم العمل أي كثرته، أو ع</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ظ</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مه في الإسلام، فنستطيع بإذن الله أن نسبق بمراحل من قام وتصدق وقرأ القرآن بما يلي:</w:t>
      </w:r>
    </w:p>
    <w:p w14:paraId="7CE698F2" w14:textId="77777777" w:rsidR="000039CF" w:rsidRDefault="00FF3A40" w:rsidP="000039CF">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أولاً: بقوة الإيمان، وحسن الظن به، وقوة التوكل عليه، والاستسلام الكامل لأمره؛ فإن هذه الاعتقادات الإيمانية الغيبية أفضل وأعظم بكثير من العبادات الجسدية</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لذلك جعل الله </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تعالى</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الإيمان بالغيب أفضل أعمال المؤمنين؛ قال سبحانه</w:t>
      </w:r>
      <w:r w:rsidR="000039CF">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w:t>
      </w:r>
      <w:r w:rsidR="000039CF" w:rsidRPr="000039CF">
        <w:rPr>
          <w:rFonts w:ascii="Traditional Arabic" w:hAnsi="Traditional Arabic" w:cs="Traditional Arabic" w:hint="cs"/>
          <w:b/>
          <w:bCs/>
          <w:sz w:val="36"/>
          <w:szCs w:val="36"/>
          <w:rtl/>
        </w:rPr>
        <w:t>الَّذِينَ يُؤْمِنُونَ بِالْغَيْبِ وَيُقِيمُونَ الصَّلَاةَ</w:t>
      </w:r>
      <w:r w:rsidRPr="00FF3A40">
        <w:rPr>
          <w:rFonts w:ascii="Traditional Arabic" w:hAnsi="Traditional Arabic" w:cs="Traditional Arabic"/>
          <w:sz w:val="36"/>
          <w:szCs w:val="36"/>
          <w:rtl/>
        </w:rPr>
        <w:t>)</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وقال سبحانه</w:t>
      </w:r>
      <w:r w:rsidR="000039CF">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w:t>
      </w:r>
      <w:r w:rsidR="000039CF" w:rsidRPr="000039CF">
        <w:rPr>
          <w:rFonts w:ascii="Traditional Arabic" w:hAnsi="Traditional Arabic" w:cs="Traditional Arabic" w:hint="cs"/>
          <w:b/>
          <w:bCs/>
          <w:sz w:val="36"/>
          <w:szCs w:val="36"/>
          <w:rtl/>
        </w:rPr>
        <w:t>إِنَّمَا تُنْذِرُ الَّذِينَ يَخْشَوْنَ رَبَّهُمْ بِالْغَيْبِ وَأَقَامُوا الصَّلَاةَ</w:t>
      </w:r>
      <w:r w:rsidRPr="00FF3A40">
        <w:rPr>
          <w:rFonts w:ascii="Traditional Arabic" w:hAnsi="Traditional Arabic" w:cs="Traditional Arabic"/>
          <w:sz w:val="36"/>
          <w:szCs w:val="36"/>
          <w:rtl/>
        </w:rPr>
        <w:t>) فقدمه على الصلاة</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وقال عمر </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رضي الله عنه</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لا تغتروا بصلاة امرئ ولا بصومه، ولكن لا إيمان لمن لا أمانة له. </w:t>
      </w:r>
    </w:p>
    <w:p w14:paraId="0206EBA7" w14:textId="77777777" w:rsidR="000039CF" w:rsidRDefault="000039CF" w:rsidP="000039CF">
      <w:pPr>
        <w:spacing w:line="240" w:lineRule="auto"/>
        <w:jc w:val="both"/>
        <w:rPr>
          <w:rFonts w:ascii="Traditional Arabic" w:hAnsi="Traditional Arabic" w:cs="Traditional Arabic"/>
          <w:sz w:val="36"/>
          <w:szCs w:val="36"/>
          <w:rtl/>
        </w:rPr>
      </w:pPr>
    </w:p>
    <w:p w14:paraId="74B1FD07" w14:textId="6423E34C" w:rsidR="00FF3A40" w:rsidRDefault="00FF3A40" w:rsidP="000039CF">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lastRenderedPageBreak/>
        <w:t xml:space="preserve">فلنجتهد في تقوية الإيمان واليقين بوعده والثقة بإجابته ونصره والرضا عن الله </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سبحانه</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وقدَره، والتفكر في آلائه والخشية منه وحسن الظن به والتواضع لعباده، وما فائدة من يصلِّي ويصوم الشهر كله وقلبه مريض بالحسد والكبر والشحناء</w:t>
      </w:r>
      <w:r w:rsidR="000039CF">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وسرعة التأثر بالسحرة والدجالين والشك في كلام الله ورسوله لأدنى شبهة!</w:t>
      </w:r>
    </w:p>
    <w:p w14:paraId="07C43132" w14:textId="77777777" w:rsidR="000039CF" w:rsidRPr="00FF3A40" w:rsidRDefault="000039CF" w:rsidP="000039CF">
      <w:pPr>
        <w:spacing w:line="240" w:lineRule="auto"/>
        <w:jc w:val="both"/>
        <w:rPr>
          <w:rFonts w:ascii="Traditional Arabic" w:hAnsi="Traditional Arabic" w:cs="Traditional Arabic"/>
          <w:sz w:val="36"/>
          <w:szCs w:val="36"/>
          <w:rtl/>
        </w:rPr>
      </w:pPr>
    </w:p>
    <w:p w14:paraId="6B44DF1D" w14:textId="031F9DCD"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ثانياً: بهداية أحد إلى الإسلام</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فإنه حياة جديدة لمسلم مليئة بالعمل الصالح والإيمان</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وهذا خير من عمل شهر بل شهور مليئة بالصلاة والصيام</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قال صلى الله عليه وسلم</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لأن يهدي الله بك رجلاً واحداً خير من الدنيا وما فيها</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وقد منّ الله على كثيرٍ من أهل الكتاب بالإسلام </w:t>
      </w:r>
      <w:r w:rsidR="000763E2">
        <w:rPr>
          <w:rFonts w:ascii="Traditional Arabic" w:hAnsi="Traditional Arabic" w:cs="Traditional Arabic" w:hint="cs"/>
          <w:sz w:val="36"/>
          <w:szCs w:val="36"/>
          <w:rtl/>
        </w:rPr>
        <w:t>في شهور رمضان وغيره</w:t>
      </w:r>
      <w:r w:rsidRPr="00FF3A40">
        <w:rPr>
          <w:rFonts w:ascii="Traditional Arabic" w:hAnsi="Traditional Arabic" w:cs="Traditional Arabic"/>
          <w:sz w:val="36"/>
          <w:szCs w:val="36"/>
          <w:rtl/>
        </w:rPr>
        <w:t xml:space="preserve"> المخيَّمات الدعوية المنتشرة ولله الحمد</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ودعم هذه المخيمات هو مساهمة في إنقاذ البوذيين وأهل الكتاب والمشركين من الضلال لأن فيها برامج توعوية مدروسة.</w:t>
      </w:r>
    </w:p>
    <w:p w14:paraId="571BFC67" w14:textId="77777777" w:rsidR="000763E2" w:rsidRDefault="000763E2" w:rsidP="00FF3A40">
      <w:pPr>
        <w:spacing w:line="240" w:lineRule="auto"/>
        <w:jc w:val="both"/>
        <w:rPr>
          <w:rFonts w:ascii="Traditional Arabic" w:hAnsi="Traditional Arabic" w:cs="Traditional Arabic"/>
          <w:sz w:val="36"/>
          <w:szCs w:val="36"/>
          <w:rtl/>
        </w:rPr>
      </w:pPr>
    </w:p>
    <w:p w14:paraId="4C305931" w14:textId="5C3E2C0B"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ثالثاً: بالعزم على تصحيح مسار حياتنا</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فإن الله </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تعالى</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يحب التوابين</w:t>
      </w:r>
      <w:r w:rsidR="000763E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فمن عزم على تحسين أخلاقه، أو ترك الكبائر، أو مواصلة من قاطعهم، كان أحب إلى الله من أن يصوم ويقوم، وبالتوبة يبلغ الإنسان الدرجات العلى، كما في حديث قاتل المائة نفس الذي دخل الجنة بتوبته ولم يعمل صالحاً قط، </w:t>
      </w:r>
      <w:proofErr w:type="spellStart"/>
      <w:r w:rsidRPr="00FF3A40">
        <w:rPr>
          <w:rFonts w:ascii="Traditional Arabic" w:hAnsi="Traditional Arabic" w:cs="Traditional Arabic"/>
          <w:sz w:val="36"/>
          <w:szCs w:val="36"/>
          <w:rtl/>
        </w:rPr>
        <w:t>والأصيرم</w:t>
      </w:r>
      <w:proofErr w:type="spellEnd"/>
      <w:r w:rsidRPr="00FF3A40">
        <w:rPr>
          <w:rFonts w:ascii="Traditional Arabic" w:hAnsi="Traditional Arabic" w:cs="Traditional Arabic"/>
          <w:sz w:val="36"/>
          <w:szCs w:val="36"/>
          <w:rtl/>
        </w:rPr>
        <w:t xml:space="preserve"> من بني عبد</w:t>
      </w:r>
      <w:r w:rsidR="000763E2">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 xml:space="preserve">الأشهل الذي أسلم قبل غزوة أحد فاستشهد فدخل الجنة وهو لم يصلّ لله قط. </w:t>
      </w:r>
    </w:p>
    <w:p w14:paraId="6049C0F1" w14:textId="77777777" w:rsidR="000763E2" w:rsidRDefault="000763E2" w:rsidP="00FF3A40">
      <w:pPr>
        <w:spacing w:line="240" w:lineRule="auto"/>
        <w:jc w:val="both"/>
        <w:rPr>
          <w:rFonts w:ascii="Traditional Arabic" w:hAnsi="Traditional Arabic" w:cs="Traditional Arabic"/>
          <w:sz w:val="36"/>
          <w:szCs w:val="36"/>
          <w:rtl/>
        </w:rPr>
      </w:pPr>
    </w:p>
    <w:p w14:paraId="75DA77CD" w14:textId="0E5E25F0" w:rsid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ولا يزال في رمضان بقية للتوبة والتصحيح والتغيير والمعالجة</w:t>
      </w:r>
      <w:r w:rsidR="00583182">
        <w:rPr>
          <w:rFonts w:ascii="Traditional Arabic" w:hAnsi="Traditional Arabic" w:cs="Traditional Arabic" w:hint="cs"/>
          <w:sz w:val="36"/>
          <w:szCs w:val="36"/>
          <w:rtl/>
        </w:rPr>
        <w:t>.</w:t>
      </w:r>
    </w:p>
    <w:p w14:paraId="194EFA4E" w14:textId="77777777" w:rsidR="00583182" w:rsidRPr="00FF3A40" w:rsidRDefault="00583182" w:rsidP="00FF3A40">
      <w:pPr>
        <w:spacing w:line="240" w:lineRule="auto"/>
        <w:jc w:val="both"/>
        <w:rPr>
          <w:rFonts w:ascii="Traditional Arabic" w:hAnsi="Traditional Arabic" w:cs="Traditional Arabic"/>
          <w:sz w:val="36"/>
          <w:szCs w:val="36"/>
          <w:rtl/>
        </w:rPr>
      </w:pPr>
    </w:p>
    <w:p w14:paraId="5932ECDB" w14:textId="56F2AC4B"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وسِر عن قريبٍ واستجب واجتنب غداً </w:t>
      </w:r>
      <w:r w:rsidR="00583182">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وشمّر عن الساق اجتهاداً بنهضةِ</w:t>
      </w:r>
    </w:p>
    <w:p w14:paraId="11B5714B" w14:textId="669C9328"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lastRenderedPageBreak/>
        <w:t>وكن صارماً كالسيف فالموت في عسى</w:t>
      </w:r>
      <w:r w:rsidR="00583182">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 xml:space="preserve"> وإياك مهلاً فهي أخطر علةِ</w:t>
      </w:r>
    </w:p>
    <w:p w14:paraId="78C7F4A7" w14:textId="390142FE" w:rsid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وجذّ بسيف العزم سوف فإن تجُد</w:t>
      </w:r>
      <w:r w:rsidR="00583182">
        <w:rPr>
          <w:rFonts w:ascii="Traditional Arabic" w:hAnsi="Traditional Arabic" w:cs="Traditional Arabic" w:hint="cs"/>
          <w:sz w:val="36"/>
          <w:szCs w:val="36"/>
          <w:rtl/>
        </w:rPr>
        <w:t xml:space="preserve"> ***</w:t>
      </w:r>
      <w:r w:rsidRPr="00FF3A40">
        <w:rPr>
          <w:rFonts w:ascii="Traditional Arabic" w:hAnsi="Traditional Arabic" w:cs="Traditional Arabic"/>
          <w:sz w:val="36"/>
          <w:szCs w:val="36"/>
          <w:rtl/>
        </w:rPr>
        <w:t xml:space="preserve"> تجد خيراً فالنفس إن جُدتَ </w:t>
      </w:r>
      <w:proofErr w:type="spellStart"/>
      <w:r w:rsidRPr="00FF3A40">
        <w:rPr>
          <w:rFonts w:ascii="Traditional Arabic" w:hAnsi="Traditional Arabic" w:cs="Traditional Arabic"/>
          <w:sz w:val="36"/>
          <w:szCs w:val="36"/>
          <w:rtl/>
        </w:rPr>
        <w:t>جدَّتِ</w:t>
      </w:r>
      <w:proofErr w:type="spellEnd"/>
    </w:p>
    <w:p w14:paraId="787BE448" w14:textId="77777777" w:rsidR="00583182" w:rsidRPr="00FF3A40" w:rsidRDefault="00583182" w:rsidP="00FF3A40">
      <w:pPr>
        <w:spacing w:line="240" w:lineRule="auto"/>
        <w:jc w:val="both"/>
        <w:rPr>
          <w:rFonts w:ascii="Traditional Arabic" w:hAnsi="Traditional Arabic" w:cs="Traditional Arabic"/>
          <w:sz w:val="36"/>
          <w:szCs w:val="36"/>
          <w:rtl/>
        </w:rPr>
      </w:pPr>
    </w:p>
    <w:p w14:paraId="2A01A387" w14:textId="278BAA2D" w:rsidR="00FF3A40" w:rsidRPr="00FF3A40" w:rsidRDefault="00FF3A40" w:rsidP="00FF3A40">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 xml:space="preserve">نسأل الله </w:t>
      </w:r>
      <w:r w:rsidR="00583182">
        <w:rPr>
          <w:rFonts w:ascii="Traditional Arabic" w:hAnsi="Traditional Arabic" w:cs="Traditional Arabic" w:hint="cs"/>
          <w:sz w:val="36"/>
          <w:szCs w:val="36"/>
          <w:rtl/>
        </w:rPr>
        <w:t>-</w:t>
      </w:r>
      <w:r w:rsidRPr="00FF3A40">
        <w:rPr>
          <w:rFonts w:ascii="Traditional Arabic" w:hAnsi="Traditional Arabic" w:cs="Traditional Arabic"/>
          <w:sz w:val="36"/>
          <w:szCs w:val="36"/>
          <w:rtl/>
        </w:rPr>
        <w:t>تعالى</w:t>
      </w:r>
      <w:r w:rsidR="00583182">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أن يعيننا على أنفسنا ويعيننا على ذكره وشكره وهدايته وحسن عبادته.</w:t>
      </w:r>
    </w:p>
    <w:p w14:paraId="5876DA69" w14:textId="77777777" w:rsidR="00583182" w:rsidRDefault="00583182" w:rsidP="00FF3A40">
      <w:pPr>
        <w:spacing w:line="240" w:lineRule="auto"/>
        <w:jc w:val="both"/>
        <w:rPr>
          <w:rFonts w:ascii="Traditional Arabic" w:hAnsi="Traditional Arabic" w:cs="Traditional Arabic"/>
          <w:sz w:val="36"/>
          <w:szCs w:val="36"/>
          <w:rtl/>
        </w:rPr>
      </w:pPr>
    </w:p>
    <w:p w14:paraId="43A77221" w14:textId="77777777" w:rsidR="00583182" w:rsidRPr="004344FF" w:rsidRDefault="00583182" w:rsidP="00583182">
      <w:pPr>
        <w:spacing w:after="0" w:line="240" w:lineRule="auto"/>
        <w:jc w:val="lowKashida"/>
        <w:rPr>
          <w:rFonts w:ascii="Traditional Arabic" w:hAnsi="Traditional Arabic" w:cs="Traditional Arabic"/>
          <w:sz w:val="36"/>
          <w:szCs w:val="36"/>
          <w:rtl/>
          <w:lang w:bidi="ar-EG"/>
        </w:rPr>
      </w:pPr>
      <w:bookmarkStart w:id="0" w:name="_Hlk190632591"/>
      <w:r w:rsidRPr="004344FF">
        <w:rPr>
          <w:rFonts w:ascii="Traditional Arabic" w:hAnsi="Traditional Arabic" w:cs="Traditional Arabic" w:hint="cs"/>
          <w:sz w:val="36"/>
          <w:szCs w:val="36"/>
          <w:rtl/>
          <w:lang w:bidi="ar-EG"/>
        </w:rPr>
        <w:t>قلت ما سمعتم ولي ولكم فاستغفروا الله ...</w:t>
      </w:r>
    </w:p>
    <w:p w14:paraId="09D2269F" w14:textId="77777777" w:rsidR="00583182" w:rsidRPr="00B4745F" w:rsidRDefault="00583182" w:rsidP="00583182">
      <w:pPr>
        <w:spacing w:after="0" w:line="240" w:lineRule="auto"/>
        <w:jc w:val="lowKashida"/>
        <w:rPr>
          <w:rFonts w:ascii="Traditional Arabic" w:hAnsi="Traditional Arabic" w:cs="Traditional Arabic"/>
          <w:sz w:val="36"/>
          <w:szCs w:val="36"/>
          <w:rtl/>
          <w:lang w:bidi="ar-EG"/>
        </w:rPr>
      </w:pPr>
    </w:p>
    <w:p w14:paraId="5E2051F0" w14:textId="77777777" w:rsidR="00583182" w:rsidRPr="00B4745F" w:rsidRDefault="00583182" w:rsidP="00583182">
      <w:pPr>
        <w:spacing w:after="0" w:line="240" w:lineRule="auto"/>
        <w:jc w:val="lowKashida"/>
        <w:rPr>
          <w:rFonts w:ascii="Traditional Arabic" w:hAnsi="Traditional Arabic" w:cs="Traditional Arabic"/>
          <w:sz w:val="36"/>
          <w:szCs w:val="36"/>
          <w:rtl/>
        </w:rPr>
      </w:pPr>
    </w:p>
    <w:p w14:paraId="18F45C86" w14:textId="77777777" w:rsidR="00583182" w:rsidRPr="00B4745F" w:rsidRDefault="00583182" w:rsidP="00583182">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718E4F94" w14:textId="77777777" w:rsidR="00583182" w:rsidRPr="00B4745F" w:rsidRDefault="00583182" w:rsidP="00583182">
      <w:pPr>
        <w:spacing w:after="0" w:line="240" w:lineRule="auto"/>
        <w:jc w:val="lowKashida"/>
        <w:rPr>
          <w:rFonts w:ascii="Traditional Arabic" w:hAnsi="Traditional Arabic" w:cs="Traditional Arabic"/>
          <w:sz w:val="36"/>
          <w:szCs w:val="36"/>
          <w:rtl/>
          <w:lang w:bidi="ar-EG"/>
        </w:rPr>
      </w:pPr>
    </w:p>
    <w:bookmarkEnd w:id="0"/>
    <w:p w14:paraId="2004E7D7" w14:textId="3FBCF87C" w:rsidR="00583182" w:rsidRDefault="00583182" w:rsidP="00583182">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lastRenderedPageBreak/>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r w:rsidR="00CA7F59">
        <w:rPr>
          <w:rFonts w:ascii="Traditional Arabic" w:hAnsi="Traditional Arabic" w:cs="Traditional Arabic" w:hint="cs"/>
          <w:sz w:val="36"/>
          <w:szCs w:val="36"/>
          <w:rtl/>
          <w:lang w:bidi="ar-EG"/>
        </w:rPr>
        <w:t>.</w:t>
      </w:r>
    </w:p>
    <w:p w14:paraId="451071E2" w14:textId="77777777" w:rsidR="00583182" w:rsidRDefault="00583182" w:rsidP="00583182">
      <w:pPr>
        <w:spacing w:after="0" w:line="240" w:lineRule="auto"/>
        <w:jc w:val="lowKashida"/>
        <w:rPr>
          <w:rFonts w:ascii="Traditional Arabic" w:hAnsi="Traditional Arabic" w:cs="Traditional Arabic"/>
          <w:sz w:val="36"/>
          <w:szCs w:val="36"/>
          <w:rtl/>
          <w:lang w:bidi="ar-EG"/>
        </w:rPr>
      </w:pPr>
    </w:p>
    <w:p w14:paraId="7C150AA0" w14:textId="158D1189" w:rsidR="00583182" w:rsidRDefault="00583182" w:rsidP="00D91385">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أيها المسلمون: </w:t>
      </w:r>
      <w:r w:rsidRPr="00FF3A40">
        <w:rPr>
          <w:rFonts w:ascii="Traditional Arabic" w:hAnsi="Traditional Arabic" w:cs="Traditional Arabic"/>
          <w:sz w:val="36"/>
          <w:szCs w:val="36"/>
          <w:rtl/>
        </w:rPr>
        <w:t>الموفقون ليس لعملهم الصالح خاتمة، بمعنى أنهم أموات جسدياً ولكنهم أحياء روحياً وعملياً</w:t>
      </w:r>
      <w:r>
        <w:rPr>
          <w:rFonts w:ascii="Traditional Arabic" w:hAnsi="Traditional Arabic" w:cs="Traditional Arabic" w:hint="cs"/>
          <w:sz w:val="36"/>
          <w:szCs w:val="36"/>
          <w:rtl/>
        </w:rPr>
        <w:t>؛ ف</w:t>
      </w:r>
      <w:r w:rsidRPr="00FF3A40">
        <w:rPr>
          <w:rFonts w:ascii="Traditional Arabic" w:hAnsi="Traditional Arabic" w:cs="Traditional Arabic"/>
          <w:sz w:val="36"/>
          <w:szCs w:val="36"/>
          <w:rtl/>
        </w:rPr>
        <w:t>الناس صنفان موتى في حياتهمُ</w:t>
      </w:r>
      <w:r>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وآخرون ببطن الأرض أحياءُ</w:t>
      </w:r>
      <w:r w:rsidR="00D91385">
        <w:rPr>
          <w:rFonts w:ascii="Traditional Arabic" w:hAnsi="Traditional Arabic" w:cs="Traditional Arabic" w:hint="cs"/>
          <w:sz w:val="36"/>
          <w:szCs w:val="36"/>
          <w:rtl/>
        </w:rPr>
        <w:t>، و</w:t>
      </w:r>
      <w:r w:rsidRPr="00FF3A40">
        <w:rPr>
          <w:rFonts w:ascii="Traditional Arabic" w:hAnsi="Traditional Arabic" w:cs="Traditional Arabic"/>
          <w:sz w:val="36"/>
          <w:szCs w:val="36"/>
          <w:rtl/>
        </w:rPr>
        <w:t xml:space="preserve">سيِّدهم وإمامهم رسول الله </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صلى الله عليه وسلم</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الذي مات وفارق الدنيا</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D91385" w:rsidRPr="00D91385">
        <w:rPr>
          <w:rFonts w:ascii="Traditional Arabic" w:hAnsi="Traditional Arabic" w:cs="Traditional Arabic" w:hint="cs"/>
          <w:b/>
          <w:bCs/>
          <w:sz w:val="36"/>
          <w:szCs w:val="36"/>
          <w:rtl/>
        </w:rPr>
        <w:t>إِنَّكَ مَيِّتٌ وَإِنَّهُمْ مَيِّتُونَ</w:t>
      </w:r>
      <w:r w:rsidRPr="00FF3A40">
        <w:rPr>
          <w:rFonts w:ascii="Traditional Arabic" w:hAnsi="Traditional Arabic" w:cs="Traditional Arabic"/>
          <w:sz w:val="36"/>
          <w:szCs w:val="36"/>
          <w:rtl/>
        </w:rPr>
        <w:t>)</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D91385">
        <w:rPr>
          <w:rFonts w:ascii="Traditional Arabic" w:hAnsi="Traditional Arabic" w:cs="Traditional Arabic" w:hint="cs"/>
          <w:sz w:val="36"/>
          <w:szCs w:val="36"/>
          <w:rtl/>
        </w:rPr>
        <w:t>(</w:t>
      </w:r>
      <w:r w:rsidR="00D91385" w:rsidRPr="00D91385">
        <w:rPr>
          <w:rFonts w:ascii="Traditional Arabic" w:hAnsi="Traditional Arabic" w:cs="Traditional Arabic" w:hint="cs"/>
          <w:sz w:val="36"/>
          <w:szCs w:val="36"/>
          <w:rtl/>
        </w:rPr>
        <w:t>أ</w:t>
      </w:r>
      <w:r w:rsidR="00D91385">
        <w:rPr>
          <w:rFonts w:ascii="Traditional Arabic" w:hAnsi="Traditional Arabic" w:cs="Traditional Arabic" w:hint="cs"/>
          <w:sz w:val="36"/>
          <w:szCs w:val="36"/>
          <w:rtl/>
        </w:rPr>
        <w:t>َ</w:t>
      </w:r>
      <w:r w:rsidR="00D91385" w:rsidRPr="00D91385">
        <w:rPr>
          <w:rFonts w:ascii="Traditional Arabic" w:hAnsi="Traditional Arabic" w:cs="Traditional Arabic" w:hint="cs"/>
          <w:b/>
          <w:bCs/>
          <w:sz w:val="36"/>
          <w:szCs w:val="36"/>
          <w:rtl/>
        </w:rPr>
        <w:t>فَإِنْ مِتَّ فَهُمُ الْخَالِدُونَ</w:t>
      </w:r>
      <w:r w:rsidRPr="00FF3A40">
        <w:rPr>
          <w:rFonts w:ascii="Traditional Arabic" w:hAnsi="Traditional Arabic" w:cs="Traditional Arabic"/>
          <w:sz w:val="36"/>
          <w:szCs w:val="36"/>
          <w:rtl/>
        </w:rPr>
        <w:t>)</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w:t>
      </w:r>
      <w:r w:rsidR="00D91385" w:rsidRPr="00D91385">
        <w:rPr>
          <w:rFonts w:ascii="Traditional Arabic" w:hAnsi="Traditional Arabic" w:cs="Traditional Arabic" w:hint="cs"/>
          <w:b/>
          <w:bCs/>
          <w:sz w:val="36"/>
          <w:szCs w:val="36"/>
          <w:rtl/>
        </w:rPr>
        <w:t>أَفَإِنْ مَاتَ أَوْ قُتِلَ انْقَلَبْتُمْ عَلَى أَعْقَابِكُمْ</w:t>
      </w:r>
      <w:r w:rsidRPr="00FF3A40">
        <w:rPr>
          <w:rFonts w:ascii="Traditional Arabic" w:hAnsi="Traditional Arabic" w:cs="Traditional Arabic"/>
          <w:sz w:val="36"/>
          <w:szCs w:val="36"/>
          <w:rtl/>
        </w:rPr>
        <w:t>)</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ولكنه صلى الله عليه وسلم حيّ روحياً، بردِّه السلام</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قال صلى الله عليه وسلم</w:t>
      </w:r>
      <w:r w:rsidR="00D91385">
        <w:rPr>
          <w:rFonts w:ascii="Traditional Arabic" w:hAnsi="Traditional Arabic" w:cs="Traditional Arabic" w:hint="cs"/>
          <w:sz w:val="36"/>
          <w:szCs w:val="36"/>
          <w:rtl/>
        </w:rPr>
        <w:t>: "</w:t>
      </w:r>
      <w:r w:rsidRPr="00FF3A40">
        <w:rPr>
          <w:rFonts w:ascii="Traditional Arabic" w:hAnsi="Traditional Arabic" w:cs="Traditional Arabic"/>
          <w:sz w:val="36"/>
          <w:szCs w:val="36"/>
          <w:rtl/>
        </w:rPr>
        <w:t>ما من مسلم يسلم عليّ إلا رد الله علي روحي حتى أردّ عليه السلام</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وحيّ بذكره الشريف بين الخلق في الأذان والصلاة وذكر أحاديثه الشريف</w:t>
      </w:r>
      <w:r w:rsidR="00D91385">
        <w:rPr>
          <w:rFonts w:ascii="Traditional Arabic" w:hAnsi="Traditional Arabic" w:cs="Traditional Arabic" w:hint="cs"/>
          <w:sz w:val="36"/>
          <w:szCs w:val="36"/>
          <w:rtl/>
        </w:rPr>
        <w:t>ة</w:t>
      </w:r>
      <w:r w:rsidRPr="00FF3A40">
        <w:rPr>
          <w:rFonts w:ascii="Traditional Arabic" w:hAnsi="Traditional Arabic" w:cs="Traditional Arabic"/>
          <w:sz w:val="36"/>
          <w:szCs w:val="36"/>
          <w:rtl/>
        </w:rPr>
        <w:t xml:space="preserve"> والعمل بها، وتذكُّر مواقفه وسيرته وجهاده صلى الله عليه وسلم، وكثرة الصلاة عليه.</w:t>
      </w:r>
    </w:p>
    <w:p w14:paraId="27EBEB86" w14:textId="77777777" w:rsidR="00D91385" w:rsidRPr="00FF3A40" w:rsidRDefault="00D91385" w:rsidP="00D91385">
      <w:pPr>
        <w:spacing w:line="240" w:lineRule="auto"/>
        <w:jc w:val="both"/>
        <w:rPr>
          <w:rFonts w:ascii="Traditional Arabic" w:hAnsi="Traditional Arabic" w:cs="Traditional Arabic"/>
          <w:sz w:val="36"/>
          <w:szCs w:val="36"/>
          <w:rtl/>
        </w:rPr>
      </w:pPr>
    </w:p>
    <w:p w14:paraId="4E459941" w14:textId="292FBAF6" w:rsidR="00583182" w:rsidRDefault="00583182" w:rsidP="00583182">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ومن الأحياء بعد موتهم الذين لا ينتهي عملهم الصالح الصدقة الجارية</w:t>
      </w:r>
      <w:r w:rsidR="00D91385">
        <w:rPr>
          <w:rFonts w:ascii="Traditional Arabic" w:hAnsi="Traditional Arabic" w:cs="Traditional Arabic" w:hint="cs"/>
          <w:sz w:val="36"/>
          <w:szCs w:val="36"/>
          <w:rtl/>
        </w:rPr>
        <w:t>؛ "</w:t>
      </w:r>
      <w:r w:rsidRPr="00FF3A40">
        <w:rPr>
          <w:rFonts w:ascii="Traditional Arabic" w:hAnsi="Traditional Arabic" w:cs="Traditional Arabic"/>
          <w:sz w:val="36"/>
          <w:szCs w:val="36"/>
          <w:rtl/>
        </w:rPr>
        <w:t>إذا مات الإنسان انقطع عمله إلا من ثلاث: صدقة جارية أو علم ينتفع به أو ولد صالح يدعو له</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رواه مسلم</w:t>
      </w:r>
      <w:r w:rsidR="00D91385">
        <w:rPr>
          <w:rFonts w:ascii="Traditional Arabic" w:hAnsi="Traditional Arabic" w:cs="Traditional Arabic" w:hint="cs"/>
          <w:sz w:val="36"/>
          <w:szCs w:val="36"/>
          <w:rtl/>
        </w:rPr>
        <w:t>).</w:t>
      </w:r>
    </w:p>
    <w:p w14:paraId="32D1EDB1" w14:textId="77777777" w:rsidR="00D91385" w:rsidRPr="00FF3A40" w:rsidRDefault="00D91385" w:rsidP="00583182">
      <w:pPr>
        <w:spacing w:line="240" w:lineRule="auto"/>
        <w:jc w:val="both"/>
        <w:rPr>
          <w:rFonts w:ascii="Traditional Arabic" w:hAnsi="Traditional Arabic" w:cs="Traditional Arabic"/>
          <w:sz w:val="36"/>
          <w:szCs w:val="36"/>
          <w:rtl/>
        </w:rPr>
      </w:pPr>
    </w:p>
    <w:p w14:paraId="5F1539A3" w14:textId="02B7966E" w:rsidR="00583182" w:rsidRDefault="00583182" w:rsidP="00583182">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ومن الأحياء بعد موتهم الشهداء الذين عند ربهم يرزقون</w:t>
      </w:r>
      <w:r w:rsidR="00D91385">
        <w:rPr>
          <w:rFonts w:ascii="Traditional Arabic" w:hAnsi="Traditional Arabic" w:cs="Traditional Arabic" w:hint="cs"/>
          <w:sz w:val="36"/>
          <w:szCs w:val="36"/>
          <w:rtl/>
        </w:rPr>
        <w:t>.</w:t>
      </w:r>
    </w:p>
    <w:p w14:paraId="62185664" w14:textId="77777777" w:rsidR="00D91385" w:rsidRPr="00FF3A40" w:rsidRDefault="00D91385" w:rsidP="00583182">
      <w:pPr>
        <w:spacing w:line="240" w:lineRule="auto"/>
        <w:jc w:val="both"/>
        <w:rPr>
          <w:rFonts w:ascii="Traditional Arabic" w:hAnsi="Traditional Arabic" w:cs="Traditional Arabic"/>
          <w:sz w:val="36"/>
          <w:szCs w:val="36"/>
          <w:rtl/>
        </w:rPr>
      </w:pPr>
    </w:p>
    <w:p w14:paraId="4C51190D" w14:textId="5AB72852" w:rsidR="00583182" w:rsidRPr="00FF3A40" w:rsidRDefault="00583182" w:rsidP="00583182">
      <w:pPr>
        <w:spacing w:line="240" w:lineRule="auto"/>
        <w:jc w:val="both"/>
        <w:rPr>
          <w:rFonts w:ascii="Traditional Arabic" w:hAnsi="Traditional Arabic" w:cs="Traditional Arabic"/>
          <w:sz w:val="36"/>
          <w:szCs w:val="36"/>
          <w:rtl/>
        </w:rPr>
      </w:pPr>
      <w:r w:rsidRPr="00FF3A40">
        <w:rPr>
          <w:rFonts w:ascii="Traditional Arabic" w:hAnsi="Traditional Arabic" w:cs="Traditional Arabic"/>
          <w:sz w:val="36"/>
          <w:szCs w:val="36"/>
          <w:rtl/>
        </w:rPr>
        <w:t>ومن الأحياء بعد موتهم العلماء الربانيون والدعاة المصلحون وأعلام الأمة المخلصون</w:t>
      </w:r>
      <w:r w:rsidR="00D91385">
        <w:rPr>
          <w:rFonts w:ascii="Traditional Arabic" w:hAnsi="Traditional Arabic" w:cs="Traditional Arabic" w:hint="cs"/>
          <w:sz w:val="36"/>
          <w:szCs w:val="36"/>
          <w:rtl/>
        </w:rPr>
        <w:t>،</w:t>
      </w:r>
      <w:r w:rsidRPr="00FF3A40">
        <w:rPr>
          <w:rFonts w:ascii="Traditional Arabic" w:hAnsi="Traditional Arabic" w:cs="Traditional Arabic"/>
          <w:sz w:val="36"/>
          <w:szCs w:val="36"/>
          <w:rtl/>
        </w:rPr>
        <w:t xml:space="preserve"> الذين يبقى أثر علمهم أو جهادهم أو دعوتهم في الأمة دهوراً.</w:t>
      </w:r>
    </w:p>
    <w:p w14:paraId="6B2F67A4" w14:textId="5E3AE4B5" w:rsidR="00583182" w:rsidRDefault="00583182" w:rsidP="00583182">
      <w:pPr>
        <w:spacing w:after="0" w:line="240" w:lineRule="auto"/>
        <w:jc w:val="lowKashida"/>
        <w:rPr>
          <w:rFonts w:ascii="Traditional Arabic" w:hAnsi="Traditional Arabic" w:cs="Traditional Arabic"/>
          <w:sz w:val="36"/>
          <w:szCs w:val="36"/>
          <w:rtl/>
        </w:rPr>
      </w:pPr>
    </w:p>
    <w:p w14:paraId="7B8FC4DE" w14:textId="08137F32" w:rsidR="00583182" w:rsidRDefault="00583182" w:rsidP="00583182">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55806C43" w14:textId="77777777" w:rsidR="00583182" w:rsidRDefault="00583182" w:rsidP="00583182">
      <w:pPr>
        <w:spacing w:after="0" w:line="240" w:lineRule="auto"/>
        <w:jc w:val="lowKashida"/>
        <w:rPr>
          <w:rFonts w:ascii="Traditional Arabic" w:hAnsi="Traditional Arabic" w:cs="Traditional Arabic"/>
          <w:sz w:val="36"/>
          <w:szCs w:val="36"/>
          <w:rtl/>
          <w:lang w:bidi="ar-EG"/>
        </w:rPr>
      </w:pPr>
    </w:p>
    <w:p w14:paraId="3AC62AAB" w14:textId="77777777" w:rsidR="00583182" w:rsidRDefault="00583182" w:rsidP="00583182">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5F5FC447" w14:textId="77777777" w:rsidR="00583182" w:rsidRDefault="00583182" w:rsidP="00583182">
      <w:pPr>
        <w:spacing w:after="0" w:line="240" w:lineRule="auto"/>
        <w:jc w:val="lowKashida"/>
        <w:rPr>
          <w:rFonts w:ascii="Traditional Arabic" w:hAnsi="Traditional Arabic" w:cs="Traditional Arabic"/>
          <w:sz w:val="36"/>
          <w:szCs w:val="36"/>
          <w:rtl/>
          <w:lang w:bidi="ar-EG"/>
        </w:rPr>
      </w:pPr>
    </w:p>
    <w:p w14:paraId="77F9AFAE" w14:textId="77777777" w:rsidR="00583182" w:rsidRPr="00AF7C31" w:rsidRDefault="00583182" w:rsidP="00583182">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40D5A8E3" w14:textId="77777777" w:rsidR="00583182" w:rsidRPr="00AF7C31" w:rsidRDefault="00583182" w:rsidP="00583182">
      <w:pPr>
        <w:spacing w:after="0" w:line="240" w:lineRule="auto"/>
        <w:jc w:val="lowKashida"/>
        <w:rPr>
          <w:rFonts w:ascii="Traditional Arabic" w:hAnsi="Traditional Arabic" w:cs="Traditional Arabic"/>
          <w:sz w:val="36"/>
          <w:szCs w:val="36"/>
          <w:rtl/>
          <w:lang w:bidi="ar-EG"/>
        </w:rPr>
      </w:pPr>
    </w:p>
    <w:p w14:paraId="5FBCDDE9" w14:textId="77777777" w:rsidR="00583182" w:rsidRPr="00AF7C31" w:rsidRDefault="00583182" w:rsidP="00583182">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6B9A1E7D" w14:textId="77777777" w:rsidR="00583182" w:rsidRDefault="00583182" w:rsidP="00583182">
      <w:pPr>
        <w:spacing w:after="0" w:line="240" w:lineRule="auto"/>
        <w:jc w:val="lowKashida"/>
        <w:rPr>
          <w:rFonts w:ascii="Traditional Arabic" w:hAnsi="Traditional Arabic" w:cs="Traditional Arabic"/>
          <w:sz w:val="36"/>
          <w:szCs w:val="36"/>
          <w:rtl/>
          <w:lang w:bidi="ar-EG"/>
        </w:rPr>
      </w:pPr>
    </w:p>
    <w:p w14:paraId="3270CAC5" w14:textId="2613B924" w:rsidR="00FF3A40" w:rsidRPr="00FF3A40" w:rsidRDefault="00583182" w:rsidP="00583182">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p w14:paraId="7446C7EC" w14:textId="77777777" w:rsidR="009224B0" w:rsidRPr="00FF3A40" w:rsidRDefault="009224B0" w:rsidP="00FF3A40">
      <w:pPr>
        <w:spacing w:line="240" w:lineRule="auto"/>
        <w:jc w:val="both"/>
        <w:rPr>
          <w:rFonts w:ascii="Traditional Arabic" w:hAnsi="Traditional Arabic" w:cs="Traditional Arabic"/>
          <w:sz w:val="36"/>
          <w:szCs w:val="36"/>
        </w:rPr>
      </w:pPr>
    </w:p>
    <w:sectPr w:rsidR="009224B0" w:rsidRPr="00FF3A40" w:rsidSect="000763E2">
      <w:pgSz w:w="11906" w:h="8419"/>
      <w:pgMar w:top="1276" w:right="1133" w:bottom="731" w:left="1276"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7243"/>
    <w:rsid w:val="000039CF"/>
    <w:rsid w:val="000763E2"/>
    <w:rsid w:val="00113F4F"/>
    <w:rsid w:val="00360A0A"/>
    <w:rsid w:val="003815D5"/>
    <w:rsid w:val="00583182"/>
    <w:rsid w:val="00584FED"/>
    <w:rsid w:val="005E56A2"/>
    <w:rsid w:val="00630D77"/>
    <w:rsid w:val="006B4133"/>
    <w:rsid w:val="0075350A"/>
    <w:rsid w:val="00777314"/>
    <w:rsid w:val="0081191F"/>
    <w:rsid w:val="00823314"/>
    <w:rsid w:val="00916D9E"/>
    <w:rsid w:val="009224B0"/>
    <w:rsid w:val="0094553B"/>
    <w:rsid w:val="009D5D71"/>
    <w:rsid w:val="00AE037C"/>
    <w:rsid w:val="00B809AA"/>
    <w:rsid w:val="00B96495"/>
    <w:rsid w:val="00C0730E"/>
    <w:rsid w:val="00CA7F59"/>
    <w:rsid w:val="00D77243"/>
    <w:rsid w:val="00D91385"/>
    <w:rsid w:val="00E23295"/>
    <w:rsid w:val="00E82F92"/>
    <w:rsid w:val="00EB003D"/>
    <w:rsid w:val="00F904A5"/>
    <w:rsid w:val="00FF3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F6BD"/>
  <w15:docId w15:val="{9BB14AD4-40CA-4139-8145-CA30E5B9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243"/>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55DF-CAA5-4845-8EC3-C77AED7A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1151</Words>
  <Characters>6563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17</cp:revision>
  <dcterms:created xsi:type="dcterms:W3CDTF">2010-09-01T11:08:00Z</dcterms:created>
  <dcterms:modified xsi:type="dcterms:W3CDTF">2025-03-14T14:24:00Z</dcterms:modified>
</cp:coreProperties>
</file>