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27A7A" w14:textId="22A90D91" w:rsidR="00906739" w:rsidRPr="009B185D" w:rsidRDefault="00906739" w:rsidP="00906739">
      <w:pPr>
        <w:rPr>
          <w:rFonts w:cs="KFGQPC Uthman Taha Naskh"/>
          <w:sz w:val="48"/>
          <w:szCs w:val="48"/>
        </w:rPr>
      </w:pPr>
      <w:r w:rsidRPr="009B185D">
        <w:rPr>
          <w:rFonts w:cs="KFGQPC Uthman Taha Naskh" w:hint="cs"/>
          <w:sz w:val="48"/>
          <w:szCs w:val="48"/>
          <w:rtl/>
        </w:rPr>
        <w:t xml:space="preserve">الحمدُ للهِ كما </w:t>
      </w:r>
      <w:r>
        <w:rPr>
          <w:rFonts w:cs="KFGQPC Uthman Taha Naskh" w:hint="cs"/>
          <w:sz w:val="48"/>
          <w:szCs w:val="48"/>
          <w:rtl/>
        </w:rPr>
        <w:t>يُحِ</w:t>
      </w:r>
      <w:r w:rsidRPr="009B185D">
        <w:rPr>
          <w:rFonts w:cs="KFGQPC Uthman Taha Naskh" w:hint="cs"/>
          <w:sz w:val="48"/>
          <w:szCs w:val="48"/>
          <w:rtl/>
        </w:rPr>
        <w:t>بُ ربُنا ويرضاهُ. وأشهدُ أن لا إلهَ إلا اللهُ، ولا معبودَ حقٌ سواهُ. وأشهدُ أن محمدًا عبدُهُ ورسولُهُ أفضلُ نبيٍ وأزكاهُ. فصل</w:t>
      </w:r>
      <w:r w:rsidR="009C1965">
        <w:rPr>
          <w:rFonts w:cs="KFGQPC Uthman Taha Naskh" w:hint="cs"/>
          <w:sz w:val="48"/>
          <w:szCs w:val="48"/>
          <w:rtl/>
        </w:rPr>
        <w:t>َّ</w:t>
      </w:r>
      <w:r w:rsidRPr="009B185D">
        <w:rPr>
          <w:rFonts w:cs="KFGQPC Uthman Taha Naskh" w:hint="cs"/>
          <w:sz w:val="48"/>
          <w:szCs w:val="48"/>
          <w:rtl/>
        </w:rPr>
        <w:t>ى اللهُ وسلمَ عليهِ وأعطاهُ فأرضاهُ، أما بعدُ:</w:t>
      </w:r>
    </w:p>
    <w:p w14:paraId="192F1ECC" w14:textId="4B67F2E6" w:rsidR="00A36537" w:rsidRDefault="00906739" w:rsidP="00A36537">
      <w:pPr>
        <w:rPr>
          <w:rFonts w:cs="KFGQPC Uthman Taha Naskh"/>
          <w:sz w:val="48"/>
          <w:szCs w:val="48"/>
          <w:rtl/>
        </w:rPr>
      </w:pPr>
      <w:r>
        <w:rPr>
          <w:rFonts w:cs="KFGQPC Uthman Taha Naskh" w:hint="cs"/>
          <w:sz w:val="48"/>
          <w:szCs w:val="48"/>
          <w:rtl/>
        </w:rPr>
        <w:t>ف</w:t>
      </w:r>
      <w:r w:rsidR="000543D6" w:rsidRPr="0033132C">
        <w:rPr>
          <w:rFonts w:cs="KFGQPC Uthman Taha Naskh" w:hint="cs"/>
          <w:sz w:val="48"/>
          <w:szCs w:val="48"/>
          <w:rtl/>
        </w:rPr>
        <w:t>إن أيام</w:t>
      </w:r>
      <w:r w:rsidR="00C93A4D">
        <w:rPr>
          <w:rFonts w:cs="KFGQPC Uthman Taha Naskh" w:hint="cs"/>
          <w:sz w:val="48"/>
          <w:szCs w:val="48"/>
          <w:rtl/>
        </w:rPr>
        <w:t>َ</w:t>
      </w:r>
      <w:r w:rsidR="000543D6" w:rsidRPr="0033132C">
        <w:rPr>
          <w:rFonts w:cs="KFGQPC Uthman Taha Naskh" w:hint="cs"/>
          <w:sz w:val="48"/>
          <w:szCs w:val="48"/>
          <w:rtl/>
        </w:rPr>
        <w:t xml:space="preserve">نا التي </w:t>
      </w:r>
      <w:r w:rsidR="007E3BA6" w:rsidRPr="0033132C">
        <w:rPr>
          <w:rFonts w:cs="KFGQPC Uthman Taha Naskh" w:hint="cs"/>
          <w:sz w:val="48"/>
          <w:szCs w:val="48"/>
          <w:rtl/>
        </w:rPr>
        <w:t>أمام</w:t>
      </w:r>
      <w:r w:rsidR="00C93A4D">
        <w:rPr>
          <w:rFonts w:cs="KFGQPC Uthman Taha Naskh" w:hint="cs"/>
          <w:sz w:val="48"/>
          <w:szCs w:val="48"/>
          <w:rtl/>
        </w:rPr>
        <w:t>َ</w:t>
      </w:r>
      <w:r w:rsidR="007E3BA6" w:rsidRPr="0033132C">
        <w:rPr>
          <w:rFonts w:cs="KFGQPC Uthman Taha Naskh" w:hint="cs"/>
          <w:sz w:val="48"/>
          <w:szCs w:val="48"/>
          <w:rtl/>
        </w:rPr>
        <w:t xml:space="preserve">نا </w:t>
      </w:r>
      <w:r w:rsidR="000543D6" w:rsidRPr="0033132C">
        <w:rPr>
          <w:rFonts w:cs="KFGQPC Uthman Taha Naskh" w:hint="cs"/>
          <w:sz w:val="48"/>
          <w:szCs w:val="48"/>
          <w:rtl/>
        </w:rPr>
        <w:t>مملوءة</w:t>
      </w:r>
      <w:r w:rsidR="00C93A4D">
        <w:rPr>
          <w:rFonts w:cs="KFGQPC Uthman Taha Naskh" w:hint="cs"/>
          <w:sz w:val="48"/>
          <w:szCs w:val="48"/>
          <w:rtl/>
        </w:rPr>
        <w:t>ٌ</w:t>
      </w:r>
      <w:r w:rsidR="000543D6" w:rsidRPr="0033132C">
        <w:rPr>
          <w:rFonts w:cs="KFGQPC Uthman Taha Naskh" w:hint="cs"/>
          <w:sz w:val="48"/>
          <w:szCs w:val="48"/>
          <w:rtl/>
        </w:rPr>
        <w:t xml:space="preserve"> ب</w:t>
      </w:r>
      <w:r w:rsidR="007E3BA6" w:rsidRPr="0033132C">
        <w:rPr>
          <w:rFonts w:cs="KFGQPC Uthman Taha Naskh" w:hint="cs"/>
          <w:sz w:val="48"/>
          <w:szCs w:val="48"/>
          <w:rtl/>
        </w:rPr>
        <w:t>مواسم</w:t>
      </w:r>
      <w:r w:rsidR="00C93A4D">
        <w:rPr>
          <w:rFonts w:cs="KFGQPC Uthman Taha Naskh" w:hint="cs"/>
          <w:sz w:val="48"/>
          <w:szCs w:val="48"/>
          <w:rtl/>
        </w:rPr>
        <w:t>َ</w:t>
      </w:r>
      <w:r w:rsidR="007E3BA6" w:rsidRPr="0033132C">
        <w:rPr>
          <w:rFonts w:cs="KFGQPC Uthman Taha Naskh" w:hint="cs"/>
          <w:sz w:val="48"/>
          <w:szCs w:val="48"/>
          <w:rtl/>
        </w:rPr>
        <w:t xml:space="preserve"> جليلة</w:t>
      </w:r>
      <w:r w:rsidR="00C93A4D">
        <w:rPr>
          <w:rFonts w:cs="KFGQPC Uthman Taha Naskh" w:hint="cs"/>
          <w:sz w:val="48"/>
          <w:szCs w:val="48"/>
          <w:rtl/>
        </w:rPr>
        <w:t>ٍ</w:t>
      </w:r>
      <w:r w:rsidR="007E3BA6" w:rsidRPr="0033132C">
        <w:rPr>
          <w:rFonts w:cs="KFGQPC Uthman Taha Naskh" w:hint="cs"/>
          <w:sz w:val="48"/>
          <w:szCs w:val="48"/>
          <w:rtl/>
        </w:rPr>
        <w:t xml:space="preserve"> للدعاء</w:t>
      </w:r>
      <w:r w:rsidR="00C93A4D">
        <w:rPr>
          <w:rFonts w:cs="KFGQPC Uthman Taha Naskh" w:hint="cs"/>
          <w:sz w:val="48"/>
          <w:szCs w:val="48"/>
          <w:rtl/>
        </w:rPr>
        <w:t>ِ</w:t>
      </w:r>
      <w:r w:rsidR="000543D6" w:rsidRPr="0033132C">
        <w:rPr>
          <w:rFonts w:cs="KFGQPC Uthman Taha Naskh" w:hint="cs"/>
          <w:sz w:val="48"/>
          <w:szCs w:val="48"/>
          <w:rtl/>
        </w:rPr>
        <w:t>، ف</w:t>
      </w:r>
      <w:r w:rsidR="00A36537">
        <w:rPr>
          <w:rFonts w:cs="KFGQPC Uthman Taha Naskh" w:hint="cs"/>
          <w:sz w:val="48"/>
          <w:szCs w:val="48"/>
          <w:rtl/>
        </w:rPr>
        <w:t>ل</w:t>
      </w:r>
      <w:r w:rsidR="000543D6" w:rsidRPr="0033132C">
        <w:rPr>
          <w:rFonts w:cs="KFGQPC Uthman Taha Naskh" w:hint="cs"/>
          <w:sz w:val="48"/>
          <w:szCs w:val="48"/>
          <w:rtl/>
        </w:rPr>
        <w:t>نستعد</w:t>
      </w:r>
      <w:r w:rsidR="00C93A4D">
        <w:rPr>
          <w:rFonts w:cs="KFGQPC Uthman Taha Naskh" w:hint="cs"/>
          <w:sz w:val="48"/>
          <w:szCs w:val="48"/>
          <w:rtl/>
        </w:rPr>
        <w:t>َّ</w:t>
      </w:r>
      <w:r w:rsidR="000543D6" w:rsidRPr="0033132C">
        <w:rPr>
          <w:rFonts w:cs="KFGQPC Uthman Taha Naskh" w:hint="cs"/>
          <w:sz w:val="48"/>
          <w:szCs w:val="48"/>
          <w:rtl/>
        </w:rPr>
        <w:t xml:space="preserve"> لها</w:t>
      </w:r>
      <w:r w:rsidR="00A36537">
        <w:rPr>
          <w:rFonts w:cs="KFGQPC Uthman Taha Naskh" w:hint="cs"/>
          <w:sz w:val="48"/>
          <w:szCs w:val="48"/>
          <w:rtl/>
        </w:rPr>
        <w:t>،</w:t>
      </w:r>
      <w:r w:rsidR="000543D6" w:rsidRPr="0033132C">
        <w:rPr>
          <w:rFonts w:cs="KFGQPC Uthman Taha Naskh" w:hint="cs"/>
          <w:sz w:val="48"/>
          <w:szCs w:val="48"/>
          <w:rtl/>
        </w:rPr>
        <w:t xml:space="preserve"> و</w:t>
      </w:r>
      <w:r w:rsidR="007E3BA6" w:rsidRPr="0033132C">
        <w:rPr>
          <w:rFonts w:cs="KFGQPC Uthman Taha Naskh" w:hint="cs"/>
          <w:sz w:val="48"/>
          <w:szCs w:val="48"/>
          <w:rtl/>
        </w:rPr>
        <w:t>لنتعلم</w:t>
      </w:r>
      <w:r w:rsidR="00C93A4D">
        <w:rPr>
          <w:rFonts w:cs="KFGQPC Uthman Taha Naskh" w:hint="cs"/>
          <w:sz w:val="48"/>
          <w:szCs w:val="48"/>
          <w:rtl/>
        </w:rPr>
        <w:t>ْ</w:t>
      </w:r>
      <w:r w:rsidR="007E3BA6" w:rsidRPr="0033132C">
        <w:rPr>
          <w:rFonts w:cs="KFGQPC Uthman Taha Naskh" w:hint="cs"/>
          <w:sz w:val="48"/>
          <w:szCs w:val="48"/>
          <w:rtl/>
        </w:rPr>
        <w:t xml:space="preserve"> </w:t>
      </w:r>
      <w:r w:rsidR="007C2B55" w:rsidRPr="0033132C">
        <w:rPr>
          <w:rFonts w:cs="KFGQPC Uthman Taha Naskh" w:hint="cs"/>
          <w:sz w:val="48"/>
          <w:szCs w:val="48"/>
          <w:rtl/>
        </w:rPr>
        <w:t>كيف</w:t>
      </w:r>
      <w:r w:rsidR="00C93A4D">
        <w:rPr>
          <w:rFonts w:cs="KFGQPC Uthman Taha Naskh" w:hint="cs"/>
          <w:sz w:val="48"/>
          <w:szCs w:val="48"/>
          <w:rtl/>
        </w:rPr>
        <w:t>َ</w:t>
      </w:r>
      <w:r w:rsidR="007C2B55" w:rsidRPr="0033132C">
        <w:rPr>
          <w:rFonts w:cs="KFGQPC Uthman Taha Naskh"/>
          <w:sz w:val="48"/>
          <w:szCs w:val="48"/>
          <w:rtl/>
        </w:rPr>
        <w:t xml:space="preserve"> </w:t>
      </w:r>
      <w:r w:rsidR="00B653C0" w:rsidRPr="0033132C">
        <w:rPr>
          <w:rFonts w:cs="KFGQPC Uthman Taha Naskh" w:hint="cs"/>
          <w:sz w:val="48"/>
          <w:szCs w:val="48"/>
          <w:rtl/>
        </w:rPr>
        <w:t>كان</w:t>
      </w:r>
      <w:r w:rsidR="00C93A4D">
        <w:rPr>
          <w:rFonts w:cs="KFGQPC Uthman Taha Naskh" w:hint="cs"/>
          <w:sz w:val="48"/>
          <w:szCs w:val="48"/>
          <w:rtl/>
        </w:rPr>
        <w:t>َ</w:t>
      </w:r>
      <w:r w:rsidR="00B653C0" w:rsidRPr="0033132C">
        <w:rPr>
          <w:rFonts w:cs="KFGQPC Uthman Taha Naskh" w:hint="cs"/>
          <w:sz w:val="48"/>
          <w:szCs w:val="48"/>
          <w:rtl/>
        </w:rPr>
        <w:t xml:space="preserve"> رسول</w:t>
      </w:r>
      <w:r w:rsidR="00C93A4D">
        <w:rPr>
          <w:rFonts w:cs="KFGQPC Uthman Taha Naskh" w:hint="cs"/>
          <w:sz w:val="48"/>
          <w:szCs w:val="48"/>
          <w:rtl/>
        </w:rPr>
        <w:t>ُ</w:t>
      </w:r>
      <w:r w:rsidR="00B653C0" w:rsidRPr="0033132C">
        <w:rPr>
          <w:rFonts w:cs="KFGQPC Uthman Taha Naskh" w:hint="cs"/>
          <w:sz w:val="48"/>
          <w:szCs w:val="48"/>
          <w:rtl/>
        </w:rPr>
        <w:t>نا -صَلَّى اللهُ عَلَيْهِ وَسَلَّمَ- يدع</w:t>
      </w:r>
      <w:r w:rsidR="00C93A4D">
        <w:rPr>
          <w:rFonts w:cs="KFGQPC Uthman Taha Naskh" w:hint="cs"/>
          <w:sz w:val="48"/>
          <w:szCs w:val="48"/>
          <w:rtl/>
        </w:rPr>
        <w:t>ُ</w:t>
      </w:r>
      <w:r w:rsidR="00B653C0" w:rsidRPr="0033132C">
        <w:rPr>
          <w:rFonts w:cs="KFGQPC Uthman Taha Naskh" w:hint="cs"/>
          <w:sz w:val="48"/>
          <w:szCs w:val="48"/>
          <w:rtl/>
        </w:rPr>
        <w:t>و رب</w:t>
      </w:r>
      <w:r w:rsidR="00C93A4D">
        <w:rPr>
          <w:rFonts w:cs="KFGQPC Uthman Taha Naskh" w:hint="cs"/>
          <w:sz w:val="48"/>
          <w:szCs w:val="48"/>
          <w:rtl/>
        </w:rPr>
        <w:t>َّ</w:t>
      </w:r>
      <w:r w:rsidR="00B653C0" w:rsidRPr="0033132C">
        <w:rPr>
          <w:rFonts w:cs="KFGQPC Uthman Taha Naskh" w:hint="cs"/>
          <w:sz w:val="48"/>
          <w:szCs w:val="48"/>
          <w:rtl/>
        </w:rPr>
        <w:t>ه</w:t>
      </w:r>
      <w:r w:rsidR="009C1965">
        <w:rPr>
          <w:rFonts w:cs="KFGQPC Uthman Taha Naskh" w:hint="cs"/>
          <w:sz w:val="48"/>
          <w:szCs w:val="48"/>
          <w:rtl/>
        </w:rPr>
        <w:t>ُ</w:t>
      </w:r>
      <w:r w:rsidR="00A36537">
        <w:rPr>
          <w:rFonts w:cs="KFGQPC Uthman Taha Naskh" w:hint="cs"/>
          <w:sz w:val="48"/>
          <w:szCs w:val="48"/>
          <w:rtl/>
        </w:rPr>
        <w:t xml:space="preserve"> وي</w:t>
      </w:r>
      <w:r w:rsidR="009C1965">
        <w:rPr>
          <w:rFonts w:cs="KFGQPC Uthman Taha Naskh" w:hint="cs"/>
          <w:sz w:val="48"/>
          <w:szCs w:val="48"/>
          <w:rtl/>
        </w:rPr>
        <w:t>ُ</w:t>
      </w:r>
      <w:r w:rsidR="00A36537">
        <w:rPr>
          <w:rFonts w:cs="KFGQPC Uthman Taha Naskh" w:hint="cs"/>
          <w:sz w:val="48"/>
          <w:szCs w:val="48"/>
          <w:rtl/>
        </w:rPr>
        <w:t>ناجيه</w:t>
      </w:r>
      <w:r w:rsidR="00C93A4D">
        <w:rPr>
          <w:rFonts w:cs="KFGQPC Uthman Taha Naskh" w:hint="cs"/>
          <w:sz w:val="48"/>
          <w:szCs w:val="48"/>
          <w:rtl/>
        </w:rPr>
        <w:t>ِ</w:t>
      </w:r>
      <w:r w:rsidR="007C2B55" w:rsidRPr="0033132C">
        <w:rPr>
          <w:rFonts w:cs="KFGQPC Uthman Taha Naskh"/>
          <w:sz w:val="48"/>
          <w:szCs w:val="48"/>
          <w:rtl/>
        </w:rPr>
        <w:t xml:space="preserve">؟ </w:t>
      </w:r>
      <w:r w:rsidR="00A36537">
        <w:rPr>
          <w:rFonts w:cs="KFGQPC Uthman Taha Naskh" w:hint="cs"/>
          <w:sz w:val="48"/>
          <w:szCs w:val="48"/>
          <w:rtl/>
        </w:rPr>
        <w:t>وكيف</w:t>
      </w:r>
      <w:r w:rsidR="00C93A4D">
        <w:rPr>
          <w:rFonts w:cs="KFGQPC Uthman Taha Naskh" w:hint="cs"/>
          <w:sz w:val="48"/>
          <w:szCs w:val="48"/>
          <w:rtl/>
        </w:rPr>
        <w:t>َ</w:t>
      </w:r>
      <w:r w:rsidR="00A36537">
        <w:rPr>
          <w:rFonts w:cs="KFGQPC Uthman Taha Naskh" w:hint="cs"/>
          <w:sz w:val="48"/>
          <w:szCs w:val="48"/>
          <w:rtl/>
        </w:rPr>
        <w:t xml:space="preserve"> كان</w:t>
      </w:r>
      <w:r w:rsidR="00C93A4D">
        <w:rPr>
          <w:rFonts w:cs="KFGQPC Uthman Taha Naskh" w:hint="cs"/>
          <w:sz w:val="48"/>
          <w:szCs w:val="48"/>
          <w:rtl/>
        </w:rPr>
        <w:t>َ</w:t>
      </w:r>
      <w:r w:rsidR="00A36537">
        <w:rPr>
          <w:rFonts w:cs="KFGQPC Uthman Taha Naskh" w:hint="cs"/>
          <w:sz w:val="48"/>
          <w:szCs w:val="48"/>
          <w:rtl/>
        </w:rPr>
        <w:t xml:space="preserve"> ي</w:t>
      </w:r>
      <w:r w:rsidR="00C93A4D">
        <w:rPr>
          <w:rFonts w:cs="KFGQPC Uthman Taha Naskh" w:hint="cs"/>
          <w:sz w:val="48"/>
          <w:szCs w:val="48"/>
          <w:rtl/>
        </w:rPr>
        <w:t>ُ</w:t>
      </w:r>
      <w:r w:rsidR="00A36537">
        <w:rPr>
          <w:rFonts w:cs="KFGQPC Uthman Taha Naskh" w:hint="cs"/>
          <w:sz w:val="48"/>
          <w:szCs w:val="48"/>
          <w:rtl/>
        </w:rPr>
        <w:t>طبق</w:t>
      </w:r>
      <w:r w:rsidR="00C93A4D">
        <w:rPr>
          <w:rFonts w:cs="KFGQPC Uthman Taha Naskh" w:hint="cs"/>
          <w:sz w:val="48"/>
          <w:szCs w:val="48"/>
          <w:rtl/>
        </w:rPr>
        <w:t>ُ</w:t>
      </w:r>
      <w:r w:rsidR="00A36537">
        <w:rPr>
          <w:rFonts w:cs="KFGQPC Uthman Taha Naskh" w:hint="cs"/>
          <w:sz w:val="48"/>
          <w:szCs w:val="48"/>
          <w:rtl/>
        </w:rPr>
        <w:t xml:space="preserve"> قول</w:t>
      </w:r>
      <w:r w:rsidR="00C93A4D">
        <w:rPr>
          <w:rFonts w:cs="KFGQPC Uthman Taha Naskh" w:hint="cs"/>
          <w:sz w:val="48"/>
          <w:szCs w:val="48"/>
          <w:rtl/>
        </w:rPr>
        <w:t>َ</w:t>
      </w:r>
      <w:r w:rsidR="00A36537">
        <w:rPr>
          <w:rFonts w:cs="KFGQPC Uthman Taha Naskh" w:hint="cs"/>
          <w:sz w:val="48"/>
          <w:szCs w:val="48"/>
          <w:rtl/>
        </w:rPr>
        <w:t xml:space="preserve"> رب</w:t>
      </w:r>
      <w:r w:rsidR="00C93A4D">
        <w:rPr>
          <w:rFonts w:cs="KFGQPC Uthman Taha Naskh" w:hint="cs"/>
          <w:sz w:val="48"/>
          <w:szCs w:val="48"/>
          <w:rtl/>
        </w:rPr>
        <w:t>ِ</w:t>
      </w:r>
      <w:r w:rsidR="00A36537">
        <w:rPr>
          <w:rFonts w:cs="KFGQPC Uthman Taha Naskh" w:hint="cs"/>
          <w:sz w:val="48"/>
          <w:szCs w:val="48"/>
          <w:rtl/>
        </w:rPr>
        <w:t>ه</w:t>
      </w:r>
      <w:r w:rsidR="00C93A4D">
        <w:rPr>
          <w:rFonts w:cs="KFGQPC Uthman Taha Naskh" w:hint="cs"/>
          <w:sz w:val="48"/>
          <w:szCs w:val="48"/>
          <w:rtl/>
        </w:rPr>
        <w:t>ِ</w:t>
      </w:r>
      <w:r w:rsidR="00A36537" w:rsidRPr="00A36537">
        <w:rPr>
          <w:rFonts w:cs="KFGQPC Uthman Taha Naskh"/>
          <w:sz w:val="48"/>
          <w:szCs w:val="48"/>
          <w:rtl/>
        </w:rPr>
        <w:t>: {</w:t>
      </w:r>
      <w:r w:rsidR="00A36537" w:rsidRPr="00A36537">
        <w:rPr>
          <w:rFonts w:cs="KFGQPC Uthman Taha Naskh"/>
          <w:b/>
          <w:bCs/>
          <w:sz w:val="48"/>
          <w:szCs w:val="48"/>
          <w:rtl/>
        </w:rPr>
        <w:t>ادْعُوا رَبَّكُمْ تَضَرُّعًا وَخُفْيَةً</w:t>
      </w:r>
      <w:r w:rsidR="00A36537" w:rsidRPr="00A36537">
        <w:rPr>
          <w:rFonts w:cs="KFGQPC Uthman Taha Naskh"/>
          <w:sz w:val="48"/>
          <w:szCs w:val="48"/>
          <w:rtl/>
        </w:rPr>
        <w:t>}</w:t>
      </w:r>
      <w:r w:rsidR="00A36537">
        <w:rPr>
          <w:rFonts w:cs="KFGQPC Uthman Taha Naskh" w:hint="cs"/>
          <w:sz w:val="48"/>
          <w:szCs w:val="48"/>
          <w:rtl/>
        </w:rPr>
        <w:t>؟</w:t>
      </w:r>
    </w:p>
    <w:p w14:paraId="03F8D722" w14:textId="41513743" w:rsidR="00EE2987" w:rsidRPr="0033132C" w:rsidRDefault="00EE2987" w:rsidP="00A36537">
      <w:pPr>
        <w:rPr>
          <w:rFonts w:cs="KFGQPC Uthman Taha Naskh"/>
          <w:sz w:val="48"/>
          <w:szCs w:val="48"/>
          <w:rtl/>
        </w:rPr>
      </w:pPr>
      <w:r>
        <w:rPr>
          <w:rFonts w:cs="KFGQPC Uthman Taha Naskh" w:hint="cs"/>
          <w:sz w:val="48"/>
          <w:szCs w:val="48"/>
          <w:rtl/>
        </w:rPr>
        <w:t>والجواب</w:t>
      </w:r>
      <w:r w:rsidR="00C93A4D">
        <w:rPr>
          <w:rFonts w:cs="KFGQPC Uthman Taha Naskh" w:hint="cs"/>
          <w:sz w:val="48"/>
          <w:szCs w:val="48"/>
          <w:rtl/>
        </w:rPr>
        <w:t>ُ</w:t>
      </w:r>
      <w:r>
        <w:rPr>
          <w:rFonts w:cs="KFGQPC Uthman Taha Naskh" w:hint="cs"/>
          <w:sz w:val="48"/>
          <w:szCs w:val="48"/>
          <w:rtl/>
        </w:rPr>
        <w:t xml:space="preserve"> عن هذا السؤال</w:t>
      </w:r>
      <w:r w:rsidR="009C1965">
        <w:rPr>
          <w:rFonts w:cs="KFGQPC Uthman Taha Naskh" w:hint="cs"/>
          <w:sz w:val="48"/>
          <w:szCs w:val="48"/>
          <w:rtl/>
        </w:rPr>
        <w:t>ِ</w:t>
      </w:r>
      <w:r>
        <w:rPr>
          <w:rFonts w:cs="KFGQPC Uthman Taha Naskh" w:hint="cs"/>
          <w:sz w:val="48"/>
          <w:szCs w:val="48"/>
          <w:rtl/>
        </w:rPr>
        <w:t xml:space="preserve"> المهم</w:t>
      </w:r>
      <w:r w:rsidR="009C1965">
        <w:rPr>
          <w:rFonts w:cs="KFGQPC Uthman Taha Naskh" w:hint="cs"/>
          <w:sz w:val="48"/>
          <w:szCs w:val="48"/>
          <w:rtl/>
        </w:rPr>
        <w:t>ِ</w:t>
      </w:r>
      <w:r>
        <w:rPr>
          <w:rFonts w:cs="KFGQPC Uthman Taha Naskh" w:hint="cs"/>
          <w:sz w:val="48"/>
          <w:szCs w:val="48"/>
          <w:rtl/>
        </w:rPr>
        <w:t xml:space="preserve"> المفيد</w:t>
      </w:r>
      <w:r w:rsidR="009C1965">
        <w:rPr>
          <w:rFonts w:cs="KFGQPC Uthman Taha Naskh" w:hint="cs"/>
          <w:sz w:val="48"/>
          <w:szCs w:val="48"/>
          <w:rtl/>
        </w:rPr>
        <w:t>ِ</w:t>
      </w:r>
      <w:r>
        <w:rPr>
          <w:rFonts w:cs="KFGQPC Uthman Taha Naskh" w:hint="cs"/>
          <w:sz w:val="48"/>
          <w:szCs w:val="48"/>
          <w:rtl/>
        </w:rPr>
        <w:t xml:space="preserve"> يتعلق</w:t>
      </w:r>
      <w:r w:rsidR="00C93A4D">
        <w:rPr>
          <w:rFonts w:cs="KFGQPC Uthman Taha Naskh" w:hint="cs"/>
          <w:sz w:val="48"/>
          <w:szCs w:val="48"/>
          <w:rtl/>
        </w:rPr>
        <w:t>ُ</w:t>
      </w:r>
      <w:r>
        <w:rPr>
          <w:rFonts w:cs="KFGQPC Uthman Taha Naskh" w:hint="cs"/>
          <w:sz w:val="48"/>
          <w:szCs w:val="48"/>
          <w:rtl/>
        </w:rPr>
        <w:t xml:space="preserve"> به خمس</w:t>
      </w:r>
      <w:r w:rsidR="009C44EA">
        <w:rPr>
          <w:rFonts w:cs="KFGQPC Uthman Taha Naskh" w:hint="cs"/>
          <w:sz w:val="48"/>
          <w:szCs w:val="48"/>
          <w:rtl/>
        </w:rPr>
        <w:t>ُ</w:t>
      </w:r>
      <w:r>
        <w:rPr>
          <w:rFonts w:cs="KFGQPC Uthman Taha Naskh" w:hint="cs"/>
          <w:sz w:val="48"/>
          <w:szCs w:val="48"/>
          <w:rtl/>
        </w:rPr>
        <w:t xml:space="preserve"> نقاط</w:t>
      </w:r>
      <w:r w:rsidR="009C1965">
        <w:rPr>
          <w:rFonts w:cs="KFGQPC Uthman Taha Naskh" w:hint="cs"/>
          <w:sz w:val="48"/>
          <w:szCs w:val="48"/>
          <w:rtl/>
        </w:rPr>
        <w:t>ٍ</w:t>
      </w:r>
      <w:r>
        <w:rPr>
          <w:rFonts w:cs="KFGQPC Uthman Taha Naskh" w:hint="cs"/>
          <w:sz w:val="48"/>
          <w:szCs w:val="48"/>
          <w:rtl/>
        </w:rPr>
        <w:t xml:space="preserve"> مهمة</w:t>
      </w:r>
      <w:r w:rsidR="009C1965">
        <w:rPr>
          <w:rFonts w:cs="KFGQPC Uthman Taha Naskh" w:hint="cs"/>
          <w:sz w:val="48"/>
          <w:szCs w:val="48"/>
          <w:rtl/>
        </w:rPr>
        <w:t>ٍ</w:t>
      </w:r>
      <w:r>
        <w:rPr>
          <w:rFonts w:cs="KFGQPC Uthman Taha Naskh" w:hint="cs"/>
          <w:sz w:val="48"/>
          <w:szCs w:val="48"/>
          <w:rtl/>
        </w:rPr>
        <w:t>:</w:t>
      </w:r>
    </w:p>
    <w:p w14:paraId="481223BE" w14:textId="0B3FA411" w:rsidR="007C2B55" w:rsidRPr="00EE2987" w:rsidRDefault="00EE2987" w:rsidP="00EE2987">
      <w:pPr>
        <w:rPr>
          <w:rFonts w:cs="KFGQPC Uthman Taha Naskh"/>
          <w:sz w:val="48"/>
          <w:szCs w:val="48"/>
          <w:rtl/>
        </w:rPr>
      </w:pPr>
      <w:r w:rsidRPr="00B92EA4">
        <w:rPr>
          <w:rFonts w:cs="KFGQPC Uthman Taha Naskh" w:hint="cs"/>
          <w:b/>
          <w:bCs/>
          <w:sz w:val="48"/>
          <w:szCs w:val="48"/>
          <w:u w:val="single"/>
          <w:rtl/>
        </w:rPr>
        <w:t>الأولى</w:t>
      </w:r>
      <w:r>
        <w:rPr>
          <w:rFonts w:cs="KFGQPC Uthman Taha Naskh" w:hint="cs"/>
          <w:sz w:val="48"/>
          <w:szCs w:val="48"/>
          <w:rtl/>
        </w:rPr>
        <w:t xml:space="preserve">: </w:t>
      </w:r>
      <w:r w:rsidR="007C2B55" w:rsidRPr="00EE2987">
        <w:rPr>
          <w:rFonts w:cs="KFGQPC Uthman Taha Naskh"/>
          <w:sz w:val="48"/>
          <w:szCs w:val="48"/>
          <w:rtl/>
        </w:rPr>
        <w:t>نستش</w:t>
      </w:r>
      <w:r w:rsidR="009C1965">
        <w:rPr>
          <w:rFonts w:cs="KFGQPC Uthman Taha Naskh" w:hint="cs"/>
          <w:sz w:val="48"/>
          <w:szCs w:val="48"/>
          <w:rtl/>
        </w:rPr>
        <w:t>ِ</w:t>
      </w:r>
      <w:r w:rsidR="007C2B55" w:rsidRPr="00EE2987">
        <w:rPr>
          <w:rFonts w:cs="KFGQPC Uthman Taha Naskh"/>
          <w:sz w:val="48"/>
          <w:szCs w:val="48"/>
          <w:rtl/>
        </w:rPr>
        <w:t>ف</w:t>
      </w:r>
      <w:r w:rsidR="009C44EA">
        <w:rPr>
          <w:rFonts w:cs="KFGQPC Uthman Taha Naskh" w:hint="cs"/>
          <w:sz w:val="48"/>
          <w:szCs w:val="48"/>
          <w:rtl/>
        </w:rPr>
        <w:t>ُّ</w:t>
      </w:r>
      <w:r w:rsidR="007C2B55" w:rsidRPr="00EE2987">
        <w:rPr>
          <w:rFonts w:cs="KFGQPC Uthman Taha Naskh"/>
          <w:sz w:val="48"/>
          <w:szCs w:val="48"/>
          <w:rtl/>
        </w:rPr>
        <w:t xml:space="preserve"> من أدعية</w:t>
      </w:r>
      <w:r w:rsidR="009C1965">
        <w:rPr>
          <w:rFonts w:cs="KFGQPC Uthman Taha Naskh" w:hint="cs"/>
          <w:sz w:val="48"/>
          <w:szCs w:val="48"/>
          <w:rtl/>
        </w:rPr>
        <w:t>ِ</w:t>
      </w:r>
      <w:r w:rsidR="007C2B55" w:rsidRPr="00EE2987">
        <w:rPr>
          <w:rFonts w:cs="KFGQPC Uthman Taha Naskh"/>
          <w:sz w:val="48"/>
          <w:szCs w:val="48"/>
          <w:rtl/>
        </w:rPr>
        <w:t xml:space="preserve"> الرسول</w:t>
      </w:r>
      <w:r w:rsidR="009C1965">
        <w:rPr>
          <w:rFonts w:cs="KFGQPC Uthman Taha Naskh" w:hint="cs"/>
          <w:sz w:val="48"/>
          <w:szCs w:val="48"/>
          <w:rtl/>
        </w:rPr>
        <w:t>ِ</w:t>
      </w:r>
      <w:r w:rsidR="007C2B55" w:rsidRPr="00EE2987">
        <w:rPr>
          <w:rFonts w:cs="KFGQPC Uthman Taha Naskh"/>
          <w:sz w:val="48"/>
          <w:szCs w:val="48"/>
          <w:rtl/>
        </w:rPr>
        <w:t xml:space="preserve"> </w:t>
      </w:r>
      <w:r w:rsidR="007C2B55" w:rsidRPr="00EE2987">
        <w:rPr>
          <w:rFonts w:ascii="Calibri Light" w:hAnsi="Calibri Light" w:cs="KFGQPC Uthman Taha Naskh" w:hint="cs"/>
          <w:sz w:val="48"/>
          <w:szCs w:val="48"/>
          <w:rtl/>
        </w:rPr>
        <w:t>-صَلَّى اللهُ عَلَيْهِ وَسَلَّمَ-</w:t>
      </w:r>
      <w:r w:rsidR="007C2B55" w:rsidRPr="00EE2987">
        <w:rPr>
          <w:rFonts w:cs="KFGQPC Uthman Taha Naskh"/>
          <w:sz w:val="48"/>
          <w:szCs w:val="48"/>
          <w:rtl/>
        </w:rPr>
        <w:t xml:space="preserve"> أن </w:t>
      </w:r>
      <w:r w:rsidR="00C93A4D">
        <w:rPr>
          <w:rFonts w:cs="KFGQPC Uthman Taha Naskh" w:hint="cs"/>
          <w:sz w:val="48"/>
          <w:szCs w:val="48"/>
          <w:rtl/>
        </w:rPr>
        <w:t xml:space="preserve">فيها </w:t>
      </w:r>
      <w:r w:rsidR="007C2B55" w:rsidRPr="00EE2987">
        <w:rPr>
          <w:rFonts w:cs="KFGQPC Uthman Taha Naskh"/>
          <w:sz w:val="48"/>
          <w:szCs w:val="48"/>
          <w:rtl/>
        </w:rPr>
        <w:t>تلذذ</w:t>
      </w:r>
      <w:r w:rsidR="00C93A4D">
        <w:rPr>
          <w:rFonts w:cs="KFGQPC Uthman Taha Naskh" w:hint="cs"/>
          <w:sz w:val="48"/>
          <w:szCs w:val="48"/>
          <w:rtl/>
        </w:rPr>
        <w:t>اً</w:t>
      </w:r>
      <w:r w:rsidR="007C2B55" w:rsidRPr="00EE2987">
        <w:rPr>
          <w:rFonts w:cs="KFGQPC Uthman Taha Naskh"/>
          <w:sz w:val="48"/>
          <w:szCs w:val="48"/>
          <w:rtl/>
        </w:rPr>
        <w:t xml:space="preserve"> ب</w:t>
      </w:r>
      <w:r w:rsidR="009C1965">
        <w:rPr>
          <w:rFonts w:cs="KFGQPC Uthman Taha Naskh" w:hint="cs"/>
          <w:sz w:val="48"/>
          <w:szCs w:val="48"/>
          <w:rtl/>
        </w:rPr>
        <w:t>مناجاةِ</w:t>
      </w:r>
      <w:r w:rsidR="007C2B55" w:rsidRPr="00EE2987">
        <w:rPr>
          <w:rFonts w:cs="KFGQPC Uthman Taha Naskh"/>
          <w:sz w:val="48"/>
          <w:szCs w:val="48"/>
          <w:rtl/>
        </w:rPr>
        <w:t xml:space="preserve"> لله</w:t>
      </w:r>
      <w:r w:rsidR="009C1965">
        <w:rPr>
          <w:rFonts w:cs="KFGQPC Uthman Taha Naskh" w:hint="cs"/>
          <w:sz w:val="48"/>
          <w:szCs w:val="48"/>
          <w:rtl/>
        </w:rPr>
        <w:t>ِ</w:t>
      </w:r>
      <w:r w:rsidR="007C2B55" w:rsidRPr="00EE2987">
        <w:rPr>
          <w:rFonts w:cs="KFGQPC Uthman Taha Naskh"/>
          <w:sz w:val="48"/>
          <w:szCs w:val="48"/>
          <w:rtl/>
        </w:rPr>
        <w:t>، واستشعار</w:t>
      </w:r>
      <w:r w:rsidR="00C93A4D">
        <w:rPr>
          <w:rFonts w:cs="KFGQPC Uthman Taha Naskh" w:hint="cs"/>
          <w:sz w:val="48"/>
          <w:szCs w:val="48"/>
          <w:rtl/>
        </w:rPr>
        <w:t>اً</w:t>
      </w:r>
      <w:r w:rsidR="007C2B55" w:rsidRPr="00EE2987">
        <w:rPr>
          <w:rFonts w:cs="KFGQPC Uthman Taha Naskh"/>
          <w:sz w:val="48"/>
          <w:szCs w:val="48"/>
          <w:rtl/>
        </w:rPr>
        <w:t xml:space="preserve"> لشرف</w:t>
      </w:r>
      <w:r w:rsidR="009C1965">
        <w:rPr>
          <w:rFonts w:cs="KFGQPC Uthman Taha Naskh" w:hint="cs"/>
          <w:sz w:val="48"/>
          <w:szCs w:val="48"/>
          <w:rtl/>
        </w:rPr>
        <w:t>ِ</w:t>
      </w:r>
      <w:r w:rsidR="007C2B55" w:rsidRPr="00EE2987">
        <w:rPr>
          <w:rFonts w:cs="KFGQPC Uthman Taha Naskh"/>
          <w:sz w:val="48"/>
          <w:szCs w:val="48"/>
          <w:rtl/>
        </w:rPr>
        <w:t xml:space="preserve"> العبودية</w:t>
      </w:r>
      <w:r w:rsidR="009C1965">
        <w:rPr>
          <w:rFonts w:cs="KFGQPC Uthman Taha Naskh" w:hint="cs"/>
          <w:sz w:val="48"/>
          <w:szCs w:val="48"/>
          <w:rtl/>
        </w:rPr>
        <w:t>ِ</w:t>
      </w:r>
      <w:r w:rsidR="007C2B55" w:rsidRPr="00EE2987">
        <w:rPr>
          <w:rFonts w:cs="KFGQPC Uthman Taha Naskh"/>
          <w:sz w:val="48"/>
          <w:szCs w:val="48"/>
          <w:rtl/>
        </w:rPr>
        <w:t xml:space="preserve"> له، وأن</w:t>
      </w:r>
      <w:r w:rsidR="007E3BA6" w:rsidRPr="00EE2987">
        <w:rPr>
          <w:rFonts w:cs="KFGQPC Uthman Taha Naskh" w:hint="cs"/>
          <w:sz w:val="48"/>
          <w:szCs w:val="48"/>
          <w:rtl/>
        </w:rPr>
        <w:t>ه حال</w:t>
      </w:r>
      <w:r w:rsidR="00C93A4D">
        <w:rPr>
          <w:rFonts w:cs="KFGQPC Uthman Taha Naskh" w:hint="cs"/>
          <w:sz w:val="48"/>
          <w:szCs w:val="48"/>
          <w:rtl/>
        </w:rPr>
        <w:t>َ</w:t>
      </w:r>
      <w:r w:rsidR="007C2B55" w:rsidRPr="00EE2987">
        <w:rPr>
          <w:rFonts w:cs="KFGQPC Uthman Taha Naskh"/>
          <w:sz w:val="48"/>
          <w:szCs w:val="48"/>
          <w:rtl/>
        </w:rPr>
        <w:t xml:space="preserve"> دعا</w:t>
      </w:r>
      <w:r w:rsidR="007E3BA6" w:rsidRPr="00EE2987">
        <w:rPr>
          <w:rFonts w:cs="KFGQPC Uthman Taha Naskh" w:hint="cs"/>
          <w:sz w:val="48"/>
          <w:szCs w:val="48"/>
          <w:rtl/>
        </w:rPr>
        <w:t>ئه</w:t>
      </w:r>
      <w:r w:rsidR="009C1965">
        <w:rPr>
          <w:rFonts w:cs="KFGQPC Uthman Taha Naskh" w:hint="cs"/>
          <w:sz w:val="48"/>
          <w:szCs w:val="48"/>
          <w:rtl/>
        </w:rPr>
        <w:t>ِ</w:t>
      </w:r>
      <w:r w:rsidR="007C2B55" w:rsidRPr="00EE2987">
        <w:rPr>
          <w:rFonts w:cs="KFGQPC Uthman Taha Naskh"/>
          <w:sz w:val="48"/>
          <w:szCs w:val="48"/>
          <w:rtl/>
        </w:rPr>
        <w:t xml:space="preserve"> وضراع</w:t>
      </w:r>
      <w:r w:rsidR="007E3BA6" w:rsidRPr="00EE2987">
        <w:rPr>
          <w:rFonts w:cs="KFGQPC Uthman Taha Naskh" w:hint="cs"/>
          <w:sz w:val="48"/>
          <w:szCs w:val="48"/>
          <w:rtl/>
        </w:rPr>
        <w:t>ت</w:t>
      </w:r>
      <w:r w:rsidR="009C1965">
        <w:rPr>
          <w:rFonts w:cs="KFGQPC Uthman Taha Naskh" w:hint="cs"/>
          <w:sz w:val="48"/>
          <w:szCs w:val="48"/>
          <w:rtl/>
        </w:rPr>
        <w:t>ِ</w:t>
      </w:r>
      <w:r w:rsidR="007E3BA6" w:rsidRPr="00EE2987">
        <w:rPr>
          <w:rFonts w:cs="KFGQPC Uthman Taha Naskh" w:hint="cs"/>
          <w:sz w:val="48"/>
          <w:szCs w:val="48"/>
          <w:rtl/>
        </w:rPr>
        <w:t>ه</w:t>
      </w:r>
      <w:r w:rsidR="009C1965">
        <w:rPr>
          <w:rFonts w:cs="KFGQPC Uthman Taha Naskh" w:hint="cs"/>
          <w:sz w:val="48"/>
          <w:szCs w:val="48"/>
          <w:rtl/>
        </w:rPr>
        <w:t>ِ</w:t>
      </w:r>
      <w:r w:rsidR="007C2B55" w:rsidRPr="00EE2987">
        <w:rPr>
          <w:rFonts w:cs="KFGQPC Uthman Taha Naskh"/>
          <w:sz w:val="48"/>
          <w:szCs w:val="48"/>
          <w:rtl/>
        </w:rPr>
        <w:t xml:space="preserve"> ي</w:t>
      </w:r>
      <w:r w:rsidR="009C1965">
        <w:rPr>
          <w:rFonts w:cs="KFGQPC Uthman Taha Naskh" w:hint="cs"/>
          <w:sz w:val="48"/>
          <w:szCs w:val="48"/>
          <w:rtl/>
        </w:rPr>
        <w:t>َ</w:t>
      </w:r>
      <w:r w:rsidR="007C2B55" w:rsidRPr="00EE2987">
        <w:rPr>
          <w:rFonts w:cs="KFGQPC Uthman Taha Naskh"/>
          <w:sz w:val="48"/>
          <w:szCs w:val="48"/>
          <w:rtl/>
        </w:rPr>
        <w:t>ستشعر</w:t>
      </w:r>
      <w:r w:rsidR="009C44EA">
        <w:rPr>
          <w:rFonts w:cs="KFGQPC Uthman Taha Naskh" w:hint="cs"/>
          <w:sz w:val="48"/>
          <w:szCs w:val="48"/>
          <w:rtl/>
        </w:rPr>
        <w:t>ُ</w:t>
      </w:r>
      <w:r w:rsidR="007C2B55" w:rsidRPr="00EE2987">
        <w:rPr>
          <w:rFonts w:cs="KFGQPC Uthman Taha Naskh"/>
          <w:sz w:val="48"/>
          <w:szCs w:val="48"/>
          <w:rtl/>
        </w:rPr>
        <w:t xml:space="preserve"> </w:t>
      </w:r>
      <w:r w:rsidR="007E3BA6" w:rsidRPr="00EE2987">
        <w:rPr>
          <w:rFonts w:cs="KFGQPC Uthman Taha Naskh" w:hint="cs"/>
          <w:sz w:val="48"/>
          <w:szCs w:val="48"/>
          <w:rtl/>
        </w:rPr>
        <w:t>ق</w:t>
      </w:r>
      <w:r w:rsidR="009C44EA">
        <w:rPr>
          <w:rFonts w:cs="KFGQPC Uthman Taha Naskh" w:hint="cs"/>
          <w:sz w:val="48"/>
          <w:szCs w:val="48"/>
          <w:rtl/>
        </w:rPr>
        <w:t>ُ</w:t>
      </w:r>
      <w:r w:rsidR="007E3BA6" w:rsidRPr="00EE2987">
        <w:rPr>
          <w:rFonts w:cs="KFGQPC Uthman Taha Naskh" w:hint="cs"/>
          <w:sz w:val="48"/>
          <w:szCs w:val="48"/>
          <w:rtl/>
        </w:rPr>
        <w:t>رب</w:t>
      </w:r>
      <w:r w:rsidR="00C93A4D">
        <w:rPr>
          <w:rFonts w:cs="KFGQPC Uthman Taha Naskh" w:hint="cs"/>
          <w:sz w:val="48"/>
          <w:szCs w:val="48"/>
          <w:rtl/>
        </w:rPr>
        <w:t>َ</w:t>
      </w:r>
      <w:r w:rsidR="007C2B55" w:rsidRPr="00EE2987">
        <w:rPr>
          <w:rFonts w:cs="KFGQPC Uthman Taha Naskh"/>
          <w:sz w:val="48"/>
          <w:szCs w:val="48"/>
          <w:rtl/>
        </w:rPr>
        <w:t xml:space="preserve"> الله</w:t>
      </w:r>
      <w:r w:rsidR="009C1965">
        <w:rPr>
          <w:rFonts w:cs="KFGQPC Uthman Taha Naskh" w:hint="cs"/>
          <w:sz w:val="48"/>
          <w:szCs w:val="48"/>
          <w:rtl/>
        </w:rPr>
        <w:t>ِ</w:t>
      </w:r>
      <w:r w:rsidR="007C2B55" w:rsidRPr="00EE2987">
        <w:rPr>
          <w:rFonts w:cs="KFGQPC Uthman Taha Naskh"/>
          <w:sz w:val="48"/>
          <w:szCs w:val="48"/>
          <w:rtl/>
        </w:rPr>
        <w:t xml:space="preserve"> وعظمت</w:t>
      </w:r>
      <w:r w:rsidR="00C93A4D">
        <w:rPr>
          <w:rFonts w:cs="KFGQPC Uthman Taha Naskh" w:hint="cs"/>
          <w:sz w:val="48"/>
          <w:szCs w:val="48"/>
          <w:rtl/>
        </w:rPr>
        <w:t>َ</w:t>
      </w:r>
      <w:r w:rsidR="007C2B55" w:rsidRPr="00EE2987">
        <w:rPr>
          <w:rFonts w:cs="KFGQPC Uthman Taha Naskh"/>
          <w:sz w:val="48"/>
          <w:szCs w:val="48"/>
          <w:rtl/>
        </w:rPr>
        <w:t>ه</w:t>
      </w:r>
      <w:r w:rsidR="009C44EA">
        <w:rPr>
          <w:rFonts w:cs="KFGQPC Uthman Taha Naskh" w:hint="cs"/>
          <w:sz w:val="48"/>
          <w:szCs w:val="48"/>
          <w:rtl/>
        </w:rPr>
        <w:t>ُ</w:t>
      </w:r>
      <w:r w:rsidR="007C2B55" w:rsidRPr="00EE2987">
        <w:rPr>
          <w:rFonts w:cs="KFGQPC Uthman Taha Naskh"/>
          <w:sz w:val="48"/>
          <w:szCs w:val="48"/>
          <w:rtl/>
        </w:rPr>
        <w:t xml:space="preserve">، </w:t>
      </w:r>
      <w:r w:rsidR="007E3BA6" w:rsidRPr="00EE2987">
        <w:rPr>
          <w:rFonts w:cs="KFGQPC Uthman Taha Naskh"/>
          <w:sz w:val="48"/>
          <w:szCs w:val="48"/>
          <w:rtl/>
        </w:rPr>
        <w:t>وكرم</w:t>
      </w:r>
      <w:r w:rsidR="00C93A4D">
        <w:rPr>
          <w:rFonts w:cs="KFGQPC Uthman Taha Naskh" w:hint="cs"/>
          <w:sz w:val="48"/>
          <w:szCs w:val="48"/>
          <w:rtl/>
        </w:rPr>
        <w:t>َ</w:t>
      </w:r>
      <w:r w:rsidR="007E3BA6" w:rsidRPr="00EE2987">
        <w:rPr>
          <w:rFonts w:cs="KFGQPC Uthman Taha Naskh"/>
          <w:sz w:val="48"/>
          <w:szCs w:val="48"/>
          <w:rtl/>
        </w:rPr>
        <w:t>ه</w:t>
      </w:r>
      <w:r w:rsidR="009C44EA">
        <w:rPr>
          <w:rFonts w:cs="KFGQPC Uthman Taha Naskh" w:hint="cs"/>
          <w:sz w:val="48"/>
          <w:szCs w:val="48"/>
          <w:rtl/>
        </w:rPr>
        <w:t>ُ</w:t>
      </w:r>
      <w:r w:rsidR="007E3BA6" w:rsidRPr="00EE2987">
        <w:rPr>
          <w:rFonts w:cs="KFGQPC Uthman Taha Naskh"/>
          <w:sz w:val="48"/>
          <w:szCs w:val="48"/>
          <w:rtl/>
        </w:rPr>
        <w:t xml:space="preserve"> </w:t>
      </w:r>
      <w:r w:rsidR="007C2B55" w:rsidRPr="00EE2987">
        <w:rPr>
          <w:rFonts w:cs="KFGQPC Uthman Taha Naskh"/>
          <w:sz w:val="48"/>
          <w:szCs w:val="48"/>
          <w:rtl/>
        </w:rPr>
        <w:t>ورحمت</w:t>
      </w:r>
      <w:r w:rsidR="00C93A4D">
        <w:rPr>
          <w:rFonts w:cs="KFGQPC Uthman Taha Naskh" w:hint="cs"/>
          <w:sz w:val="48"/>
          <w:szCs w:val="48"/>
          <w:rtl/>
        </w:rPr>
        <w:t>َ</w:t>
      </w:r>
      <w:r w:rsidR="007C2B55" w:rsidRPr="00EE2987">
        <w:rPr>
          <w:rFonts w:cs="KFGQPC Uthman Taha Naskh"/>
          <w:sz w:val="48"/>
          <w:szCs w:val="48"/>
          <w:rtl/>
        </w:rPr>
        <w:t>ه</w:t>
      </w:r>
      <w:r w:rsidR="009C44EA">
        <w:rPr>
          <w:rFonts w:cs="KFGQPC Uthman Taha Naskh" w:hint="cs"/>
          <w:sz w:val="48"/>
          <w:szCs w:val="48"/>
          <w:rtl/>
        </w:rPr>
        <w:t>ُ</w:t>
      </w:r>
      <w:r w:rsidR="007C2B55" w:rsidRPr="00EE2987">
        <w:rPr>
          <w:rFonts w:cs="KFGQPC Uthman Taha Naskh"/>
          <w:sz w:val="48"/>
          <w:szCs w:val="48"/>
          <w:rtl/>
        </w:rPr>
        <w:t>، وغ</w:t>
      </w:r>
      <w:r w:rsidR="00393DE0">
        <w:rPr>
          <w:rFonts w:cs="KFGQPC Uthman Taha Naskh" w:hint="cs"/>
          <w:sz w:val="48"/>
          <w:szCs w:val="48"/>
          <w:rtl/>
        </w:rPr>
        <w:t>ِ</w:t>
      </w:r>
      <w:r w:rsidR="007C2B55" w:rsidRPr="00EE2987">
        <w:rPr>
          <w:rFonts w:cs="KFGQPC Uthman Taha Naskh"/>
          <w:sz w:val="48"/>
          <w:szCs w:val="48"/>
          <w:rtl/>
        </w:rPr>
        <w:t>ناه</w:t>
      </w:r>
      <w:r w:rsidR="009C44EA">
        <w:rPr>
          <w:rFonts w:cs="KFGQPC Uthman Taha Naskh" w:hint="cs"/>
          <w:sz w:val="48"/>
          <w:szCs w:val="48"/>
          <w:rtl/>
        </w:rPr>
        <w:t>ُ</w:t>
      </w:r>
      <w:r w:rsidR="007C2B55" w:rsidRPr="00EE2987">
        <w:rPr>
          <w:rFonts w:cs="KFGQPC Uthman Taha Naskh"/>
          <w:sz w:val="48"/>
          <w:szCs w:val="48"/>
          <w:rtl/>
        </w:rPr>
        <w:t xml:space="preserve"> وقدرت</w:t>
      </w:r>
      <w:r w:rsidR="00C93A4D">
        <w:rPr>
          <w:rFonts w:cs="KFGQPC Uthman Taha Naskh" w:hint="cs"/>
          <w:sz w:val="48"/>
          <w:szCs w:val="48"/>
          <w:rtl/>
        </w:rPr>
        <w:t>َ</w:t>
      </w:r>
      <w:r w:rsidR="007C2B55" w:rsidRPr="00EE2987">
        <w:rPr>
          <w:rFonts w:cs="KFGQPC Uthman Taha Naskh"/>
          <w:sz w:val="48"/>
          <w:szCs w:val="48"/>
          <w:rtl/>
        </w:rPr>
        <w:t>ه</w:t>
      </w:r>
      <w:r w:rsidR="009C44EA">
        <w:rPr>
          <w:rFonts w:cs="KFGQPC Uthman Taha Naskh" w:hint="cs"/>
          <w:sz w:val="48"/>
          <w:szCs w:val="48"/>
          <w:rtl/>
        </w:rPr>
        <w:t>ُ</w:t>
      </w:r>
      <w:r w:rsidR="007C2B55" w:rsidRPr="00EE2987">
        <w:rPr>
          <w:rFonts w:cs="KFGQPC Uthman Taha Naskh"/>
          <w:sz w:val="48"/>
          <w:szCs w:val="48"/>
          <w:rtl/>
        </w:rPr>
        <w:t xml:space="preserve">، </w:t>
      </w:r>
      <w:r w:rsidR="00E7786A" w:rsidRPr="00EE2987">
        <w:rPr>
          <w:rFonts w:cs="KFGQPC Uthman Taha Naskh" w:hint="cs"/>
          <w:sz w:val="48"/>
          <w:szCs w:val="48"/>
          <w:rtl/>
        </w:rPr>
        <w:t>فتراه</w:t>
      </w:r>
      <w:r w:rsidR="009C44EA">
        <w:rPr>
          <w:rFonts w:cs="KFGQPC Uthman Taha Naskh" w:hint="cs"/>
          <w:sz w:val="48"/>
          <w:szCs w:val="48"/>
          <w:rtl/>
        </w:rPr>
        <w:t>ُ</w:t>
      </w:r>
      <w:r w:rsidR="00E7786A" w:rsidRPr="00EE2987">
        <w:rPr>
          <w:rFonts w:cs="KFGQPC Uthman Taha Naskh" w:hint="cs"/>
          <w:sz w:val="48"/>
          <w:szCs w:val="48"/>
          <w:rtl/>
        </w:rPr>
        <w:t xml:space="preserve"> ربما ي</w:t>
      </w:r>
      <w:r w:rsidR="009C44EA">
        <w:rPr>
          <w:rFonts w:cs="KFGQPC Uthman Taha Naskh" w:hint="cs"/>
          <w:sz w:val="48"/>
          <w:szCs w:val="48"/>
          <w:rtl/>
        </w:rPr>
        <w:t>ُ</w:t>
      </w:r>
      <w:r w:rsidR="00E7786A" w:rsidRPr="00EE2987">
        <w:rPr>
          <w:rFonts w:cs="KFGQPC Uthman Taha Naskh" w:hint="cs"/>
          <w:sz w:val="48"/>
          <w:szCs w:val="48"/>
          <w:rtl/>
        </w:rPr>
        <w:t>طيل</w:t>
      </w:r>
      <w:r w:rsidR="009C1965">
        <w:rPr>
          <w:rFonts w:cs="KFGQPC Uthman Taha Naskh" w:hint="cs"/>
          <w:sz w:val="48"/>
          <w:szCs w:val="48"/>
          <w:rtl/>
        </w:rPr>
        <w:t>ُ</w:t>
      </w:r>
      <w:r w:rsidR="00E7786A" w:rsidRPr="00EE2987">
        <w:rPr>
          <w:rFonts w:cs="KFGQPC Uthman Taha Naskh" w:hint="cs"/>
          <w:sz w:val="48"/>
          <w:szCs w:val="48"/>
          <w:rtl/>
        </w:rPr>
        <w:t xml:space="preserve"> بدعائه</w:t>
      </w:r>
      <w:r w:rsidR="009C1965">
        <w:rPr>
          <w:rFonts w:cs="KFGQPC Uthman Taha Naskh" w:hint="cs"/>
          <w:sz w:val="48"/>
          <w:szCs w:val="48"/>
          <w:rtl/>
        </w:rPr>
        <w:t>ِ</w:t>
      </w:r>
      <w:r w:rsidR="00E7786A" w:rsidRPr="00EE2987">
        <w:rPr>
          <w:rFonts w:cs="KFGQPC Uthman Taha Naskh" w:hint="cs"/>
          <w:sz w:val="48"/>
          <w:szCs w:val="48"/>
          <w:rtl/>
        </w:rPr>
        <w:t xml:space="preserve"> فلا ي</w:t>
      </w:r>
      <w:r w:rsidR="009C44EA">
        <w:rPr>
          <w:rFonts w:cs="KFGQPC Uthman Taha Naskh" w:hint="cs"/>
          <w:sz w:val="48"/>
          <w:szCs w:val="48"/>
          <w:rtl/>
        </w:rPr>
        <w:t>ُ</w:t>
      </w:r>
      <w:r w:rsidR="00E7786A" w:rsidRPr="00EE2987">
        <w:rPr>
          <w:rFonts w:cs="KFGQPC Uthman Taha Naskh" w:hint="cs"/>
          <w:sz w:val="48"/>
          <w:szCs w:val="48"/>
          <w:rtl/>
        </w:rPr>
        <w:t>ح</w:t>
      </w:r>
      <w:r w:rsidR="009C1965">
        <w:rPr>
          <w:rFonts w:cs="KFGQPC Uthman Taha Naskh" w:hint="cs"/>
          <w:sz w:val="48"/>
          <w:szCs w:val="48"/>
          <w:rtl/>
        </w:rPr>
        <w:t>ِ</w:t>
      </w:r>
      <w:r w:rsidR="00E7786A" w:rsidRPr="00EE2987">
        <w:rPr>
          <w:rFonts w:cs="KFGQPC Uthman Taha Naskh" w:hint="cs"/>
          <w:sz w:val="48"/>
          <w:szCs w:val="48"/>
          <w:rtl/>
        </w:rPr>
        <w:t>س</w:t>
      </w:r>
      <w:r w:rsidR="009C1965">
        <w:rPr>
          <w:rFonts w:cs="KFGQPC Uthman Taha Naskh" w:hint="cs"/>
          <w:sz w:val="48"/>
          <w:szCs w:val="48"/>
          <w:rtl/>
        </w:rPr>
        <w:t>ُّ</w:t>
      </w:r>
      <w:r w:rsidR="00E7786A" w:rsidRPr="00EE2987">
        <w:rPr>
          <w:rFonts w:cs="KFGQPC Uthman Taha Naskh" w:hint="cs"/>
          <w:sz w:val="48"/>
          <w:szCs w:val="48"/>
          <w:rtl/>
        </w:rPr>
        <w:t xml:space="preserve"> بالإطالة</w:t>
      </w:r>
      <w:r w:rsidR="009C1965">
        <w:rPr>
          <w:rFonts w:cs="KFGQPC Uthman Taha Naskh" w:hint="cs"/>
          <w:sz w:val="48"/>
          <w:szCs w:val="48"/>
          <w:rtl/>
        </w:rPr>
        <w:t>ِ</w:t>
      </w:r>
      <w:r w:rsidR="00E7786A" w:rsidRPr="00EE2987">
        <w:rPr>
          <w:rFonts w:cs="KFGQPC Uthman Taha Naskh" w:hint="cs"/>
          <w:sz w:val="48"/>
          <w:szCs w:val="48"/>
          <w:rtl/>
        </w:rPr>
        <w:t xml:space="preserve">، </w:t>
      </w:r>
      <w:r w:rsidR="007C2B55" w:rsidRPr="00EE2987">
        <w:rPr>
          <w:rFonts w:cs="KFGQPC Uthman Taha Naskh"/>
          <w:sz w:val="48"/>
          <w:szCs w:val="48"/>
          <w:rtl/>
        </w:rPr>
        <w:t xml:space="preserve">حتى </w:t>
      </w:r>
      <w:r w:rsidR="006676BD" w:rsidRPr="00EE2987">
        <w:rPr>
          <w:rFonts w:cs="KFGQPC Uthman Taha Naskh" w:hint="cs"/>
          <w:sz w:val="48"/>
          <w:szCs w:val="48"/>
          <w:rtl/>
        </w:rPr>
        <w:t>تظن</w:t>
      </w:r>
      <w:r w:rsidR="00C93A4D">
        <w:rPr>
          <w:rFonts w:cs="KFGQPC Uthman Taha Naskh" w:hint="cs"/>
          <w:sz w:val="48"/>
          <w:szCs w:val="48"/>
          <w:rtl/>
        </w:rPr>
        <w:t>َّ</w:t>
      </w:r>
      <w:r w:rsidR="007C2B55" w:rsidRPr="00EE2987">
        <w:rPr>
          <w:rFonts w:cs="KFGQPC Uthman Taha Naskh"/>
          <w:sz w:val="48"/>
          <w:szCs w:val="48"/>
          <w:rtl/>
        </w:rPr>
        <w:t xml:space="preserve"> أن روح</w:t>
      </w:r>
      <w:r w:rsidR="00C93A4D">
        <w:rPr>
          <w:rFonts w:cs="KFGQPC Uthman Taha Naskh" w:hint="cs"/>
          <w:sz w:val="48"/>
          <w:szCs w:val="48"/>
          <w:rtl/>
        </w:rPr>
        <w:t>َ</w:t>
      </w:r>
      <w:r w:rsidR="007C2B55" w:rsidRPr="00EE2987">
        <w:rPr>
          <w:rFonts w:cs="KFGQPC Uthman Taha Naskh"/>
          <w:sz w:val="48"/>
          <w:szCs w:val="48"/>
          <w:rtl/>
        </w:rPr>
        <w:t>ه ت</w:t>
      </w:r>
      <w:r w:rsidR="009C1965">
        <w:rPr>
          <w:rFonts w:cs="KFGQPC Uthman Taha Naskh" w:hint="cs"/>
          <w:sz w:val="48"/>
          <w:szCs w:val="48"/>
          <w:rtl/>
        </w:rPr>
        <w:t>َ</w:t>
      </w:r>
      <w:r w:rsidR="007C2B55" w:rsidRPr="00EE2987">
        <w:rPr>
          <w:rFonts w:cs="KFGQPC Uthman Taha Naskh"/>
          <w:sz w:val="48"/>
          <w:szCs w:val="48"/>
          <w:rtl/>
        </w:rPr>
        <w:t>عرج</w:t>
      </w:r>
      <w:r w:rsidR="009C44EA">
        <w:rPr>
          <w:rFonts w:cs="KFGQPC Uthman Taha Naskh" w:hint="cs"/>
          <w:sz w:val="48"/>
          <w:szCs w:val="48"/>
          <w:rtl/>
        </w:rPr>
        <w:t>ُ</w:t>
      </w:r>
      <w:r w:rsidR="007C2B55" w:rsidRPr="00EE2987">
        <w:rPr>
          <w:rFonts w:cs="KFGQPC Uthman Taha Naskh"/>
          <w:sz w:val="48"/>
          <w:szCs w:val="48"/>
          <w:rtl/>
        </w:rPr>
        <w:t xml:space="preserve"> إلى الملأ</w:t>
      </w:r>
      <w:r w:rsidR="009C1965">
        <w:rPr>
          <w:rFonts w:cs="KFGQPC Uthman Taha Naskh" w:hint="cs"/>
          <w:sz w:val="48"/>
          <w:szCs w:val="48"/>
          <w:rtl/>
        </w:rPr>
        <w:t>ِ</w:t>
      </w:r>
      <w:r w:rsidR="007C2B55" w:rsidRPr="00EE2987">
        <w:rPr>
          <w:rFonts w:cs="KFGQPC Uthman Taha Naskh"/>
          <w:sz w:val="48"/>
          <w:szCs w:val="48"/>
          <w:rtl/>
        </w:rPr>
        <w:t xml:space="preserve"> الأعلى</w:t>
      </w:r>
      <w:r w:rsidR="00E7786A" w:rsidRPr="00EE2987">
        <w:rPr>
          <w:rFonts w:cs="KFGQPC Uthman Taha Naskh" w:hint="cs"/>
          <w:sz w:val="48"/>
          <w:szCs w:val="48"/>
          <w:rtl/>
        </w:rPr>
        <w:t>.</w:t>
      </w:r>
    </w:p>
    <w:p w14:paraId="52895D79" w14:textId="62152851" w:rsidR="00376155" w:rsidRPr="00EE2987" w:rsidRDefault="00EE2987" w:rsidP="00EE2987">
      <w:pPr>
        <w:rPr>
          <w:rFonts w:cs="KFGQPC Uthman Taha Naskh"/>
          <w:sz w:val="48"/>
          <w:szCs w:val="48"/>
        </w:rPr>
      </w:pPr>
      <w:r w:rsidRPr="00B92EA4">
        <w:rPr>
          <w:rFonts w:cs="KFGQPC Uthman Taha Naskh" w:hint="cs"/>
          <w:b/>
          <w:bCs/>
          <w:sz w:val="48"/>
          <w:szCs w:val="48"/>
          <w:u w:val="single"/>
          <w:rtl/>
        </w:rPr>
        <w:t>ثانياً</w:t>
      </w:r>
      <w:r>
        <w:rPr>
          <w:rFonts w:cs="KFGQPC Uthman Taha Naskh" w:hint="cs"/>
          <w:sz w:val="48"/>
          <w:szCs w:val="48"/>
          <w:rtl/>
        </w:rPr>
        <w:t xml:space="preserve">: </w:t>
      </w:r>
      <w:r w:rsidR="007E3BA6" w:rsidRPr="00EE2987">
        <w:rPr>
          <w:rFonts w:cs="KFGQPC Uthman Taha Naskh"/>
          <w:sz w:val="48"/>
          <w:szCs w:val="48"/>
          <w:rtl/>
        </w:rPr>
        <w:t>يتجل</w:t>
      </w:r>
      <w:r w:rsidR="00393DE0">
        <w:rPr>
          <w:rFonts w:cs="KFGQPC Uthman Taha Naskh" w:hint="cs"/>
          <w:sz w:val="48"/>
          <w:szCs w:val="48"/>
          <w:rtl/>
        </w:rPr>
        <w:t>َّ</w:t>
      </w:r>
      <w:r w:rsidR="007E3BA6" w:rsidRPr="00EE2987">
        <w:rPr>
          <w:rFonts w:cs="KFGQPC Uthman Taha Naskh"/>
          <w:sz w:val="48"/>
          <w:szCs w:val="48"/>
          <w:rtl/>
        </w:rPr>
        <w:t>ى لنا م</w:t>
      </w:r>
      <w:r w:rsidR="007E3BA6" w:rsidRPr="00EE2987">
        <w:rPr>
          <w:rFonts w:cs="KFGQPC Uthman Taha Naskh" w:hint="cs"/>
          <w:sz w:val="48"/>
          <w:szCs w:val="48"/>
          <w:rtl/>
        </w:rPr>
        <w:t>ن</w:t>
      </w:r>
      <w:r w:rsidR="007E3BA6" w:rsidRPr="00EE2987">
        <w:rPr>
          <w:rFonts w:cs="KFGQPC Uthman Taha Naskh"/>
          <w:sz w:val="48"/>
          <w:szCs w:val="48"/>
          <w:rtl/>
        </w:rPr>
        <w:t xml:space="preserve"> </w:t>
      </w:r>
      <w:r w:rsidR="007E3BA6" w:rsidRPr="00EE2987">
        <w:rPr>
          <w:rFonts w:cs="KFGQPC Uthman Taha Naskh" w:hint="cs"/>
          <w:sz w:val="48"/>
          <w:szCs w:val="48"/>
          <w:rtl/>
        </w:rPr>
        <w:t>استفتاحه</w:t>
      </w:r>
      <w:r w:rsidR="009C1965">
        <w:rPr>
          <w:rFonts w:cs="KFGQPC Uthman Taha Naskh" w:hint="cs"/>
          <w:sz w:val="48"/>
          <w:szCs w:val="48"/>
          <w:rtl/>
        </w:rPr>
        <w:t>ِ</w:t>
      </w:r>
      <w:r w:rsidR="007E3BA6" w:rsidRPr="00EE2987">
        <w:rPr>
          <w:rFonts w:cs="KFGQPC Uthman Taha Naskh"/>
          <w:sz w:val="48"/>
          <w:szCs w:val="48"/>
          <w:rtl/>
        </w:rPr>
        <w:t xml:space="preserve"> الدعاء</w:t>
      </w:r>
      <w:r w:rsidR="00C93A4D">
        <w:rPr>
          <w:rFonts w:cs="KFGQPC Uthman Taha Naskh" w:hint="cs"/>
          <w:sz w:val="48"/>
          <w:szCs w:val="48"/>
          <w:rtl/>
        </w:rPr>
        <w:t>َ</w:t>
      </w:r>
      <w:r w:rsidR="007E3BA6" w:rsidRPr="00EE2987">
        <w:rPr>
          <w:rFonts w:cs="KFGQPC Uthman Taha Naskh"/>
          <w:sz w:val="48"/>
          <w:szCs w:val="48"/>
          <w:rtl/>
        </w:rPr>
        <w:t xml:space="preserve"> بجوامع</w:t>
      </w:r>
      <w:r w:rsidR="009C1965">
        <w:rPr>
          <w:rFonts w:cs="KFGQPC Uthman Taha Naskh" w:hint="cs"/>
          <w:sz w:val="48"/>
          <w:szCs w:val="48"/>
          <w:rtl/>
        </w:rPr>
        <w:t>ِ</w:t>
      </w:r>
      <w:r w:rsidR="007E3BA6" w:rsidRPr="00EE2987">
        <w:rPr>
          <w:rFonts w:cs="KFGQPC Uthman Taha Naskh"/>
          <w:sz w:val="48"/>
          <w:szCs w:val="48"/>
          <w:rtl/>
        </w:rPr>
        <w:t xml:space="preserve"> الثناء</w:t>
      </w:r>
      <w:r w:rsidR="009C1965">
        <w:rPr>
          <w:rFonts w:cs="KFGQPC Uthman Taha Naskh" w:hint="cs"/>
          <w:sz w:val="48"/>
          <w:szCs w:val="48"/>
          <w:rtl/>
        </w:rPr>
        <w:t>ِ</w:t>
      </w:r>
      <w:r w:rsidR="007E3BA6" w:rsidRPr="00EE2987">
        <w:rPr>
          <w:rFonts w:cs="KFGQPC Uthman Taha Naskh"/>
          <w:sz w:val="48"/>
          <w:szCs w:val="48"/>
          <w:rtl/>
        </w:rPr>
        <w:t xml:space="preserve"> على الله</w:t>
      </w:r>
      <w:r w:rsidR="009C1965">
        <w:rPr>
          <w:rFonts w:cs="KFGQPC Uthman Taha Naskh" w:hint="cs"/>
          <w:sz w:val="48"/>
          <w:szCs w:val="48"/>
          <w:rtl/>
        </w:rPr>
        <w:t>ِ</w:t>
      </w:r>
      <w:r w:rsidR="007E3BA6" w:rsidRPr="00EE2987">
        <w:rPr>
          <w:rFonts w:cs="KFGQPC Uthman Taha Naskh"/>
          <w:sz w:val="48"/>
          <w:szCs w:val="48"/>
          <w:rtl/>
        </w:rPr>
        <w:t xml:space="preserve"> </w:t>
      </w:r>
      <w:r w:rsidR="00581724" w:rsidRPr="00EE2987">
        <w:rPr>
          <w:rFonts w:cs="KFGQPC Uthman Taha Naskh" w:hint="cs"/>
          <w:sz w:val="48"/>
          <w:szCs w:val="48"/>
          <w:rtl/>
        </w:rPr>
        <w:t>أ</w:t>
      </w:r>
      <w:r w:rsidR="007C2B55" w:rsidRPr="00EE2987">
        <w:rPr>
          <w:rFonts w:cs="KFGQPC Uthman Taha Naskh"/>
          <w:sz w:val="48"/>
          <w:szCs w:val="48"/>
          <w:rtl/>
        </w:rPr>
        <w:t>ن هذه</w:t>
      </w:r>
      <w:r w:rsidR="009C1965">
        <w:rPr>
          <w:rFonts w:cs="KFGQPC Uthman Taha Naskh" w:hint="cs"/>
          <w:sz w:val="48"/>
          <w:szCs w:val="48"/>
          <w:rtl/>
        </w:rPr>
        <w:t>ِ</w:t>
      </w:r>
      <w:r w:rsidR="007C2B55" w:rsidRPr="00EE2987">
        <w:rPr>
          <w:rFonts w:cs="KFGQPC Uthman Taha Naskh"/>
          <w:sz w:val="48"/>
          <w:szCs w:val="48"/>
          <w:rtl/>
        </w:rPr>
        <w:t xml:space="preserve"> الفواتح</w:t>
      </w:r>
      <w:r w:rsidR="00C93A4D">
        <w:rPr>
          <w:rFonts w:cs="KFGQPC Uthman Taha Naskh" w:hint="cs"/>
          <w:sz w:val="48"/>
          <w:szCs w:val="48"/>
          <w:rtl/>
        </w:rPr>
        <w:t>َ</w:t>
      </w:r>
      <w:r w:rsidR="007C2B55" w:rsidRPr="00EE2987">
        <w:rPr>
          <w:rFonts w:cs="KFGQPC Uthman Taha Naskh"/>
          <w:sz w:val="48"/>
          <w:szCs w:val="48"/>
          <w:rtl/>
        </w:rPr>
        <w:t xml:space="preserve"> </w:t>
      </w:r>
      <w:r w:rsidR="00581724" w:rsidRPr="00EE2987">
        <w:rPr>
          <w:rFonts w:cs="KFGQPC Uthman Taha Naskh" w:hint="cs"/>
          <w:sz w:val="48"/>
          <w:szCs w:val="48"/>
          <w:rtl/>
        </w:rPr>
        <w:t>مملؤة</w:t>
      </w:r>
      <w:r w:rsidR="009C44EA">
        <w:rPr>
          <w:rFonts w:cs="KFGQPC Uthman Taha Naskh" w:hint="cs"/>
          <w:sz w:val="48"/>
          <w:szCs w:val="48"/>
          <w:rtl/>
        </w:rPr>
        <w:t>ٌ</w:t>
      </w:r>
      <w:r w:rsidR="007C2B55" w:rsidRPr="00EE2987">
        <w:rPr>
          <w:rFonts w:cs="KFGQPC Uthman Taha Naskh"/>
          <w:sz w:val="48"/>
          <w:szCs w:val="48"/>
          <w:rtl/>
        </w:rPr>
        <w:t xml:space="preserve"> </w:t>
      </w:r>
      <w:r w:rsidR="00495A74" w:rsidRPr="00EE2987">
        <w:rPr>
          <w:rFonts w:cs="KFGQPC Uthman Taha Naskh" w:hint="cs"/>
          <w:sz w:val="48"/>
          <w:szCs w:val="48"/>
          <w:rtl/>
        </w:rPr>
        <w:t>حب</w:t>
      </w:r>
      <w:r w:rsidR="00581724" w:rsidRPr="00EE2987">
        <w:rPr>
          <w:rFonts w:cs="KFGQPC Uthman Taha Naskh" w:hint="cs"/>
          <w:sz w:val="48"/>
          <w:szCs w:val="48"/>
          <w:rtl/>
        </w:rPr>
        <w:t>اً</w:t>
      </w:r>
      <w:r w:rsidR="00495A74" w:rsidRPr="00EE2987">
        <w:rPr>
          <w:rFonts w:cs="KFGQPC Uthman Taha Naskh" w:hint="cs"/>
          <w:sz w:val="48"/>
          <w:szCs w:val="48"/>
          <w:rtl/>
        </w:rPr>
        <w:t xml:space="preserve"> وتعظيم</w:t>
      </w:r>
      <w:r w:rsidR="00581724" w:rsidRPr="00EE2987">
        <w:rPr>
          <w:rFonts w:cs="KFGQPC Uthman Taha Naskh" w:hint="cs"/>
          <w:sz w:val="48"/>
          <w:szCs w:val="48"/>
          <w:rtl/>
        </w:rPr>
        <w:t>اً</w:t>
      </w:r>
      <w:r w:rsidR="00495A74" w:rsidRPr="00EE2987">
        <w:rPr>
          <w:rFonts w:cs="KFGQPC Uthman Taha Naskh" w:hint="cs"/>
          <w:sz w:val="48"/>
          <w:szCs w:val="48"/>
          <w:rtl/>
        </w:rPr>
        <w:t xml:space="preserve"> لربه</w:t>
      </w:r>
      <w:r w:rsidR="009C1965">
        <w:rPr>
          <w:rFonts w:cs="KFGQPC Uthman Taha Naskh" w:hint="cs"/>
          <w:sz w:val="48"/>
          <w:szCs w:val="48"/>
          <w:rtl/>
        </w:rPr>
        <w:t>ِ</w:t>
      </w:r>
      <w:r w:rsidR="007C2B55" w:rsidRPr="00EE2987">
        <w:rPr>
          <w:rFonts w:cs="KFGQPC Uthman Taha Naskh"/>
          <w:sz w:val="48"/>
          <w:szCs w:val="48"/>
          <w:rtl/>
        </w:rPr>
        <w:t>، فم</w:t>
      </w:r>
      <w:r w:rsidR="009C1965">
        <w:rPr>
          <w:rFonts w:cs="KFGQPC Uthman Taha Naskh" w:hint="cs"/>
          <w:sz w:val="48"/>
          <w:szCs w:val="48"/>
          <w:rtl/>
        </w:rPr>
        <w:t>ِ</w:t>
      </w:r>
      <w:r w:rsidR="007C2B55" w:rsidRPr="00EE2987">
        <w:rPr>
          <w:rFonts w:cs="KFGQPC Uthman Taha Naskh"/>
          <w:sz w:val="48"/>
          <w:szCs w:val="48"/>
          <w:rtl/>
        </w:rPr>
        <w:t xml:space="preserve">ن </w:t>
      </w:r>
      <w:r w:rsidR="00581724" w:rsidRPr="00EE2987">
        <w:rPr>
          <w:rFonts w:cs="KFGQPC Uthman Taha Naskh" w:hint="cs"/>
          <w:sz w:val="48"/>
          <w:szCs w:val="48"/>
          <w:rtl/>
        </w:rPr>
        <w:t>جميل</w:t>
      </w:r>
      <w:r w:rsidR="009C1965">
        <w:rPr>
          <w:rFonts w:cs="KFGQPC Uthman Taha Naskh" w:hint="cs"/>
          <w:sz w:val="48"/>
          <w:szCs w:val="48"/>
          <w:rtl/>
        </w:rPr>
        <w:t>ِ</w:t>
      </w:r>
      <w:r w:rsidR="00581724" w:rsidRPr="00EE2987">
        <w:rPr>
          <w:rFonts w:cs="KFGQPC Uthman Taha Naskh" w:hint="cs"/>
          <w:sz w:val="48"/>
          <w:szCs w:val="48"/>
          <w:rtl/>
        </w:rPr>
        <w:t xml:space="preserve"> وجليل</w:t>
      </w:r>
      <w:r w:rsidR="009C1965">
        <w:rPr>
          <w:rFonts w:cs="KFGQPC Uthman Taha Naskh" w:hint="cs"/>
          <w:sz w:val="48"/>
          <w:szCs w:val="48"/>
          <w:rtl/>
        </w:rPr>
        <w:t>ِ</w:t>
      </w:r>
      <w:r w:rsidR="00581724" w:rsidRPr="00EE2987">
        <w:rPr>
          <w:rFonts w:cs="KFGQPC Uthman Taha Naskh" w:hint="cs"/>
          <w:sz w:val="48"/>
          <w:szCs w:val="48"/>
          <w:rtl/>
        </w:rPr>
        <w:t xml:space="preserve"> </w:t>
      </w:r>
      <w:r w:rsidR="007C2B55" w:rsidRPr="00EE2987">
        <w:rPr>
          <w:rFonts w:cs="KFGQPC Uthman Taha Naskh"/>
          <w:sz w:val="48"/>
          <w:szCs w:val="48"/>
          <w:rtl/>
        </w:rPr>
        <w:t>ثنائه</w:t>
      </w:r>
      <w:r w:rsidR="009C1965">
        <w:rPr>
          <w:rFonts w:cs="KFGQPC Uthman Taha Naskh" w:hint="cs"/>
          <w:sz w:val="48"/>
          <w:szCs w:val="48"/>
          <w:rtl/>
        </w:rPr>
        <w:t>ِ</w:t>
      </w:r>
      <w:r w:rsidR="007C2B55" w:rsidRPr="00EE2987">
        <w:rPr>
          <w:rFonts w:cs="KFGQPC Uthman Taha Naskh"/>
          <w:sz w:val="48"/>
          <w:szCs w:val="48"/>
          <w:rtl/>
        </w:rPr>
        <w:t xml:space="preserve"> في دعائه</w:t>
      </w:r>
      <w:r w:rsidR="009C1965">
        <w:rPr>
          <w:rFonts w:cs="KFGQPC Uthman Taha Naskh" w:hint="cs"/>
          <w:sz w:val="48"/>
          <w:szCs w:val="48"/>
          <w:rtl/>
        </w:rPr>
        <w:t>ِ</w:t>
      </w:r>
      <w:r w:rsidR="00581724" w:rsidRPr="00EE2987">
        <w:rPr>
          <w:rFonts w:cs="KFGQPC Uthman Taha Naskh" w:hint="cs"/>
          <w:sz w:val="48"/>
          <w:szCs w:val="48"/>
          <w:rtl/>
        </w:rPr>
        <w:t xml:space="preserve"> قول</w:t>
      </w:r>
      <w:r w:rsidR="009C44EA">
        <w:rPr>
          <w:rFonts w:cs="KFGQPC Uthman Taha Naskh" w:hint="cs"/>
          <w:sz w:val="48"/>
          <w:szCs w:val="48"/>
          <w:rtl/>
        </w:rPr>
        <w:t>ُ</w:t>
      </w:r>
      <w:r w:rsidR="00581724" w:rsidRPr="00EE2987">
        <w:rPr>
          <w:rFonts w:cs="KFGQPC Uthman Taha Naskh" w:hint="cs"/>
          <w:sz w:val="48"/>
          <w:szCs w:val="48"/>
          <w:rtl/>
        </w:rPr>
        <w:t>ه</w:t>
      </w:r>
      <w:r w:rsidR="009C44EA">
        <w:rPr>
          <w:rFonts w:cs="KFGQPC Uthman Taha Naskh" w:hint="cs"/>
          <w:sz w:val="48"/>
          <w:szCs w:val="48"/>
          <w:rtl/>
        </w:rPr>
        <w:t>ُ</w:t>
      </w:r>
      <w:r w:rsidR="007C2B55" w:rsidRPr="00EE2987">
        <w:rPr>
          <w:rFonts w:cs="KFGQPC Uthman Taha Naskh"/>
          <w:sz w:val="48"/>
          <w:szCs w:val="48"/>
          <w:rtl/>
        </w:rPr>
        <w:t>:</w:t>
      </w:r>
      <w:r>
        <w:rPr>
          <w:rFonts w:cs="KFGQPC Uthman Taha Naskh" w:hint="cs"/>
          <w:sz w:val="48"/>
          <w:szCs w:val="48"/>
          <w:rtl/>
        </w:rPr>
        <w:t xml:space="preserve"> </w:t>
      </w:r>
      <w:r w:rsidR="007C2B55" w:rsidRPr="00EE2987">
        <w:rPr>
          <w:rStyle w:val="Char4"/>
          <w:rFonts w:cs="KFGQPC Uthman Taha Naskh"/>
          <w:sz w:val="48"/>
          <w:szCs w:val="48"/>
          <w:rtl/>
        </w:rPr>
        <w:t>اللهُمَّ رَبَّ السَّمَاوَاتِ وَرَبَّ الأَرْضِ وَرَبَّ العَرْشِ العَظِيمِ، رَبَّنَا وَرَبَّ كُلِّ شَيْءٍ، فَالِقَ الحَبِّ وَالنَّوَى وَمُنْزِلَ التَّوْرَاةِ وَالإِنْجِيلِ وَالفُرْقَانِ، أَعُوذُ بِكَ مِنْ شَرِّ كُلِّ شَيْءٍ أَنْتَ آخِذٌ بِنَاصِيَتِهِ، اللهُمَّ أَنْتَ الأَوَّلُ فَلَيْسَ قَبْلَكَ شَيْءٌ، وَأَنْتَ الآخِرُ فَلَيْسَ بَعْدَكَ شَيْءٌ، وَأَنْتَ الظَّاه</w:t>
      </w:r>
      <w:r w:rsidR="007C2B55" w:rsidRPr="00EE2987">
        <w:rPr>
          <w:rStyle w:val="Char4"/>
          <w:rFonts w:cs="KFGQPC Uthman Taha Naskh" w:hint="cs"/>
          <w:sz w:val="48"/>
          <w:szCs w:val="48"/>
          <w:rtl/>
        </w:rPr>
        <w:t>ِرُ</w:t>
      </w:r>
      <w:r w:rsidR="007C2B55" w:rsidRPr="00EE2987">
        <w:rPr>
          <w:rStyle w:val="Char4"/>
          <w:rFonts w:cs="KFGQPC Uthman Taha Naskh"/>
          <w:sz w:val="48"/>
          <w:szCs w:val="48"/>
          <w:rtl/>
        </w:rPr>
        <w:t xml:space="preserve"> فَلَيْسَ فَوْقَكَ شَيْءٌ، وَأَنْتَ البَاطِنُ فَلَيْسَ دُونَكَ شَيْءٌ، اقْضِ عَنَّا الدَّيْنَ وَأَغْنِنَا مِنْ الفَقْرِ</w:t>
      </w:r>
      <w:r w:rsidR="007C2B55" w:rsidRPr="00EE2987">
        <w:rPr>
          <w:rStyle w:val="ae"/>
          <w:rFonts w:cs="KFGQPC Uthman Taha Naskh"/>
          <w:sz w:val="48"/>
          <w:szCs w:val="48"/>
          <w:rtl/>
        </w:rPr>
        <w:t>(</w:t>
      </w:r>
      <w:r w:rsidR="007C2B55" w:rsidRPr="0033132C">
        <w:rPr>
          <w:rStyle w:val="ae"/>
          <w:rFonts w:cs="KFGQPC Uthman Taha Naskh"/>
          <w:sz w:val="48"/>
          <w:szCs w:val="48"/>
          <w:rtl/>
        </w:rPr>
        <w:footnoteReference w:id="1"/>
      </w:r>
      <w:r w:rsidR="007C2B55" w:rsidRPr="00EE2987">
        <w:rPr>
          <w:rStyle w:val="ae"/>
          <w:rFonts w:cs="KFGQPC Uthman Taha Naskh"/>
          <w:sz w:val="48"/>
          <w:szCs w:val="48"/>
          <w:rtl/>
        </w:rPr>
        <w:t>)</w:t>
      </w:r>
      <w:r w:rsidR="007C2B55" w:rsidRPr="00EE2987">
        <w:rPr>
          <w:rFonts w:cs="KFGQPC Uthman Taha Naskh"/>
          <w:sz w:val="48"/>
          <w:szCs w:val="48"/>
          <w:rtl/>
        </w:rPr>
        <w:t>.</w:t>
      </w:r>
      <w:r w:rsidR="00694E3B" w:rsidRPr="00EE2987">
        <w:rPr>
          <w:rFonts w:cs="KFGQPC Uthman Taha Naskh" w:hint="cs"/>
          <w:sz w:val="48"/>
          <w:szCs w:val="48"/>
          <w:rtl/>
        </w:rPr>
        <w:t xml:space="preserve"> </w:t>
      </w:r>
    </w:p>
    <w:p w14:paraId="530384BB" w14:textId="5D744083" w:rsidR="007C2B55" w:rsidRPr="00694E3B" w:rsidRDefault="00694E3B" w:rsidP="00376155">
      <w:pPr>
        <w:rPr>
          <w:rFonts w:cs="KFGQPC Uthman Taha Naskh"/>
          <w:sz w:val="48"/>
          <w:szCs w:val="48"/>
          <w:rtl/>
        </w:rPr>
      </w:pPr>
      <w:r>
        <w:rPr>
          <w:rFonts w:cs="KFGQPC Uthman Taha Naskh" w:hint="cs"/>
          <w:sz w:val="48"/>
          <w:szCs w:val="48"/>
          <w:rtl/>
        </w:rPr>
        <w:lastRenderedPageBreak/>
        <w:t>و</w:t>
      </w:r>
      <w:r w:rsidR="007C2B55" w:rsidRPr="00694E3B">
        <w:rPr>
          <w:rFonts w:cs="KFGQPC Uthman Taha Naskh"/>
          <w:sz w:val="48"/>
          <w:szCs w:val="48"/>
          <w:rtl/>
        </w:rPr>
        <w:t>هذا الثناء</w:t>
      </w:r>
      <w:r w:rsidR="009C44EA">
        <w:rPr>
          <w:rFonts w:cs="KFGQPC Uthman Taha Naskh" w:hint="cs"/>
          <w:sz w:val="48"/>
          <w:szCs w:val="48"/>
          <w:rtl/>
        </w:rPr>
        <w:t>ُ</w:t>
      </w:r>
      <w:r w:rsidR="007C2B55" w:rsidRPr="00694E3B">
        <w:rPr>
          <w:rFonts w:cs="KFGQPC Uthman Taha Naskh"/>
          <w:sz w:val="48"/>
          <w:szCs w:val="48"/>
          <w:rtl/>
        </w:rPr>
        <w:t xml:space="preserve"> العظيم</w:t>
      </w:r>
      <w:r w:rsidR="009C44EA">
        <w:rPr>
          <w:rFonts w:cs="KFGQPC Uthman Taha Naskh" w:hint="cs"/>
          <w:sz w:val="48"/>
          <w:szCs w:val="48"/>
          <w:rtl/>
        </w:rPr>
        <w:t>ُ</w:t>
      </w:r>
      <w:r w:rsidR="007C2B55" w:rsidRPr="00694E3B">
        <w:rPr>
          <w:rFonts w:cs="KFGQPC Uthman Taha Naskh"/>
          <w:sz w:val="48"/>
          <w:szCs w:val="48"/>
          <w:rtl/>
        </w:rPr>
        <w:t xml:space="preserve"> يبين</w:t>
      </w:r>
      <w:r w:rsidR="009C44EA">
        <w:rPr>
          <w:rFonts w:cs="KFGQPC Uthman Taha Naskh" w:hint="cs"/>
          <w:sz w:val="48"/>
          <w:szCs w:val="48"/>
          <w:rtl/>
        </w:rPr>
        <w:t>ُ</w:t>
      </w:r>
      <w:r w:rsidR="007C2B55" w:rsidRPr="00694E3B">
        <w:rPr>
          <w:rFonts w:cs="KFGQPC Uthman Taha Naskh"/>
          <w:sz w:val="48"/>
          <w:szCs w:val="48"/>
          <w:rtl/>
        </w:rPr>
        <w:t xml:space="preserve"> أن الدعاء</w:t>
      </w:r>
      <w:r w:rsidR="00C93A4D">
        <w:rPr>
          <w:rFonts w:cs="KFGQPC Uthman Taha Naskh" w:hint="cs"/>
          <w:sz w:val="48"/>
          <w:szCs w:val="48"/>
          <w:rtl/>
        </w:rPr>
        <w:t>َ</w:t>
      </w:r>
      <w:r w:rsidR="007C2B55" w:rsidRPr="00694E3B">
        <w:rPr>
          <w:rFonts w:cs="KFGQPC Uthman Taha Naskh"/>
          <w:sz w:val="48"/>
          <w:szCs w:val="48"/>
          <w:rtl/>
        </w:rPr>
        <w:t xml:space="preserve"> النبوي</w:t>
      </w:r>
      <w:r w:rsidR="00C93A4D">
        <w:rPr>
          <w:rFonts w:cs="KFGQPC Uthman Taha Naskh" w:hint="cs"/>
          <w:sz w:val="48"/>
          <w:szCs w:val="48"/>
          <w:rtl/>
        </w:rPr>
        <w:t>َ</w:t>
      </w:r>
      <w:r w:rsidR="007C2B55" w:rsidRPr="00694E3B">
        <w:rPr>
          <w:rFonts w:cs="KFGQPC Uthman Taha Naskh"/>
          <w:sz w:val="48"/>
          <w:szCs w:val="48"/>
          <w:rtl/>
        </w:rPr>
        <w:t xml:space="preserve"> حالة</w:t>
      </w:r>
      <w:r w:rsidR="009C1965">
        <w:rPr>
          <w:rFonts w:cs="KFGQPC Uthman Taha Naskh" w:hint="cs"/>
          <w:sz w:val="48"/>
          <w:szCs w:val="48"/>
          <w:rtl/>
        </w:rPr>
        <w:t>ُ</w:t>
      </w:r>
      <w:r w:rsidR="007C2B55" w:rsidRPr="00694E3B">
        <w:rPr>
          <w:rFonts w:cs="KFGQPC Uthman Taha Naskh"/>
          <w:sz w:val="48"/>
          <w:szCs w:val="48"/>
          <w:rtl/>
        </w:rPr>
        <w:t xml:space="preserve"> استغراق</w:t>
      </w:r>
      <w:r w:rsidR="009C1965">
        <w:rPr>
          <w:rFonts w:cs="KFGQPC Uthman Taha Naskh" w:hint="cs"/>
          <w:sz w:val="48"/>
          <w:szCs w:val="48"/>
          <w:rtl/>
        </w:rPr>
        <w:t>ٍ</w:t>
      </w:r>
      <w:r w:rsidR="007C2B55" w:rsidRPr="00694E3B">
        <w:rPr>
          <w:rFonts w:cs="KFGQPC Uthman Taha Naskh"/>
          <w:sz w:val="48"/>
          <w:szCs w:val="48"/>
          <w:rtl/>
        </w:rPr>
        <w:t xml:space="preserve"> في الامتنان</w:t>
      </w:r>
      <w:r w:rsidR="009C1965">
        <w:rPr>
          <w:rFonts w:cs="KFGQPC Uthman Taha Naskh" w:hint="cs"/>
          <w:sz w:val="48"/>
          <w:szCs w:val="48"/>
          <w:rtl/>
        </w:rPr>
        <w:t>ِ</w:t>
      </w:r>
      <w:r w:rsidR="007C2B55" w:rsidRPr="00694E3B">
        <w:rPr>
          <w:rFonts w:cs="KFGQPC Uthman Taha Naskh"/>
          <w:sz w:val="48"/>
          <w:szCs w:val="48"/>
          <w:rtl/>
        </w:rPr>
        <w:t xml:space="preserve"> ل</w:t>
      </w:r>
      <w:r w:rsidR="007C2B55" w:rsidRPr="00694E3B">
        <w:rPr>
          <w:rFonts w:cs="KFGQPC Uthman Taha Naskh" w:hint="cs"/>
          <w:sz w:val="48"/>
          <w:szCs w:val="48"/>
          <w:rtl/>
        </w:rPr>
        <w:t>ل</w:t>
      </w:r>
      <w:r w:rsidR="007C2B55" w:rsidRPr="00694E3B">
        <w:rPr>
          <w:rFonts w:cs="KFGQPC Uthman Taha Naskh"/>
          <w:sz w:val="48"/>
          <w:szCs w:val="48"/>
          <w:rtl/>
        </w:rPr>
        <w:t>ه</w:t>
      </w:r>
      <w:r w:rsidR="009C1965">
        <w:rPr>
          <w:rFonts w:cs="KFGQPC Uthman Taha Naskh" w:hint="cs"/>
          <w:sz w:val="48"/>
          <w:szCs w:val="48"/>
          <w:rtl/>
        </w:rPr>
        <w:t>ِ</w:t>
      </w:r>
      <w:r w:rsidR="007C2B55" w:rsidRPr="00694E3B">
        <w:rPr>
          <w:rFonts w:cs="KFGQPC Uthman Taha Naskh"/>
          <w:sz w:val="48"/>
          <w:szCs w:val="48"/>
          <w:rtl/>
        </w:rPr>
        <w:t xml:space="preserve"> بعظيم</w:t>
      </w:r>
      <w:r w:rsidR="009C1965">
        <w:rPr>
          <w:rFonts w:cs="KFGQPC Uthman Taha Naskh" w:hint="cs"/>
          <w:sz w:val="48"/>
          <w:szCs w:val="48"/>
          <w:rtl/>
        </w:rPr>
        <w:t>ِ</w:t>
      </w:r>
      <w:r w:rsidR="007C2B55" w:rsidRPr="00694E3B">
        <w:rPr>
          <w:rFonts w:cs="KFGQPC Uthman Taha Naskh"/>
          <w:sz w:val="48"/>
          <w:szCs w:val="48"/>
          <w:rtl/>
        </w:rPr>
        <w:t xml:space="preserve"> إنعامه</w:t>
      </w:r>
      <w:r w:rsidR="009C1965">
        <w:rPr>
          <w:rFonts w:cs="KFGQPC Uthman Taha Naskh" w:hint="cs"/>
          <w:sz w:val="48"/>
          <w:szCs w:val="48"/>
          <w:rtl/>
        </w:rPr>
        <w:t>ِ</w:t>
      </w:r>
      <w:r>
        <w:rPr>
          <w:rFonts w:cs="KFGQPC Uthman Taha Naskh" w:hint="cs"/>
          <w:sz w:val="48"/>
          <w:szCs w:val="48"/>
          <w:rtl/>
        </w:rPr>
        <w:t>.</w:t>
      </w:r>
    </w:p>
    <w:p w14:paraId="4F0BC54E" w14:textId="04F40AB9" w:rsidR="007C2B55" w:rsidRPr="00EE2987" w:rsidRDefault="00EE2987" w:rsidP="00EE2987">
      <w:pPr>
        <w:rPr>
          <w:rFonts w:cs="KFGQPC Uthman Taha Naskh"/>
          <w:sz w:val="48"/>
          <w:szCs w:val="48"/>
          <w:rtl/>
        </w:rPr>
      </w:pPr>
      <w:r w:rsidRPr="00B92EA4">
        <w:rPr>
          <w:rFonts w:cs="KFGQPC Uthman Taha Naskh" w:hint="cs"/>
          <w:b/>
          <w:bCs/>
          <w:sz w:val="48"/>
          <w:szCs w:val="48"/>
          <w:u w:val="single"/>
          <w:rtl/>
        </w:rPr>
        <w:t>ثالثاً</w:t>
      </w:r>
      <w:r>
        <w:rPr>
          <w:rFonts w:cs="KFGQPC Uthman Taha Naskh" w:hint="cs"/>
          <w:sz w:val="48"/>
          <w:szCs w:val="48"/>
          <w:rtl/>
        </w:rPr>
        <w:t xml:space="preserve">: </w:t>
      </w:r>
      <w:r w:rsidR="007C2B55" w:rsidRPr="00EE2987">
        <w:rPr>
          <w:rFonts w:cs="KFGQPC Uthman Taha Naskh"/>
          <w:sz w:val="48"/>
          <w:szCs w:val="48"/>
          <w:rtl/>
        </w:rPr>
        <w:t>كانت</w:t>
      </w:r>
      <w:r w:rsidR="009C1965">
        <w:rPr>
          <w:rFonts w:cs="KFGQPC Uthman Taha Naskh" w:hint="cs"/>
          <w:sz w:val="48"/>
          <w:szCs w:val="48"/>
          <w:rtl/>
        </w:rPr>
        <w:t>ِ</w:t>
      </w:r>
      <w:r w:rsidR="007C2B55" w:rsidRPr="00EE2987">
        <w:rPr>
          <w:rFonts w:cs="KFGQPC Uthman Taha Naskh"/>
          <w:sz w:val="48"/>
          <w:szCs w:val="48"/>
          <w:rtl/>
        </w:rPr>
        <w:t xml:space="preserve"> الضراعة</w:t>
      </w:r>
      <w:r w:rsidR="009C44EA">
        <w:rPr>
          <w:rFonts w:cs="KFGQPC Uthman Taha Naskh" w:hint="cs"/>
          <w:sz w:val="48"/>
          <w:szCs w:val="48"/>
          <w:rtl/>
        </w:rPr>
        <w:t>ُ</w:t>
      </w:r>
      <w:r w:rsidR="007C2B55" w:rsidRPr="00EE2987">
        <w:rPr>
          <w:rFonts w:cs="KFGQPC Uthman Taha Naskh"/>
          <w:sz w:val="48"/>
          <w:szCs w:val="48"/>
          <w:rtl/>
        </w:rPr>
        <w:t xml:space="preserve"> </w:t>
      </w:r>
      <w:r w:rsidR="000F7C77" w:rsidRPr="00EE2987">
        <w:rPr>
          <w:rFonts w:cs="KFGQPC Uthman Taha Naskh" w:hint="cs"/>
          <w:sz w:val="48"/>
          <w:szCs w:val="48"/>
          <w:rtl/>
        </w:rPr>
        <w:t>ظاهرة</w:t>
      </w:r>
      <w:r w:rsidR="00C93A4D">
        <w:rPr>
          <w:rFonts w:cs="KFGQPC Uthman Taha Naskh" w:hint="cs"/>
          <w:sz w:val="48"/>
          <w:szCs w:val="48"/>
          <w:rtl/>
        </w:rPr>
        <w:t>ً</w:t>
      </w:r>
      <w:r w:rsidR="000F7C77" w:rsidRPr="00EE2987">
        <w:rPr>
          <w:rFonts w:cs="KFGQPC Uthman Taha Naskh" w:hint="cs"/>
          <w:sz w:val="48"/>
          <w:szCs w:val="48"/>
          <w:rtl/>
        </w:rPr>
        <w:t xml:space="preserve"> </w:t>
      </w:r>
      <w:r w:rsidR="007C2B55" w:rsidRPr="00EE2987">
        <w:rPr>
          <w:rFonts w:cs="KFGQPC Uthman Taha Naskh"/>
          <w:sz w:val="48"/>
          <w:szCs w:val="48"/>
          <w:rtl/>
        </w:rPr>
        <w:t>في حال</w:t>
      </w:r>
      <w:r w:rsidR="00393DE0">
        <w:rPr>
          <w:rFonts w:cs="KFGQPC Uthman Taha Naskh" w:hint="cs"/>
          <w:sz w:val="48"/>
          <w:szCs w:val="48"/>
          <w:rtl/>
        </w:rPr>
        <w:t>ِ</w:t>
      </w:r>
      <w:r w:rsidR="007C2B55" w:rsidRPr="00EE2987">
        <w:rPr>
          <w:rFonts w:cs="KFGQPC Uthman Taha Naskh"/>
          <w:sz w:val="48"/>
          <w:szCs w:val="48"/>
          <w:rtl/>
        </w:rPr>
        <w:t xml:space="preserve"> </w:t>
      </w:r>
      <w:r w:rsidR="000F7C77" w:rsidRPr="00EE2987">
        <w:rPr>
          <w:rFonts w:cs="KFGQPC Uthman Taha Naskh" w:hint="cs"/>
          <w:sz w:val="48"/>
          <w:szCs w:val="48"/>
          <w:rtl/>
        </w:rPr>
        <w:t>يديه</w:t>
      </w:r>
      <w:r w:rsidR="00393DE0">
        <w:rPr>
          <w:rFonts w:cs="KFGQPC Uthman Taha Naskh" w:hint="cs"/>
          <w:sz w:val="48"/>
          <w:szCs w:val="48"/>
          <w:rtl/>
        </w:rPr>
        <w:t>ِ</w:t>
      </w:r>
      <w:r w:rsidR="000F7C77" w:rsidRPr="00EE2987">
        <w:rPr>
          <w:rFonts w:cs="KFGQPC Uthman Taha Naskh" w:hint="cs"/>
          <w:sz w:val="48"/>
          <w:szCs w:val="48"/>
          <w:rtl/>
        </w:rPr>
        <w:t xml:space="preserve"> حين</w:t>
      </w:r>
      <w:r w:rsidR="00393DE0">
        <w:rPr>
          <w:rFonts w:cs="KFGQPC Uthman Taha Naskh" w:hint="cs"/>
          <w:sz w:val="48"/>
          <w:szCs w:val="48"/>
          <w:rtl/>
        </w:rPr>
        <w:t>َ</w:t>
      </w:r>
      <w:r w:rsidR="007C2B55" w:rsidRPr="00EE2987">
        <w:rPr>
          <w:rFonts w:cs="KFGQPC Uthman Taha Naskh"/>
          <w:sz w:val="48"/>
          <w:szCs w:val="48"/>
          <w:rtl/>
        </w:rPr>
        <w:t xml:space="preserve"> </w:t>
      </w:r>
      <w:r w:rsidR="000F7C77" w:rsidRPr="00EE2987">
        <w:rPr>
          <w:rFonts w:cs="KFGQPC Uthman Taha Naskh" w:hint="cs"/>
          <w:sz w:val="48"/>
          <w:szCs w:val="48"/>
          <w:rtl/>
        </w:rPr>
        <w:t>ي</w:t>
      </w:r>
      <w:r w:rsidR="007C2B55" w:rsidRPr="00EE2987">
        <w:rPr>
          <w:rFonts w:cs="KFGQPC Uthman Taha Naskh"/>
          <w:sz w:val="48"/>
          <w:szCs w:val="48"/>
          <w:rtl/>
        </w:rPr>
        <w:t>رفع</w:t>
      </w:r>
      <w:r w:rsidR="005A21E5">
        <w:rPr>
          <w:rFonts w:cs="KFGQPC Uthman Taha Naskh" w:hint="cs"/>
          <w:sz w:val="48"/>
          <w:szCs w:val="48"/>
          <w:rtl/>
        </w:rPr>
        <w:t>ُ</w:t>
      </w:r>
      <w:r w:rsidR="000F7C77" w:rsidRPr="00EE2987">
        <w:rPr>
          <w:rFonts w:cs="KFGQPC Uthman Taha Naskh" w:hint="cs"/>
          <w:sz w:val="48"/>
          <w:szCs w:val="48"/>
          <w:rtl/>
        </w:rPr>
        <w:t>ه</w:t>
      </w:r>
      <w:r w:rsidR="005A21E5">
        <w:rPr>
          <w:rFonts w:cs="KFGQPC Uthman Taha Naskh" w:hint="cs"/>
          <w:sz w:val="48"/>
          <w:szCs w:val="48"/>
          <w:rtl/>
        </w:rPr>
        <w:t>ُ</w:t>
      </w:r>
      <w:r w:rsidR="000F7C77" w:rsidRPr="00EE2987">
        <w:rPr>
          <w:rFonts w:cs="KFGQPC Uthman Taha Naskh" w:hint="cs"/>
          <w:sz w:val="48"/>
          <w:szCs w:val="48"/>
          <w:rtl/>
        </w:rPr>
        <w:t>ما وي</w:t>
      </w:r>
      <w:r w:rsidR="007C2B55" w:rsidRPr="00EE2987">
        <w:rPr>
          <w:rFonts w:cs="KFGQPC Uthman Taha Naskh"/>
          <w:sz w:val="48"/>
          <w:szCs w:val="48"/>
          <w:rtl/>
        </w:rPr>
        <w:t>بس</w:t>
      </w:r>
      <w:r w:rsidR="005A21E5">
        <w:rPr>
          <w:rFonts w:cs="KFGQPC Uthman Taha Naskh" w:hint="cs"/>
          <w:sz w:val="48"/>
          <w:szCs w:val="48"/>
          <w:rtl/>
        </w:rPr>
        <w:t>ُ</w:t>
      </w:r>
      <w:r w:rsidR="007C2B55" w:rsidRPr="00EE2987">
        <w:rPr>
          <w:rFonts w:cs="KFGQPC Uthman Taha Naskh"/>
          <w:sz w:val="48"/>
          <w:szCs w:val="48"/>
          <w:rtl/>
        </w:rPr>
        <w:t>ط</w:t>
      </w:r>
      <w:r w:rsidR="005A21E5">
        <w:rPr>
          <w:rFonts w:cs="KFGQPC Uthman Taha Naskh" w:hint="cs"/>
          <w:sz w:val="48"/>
          <w:szCs w:val="48"/>
          <w:rtl/>
        </w:rPr>
        <w:t>ُ</w:t>
      </w:r>
      <w:r w:rsidR="007C2B55" w:rsidRPr="00EE2987">
        <w:rPr>
          <w:rFonts w:cs="KFGQPC Uthman Taha Naskh"/>
          <w:sz w:val="48"/>
          <w:szCs w:val="48"/>
          <w:rtl/>
        </w:rPr>
        <w:t>ه</w:t>
      </w:r>
      <w:r w:rsidR="005A21E5">
        <w:rPr>
          <w:rFonts w:cs="KFGQPC Uthman Taha Naskh" w:hint="cs"/>
          <w:sz w:val="48"/>
          <w:szCs w:val="48"/>
          <w:rtl/>
        </w:rPr>
        <w:t>ُ</w:t>
      </w:r>
      <w:r w:rsidR="007C2B55" w:rsidRPr="00EE2987">
        <w:rPr>
          <w:rFonts w:cs="KFGQPC Uthman Taha Naskh"/>
          <w:sz w:val="48"/>
          <w:szCs w:val="48"/>
          <w:rtl/>
        </w:rPr>
        <w:t>ما</w:t>
      </w:r>
      <w:r w:rsidR="009E5C44">
        <w:rPr>
          <w:rFonts w:cs="KFGQPC Uthman Taha Naskh" w:hint="cs"/>
          <w:sz w:val="48"/>
          <w:szCs w:val="48"/>
          <w:rtl/>
        </w:rPr>
        <w:t>،</w:t>
      </w:r>
      <w:r w:rsidR="007C2B55" w:rsidRPr="00EE2987">
        <w:rPr>
          <w:rFonts w:cs="KFGQPC Uthman Taha Naskh"/>
          <w:sz w:val="48"/>
          <w:szCs w:val="48"/>
          <w:rtl/>
        </w:rPr>
        <w:t xml:space="preserve"> وربما رفع</w:t>
      </w:r>
      <w:r w:rsidR="005A21E5">
        <w:rPr>
          <w:rFonts w:cs="KFGQPC Uthman Taha Naskh" w:hint="cs"/>
          <w:sz w:val="48"/>
          <w:szCs w:val="48"/>
          <w:rtl/>
        </w:rPr>
        <w:t>َ</w:t>
      </w:r>
      <w:r w:rsidR="007C2B55" w:rsidRPr="00EE2987">
        <w:rPr>
          <w:rFonts w:cs="KFGQPC Uthman Taha Naskh"/>
          <w:sz w:val="48"/>
          <w:szCs w:val="48"/>
          <w:rtl/>
        </w:rPr>
        <w:t>ه</w:t>
      </w:r>
      <w:r w:rsidR="005A21E5">
        <w:rPr>
          <w:rFonts w:cs="KFGQPC Uthman Taha Naskh" w:hint="cs"/>
          <w:sz w:val="48"/>
          <w:szCs w:val="48"/>
          <w:rtl/>
        </w:rPr>
        <w:t>ُ</w:t>
      </w:r>
      <w:r w:rsidR="007C2B55" w:rsidRPr="00EE2987">
        <w:rPr>
          <w:rFonts w:cs="KFGQPC Uthman Taha Naskh"/>
          <w:sz w:val="48"/>
          <w:szCs w:val="48"/>
          <w:rtl/>
        </w:rPr>
        <w:t>ما حتى يبدو</w:t>
      </w:r>
      <w:r w:rsidR="00C93A4D">
        <w:rPr>
          <w:rFonts w:cs="KFGQPC Uthman Taha Naskh" w:hint="cs"/>
          <w:sz w:val="48"/>
          <w:szCs w:val="48"/>
          <w:rtl/>
        </w:rPr>
        <w:t>َ</w:t>
      </w:r>
      <w:r w:rsidR="007C2B55" w:rsidRPr="00EE2987">
        <w:rPr>
          <w:rFonts w:cs="KFGQPC Uthman Taha Naskh"/>
          <w:sz w:val="48"/>
          <w:szCs w:val="48"/>
          <w:rtl/>
        </w:rPr>
        <w:t xml:space="preserve"> بياض</w:t>
      </w:r>
      <w:r w:rsidR="005A21E5">
        <w:rPr>
          <w:rFonts w:cs="KFGQPC Uthman Taha Naskh" w:hint="cs"/>
          <w:sz w:val="48"/>
          <w:szCs w:val="48"/>
          <w:rtl/>
        </w:rPr>
        <w:t>ُ</w:t>
      </w:r>
      <w:r w:rsidR="007C2B55" w:rsidRPr="00EE2987">
        <w:rPr>
          <w:rFonts w:cs="KFGQPC Uthman Taha Naskh"/>
          <w:sz w:val="48"/>
          <w:szCs w:val="48"/>
          <w:rtl/>
        </w:rPr>
        <w:t xml:space="preserve"> إبطيه</w:t>
      </w:r>
      <w:r w:rsidR="009C1965">
        <w:rPr>
          <w:rFonts w:cs="KFGQPC Uthman Taha Naskh" w:hint="cs"/>
          <w:sz w:val="48"/>
          <w:szCs w:val="48"/>
          <w:rtl/>
        </w:rPr>
        <w:t>ِ</w:t>
      </w:r>
      <w:r w:rsidR="007C2B55" w:rsidRPr="00EE2987">
        <w:rPr>
          <w:rFonts w:cs="KFGQPC Uthman Taha Naskh"/>
          <w:sz w:val="48"/>
          <w:szCs w:val="48"/>
          <w:rtl/>
        </w:rPr>
        <w:t>، وعندما وقف</w:t>
      </w:r>
      <w:r w:rsidR="00C93A4D">
        <w:rPr>
          <w:rFonts w:cs="KFGQPC Uthman Taha Naskh" w:hint="cs"/>
          <w:sz w:val="48"/>
          <w:szCs w:val="48"/>
          <w:rtl/>
        </w:rPr>
        <w:t>َ</w:t>
      </w:r>
      <w:r w:rsidR="007C2B55" w:rsidRPr="00EE2987">
        <w:rPr>
          <w:rFonts w:cs="KFGQPC Uthman Taha Naskh"/>
          <w:sz w:val="48"/>
          <w:szCs w:val="48"/>
          <w:rtl/>
        </w:rPr>
        <w:t xml:space="preserve"> بعرفة</w:t>
      </w:r>
      <w:r w:rsidR="00C93A4D">
        <w:rPr>
          <w:rFonts w:cs="KFGQPC Uthman Taha Naskh" w:hint="cs"/>
          <w:sz w:val="48"/>
          <w:szCs w:val="48"/>
          <w:rtl/>
        </w:rPr>
        <w:t>َ</w:t>
      </w:r>
      <w:r w:rsidR="007C2B55" w:rsidRPr="00EE2987">
        <w:rPr>
          <w:rFonts w:cs="KFGQPC Uthman Taha Naskh"/>
          <w:sz w:val="48"/>
          <w:szCs w:val="48"/>
          <w:rtl/>
        </w:rPr>
        <w:t xml:space="preserve"> رفع</w:t>
      </w:r>
      <w:r w:rsidR="00C93A4D">
        <w:rPr>
          <w:rFonts w:cs="KFGQPC Uthman Taha Naskh" w:hint="cs"/>
          <w:sz w:val="48"/>
          <w:szCs w:val="48"/>
          <w:rtl/>
        </w:rPr>
        <w:t>َ</w:t>
      </w:r>
      <w:r w:rsidR="007C2B55" w:rsidRPr="00EE2987">
        <w:rPr>
          <w:rFonts w:cs="KFGQPC Uthman Taha Naskh"/>
          <w:sz w:val="48"/>
          <w:szCs w:val="48"/>
          <w:rtl/>
        </w:rPr>
        <w:t xml:space="preserve"> يديه</w:t>
      </w:r>
      <w:r w:rsidR="009C1965">
        <w:rPr>
          <w:rFonts w:cs="KFGQPC Uthman Taha Naskh" w:hint="cs"/>
          <w:sz w:val="48"/>
          <w:szCs w:val="48"/>
          <w:rtl/>
        </w:rPr>
        <w:t>ِ</w:t>
      </w:r>
      <w:r w:rsidR="007C2B55" w:rsidRPr="00EE2987">
        <w:rPr>
          <w:rFonts w:cs="KFGQPC Uthman Taha Naskh"/>
          <w:sz w:val="48"/>
          <w:szCs w:val="48"/>
          <w:rtl/>
        </w:rPr>
        <w:t xml:space="preserve"> إلى صدره</w:t>
      </w:r>
      <w:r w:rsidR="009C1965">
        <w:rPr>
          <w:rFonts w:cs="KFGQPC Uthman Taha Naskh" w:hint="cs"/>
          <w:sz w:val="48"/>
          <w:szCs w:val="48"/>
          <w:rtl/>
        </w:rPr>
        <w:t>ِ</w:t>
      </w:r>
      <w:r w:rsidR="007C2B55" w:rsidRPr="00EE2987">
        <w:rPr>
          <w:rFonts w:cs="KFGQPC Uthman Taha Naskh"/>
          <w:sz w:val="48"/>
          <w:szCs w:val="48"/>
          <w:rtl/>
        </w:rPr>
        <w:t xml:space="preserve"> كاستطعام</w:t>
      </w:r>
      <w:r w:rsidR="009C1965">
        <w:rPr>
          <w:rFonts w:cs="KFGQPC Uthman Taha Naskh" w:hint="cs"/>
          <w:sz w:val="48"/>
          <w:szCs w:val="48"/>
          <w:rtl/>
        </w:rPr>
        <w:t>ِ</w:t>
      </w:r>
      <w:r w:rsidR="007C2B55" w:rsidRPr="00EE2987">
        <w:rPr>
          <w:rFonts w:cs="KFGQPC Uthman Taha Naskh"/>
          <w:sz w:val="48"/>
          <w:szCs w:val="48"/>
          <w:rtl/>
        </w:rPr>
        <w:t xml:space="preserve"> المسكين</w:t>
      </w:r>
      <w:r w:rsidR="009C1965">
        <w:rPr>
          <w:rFonts w:cs="KFGQPC Uthman Taha Naskh" w:hint="cs"/>
          <w:sz w:val="48"/>
          <w:szCs w:val="48"/>
          <w:rtl/>
        </w:rPr>
        <w:t>ِ</w:t>
      </w:r>
      <w:r w:rsidR="009E5C44">
        <w:rPr>
          <w:rFonts w:cs="KFGQPC Uthman Taha Naskh" w:hint="cs"/>
          <w:sz w:val="48"/>
          <w:szCs w:val="48"/>
          <w:rtl/>
        </w:rPr>
        <w:t>؛</w:t>
      </w:r>
      <w:r w:rsidR="007C2B55" w:rsidRPr="00EE2987">
        <w:rPr>
          <w:rFonts w:cs="KFGQPC Uthman Taha Naskh"/>
          <w:sz w:val="48"/>
          <w:szCs w:val="48"/>
          <w:rtl/>
        </w:rPr>
        <w:t xml:space="preserve"> مبالغة</w:t>
      </w:r>
      <w:r w:rsidR="00C93A4D">
        <w:rPr>
          <w:rFonts w:cs="KFGQPC Uthman Taha Naskh" w:hint="cs"/>
          <w:sz w:val="48"/>
          <w:szCs w:val="48"/>
          <w:rtl/>
        </w:rPr>
        <w:t>ً</w:t>
      </w:r>
      <w:r w:rsidR="007C2B55" w:rsidRPr="00EE2987">
        <w:rPr>
          <w:rFonts w:cs="KFGQPC Uthman Taha Naskh"/>
          <w:sz w:val="48"/>
          <w:szCs w:val="48"/>
          <w:rtl/>
        </w:rPr>
        <w:t xml:space="preserve"> في إظهار</w:t>
      </w:r>
      <w:r w:rsidR="009C1965">
        <w:rPr>
          <w:rFonts w:cs="KFGQPC Uthman Taha Naskh" w:hint="cs"/>
          <w:sz w:val="48"/>
          <w:szCs w:val="48"/>
          <w:rtl/>
        </w:rPr>
        <w:t>ِ</w:t>
      </w:r>
      <w:r w:rsidR="007C2B55" w:rsidRPr="00EE2987">
        <w:rPr>
          <w:rFonts w:cs="KFGQPC Uthman Taha Naskh"/>
          <w:sz w:val="48"/>
          <w:szCs w:val="48"/>
          <w:rtl/>
        </w:rPr>
        <w:t xml:space="preserve"> الافتقار</w:t>
      </w:r>
      <w:r w:rsidR="009C1965">
        <w:rPr>
          <w:rFonts w:cs="KFGQPC Uthman Taha Naskh" w:hint="cs"/>
          <w:sz w:val="48"/>
          <w:szCs w:val="48"/>
          <w:rtl/>
        </w:rPr>
        <w:t>ِ</w:t>
      </w:r>
      <w:r w:rsidR="007C2B55" w:rsidRPr="00EE2987">
        <w:rPr>
          <w:rFonts w:cs="KFGQPC Uthman Taha Naskh"/>
          <w:sz w:val="48"/>
          <w:szCs w:val="48"/>
          <w:rtl/>
        </w:rPr>
        <w:t xml:space="preserve"> لله</w:t>
      </w:r>
      <w:r w:rsidR="009C1965">
        <w:rPr>
          <w:rFonts w:cs="KFGQPC Uthman Taha Naskh" w:hint="cs"/>
          <w:sz w:val="48"/>
          <w:szCs w:val="48"/>
          <w:rtl/>
        </w:rPr>
        <w:t>ِ</w:t>
      </w:r>
      <w:r w:rsidR="007C2B55" w:rsidRPr="00EE2987">
        <w:rPr>
          <w:rFonts w:cs="KFGQPC Uthman Taha Naskh"/>
          <w:sz w:val="48"/>
          <w:szCs w:val="48"/>
          <w:rtl/>
        </w:rPr>
        <w:t xml:space="preserve"> </w:t>
      </w:r>
      <w:r w:rsidR="009E5C44">
        <w:rPr>
          <w:rFonts w:cs="KFGQPC Uthman Taha Naskh" w:hint="cs"/>
          <w:sz w:val="48"/>
          <w:szCs w:val="48"/>
          <w:rtl/>
        </w:rPr>
        <w:t>-</w:t>
      </w:r>
      <w:r w:rsidR="007C2B55" w:rsidRPr="00EE2987">
        <w:rPr>
          <w:rFonts w:cs="KFGQPC Uthman Taha Naskh"/>
          <w:sz w:val="48"/>
          <w:szCs w:val="48"/>
          <w:rtl/>
        </w:rPr>
        <w:t>عز</w:t>
      </w:r>
      <w:r w:rsidR="00C93A4D">
        <w:rPr>
          <w:rFonts w:cs="KFGQPC Uthman Taha Naskh" w:hint="cs"/>
          <w:sz w:val="48"/>
          <w:szCs w:val="48"/>
          <w:rtl/>
        </w:rPr>
        <w:t>َّ</w:t>
      </w:r>
      <w:r w:rsidR="007C2B55" w:rsidRPr="00EE2987">
        <w:rPr>
          <w:rFonts w:cs="KFGQPC Uthman Taha Naskh"/>
          <w:sz w:val="48"/>
          <w:szCs w:val="48"/>
          <w:rtl/>
        </w:rPr>
        <w:t xml:space="preserve"> وجل</w:t>
      </w:r>
      <w:r w:rsidR="00C93A4D">
        <w:rPr>
          <w:rFonts w:cs="KFGQPC Uthman Taha Naskh" w:hint="cs"/>
          <w:sz w:val="48"/>
          <w:szCs w:val="48"/>
          <w:rtl/>
        </w:rPr>
        <w:t>َّ</w:t>
      </w:r>
      <w:r w:rsidR="009E5C44">
        <w:rPr>
          <w:rFonts w:cs="KFGQPC Uthman Taha Naskh" w:hint="cs"/>
          <w:sz w:val="48"/>
          <w:szCs w:val="48"/>
          <w:rtl/>
        </w:rPr>
        <w:t>-</w:t>
      </w:r>
      <w:r w:rsidR="007C2B55" w:rsidRPr="00EE2987">
        <w:rPr>
          <w:rFonts w:cs="KFGQPC Uthman Taha Naskh"/>
          <w:sz w:val="48"/>
          <w:szCs w:val="48"/>
          <w:rtl/>
        </w:rPr>
        <w:t>.</w:t>
      </w:r>
      <w:r w:rsidR="00A36537" w:rsidRPr="00EE2987">
        <w:rPr>
          <w:rFonts w:cs="KFGQPC Uthman Taha Naskh" w:hint="cs"/>
          <w:sz w:val="48"/>
          <w:szCs w:val="48"/>
          <w:rtl/>
        </w:rPr>
        <w:t xml:space="preserve"> </w:t>
      </w:r>
      <w:r w:rsidR="007C2B55" w:rsidRPr="00EE2987">
        <w:rPr>
          <w:rFonts w:cs="KFGQPC Uthman Taha Naskh" w:hint="cs"/>
          <w:sz w:val="48"/>
          <w:szCs w:val="48"/>
          <w:rtl/>
        </w:rPr>
        <w:t>و</w:t>
      </w:r>
      <w:r w:rsidR="00A36537" w:rsidRPr="00EE2987">
        <w:rPr>
          <w:rFonts w:cs="KFGQPC Uthman Taha Naskh" w:hint="cs"/>
          <w:sz w:val="48"/>
          <w:szCs w:val="48"/>
          <w:rtl/>
        </w:rPr>
        <w:t>في غزوة</w:t>
      </w:r>
      <w:r w:rsidR="009C1965">
        <w:rPr>
          <w:rFonts w:cs="KFGQPC Uthman Taha Naskh" w:hint="cs"/>
          <w:sz w:val="48"/>
          <w:szCs w:val="48"/>
          <w:rtl/>
        </w:rPr>
        <w:t>ِ</w:t>
      </w:r>
      <w:r w:rsidR="00A36537" w:rsidRPr="00EE2987">
        <w:rPr>
          <w:rFonts w:cs="KFGQPC Uthman Taha Naskh" w:hint="cs"/>
          <w:sz w:val="48"/>
          <w:szCs w:val="48"/>
          <w:rtl/>
        </w:rPr>
        <w:t xml:space="preserve"> بدر</w:t>
      </w:r>
      <w:r w:rsidR="009C1965">
        <w:rPr>
          <w:rFonts w:cs="KFGQPC Uthman Taha Naskh" w:hint="cs"/>
          <w:sz w:val="48"/>
          <w:szCs w:val="48"/>
          <w:rtl/>
        </w:rPr>
        <w:t>ٍ</w:t>
      </w:r>
      <w:r w:rsidR="00A36537" w:rsidRPr="00EE2987">
        <w:rPr>
          <w:rFonts w:cs="KFGQPC Uthman Taha Naskh" w:hint="cs"/>
          <w:sz w:val="48"/>
          <w:szCs w:val="48"/>
          <w:rtl/>
        </w:rPr>
        <w:t xml:space="preserve"> ألحَّ على ربه</w:t>
      </w:r>
      <w:r w:rsidR="009C1965">
        <w:rPr>
          <w:rFonts w:cs="KFGQPC Uthman Taha Naskh" w:hint="cs"/>
          <w:sz w:val="48"/>
          <w:szCs w:val="48"/>
          <w:rtl/>
        </w:rPr>
        <w:t>ِ</w:t>
      </w:r>
      <w:r w:rsidR="00A36537" w:rsidRPr="00EE2987">
        <w:rPr>
          <w:rFonts w:cs="KFGQPC Uthman Taha Naskh" w:hint="cs"/>
          <w:sz w:val="48"/>
          <w:szCs w:val="48"/>
          <w:rtl/>
        </w:rPr>
        <w:t xml:space="preserve"> وناشَدَه</w:t>
      </w:r>
      <w:r w:rsidR="009C1965">
        <w:rPr>
          <w:rFonts w:cs="KFGQPC Uthman Taha Naskh" w:hint="cs"/>
          <w:sz w:val="48"/>
          <w:szCs w:val="48"/>
          <w:rtl/>
        </w:rPr>
        <w:t>ُ</w:t>
      </w:r>
      <w:r w:rsidR="007C2B55" w:rsidRPr="00EE2987">
        <w:rPr>
          <w:rFonts w:cs="KFGQPC Uthman Taha Naskh"/>
          <w:sz w:val="48"/>
          <w:szCs w:val="48"/>
          <w:rtl/>
        </w:rPr>
        <w:t>، حتى سقط</w:t>
      </w:r>
      <w:r w:rsidR="00C93A4D">
        <w:rPr>
          <w:rFonts w:cs="KFGQPC Uthman Taha Naskh" w:hint="cs"/>
          <w:sz w:val="48"/>
          <w:szCs w:val="48"/>
          <w:rtl/>
        </w:rPr>
        <w:t>َ</w:t>
      </w:r>
      <w:r w:rsidR="007C2B55" w:rsidRPr="00EE2987">
        <w:rPr>
          <w:rFonts w:cs="KFGQPC Uthman Taha Naskh"/>
          <w:sz w:val="48"/>
          <w:szCs w:val="48"/>
          <w:rtl/>
        </w:rPr>
        <w:t xml:space="preserve"> رداؤه</w:t>
      </w:r>
      <w:r w:rsidR="005A21E5">
        <w:rPr>
          <w:rFonts w:cs="KFGQPC Uthman Taha Naskh" w:hint="cs"/>
          <w:sz w:val="48"/>
          <w:szCs w:val="48"/>
          <w:rtl/>
        </w:rPr>
        <w:t>ُ</w:t>
      </w:r>
      <w:r w:rsidR="007C2B55" w:rsidRPr="00EE2987">
        <w:rPr>
          <w:rFonts w:cs="KFGQPC Uthman Taha Naskh"/>
          <w:sz w:val="48"/>
          <w:szCs w:val="48"/>
          <w:rtl/>
        </w:rPr>
        <w:t xml:space="preserve"> عن منكبيه</w:t>
      </w:r>
      <w:r w:rsidR="009C1965">
        <w:rPr>
          <w:rFonts w:cs="KFGQPC Uthman Taha Naskh" w:hint="cs"/>
          <w:sz w:val="48"/>
          <w:szCs w:val="48"/>
          <w:rtl/>
        </w:rPr>
        <w:t>ِ</w:t>
      </w:r>
      <w:r w:rsidR="007C2B55" w:rsidRPr="00EE2987">
        <w:rPr>
          <w:rStyle w:val="ae"/>
          <w:rFonts w:cs="KFGQPC Uthman Taha Naskh"/>
          <w:sz w:val="48"/>
          <w:szCs w:val="48"/>
          <w:rtl/>
        </w:rPr>
        <w:t>(</w:t>
      </w:r>
      <w:r w:rsidR="007C2B55" w:rsidRPr="0033132C">
        <w:rPr>
          <w:rStyle w:val="ae"/>
          <w:rFonts w:cs="KFGQPC Uthman Taha Naskh"/>
          <w:sz w:val="48"/>
          <w:szCs w:val="48"/>
          <w:rtl/>
        </w:rPr>
        <w:footnoteReference w:id="2"/>
      </w:r>
      <w:r w:rsidR="007C2B55" w:rsidRPr="00EE2987">
        <w:rPr>
          <w:rStyle w:val="ae"/>
          <w:rFonts w:cs="KFGQPC Uthman Taha Naskh"/>
          <w:sz w:val="48"/>
          <w:szCs w:val="48"/>
          <w:rtl/>
        </w:rPr>
        <w:t>)</w:t>
      </w:r>
      <w:r w:rsidR="007C2B55" w:rsidRPr="00EE2987">
        <w:rPr>
          <w:rFonts w:cs="KFGQPC Uthman Taha Naskh"/>
          <w:sz w:val="48"/>
          <w:szCs w:val="48"/>
          <w:rtl/>
        </w:rPr>
        <w:t>.</w:t>
      </w:r>
    </w:p>
    <w:p w14:paraId="3BD998C5" w14:textId="214C0FF5" w:rsidR="00835B9C" w:rsidRPr="00EE2987" w:rsidRDefault="00EE2987" w:rsidP="00EE2987">
      <w:pPr>
        <w:rPr>
          <w:rFonts w:cs="KFGQPC Uthman Taha Naskh"/>
          <w:sz w:val="48"/>
          <w:szCs w:val="48"/>
          <w:rtl/>
        </w:rPr>
      </w:pPr>
      <w:r w:rsidRPr="00B92EA4">
        <w:rPr>
          <w:rFonts w:cs="KFGQPC Uthman Taha Naskh" w:hint="cs"/>
          <w:b/>
          <w:bCs/>
          <w:sz w:val="48"/>
          <w:szCs w:val="48"/>
          <w:u w:val="single"/>
          <w:rtl/>
        </w:rPr>
        <w:t>رابعاً</w:t>
      </w:r>
      <w:r>
        <w:rPr>
          <w:rFonts w:cs="KFGQPC Uthman Taha Naskh" w:hint="cs"/>
          <w:sz w:val="48"/>
          <w:szCs w:val="48"/>
          <w:rtl/>
        </w:rPr>
        <w:t xml:space="preserve">: </w:t>
      </w:r>
      <w:r w:rsidR="007C2B55" w:rsidRPr="00EE2987">
        <w:rPr>
          <w:rFonts w:cs="KFGQPC Uthman Taha Naskh"/>
          <w:sz w:val="48"/>
          <w:szCs w:val="48"/>
          <w:rtl/>
        </w:rPr>
        <w:t>ن</w:t>
      </w:r>
      <w:r w:rsidR="005A21E5">
        <w:rPr>
          <w:rFonts w:cs="KFGQPC Uthman Taha Naskh" w:hint="cs"/>
          <w:sz w:val="48"/>
          <w:szCs w:val="48"/>
          <w:rtl/>
        </w:rPr>
        <w:t>ُ</w:t>
      </w:r>
      <w:r w:rsidR="007C2B55" w:rsidRPr="00EE2987">
        <w:rPr>
          <w:rFonts w:cs="KFGQPC Uthman Taha Naskh"/>
          <w:sz w:val="48"/>
          <w:szCs w:val="48"/>
          <w:rtl/>
        </w:rPr>
        <w:t>لاحظ</w:t>
      </w:r>
      <w:r w:rsidR="005A21E5">
        <w:rPr>
          <w:rFonts w:cs="KFGQPC Uthman Taha Naskh" w:hint="cs"/>
          <w:sz w:val="48"/>
          <w:szCs w:val="48"/>
          <w:rtl/>
        </w:rPr>
        <w:t>ُ</w:t>
      </w:r>
      <w:r w:rsidR="007C2B55" w:rsidRPr="00EE2987">
        <w:rPr>
          <w:rFonts w:cs="KFGQPC Uthman Taha Naskh"/>
          <w:sz w:val="48"/>
          <w:szCs w:val="48"/>
          <w:rtl/>
        </w:rPr>
        <w:t xml:space="preserve"> </w:t>
      </w:r>
      <w:r w:rsidR="00581724" w:rsidRPr="00EE2987">
        <w:rPr>
          <w:rFonts w:cs="KFGQPC Uthman Taha Naskh" w:hint="cs"/>
          <w:sz w:val="48"/>
          <w:szCs w:val="48"/>
          <w:rtl/>
        </w:rPr>
        <w:t>أن</w:t>
      </w:r>
      <w:r w:rsidR="007C2B55" w:rsidRPr="00EE2987">
        <w:rPr>
          <w:rFonts w:cs="KFGQPC Uthman Taha Naskh"/>
          <w:sz w:val="48"/>
          <w:szCs w:val="48"/>
          <w:rtl/>
        </w:rPr>
        <w:t xml:space="preserve"> الدعاء</w:t>
      </w:r>
      <w:r w:rsidR="00C93A4D">
        <w:rPr>
          <w:rFonts w:cs="KFGQPC Uthman Taha Naskh" w:hint="cs"/>
          <w:sz w:val="48"/>
          <w:szCs w:val="48"/>
          <w:rtl/>
        </w:rPr>
        <w:t>َ</w:t>
      </w:r>
      <w:r w:rsidR="007C2B55" w:rsidRPr="00EE2987">
        <w:rPr>
          <w:rFonts w:cs="KFGQPC Uthman Taha Naskh"/>
          <w:sz w:val="48"/>
          <w:szCs w:val="48"/>
          <w:rtl/>
        </w:rPr>
        <w:t xml:space="preserve"> </w:t>
      </w:r>
      <w:r w:rsidR="00581724" w:rsidRPr="00EE2987">
        <w:rPr>
          <w:rFonts w:cs="KFGQPC Uthman Taha Naskh" w:hint="cs"/>
          <w:sz w:val="48"/>
          <w:szCs w:val="48"/>
          <w:rtl/>
        </w:rPr>
        <w:t>ملازم</w:t>
      </w:r>
      <w:r w:rsidR="005A21E5">
        <w:rPr>
          <w:rFonts w:cs="KFGQPC Uthman Taha Naskh" w:hint="cs"/>
          <w:sz w:val="48"/>
          <w:szCs w:val="48"/>
          <w:rtl/>
        </w:rPr>
        <w:t>ٌ</w:t>
      </w:r>
      <w:r w:rsidR="00581724" w:rsidRPr="00EE2987">
        <w:rPr>
          <w:rFonts w:cs="KFGQPC Uthman Taha Naskh" w:hint="cs"/>
          <w:sz w:val="48"/>
          <w:szCs w:val="48"/>
          <w:rtl/>
        </w:rPr>
        <w:t xml:space="preserve"> </w:t>
      </w:r>
      <w:r w:rsidR="007C2B55" w:rsidRPr="00EE2987">
        <w:rPr>
          <w:rFonts w:cs="KFGQPC Uthman Taha Naskh"/>
          <w:sz w:val="48"/>
          <w:szCs w:val="48"/>
          <w:rtl/>
        </w:rPr>
        <w:t>لكل حال</w:t>
      </w:r>
      <w:r w:rsidR="009C1965">
        <w:rPr>
          <w:rFonts w:cs="KFGQPC Uthman Taha Naskh" w:hint="cs"/>
          <w:sz w:val="48"/>
          <w:szCs w:val="48"/>
          <w:rtl/>
        </w:rPr>
        <w:t>ٍ</w:t>
      </w:r>
      <w:r w:rsidR="007C2B55" w:rsidRPr="00EE2987">
        <w:rPr>
          <w:rFonts w:cs="KFGQPC Uthman Taha Naskh"/>
          <w:sz w:val="48"/>
          <w:szCs w:val="48"/>
          <w:rtl/>
        </w:rPr>
        <w:t xml:space="preserve"> من أحوال</w:t>
      </w:r>
      <w:r w:rsidR="009C1965">
        <w:rPr>
          <w:rFonts w:cs="KFGQPC Uthman Taha Naskh" w:hint="cs"/>
          <w:sz w:val="48"/>
          <w:szCs w:val="48"/>
          <w:rtl/>
        </w:rPr>
        <w:t>ِ</w:t>
      </w:r>
      <w:r w:rsidR="007C2B55" w:rsidRPr="00EE2987">
        <w:rPr>
          <w:rFonts w:cs="KFGQPC Uthman Taha Naskh"/>
          <w:sz w:val="48"/>
          <w:szCs w:val="48"/>
          <w:rtl/>
        </w:rPr>
        <w:t xml:space="preserve"> حياته</w:t>
      </w:r>
      <w:r w:rsidR="009C1965">
        <w:rPr>
          <w:rFonts w:cs="KFGQPC Uthman Taha Naskh" w:hint="cs"/>
          <w:sz w:val="48"/>
          <w:szCs w:val="48"/>
          <w:rtl/>
        </w:rPr>
        <w:t>ِ</w:t>
      </w:r>
      <w:r w:rsidR="009E5C44">
        <w:rPr>
          <w:rFonts w:cs="KFGQPC Uthman Taha Naskh" w:hint="cs"/>
          <w:sz w:val="48"/>
          <w:szCs w:val="48"/>
          <w:rtl/>
        </w:rPr>
        <w:t xml:space="preserve"> ويومه</w:t>
      </w:r>
      <w:r w:rsidR="009C1965">
        <w:rPr>
          <w:rFonts w:cs="KFGQPC Uthman Taha Naskh" w:hint="cs"/>
          <w:sz w:val="48"/>
          <w:szCs w:val="48"/>
          <w:rtl/>
        </w:rPr>
        <w:t>ِ</w:t>
      </w:r>
      <w:r w:rsidR="007C2B55" w:rsidRPr="00EE2987">
        <w:rPr>
          <w:rFonts w:cs="KFGQPC Uthman Taha Naskh"/>
          <w:sz w:val="48"/>
          <w:szCs w:val="48"/>
          <w:rtl/>
        </w:rPr>
        <w:t>، فعندما يضع</w:t>
      </w:r>
      <w:r w:rsidR="005A21E5">
        <w:rPr>
          <w:rFonts w:cs="KFGQPC Uthman Taha Naskh" w:hint="cs"/>
          <w:sz w:val="48"/>
          <w:szCs w:val="48"/>
          <w:rtl/>
        </w:rPr>
        <w:t>ُ</w:t>
      </w:r>
      <w:r w:rsidR="007C2B55" w:rsidRPr="00EE2987">
        <w:rPr>
          <w:rFonts w:cs="KFGQPC Uthman Taha Naskh"/>
          <w:sz w:val="48"/>
          <w:szCs w:val="48"/>
          <w:rtl/>
        </w:rPr>
        <w:t xml:space="preserve"> ج</w:t>
      </w:r>
      <w:r w:rsidR="00C93A4D">
        <w:rPr>
          <w:rFonts w:cs="KFGQPC Uthman Taha Naskh" w:hint="cs"/>
          <w:sz w:val="48"/>
          <w:szCs w:val="48"/>
          <w:rtl/>
        </w:rPr>
        <w:t>َ</w:t>
      </w:r>
      <w:r w:rsidR="007C2B55" w:rsidRPr="00EE2987">
        <w:rPr>
          <w:rFonts w:cs="KFGQPC Uthman Taha Naskh"/>
          <w:sz w:val="48"/>
          <w:szCs w:val="48"/>
          <w:rtl/>
        </w:rPr>
        <w:t>نب</w:t>
      </w:r>
      <w:r w:rsidR="00C93A4D">
        <w:rPr>
          <w:rFonts w:cs="KFGQPC Uthman Taha Naskh" w:hint="cs"/>
          <w:sz w:val="48"/>
          <w:szCs w:val="48"/>
          <w:rtl/>
        </w:rPr>
        <w:t>َ</w:t>
      </w:r>
      <w:r w:rsidR="007C2B55" w:rsidRPr="00EE2987">
        <w:rPr>
          <w:rFonts w:cs="KFGQPC Uthman Taha Naskh"/>
          <w:sz w:val="48"/>
          <w:szCs w:val="48"/>
          <w:rtl/>
        </w:rPr>
        <w:t>ه لينام</w:t>
      </w:r>
      <w:r w:rsidR="00C93A4D">
        <w:rPr>
          <w:rFonts w:cs="KFGQPC Uthman Taha Naskh" w:hint="cs"/>
          <w:sz w:val="48"/>
          <w:szCs w:val="48"/>
          <w:rtl/>
        </w:rPr>
        <w:t>َ</w:t>
      </w:r>
      <w:r w:rsidR="007C2B55" w:rsidRPr="00EE2987">
        <w:rPr>
          <w:rFonts w:cs="KFGQPC Uthman Taha Naskh"/>
          <w:sz w:val="48"/>
          <w:szCs w:val="48"/>
          <w:rtl/>
        </w:rPr>
        <w:t xml:space="preserve"> يدع</w:t>
      </w:r>
      <w:r w:rsidR="005A21E5">
        <w:rPr>
          <w:rFonts w:cs="KFGQPC Uthman Taha Naskh" w:hint="cs"/>
          <w:sz w:val="48"/>
          <w:szCs w:val="48"/>
          <w:rtl/>
        </w:rPr>
        <w:t>ُ</w:t>
      </w:r>
      <w:r w:rsidR="007C2B55" w:rsidRPr="00EE2987">
        <w:rPr>
          <w:rFonts w:cs="KFGQPC Uthman Taha Naskh"/>
          <w:sz w:val="48"/>
          <w:szCs w:val="48"/>
          <w:rtl/>
        </w:rPr>
        <w:t>و، وعندما يخرج</w:t>
      </w:r>
      <w:r w:rsidR="005A21E5">
        <w:rPr>
          <w:rFonts w:cs="KFGQPC Uthman Taha Naskh" w:hint="cs"/>
          <w:sz w:val="48"/>
          <w:szCs w:val="48"/>
          <w:rtl/>
        </w:rPr>
        <w:t>ُ</w:t>
      </w:r>
      <w:r w:rsidR="007C2B55" w:rsidRPr="00EE2987">
        <w:rPr>
          <w:rFonts w:cs="KFGQPC Uthman Taha Naskh"/>
          <w:sz w:val="48"/>
          <w:szCs w:val="48"/>
          <w:rtl/>
        </w:rPr>
        <w:t xml:space="preserve"> من بيته</w:t>
      </w:r>
      <w:r w:rsidR="00393DE0">
        <w:rPr>
          <w:rFonts w:cs="KFGQPC Uthman Taha Naskh" w:hint="cs"/>
          <w:sz w:val="48"/>
          <w:szCs w:val="48"/>
          <w:rtl/>
        </w:rPr>
        <w:t>ِ</w:t>
      </w:r>
      <w:r w:rsidR="007C2B55" w:rsidRPr="00EE2987">
        <w:rPr>
          <w:rFonts w:cs="KFGQPC Uthman Taha Naskh"/>
          <w:sz w:val="48"/>
          <w:szCs w:val="48"/>
          <w:rtl/>
        </w:rPr>
        <w:t xml:space="preserve"> يدع</w:t>
      </w:r>
      <w:r w:rsidR="005A21E5">
        <w:rPr>
          <w:rFonts w:cs="KFGQPC Uthman Taha Naskh" w:hint="cs"/>
          <w:sz w:val="48"/>
          <w:szCs w:val="48"/>
          <w:rtl/>
        </w:rPr>
        <w:t>ُ</w:t>
      </w:r>
      <w:r w:rsidR="007C2B55" w:rsidRPr="00EE2987">
        <w:rPr>
          <w:rFonts w:cs="KFGQPC Uthman Taha Naskh"/>
          <w:sz w:val="48"/>
          <w:szCs w:val="48"/>
          <w:rtl/>
        </w:rPr>
        <w:t xml:space="preserve">و، </w:t>
      </w:r>
      <w:r w:rsidR="000A2B0F" w:rsidRPr="00EE2987">
        <w:rPr>
          <w:rFonts w:cs="KFGQPC Uthman Taha Naskh" w:hint="cs"/>
          <w:sz w:val="48"/>
          <w:szCs w:val="48"/>
          <w:rtl/>
        </w:rPr>
        <w:t>وفي دخوله</w:t>
      </w:r>
      <w:r w:rsidR="00393DE0">
        <w:rPr>
          <w:rFonts w:cs="KFGQPC Uthman Taha Naskh" w:hint="cs"/>
          <w:sz w:val="48"/>
          <w:szCs w:val="48"/>
          <w:rtl/>
        </w:rPr>
        <w:t>ِ</w:t>
      </w:r>
      <w:r w:rsidR="000A2B0F" w:rsidRPr="00EE2987">
        <w:rPr>
          <w:rFonts w:cs="KFGQPC Uthman Taha Naskh" w:hint="cs"/>
          <w:sz w:val="48"/>
          <w:szCs w:val="48"/>
          <w:rtl/>
        </w:rPr>
        <w:t xml:space="preserve"> وخروجه</w:t>
      </w:r>
      <w:r w:rsidR="00393DE0">
        <w:rPr>
          <w:rFonts w:cs="KFGQPC Uthman Taha Naskh" w:hint="cs"/>
          <w:sz w:val="48"/>
          <w:szCs w:val="48"/>
          <w:rtl/>
        </w:rPr>
        <w:t>ِ</w:t>
      </w:r>
      <w:r w:rsidR="008746F9" w:rsidRPr="00EE2987">
        <w:rPr>
          <w:rFonts w:cs="KFGQPC Uthman Taha Naskh" w:hint="cs"/>
          <w:sz w:val="48"/>
          <w:szCs w:val="48"/>
          <w:rtl/>
        </w:rPr>
        <w:t xml:space="preserve"> من </w:t>
      </w:r>
      <w:r w:rsidR="007C2B55" w:rsidRPr="00EE2987">
        <w:rPr>
          <w:rFonts w:cs="KFGQPC Uthman Taha Naskh"/>
          <w:sz w:val="48"/>
          <w:szCs w:val="48"/>
          <w:rtl/>
        </w:rPr>
        <w:t>المسجد</w:t>
      </w:r>
      <w:r w:rsidR="00393DE0">
        <w:rPr>
          <w:rFonts w:cs="KFGQPC Uthman Taha Naskh" w:hint="cs"/>
          <w:sz w:val="48"/>
          <w:szCs w:val="48"/>
          <w:rtl/>
        </w:rPr>
        <w:t>ِ</w:t>
      </w:r>
      <w:r w:rsidR="007C2B55" w:rsidRPr="00EE2987">
        <w:rPr>
          <w:rFonts w:cs="KFGQPC Uthman Taha Naskh"/>
          <w:sz w:val="48"/>
          <w:szCs w:val="48"/>
          <w:rtl/>
        </w:rPr>
        <w:t xml:space="preserve"> يدع</w:t>
      </w:r>
      <w:r w:rsidR="005A21E5">
        <w:rPr>
          <w:rFonts w:cs="KFGQPC Uthman Taha Naskh" w:hint="cs"/>
          <w:sz w:val="48"/>
          <w:szCs w:val="48"/>
          <w:rtl/>
        </w:rPr>
        <w:t>ُ</w:t>
      </w:r>
      <w:r w:rsidR="007C2B55" w:rsidRPr="00EE2987">
        <w:rPr>
          <w:rFonts w:cs="KFGQPC Uthman Taha Naskh"/>
          <w:sz w:val="48"/>
          <w:szCs w:val="48"/>
          <w:rtl/>
        </w:rPr>
        <w:t>و، وفي صلات</w:t>
      </w:r>
      <w:r w:rsidR="00393DE0">
        <w:rPr>
          <w:rFonts w:cs="KFGQPC Uthman Taha Naskh" w:hint="cs"/>
          <w:sz w:val="48"/>
          <w:szCs w:val="48"/>
          <w:rtl/>
        </w:rPr>
        <w:t>ِ</w:t>
      </w:r>
      <w:r w:rsidR="007C2B55" w:rsidRPr="00EE2987">
        <w:rPr>
          <w:rFonts w:cs="KFGQPC Uthman Taha Naskh"/>
          <w:sz w:val="48"/>
          <w:szCs w:val="48"/>
          <w:rtl/>
        </w:rPr>
        <w:t>ه</w:t>
      </w:r>
      <w:r w:rsidR="00393DE0">
        <w:rPr>
          <w:rFonts w:cs="KFGQPC Uthman Taha Naskh" w:hint="cs"/>
          <w:sz w:val="48"/>
          <w:szCs w:val="48"/>
          <w:rtl/>
        </w:rPr>
        <w:t>ِ</w:t>
      </w:r>
      <w:r w:rsidR="007C2B55" w:rsidRPr="00EE2987">
        <w:rPr>
          <w:rFonts w:cs="KFGQPC Uthman Taha Naskh"/>
          <w:sz w:val="48"/>
          <w:szCs w:val="48"/>
          <w:rtl/>
        </w:rPr>
        <w:t xml:space="preserve"> يدع</w:t>
      </w:r>
      <w:r w:rsidR="005A21E5">
        <w:rPr>
          <w:rFonts w:cs="KFGQPC Uthman Taha Naskh" w:hint="cs"/>
          <w:sz w:val="48"/>
          <w:szCs w:val="48"/>
          <w:rtl/>
        </w:rPr>
        <w:t>ُ</w:t>
      </w:r>
      <w:r w:rsidR="007C2B55" w:rsidRPr="00EE2987">
        <w:rPr>
          <w:rFonts w:cs="KFGQPC Uthman Taha Naskh"/>
          <w:sz w:val="48"/>
          <w:szCs w:val="48"/>
          <w:rtl/>
        </w:rPr>
        <w:t xml:space="preserve">و، </w:t>
      </w:r>
      <w:r w:rsidR="000A2B0F" w:rsidRPr="00EE2987">
        <w:rPr>
          <w:rFonts w:cs="KFGQPC Uthman Taha Naskh" w:hint="cs"/>
          <w:sz w:val="48"/>
          <w:szCs w:val="48"/>
          <w:rtl/>
        </w:rPr>
        <w:t>وعند</w:t>
      </w:r>
      <w:r w:rsidR="00C93A4D">
        <w:rPr>
          <w:rFonts w:cs="KFGQPC Uthman Taha Naskh" w:hint="cs"/>
          <w:sz w:val="48"/>
          <w:szCs w:val="48"/>
          <w:rtl/>
        </w:rPr>
        <w:t>َ</w:t>
      </w:r>
      <w:r w:rsidR="000A2B0F" w:rsidRPr="00EE2987">
        <w:rPr>
          <w:rFonts w:cs="KFGQPC Uthman Taha Naskh" w:hint="cs"/>
          <w:sz w:val="48"/>
          <w:szCs w:val="48"/>
          <w:rtl/>
        </w:rPr>
        <w:t xml:space="preserve"> أول</w:t>
      </w:r>
      <w:r w:rsidR="00393DE0">
        <w:rPr>
          <w:rFonts w:cs="KFGQPC Uthman Taha Naskh" w:hint="cs"/>
          <w:sz w:val="48"/>
          <w:szCs w:val="48"/>
          <w:rtl/>
        </w:rPr>
        <w:t>ِ</w:t>
      </w:r>
      <w:r w:rsidR="000A2B0F" w:rsidRPr="00EE2987">
        <w:rPr>
          <w:rFonts w:cs="KFGQPC Uthman Taha Naskh" w:hint="cs"/>
          <w:sz w:val="48"/>
          <w:szCs w:val="48"/>
          <w:rtl/>
        </w:rPr>
        <w:t xml:space="preserve"> السفر</w:t>
      </w:r>
      <w:r w:rsidR="00393DE0">
        <w:rPr>
          <w:rFonts w:cs="KFGQPC Uthman Taha Naskh" w:hint="cs"/>
          <w:sz w:val="48"/>
          <w:szCs w:val="48"/>
          <w:rtl/>
        </w:rPr>
        <w:t>ِ</w:t>
      </w:r>
      <w:r w:rsidR="000A2B0F" w:rsidRPr="00EE2987">
        <w:rPr>
          <w:rFonts w:cs="KFGQPC Uthman Taha Naskh" w:hint="cs"/>
          <w:sz w:val="48"/>
          <w:szCs w:val="48"/>
          <w:rtl/>
        </w:rPr>
        <w:t xml:space="preserve"> وآخره</w:t>
      </w:r>
      <w:r w:rsidR="00393DE0">
        <w:rPr>
          <w:rFonts w:cs="KFGQPC Uthman Taha Naskh" w:hint="cs"/>
          <w:sz w:val="48"/>
          <w:szCs w:val="48"/>
          <w:rtl/>
        </w:rPr>
        <w:t>ِ</w:t>
      </w:r>
      <w:r w:rsidR="000A2B0F" w:rsidRPr="00EE2987">
        <w:rPr>
          <w:rFonts w:cs="KFGQPC Uthman Taha Naskh" w:hint="cs"/>
          <w:sz w:val="48"/>
          <w:szCs w:val="48"/>
          <w:rtl/>
        </w:rPr>
        <w:t xml:space="preserve"> يدع</w:t>
      </w:r>
      <w:r w:rsidR="005A21E5">
        <w:rPr>
          <w:rFonts w:cs="KFGQPC Uthman Taha Naskh" w:hint="cs"/>
          <w:sz w:val="48"/>
          <w:szCs w:val="48"/>
          <w:rtl/>
        </w:rPr>
        <w:t>ُ</w:t>
      </w:r>
      <w:r w:rsidR="000A2B0F" w:rsidRPr="00EE2987">
        <w:rPr>
          <w:rFonts w:cs="KFGQPC Uthman Taha Naskh" w:hint="cs"/>
          <w:sz w:val="48"/>
          <w:szCs w:val="48"/>
          <w:rtl/>
        </w:rPr>
        <w:t>و</w:t>
      </w:r>
      <w:r w:rsidR="007C2B55" w:rsidRPr="00EE2987">
        <w:rPr>
          <w:rFonts w:cs="KFGQPC Uthman Taha Naskh"/>
          <w:sz w:val="48"/>
          <w:szCs w:val="48"/>
          <w:rtl/>
        </w:rPr>
        <w:t xml:space="preserve">، </w:t>
      </w:r>
      <w:r w:rsidR="000A2B0F" w:rsidRPr="00EE2987">
        <w:rPr>
          <w:rFonts w:cs="KFGQPC Uthman Taha Naskh" w:hint="cs"/>
          <w:sz w:val="48"/>
          <w:szCs w:val="48"/>
          <w:rtl/>
        </w:rPr>
        <w:t xml:space="preserve">بل </w:t>
      </w:r>
      <w:r w:rsidR="007C2B55" w:rsidRPr="00EE2987">
        <w:rPr>
          <w:rFonts w:cs="KFGQPC Uthman Taha Naskh"/>
          <w:sz w:val="48"/>
          <w:szCs w:val="48"/>
          <w:rtl/>
        </w:rPr>
        <w:t>كان في أدعيته</w:t>
      </w:r>
      <w:r w:rsidR="00393DE0">
        <w:rPr>
          <w:rFonts w:cs="KFGQPC Uthman Taha Naskh" w:hint="cs"/>
          <w:sz w:val="48"/>
          <w:szCs w:val="48"/>
          <w:rtl/>
        </w:rPr>
        <w:t>ِ</w:t>
      </w:r>
      <w:r w:rsidR="007C2B55" w:rsidRPr="00EE2987">
        <w:rPr>
          <w:rFonts w:cs="KFGQPC Uthman Taha Naskh"/>
          <w:sz w:val="48"/>
          <w:szCs w:val="48"/>
          <w:rtl/>
        </w:rPr>
        <w:t xml:space="preserve"> ي</w:t>
      </w:r>
      <w:r w:rsidR="00393DE0">
        <w:rPr>
          <w:rFonts w:cs="KFGQPC Uthman Taha Naskh" w:hint="cs"/>
          <w:sz w:val="48"/>
          <w:szCs w:val="48"/>
          <w:rtl/>
        </w:rPr>
        <w:t>َ</w:t>
      </w:r>
      <w:r w:rsidR="007C2B55" w:rsidRPr="00EE2987">
        <w:rPr>
          <w:rFonts w:cs="KFGQPC Uthman Taha Naskh"/>
          <w:sz w:val="48"/>
          <w:szCs w:val="48"/>
          <w:rtl/>
        </w:rPr>
        <w:t>ستوع</w:t>
      </w:r>
      <w:r w:rsidR="00393DE0">
        <w:rPr>
          <w:rFonts w:cs="KFGQPC Uthman Taha Naskh" w:hint="cs"/>
          <w:sz w:val="48"/>
          <w:szCs w:val="48"/>
          <w:rtl/>
        </w:rPr>
        <w:t>ِ</w:t>
      </w:r>
      <w:r w:rsidR="007C2B55" w:rsidRPr="00EE2987">
        <w:rPr>
          <w:rFonts w:cs="KFGQPC Uthman Taha Naskh"/>
          <w:sz w:val="48"/>
          <w:szCs w:val="48"/>
          <w:rtl/>
        </w:rPr>
        <w:t>ب</w:t>
      </w:r>
      <w:r w:rsidR="005A21E5">
        <w:rPr>
          <w:rFonts w:cs="KFGQPC Uthman Taha Naskh" w:hint="cs"/>
          <w:sz w:val="48"/>
          <w:szCs w:val="48"/>
          <w:rtl/>
        </w:rPr>
        <w:t>ُ</w:t>
      </w:r>
      <w:r w:rsidR="007C2B55" w:rsidRPr="00EE2987">
        <w:rPr>
          <w:rFonts w:cs="KFGQPC Uthman Taha Naskh"/>
          <w:sz w:val="48"/>
          <w:szCs w:val="48"/>
          <w:rtl/>
        </w:rPr>
        <w:t xml:space="preserve"> </w:t>
      </w:r>
      <w:r w:rsidR="00EA22F1" w:rsidRPr="00EE2987">
        <w:rPr>
          <w:rFonts w:cs="KFGQPC Uthman Taha Naskh" w:hint="cs"/>
          <w:sz w:val="48"/>
          <w:szCs w:val="48"/>
          <w:rtl/>
        </w:rPr>
        <w:t xml:space="preserve">حتى </w:t>
      </w:r>
      <w:r w:rsidR="007C2B55" w:rsidRPr="00EE2987">
        <w:rPr>
          <w:rFonts w:cs="KFGQPC Uthman Taha Naskh"/>
          <w:sz w:val="48"/>
          <w:szCs w:val="48"/>
          <w:rtl/>
        </w:rPr>
        <w:t>حاجات</w:t>
      </w:r>
      <w:r w:rsidR="00393DE0">
        <w:rPr>
          <w:rFonts w:cs="KFGQPC Uthman Taha Naskh" w:hint="cs"/>
          <w:sz w:val="48"/>
          <w:szCs w:val="48"/>
          <w:rtl/>
        </w:rPr>
        <w:t>ِ</w:t>
      </w:r>
      <w:r w:rsidR="007C2B55" w:rsidRPr="00EE2987">
        <w:rPr>
          <w:rFonts w:cs="KFGQPC Uthman Taha Naskh"/>
          <w:sz w:val="48"/>
          <w:szCs w:val="48"/>
          <w:rtl/>
        </w:rPr>
        <w:t xml:space="preserve"> الدنيا، وانظر</w:t>
      </w:r>
      <w:r w:rsidR="00393DE0">
        <w:rPr>
          <w:rFonts w:cs="KFGQPC Uthman Taha Naskh" w:hint="cs"/>
          <w:sz w:val="48"/>
          <w:szCs w:val="48"/>
          <w:rtl/>
        </w:rPr>
        <w:t>ْ</w:t>
      </w:r>
      <w:r w:rsidR="007C2B55" w:rsidRPr="00EE2987">
        <w:rPr>
          <w:rFonts w:cs="KFGQPC Uthman Taha Naskh"/>
          <w:sz w:val="48"/>
          <w:szCs w:val="48"/>
          <w:rtl/>
        </w:rPr>
        <w:t xml:space="preserve"> </w:t>
      </w:r>
      <w:r w:rsidR="00393DE0">
        <w:rPr>
          <w:rFonts w:cs="KFGQPC Uthman Taha Naskh" w:hint="cs"/>
          <w:sz w:val="48"/>
          <w:szCs w:val="48"/>
          <w:rtl/>
        </w:rPr>
        <w:t>ل</w:t>
      </w:r>
      <w:r w:rsidR="007C2B55" w:rsidRPr="00EE2987">
        <w:rPr>
          <w:rFonts w:cs="KFGQPC Uthman Taha Naskh"/>
          <w:sz w:val="48"/>
          <w:szCs w:val="48"/>
          <w:rtl/>
        </w:rPr>
        <w:t>هذا الدعاء</w:t>
      </w:r>
      <w:r w:rsidR="00393DE0">
        <w:rPr>
          <w:rFonts w:cs="KFGQPC Uthman Taha Naskh" w:hint="cs"/>
          <w:sz w:val="48"/>
          <w:szCs w:val="48"/>
          <w:rtl/>
        </w:rPr>
        <w:t>ِ</w:t>
      </w:r>
      <w:r w:rsidR="007C2B55" w:rsidRPr="00EE2987">
        <w:rPr>
          <w:rFonts w:cs="KFGQPC Uthman Taha Naskh"/>
          <w:sz w:val="48"/>
          <w:szCs w:val="48"/>
          <w:rtl/>
        </w:rPr>
        <w:t xml:space="preserve"> كيف أورد</w:t>
      </w:r>
      <w:r w:rsidR="00C93A4D">
        <w:rPr>
          <w:rFonts w:cs="KFGQPC Uthman Taha Naskh" w:hint="cs"/>
          <w:sz w:val="48"/>
          <w:szCs w:val="48"/>
          <w:rtl/>
        </w:rPr>
        <w:t>َ</w:t>
      </w:r>
      <w:r w:rsidR="007C2B55" w:rsidRPr="00EE2987">
        <w:rPr>
          <w:rFonts w:cs="KFGQPC Uthman Taha Naskh"/>
          <w:sz w:val="48"/>
          <w:szCs w:val="48"/>
          <w:rtl/>
        </w:rPr>
        <w:t xml:space="preserve"> فيه الاستعاذة</w:t>
      </w:r>
      <w:r w:rsidR="00C93A4D">
        <w:rPr>
          <w:rFonts w:cs="KFGQPC Uthman Taha Naskh" w:hint="cs"/>
          <w:sz w:val="48"/>
          <w:szCs w:val="48"/>
          <w:rtl/>
        </w:rPr>
        <w:t>َ</w:t>
      </w:r>
      <w:r w:rsidR="007C2B55" w:rsidRPr="00EE2987">
        <w:rPr>
          <w:rFonts w:cs="KFGQPC Uthman Taha Naskh"/>
          <w:sz w:val="48"/>
          <w:szCs w:val="48"/>
          <w:rtl/>
        </w:rPr>
        <w:t xml:space="preserve"> بالله</w:t>
      </w:r>
      <w:r w:rsidR="00393DE0">
        <w:rPr>
          <w:rFonts w:cs="KFGQPC Uthman Taha Naskh" w:hint="cs"/>
          <w:sz w:val="48"/>
          <w:szCs w:val="48"/>
          <w:rtl/>
        </w:rPr>
        <w:t>ِ</w:t>
      </w:r>
      <w:r w:rsidR="007C2B55" w:rsidRPr="00EE2987">
        <w:rPr>
          <w:rFonts w:cs="KFGQPC Uthman Taha Naskh"/>
          <w:sz w:val="48"/>
          <w:szCs w:val="48"/>
          <w:rtl/>
        </w:rPr>
        <w:t xml:space="preserve"> أن ي</w:t>
      </w:r>
      <w:r w:rsidR="005A21E5">
        <w:rPr>
          <w:rFonts w:cs="KFGQPC Uthman Taha Naskh" w:hint="cs"/>
          <w:sz w:val="48"/>
          <w:szCs w:val="48"/>
          <w:rtl/>
        </w:rPr>
        <w:t>ُ</w:t>
      </w:r>
      <w:r w:rsidR="007C2B55" w:rsidRPr="00EE2987">
        <w:rPr>
          <w:rFonts w:cs="KFGQPC Uthman Taha Naskh"/>
          <w:sz w:val="48"/>
          <w:szCs w:val="48"/>
          <w:rtl/>
        </w:rPr>
        <w:t>ج</w:t>
      </w:r>
      <w:r w:rsidR="00393DE0">
        <w:rPr>
          <w:rFonts w:cs="KFGQPC Uthman Taha Naskh" w:hint="cs"/>
          <w:sz w:val="48"/>
          <w:szCs w:val="48"/>
          <w:rtl/>
        </w:rPr>
        <w:t>ِ</w:t>
      </w:r>
      <w:r w:rsidR="007C2B55" w:rsidRPr="00EE2987">
        <w:rPr>
          <w:rFonts w:cs="KFGQPC Uthman Taha Naskh"/>
          <w:sz w:val="48"/>
          <w:szCs w:val="48"/>
          <w:rtl/>
        </w:rPr>
        <w:t>ير</w:t>
      </w:r>
      <w:r w:rsidR="00C93A4D">
        <w:rPr>
          <w:rFonts w:cs="KFGQPC Uthman Taha Naskh" w:hint="cs"/>
          <w:sz w:val="48"/>
          <w:szCs w:val="48"/>
          <w:rtl/>
        </w:rPr>
        <w:t>َ</w:t>
      </w:r>
      <w:r w:rsidR="007C2B55" w:rsidRPr="00EE2987">
        <w:rPr>
          <w:rFonts w:cs="KFGQPC Uthman Taha Naskh"/>
          <w:sz w:val="48"/>
          <w:szCs w:val="48"/>
          <w:rtl/>
        </w:rPr>
        <w:t>ه</w:t>
      </w:r>
      <w:r w:rsidR="00393DE0">
        <w:rPr>
          <w:rFonts w:cs="KFGQPC Uthman Taha Naskh" w:hint="cs"/>
          <w:sz w:val="48"/>
          <w:szCs w:val="48"/>
          <w:rtl/>
        </w:rPr>
        <w:t>ُ</w:t>
      </w:r>
      <w:r w:rsidR="007C2B55" w:rsidRPr="00EE2987">
        <w:rPr>
          <w:rFonts w:cs="KFGQPC Uthman Taha Naskh"/>
          <w:sz w:val="48"/>
          <w:szCs w:val="48"/>
          <w:rtl/>
        </w:rPr>
        <w:t xml:space="preserve"> من منغصات</w:t>
      </w:r>
      <w:r w:rsidR="00393DE0">
        <w:rPr>
          <w:rFonts w:cs="KFGQPC Uthman Taha Naskh" w:hint="cs"/>
          <w:sz w:val="48"/>
          <w:szCs w:val="48"/>
          <w:rtl/>
        </w:rPr>
        <w:t>ِ</w:t>
      </w:r>
      <w:r w:rsidR="007C2B55" w:rsidRPr="00EE2987">
        <w:rPr>
          <w:rFonts w:cs="KFGQPC Uthman Taha Naskh"/>
          <w:sz w:val="48"/>
          <w:szCs w:val="48"/>
          <w:rtl/>
        </w:rPr>
        <w:t xml:space="preserve"> الحياة</w:t>
      </w:r>
      <w:r w:rsidR="00393DE0">
        <w:rPr>
          <w:rFonts w:cs="KFGQPC Uthman Taha Naskh" w:hint="cs"/>
          <w:sz w:val="48"/>
          <w:szCs w:val="48"/>
          <w:rtl/>
        </w:rPr>
        <w:t>ِ</w:t>
      </w:r>
      <w:r w:rsidR="007C2B55" w:rsidRPr="00EE2987">
        <w:rPr>
          <w:rFonts w:cs="KFGQPC Uthman Taha Naskh"/>
          <w:sz w:val="48"/>
          <w:szCs w:val="48"/>
          <w:rtl/>
        </w:rPr>
        <w:t xml:space="preserve">: </w:t>
      </w:r>
      <w:r w:rsidR="007C2B55" w:rsidRPr="00EE2987">
        <w:rPr>
          <w:rStyle w:val="Char4"/>
          <w:rFonts w:cs="KFGQPC Uthman Taha Naskh"/>
          <w:sz w:val="48"/>
          <w:szCs w:val="48"/>
          <w:rtl/>
        </w:rPr>
        <w:t>اللهُمَّ إِنِّي أَعُوذُ بِكَ مِنْ الهَ</w:t>
      </w:r>
      <w:r w:rsidR="007C2B55" w:rsidRPr="00EE2987">
        <w:rPr>
          <w:rStyle w:val="Char4"/>
          <w:rFonts w:cs="KFGQPC Uthman Taha Naskh" w:hint="cs"/>
          <w:sz w:val="48"/>
          <w:szCs w:val="48"/>
          <w:rtl/>
        </w:rPr>
        <w:t>مِّ</w:t>
      </w:r>
      <w:r w:rsidR="007C2B55" w:rsidRPr="00EE2987">
        <w:rPr>
          <w:rStyle w:val="Char4"/>
          <w:rFonts w:cs="KFGQPC Uthman Taha Naskh"/>
          <w:sz w:val="48"/>
          <w:szCs w:val="48"/>
          <w:rtl/>
        </w:rPr>
        <w:t xml:space="preserve"> وَالحَزَنِ</w:t>
      </w:r>
      <w:r w:rsidR="007C2B55" w:rsidRPr="00EE2987">
        <w:rPr>
          <w:rStyle w:val="Char4"/>
          <w:rFonts w:cs="KFGQPC Uthman Taha Naskh" w:hint="cs"/>
          <w:sz w:val="48"/>
          <w:szCs w:val="48"/>
          <w:rtl/>
        </w:rPr>
        <w:t>،</w:t>
      </w:r>
      <w:r w:rsidR="007C2B55" w:rsidRPr="00EE2987">
        <w:rPr>
          <w:rStyle w:val="Char4"/>
          <w:rFonts w:cs="KFGQPC Uthman Taha Naskh"/>
          <w:sz w:val="48"/>
          <w:szCs w:val="48"/>
          <w:rtl/>
        </w:rPr>
        <w:t xml:space="preserve"> وَالعَجْزِ وَالكَسَلِ</w:t>
      </w:r>
      <w:r w:rsidR="007C2B55" w:rsidRPr="00EE2987">
        <w:rPr>
          <w:rStyle w:val="Char4"/>
          <w:rFonts w:cs="KFGQPC Uthman Taha Naskh" w:hint="cs"/>
          <w:sz w:val="48"/>
          <w:szCs w:val="48"/>
          <w:rtl/>
        </w:rPr>
        <w:t>،</w:t>
      </w:r>
      <w:r w:rsidR="007C2B55" w:rsidRPr="00EE2987">
        <w:rPr>
          <w:rStyle w:val="Char4"/>
          <w:rFonts w:cs="KFGQPC Uthman Taha Naskh"/>
          <w:sz w:val="48"/>
          <w:szCs w:val="48"/>
          <w:rtl/>
        </w:rPr>
        <w:t xml:space="preserve"> وَالجُبْنِ وَالبُخْلِ</w:t>
      </w:r>
      <w:r w:rsidR="007C2B55" w:rsidRPr="00EE2987">
        <w:rPr>
          <w:rStyle w:val="Char4"/>
          <w:rFonts w:cs="KFGQPC Uthman Taha Naskh" w:hint="cs"/>
          <w:sz w:val="48"/>
          <w:szCs w:val="48"/>
          <w:rtl/>
        </w:rPr>
        <w:t>،</w:t>
      </w:r>
      <w:r w:rsidR="007C2B55" w:rsidRPr="00EE2987">
        <w:rPr>
          <w:rStyle w:val="Char4"/>
          <w:rFonts w:cs="KFGQPC Uthman Taha Naskh"/>
          <w:sz w:val="48"/>
          <w:szCs w:val="48"/>
          <w:rtl/>
        </w:rPr>
        <w:t xml:space="preserve"> وَض</w:t>
      </w:r>
      <w:r w:rsidR="00C84560" w:rsidRPr="00EE2987">
        <w:rPr>
          <w:rStyle w:val="Char4"/>
          <w:rFonts w:cs="KFGQPC Uthman Taha Naskh" w:hint="cs"/>
          <w:sz w:val="48"/>
          <w:szCs w:val="48"/>
          <w:rtl/>
        </w:rPr>
        <w:t>َ</w:t>
      </w:r>
      <w:r w:rsidR="007C2B55" w:rsidRPr="00EE2987">
        <w:rPr>
          <w:rStyle w:val="Char4"/>
          <w:rFonts w:cs="KFGQPC Uthman Taha Naskh"/>
          <w:sz w:val="48"/>
          <w:szCs w:val="48"/>
          <w:rtl/>
        </w:rPr>
        <w:t>ل</w:t>
      </w:r>
      <w:r w:rsidR="00C84560" w:rsidRPr="00EE2987">
        <w:rPr>
          <w:rStyle w:val="Char4"/>
          <w:rFonts w:cs="KFGQPC Uthman Taha Naskh" w:hint="cs"/>
          <w:sz w:val="48"/>
          <w:szCs w:val="48"/>
          <w:rtl/>
        </w:rPr>
        <w:t>َ</w:t>
      </w:r>
      <w:r w:rsidR="007C2B55" w:rsidRPr="00EE2987">
        <w:rPr>
          <w:rStyle w:val="Char4"/>
          <w:rFonts w:cs="KFGQPC Uthman Taha Naskh"/>
          <w:sz w:val="48"/>
          <w:szCs w:val="48"/>
          <w:rtl/>
        </w:rPr>
        <w:t>ع الدَّيْنِ</w:t>
      </w:r>
      <w:r w:rsidR="00C84560" w:rsidRPr="00EE2987">
        <w:rPr>
          <w:rStyle w:val="Char4"/>
          <w:rFonts w:cs="KFGQPC Uthman Taha Naskh" w:hint="cs"/>
          <w:b w:val="0"/>
          <w:bCs w:val="0"/>
          <w:sz w:val="48"/>
          <w:szCs w:val="48"/>
          <w:vertAlign w:val="superscript"/>
          <w:rtl/>
        </w:rPr>
        <w:t xml:space="preserve"> </w:t>
      </w:r>
      <w:r w:rsidR="007C2B55" w:rsidRPr="00EE2987">
        <w:rPr>
          <w:rStyle w:val="Char4"/>
          <w:rFonts w:cs="KFGQPC Uthman Taha Naskh"/>
          <w:sz w:val="48"/>
          <w:szCs w:val="48"/>
          <w:rtl/>
        </w:rPr>
        <w:t>وَغلبة الرِّجَالِ</w:t>
      </w:r>
      <w:r w:rsidR="007C2B55" w:rsidRPr="00EE2987">
        <w:rPr>
          <w:rStyle w:val="ae"/>
          <w:rFonts w:cs="KFGQPC Uthman Taha Naskh"/>
          <w:sz w:val="48"/>
          <w:szCs w:val="48"/>
          <w:rtl/>
        </w:rPr>
        <w:t>(</w:t>
      </w:r>
      <w:r w:rsidR="007C2B55" w:rsidRPr="0033132C">
        <w:rPr>
          <w:rStyle w:val="ae"/>
          <w:rFonts w:cs="KFGQPC Uthman Taha Naskh"/>
          <w:sz w:val="48"/>
          <w:szCs w:val="48"/>
          <w:rtl/>
        </w:rPr>
        <w:footnoteReference w:id="3"/>
      </w:r>
      <w:r w:rsidR="007C2B55" w:rsidRPr="00EE2987">
        <w:rPr>
          <w:rStyle w:val="ae"/>
          <w:rFonts w:cs="KFGQPC Uthman Taha Naskh"/>
          <w:sz w:val="48"/>
          <w:szCs w:val="48"/>
          <w:rtl/>
        </w:rPr>
        <w:t>)</w:t>
      </w:r>
      <w:r w:rsidR="00694E3B" w:rsidRPr="00EE2987">
        <w:rPr>
          <w:rFonts w:cs="KFGQPC Uthman Taha Naskh" w:hint="cs"/>
          <w:sz w:val="48"/>
          <w:szCs w:val="48"/>
          <w:rtl/>
        </w:rPr>
        <w:t xml:space="preserve">. </w:t>
      </w:r>
      <w:r w:rsidR="007C2B55" w:rsidRPr="00EE2987">
        <w:rPr>
          <w:rFonts w:cs="KFGQPC Uthman Taha Naskh" w:hint="cs"/>
          <w:sz w:val="48"/>
          <w:szCs w:val="48"/>
          <w:rtl/>
        </w:rPr>
        <w:t>بل</w:t>
      </w:r>
      <w:r w:rsidR="007C2B55" w:rsidRPr="00EE2987">
        <w:rPr>
          <w:rFonts w:cs="KFGQPC Uthman Taha Naskh"/>
          <w:sz w:val="48"/>
          <w:szCs w:val="48"/>
          <w:rtl/>
        </w:rPr>
        <w:t xml:space="preserve"> حتى لحظات</w:t>
      </w:r>
      <w:r w:rsidR="00393DE0">
        <w:rPr>
          <w:rFonts w:cs="KFGQPC Uthman Taha Naskh" w:hint="cs"/>
          <w:sz w:val="48"/>
          <w:szCs w:val="48"/>
          <w:rtl/>
        </w:rPr>
        <w:t>ِ</w:t>
      </w:r>
      <w:r w:rsidR="007C2B55" w:rsidRPr="00EE2987">
        <w:rPr>
          <w:rFonts w:cs="KFGQPC Uthman Taha Naskh"/>
          <w:sz w:val="48"/>
          <w:szCs w:val="48"/>
          <w:rtl/>
        </w:rPr>
        <w:t xml:space="preserve"> الق</w:t>
      </w:r>
      <w:r w:rsidR="005A21E5">
        <w:rPr>
          <w:rFonts w:cs="KFGQPC Uthman Taha Naskh" w:hint="cs"/>
          <w:sz w:val="48"/>
          <w:szCs w:val="48"/>
          <w:rtl/>
        </w:rPr>
        <w:t>ُ</w:t>
      </w:r>
      <w:r w:rsidR="007C2B55" w:rsidRPr="00EE2987">
        <w:rPr>
          <w:rFonts w:cs="KFGQPC Uthman Taha Naskh"/>
          <w:sz w:val="48"/>
          <w:szCs w:val="48"/>
          <w:rtl/>
        </w:rPr>
        <w:t>رب</w:t>
      </w:r>
      <w:r w:rsidR="00393DE0">
        <w:rPr>
          <w:rFonts w:cs="KFGQPC Uthman Taha Naskh" w:hint="cs"/>
          <w:sz w:val="48"/>
          <w:szCs w:val="48"/>
          <w:rtl/>
        </w:rPr>
        <w:t>ِ</w:t>
      </w:r>
      <w:r w:rsidR="007C2B55" w:rsidRPr="00EE2987">
        <w:rPr>
          <w:rFonts w:cs="KFGQPC Uthman Taha Naskh"/>
          <w:sz w:val="48"/>
          <w:szCs w:val="48"/>
          <w:rtl/>
        </w:rPr>
        <w:t xml:space="preserve"> الحميمية</w:t>
      </w:r>
      <w:r w:rsidR="00393DE0">
        <w:rPr>
          <w:rFonts w:cs="KFGQPC Uthman Taha Naskh" w:hint="cs"/>
          <w:sz w:val="48"/>
          <w:szCs w:val="48"/>
          <w:rtl/>
        </w:rPr>
        <w:t>ِ</w:t>
      </w:r>
      <w:r w:rsidR="007C2B55" w:rsidRPr="00EE2987">
        <w:rPr>
          <w:rFonts w:cs="KFGQPC Uthman Taha Naskh"/>
          <w:sz w:val="48"/>
          <w:szCs w:val="48"/>
          <w:rtl/>
        </w:rPr>
        <w:t xml:space="preserve"> </w:t>
      </w:r>
      <w:r w:rsidR="00581724" w:rsidRPr="00EE2987">
        <w:rPr>
          <w:rFonts w:cs="KFGQPC Uthman Taha Naskh" w:hint="cs"/>
          <w:sz w:val="48"/>
          <w:szCs w:val="48"/>
          <w:rtl/>
        </w:rPr>
        <w:t>مع</w:t>
      </w:r>
      <w:r w:rsidR="007C2B55" w:rsidRPr="00EE2987">
        <w:rPr>
          <w:rFonts w:cs="KFGQPC Uthman Taha Naskh"/>
          <w:sz w:val="48"/>
          <w:szCs w:val="48"/>
          <w:rtl/>
        </w:rPr>
        <w:t xml:space="preserve"> الزوجة</w:t>
      </w:r>
      <w:r w:rsidR="00393DE0">
        <w:rPr>
          <w:rFonts w:cs="KFGQPC Uthman Taha Naskh" w:hint="cs"/>
          <w:sz w:val="48"/>
          <w:szCs w:val="48"/>
          <w:rtl/>
        </w:rPr>
        <w:t>ِ</w:t>
      </w:r>
      <w:r w:rsidR="007C2B55" w:rsidRPr="00EE2987">
        <w:rPr>
          <w:rFonts w:cs="KFGQPC Uthman Taha Naskh"/>
          <w:sz w:val="48"/>
          <w:szCs w:val="48"/>
          <w:rtl/>
        </w:rPr>
        <w:t xml:space="preserve"> لها دعاؤها</w:t>
      </w:r>
      <w:r w:rsidR="007C2B55" w:rsidRPr="00EE2987">
        <w:rPr>
          <w:rFonts w:cs="KFGQPC Uthman Taha Naskh" w:hint="cs"/>
          <w:sz w:val="48"/>
          <w:szCs w:val="48"/>
          <w:rtl/>
        </w:rPr>
        <w:t>:</w:t>
      </w:r>
      <w:r w:rsidR="007C2B55" w:rsidRPr="00EE2987">
        <w:rPr>
          <w:rFonts w:cs="KFGQPC Uthman Taha Naskh"/>
          <w:sz w:val="48"/>
          <w:szCs w:val="48"/>
          <w:rtl/>
        </w:rPr>
        <w:t xml:space="preserve"> </w:t>
      </w:r>
      <w:r w:rsidR="007C2B55" w:rsidRPr="00EE2987">
        <w:rPr>
          <w:rStyle w:val="Char4"/>
          <w:rFonts w:cs="KFGQPC Uthman Taha Naskh"/>
          <w:sz w:val="48"/>
          <w:szCs w:val="48"/>
          <w:rtl/>
        </w:rPr>
        <w:t>بِاسْمِ الله، اللهُمَّ جَنِّبْنَا الشَّيْطَانَ وَجَنِّبْ الشَّيْطَانَ مَا رَزَقْتَنَا</w:t>
      </w:r>
      <w:r w:rsidR="007C2B55" w:rsidRPr="00EE2987">
        <w:rPr>
          <w:rStyle w:val="ae"/>
          <w:rFonts w:cs="KFGQPC Uthman Taha Naskh"/>
          <w:sz w:val="48"/>
          <w:szCs w:val="48"/>
          <w:rtl/>
        </w:rPr>
        <w:t>(</w:t>
      </w:r>
      <w:r w:rsidR="007C2B55" w:rsidRPr="0033132C">
        <w:rPr>
          <w:rStyle w:val="ae"/>
          <w:rFonts w:cs="KFGQPC Uthman Taha Naskh"/>
          <w:sz w:val="48"/>
          <w:szCs w:val="48"/>
          <w:rtl/>
        </w:rPr>
        <w:footnoteReference w:id="4"/>
      </w:r>
      <w:r w:rsidR="007C2B55" w:rsidRPr="00EE2987">
        <w:rPr>
          <w:rStyle w:val="ae"/>
          <w:rFonts w:cs="KFGQPC Uthman Taha Naskh"/>
          <w:sz w:val="48"/>
          <w:szCs w:val="48"/>
          <w:rtl/>
        </w:rPr>
        <w:t>)</w:t>
      </w:r>
      <w:r w:rsidR="00835B9C" w:rsidRPr="00EE2987">
        <w:rPr>
          <w:rFonts w:cs="KFGQPC Uthman Taha Naskh" w:hint="cs"/>
          <w:sz w:val="48"/>
          <w:szCs w:val="48"/>
          <w:rtl/>
        </w:rPr>
        <w:t>.</w:t>
      </w:r>
    </w:p>
    <w:p w14:paraId="0A1164BD" w14:textId="291A562F" w:rsidR="007C2B55" w:rsidRDefault="005A21E5" w:rsidP="00493043">
      <w:pPr>
        <w:rPr>
          <w:rFonts w:cs="KFGQPC Uthman Taha Naskh"/>
          <w:sz w:val="48"/>
          <w:szCs w:val="48"/>
          <w:rtl/>
        </w:rPr>
      </w:pPr>
      <w:r>
        <w:rPr>
          <w:rFonts w:cs="KFGQPC Uthman Taha Naskh" w:hint="cs"/>
          <w:sz w:val="48"/>
          <w:szCs w:val="48"/>
          <w:rtl/>
        </w:rPr>
        <w:t>بل</w:t>
      </w:r>
      <w:r w:rsidR="00393DE0">
        <w:rPr>
          <w:rFonts w:cs="KFGQPC Uthman Taha Naskh" w:hint="cs"/>
          <w:sz w:val="48"/>
          <w:szCs w:val="48"/>
          <w:rtl/>
        </w:rPr>
        <w:t>ْ</w:t>
      </w:r>
      <w:r>
        <w:rPr>
          <w:rFonts w:cs="KFGQPC Uthman Taha Naskh" w:hint="cs"/>
          <w:sz w:val="48"/>
          <w:szCs w:val="48"/>
          <w:rtl/>
        </w:rPr>
        <w:t xml:space="preserve"> </w:t>
      </w:r>
      <w:r w:rsidR="00C93A4D">
        <w:rPr>
          <w:rFonts w:cs="KFGQPC Uthman Taha Naskh" w:hint="cs"/>
          <w:sz w:val="48"/>
          <w:szCs w:val="48"/>
          <w:rtl/>
        </w:rPr>
        <w:t>لقد</w:t>
      </w:r>
      <w:r w:rsidR="00393DE0">
        <w:rPr>
          <w:rFonts w:cs="KFGQPC Uthman Taha Naskh" w:hint="cs"/>
          <w:sz w:val="48"/>
          <w:szCs w:val="48"/>
          <w:rtl/>
        </w:rPr>
        <w:t>ْ</w:t>
      </w:r>
      <w:r w:rsidR="00C93A4D">
        <w:rPr>
          <w:rFonts w:cs="KFGQPC Uthman Taha Naskh" w:hint="cs"/>
          <w:sz w:val="48"/>
          <w:szCs w:val="48"/>
          <w:rtl/>
        </w:rPr>
        <w:t xml:space="preserve"> </w:t>
      </w:r>
      <w:r w:rsidR="007C2B55" w:rsidRPr="0033132C">
        <w:rPr>
          <w:rFonts w:cs="KFGQPC Uthman Taha Naskh"/>
          <w:sz w:val="48"/>
          <w:szCs w:val="48"/>
          <w:rtl/>
        </w:rPr>
        <w:t>كان</w:t>
      </w:r>
      <w:r w:rsidR="00393DE0">
        <w:rPr>
          <w:rFonts w:cs="KFGQPC Uthman Taha Naskh" w:hint="cs"/>
          <w:sz w:val="48"/>
          <w:szCs w:val="48"/>
          <w:rtl/>
        </w:rPr>
        <w:t>َ</w:t>
      </w:r>
      <w:r w:rsidR="007C2B55" w:rsidRPr="0033132C">
        <w:rPr>
          <w:rFonts w:cs="KFGQPC Uthman Taha Naskh"/>
          <w:sz w:val="48"/>
          <w:szCs w:val="48"/>
          <w:rtl/>
        </w:rPr>
        <w:t xml:space="preserve"> في دعائه</w:t>
      </w:r>
      <w:r w:rsidR="00393DE0">
        <w:rPr>
          <w:rFonts w:cs="KFGQPC Uthman Taha Naskh" w:hint="cs"/>
          <w:sz w:val="48"/>
          <w:szCs w:val="48"/>
          <w:rtl/>
        </w:rPr>
        <w:t>ِ</w:t>
      </w:r>
      <w:r w:rsidR="007C2B55" w:rsidRPr="0033132C">
        <w:rPr>
          <w:rFonts w:cs="KFGQPC Uthman Taha Naskh"/>
          <w:sz w:val="48"/>
          <w:szCs w:val="48"/>
          <w:rtl/>
        </w:rPr>
        <w:t xml:space="preserve"> يتقصَّد</w:t>
      </w:r>
      <w:r>
        <w:rPr>
          <w:rFonts w:cs="KFGQPC Uthman Taha Naskh" w:hint="cs"/>
          <w:sz w:val="48"/>
          <w:szCs w:val="48"/>
          <w:rtl/>
        </w:rPr>
        <w:t>ُ</w:t>
      </w:r>
      <w:r w:rsidR="007C2B55" w:rsidRPr="0033132C">
        <w:rPr>
          <w:rFonts w:cs="KFGQPC Uthman Taha Naskh"/>
          <w:sz w:val="48"/>
          <w:szCs w:val="48"/>
          <w:rtl/>
        </w:rPr>
        <w:t xml:space="preserve"> جوامع</w:t>
      </w:r>
      <w:r w:rsidR="00C93A4D">
        <w:rPr>
          <w:rFonts w:cs="KFGQPC Uthman Taha Naskh" w:hint="cs"/>
          <w:sz w:val="48"/>
          <w:szCs w:val="48"/>
          <w:rtl/>
        </w:rPr>
        <w:t>َ</w:t>
      </w:r>
      <w:r w:rsidR="007C2B55" w:rsidRPr="0033132C">
        <w:rPr>
          <w:rFonts w:cs="KFGQPC Uthman Taha Naskh"/>
          <w:sz w:val="48"/>
          <w:szCs w:val="48"/>
          <w:rtl/>
        </w:rPr>
        <w:t xml:space="preserve"> الدعاء</w:t>
      </w:r>
      <w:r w:rsidR="00393DE0">
        <w:rPr>
          <w:rFonts w:cs="KFGQPC Uthman Taha Naskh" w:hint="cs"/>
          <w:sz w:val="48"/>
          <w:szCs w:val="48"/>
          <w:rtl/>
        </w:rPr>
        <w:t>ِ</w:t>
      </w:r>
      <w:r w:rsidR="007C2B55" w:rsidRPr="0033132C">
        <w:rPr>
          <w:rFonts w:cs="KFGQPC Uthman Taha Naskh"/>
          <w:sz w:val="48"/>
          <w:szCs w:val="48"/>
          <w:rtl/>
        </w:rPr>
        <w:t xml:space="preserve"> الجامعة</w:t>
      </w:r>
      <w:r w:rsidR="00C93A4D">
        <w:rPr>
          <w:rFonts w:cs="KFGQPC Uthman Taha Naskh" w:hint="cs"/>
          <w:sz w:val="48"/>
          <w:szCs w:val="48"/>
          <w:rtl/>
        </w:rPr>
        <w:t>َ</w:t>
      </w:r>
      <w:r w:rsidR="007C2B55" w:rsidRPr="0033132C">
        <w:rPr>
          <w:rFonts w:cs="KFGQPC Uthman Taha Naskh"/>
          <w:sz w:val="48"/>
          <w:szCs w:val="48"/>
          <w:rtl/>
        </w:rPr>
        <w:t xml:space="preserve"> لخير</w:t>
      </w:r>
      <w:r w:rsidR="00393DE0">
        <w:rPr>
          <w:rFonts w:cs="KFGQPC Uthman Taha Naskh" w:hint="cs"/>
          <w:sz w:val="48"/>
          <w:szCs w:val="48"/>
          <w:rtl/>
        </w:rPr>
        <w:t>َ</w:t>
      </w:r>
      <w:r w:rsidR="007C2B55" w:rsidRPr="0033132C">
        <w:rPr>
          <w:rFonts w:cs="KFGQPC Uthman Taha Naskh"/>
          <w:sz w:val="48"/>
          <w:szCs w:val="48"/>
          <w:rtl/>
        </w:rPr>
        <w:t>ي</w:t>
      </w:r>
      <w:r w:rsidR="00393DE0">
        <w:rPr>
          <w:rFonts w:cs="KFGQPC Uthman Taha Naskh" w:hint="cs"/>
          <w:sz w:val="48"/>
          <w:szCs w:val="48"/>
          <w:rtl/>
        </w:rPr>
        <w:t>ِ</w:t>
      </w:r>
      <w:r w:rsidR="007C2B55" w:rsidRPr="0033132C">
        <w:rPr>
          <w:rFonts w:cs="KFGQPC Uthman Taha Naskh"/>
          <w:sz w:val="48"/>
          <w:szCs w:val="48"/>
          <w:rtl/>
        </w:rPr>
        <w:t xml:space="preserve"> الدنيا والآخرة</w:t>
      </w:r>
      <w:r w:rsidR="00393DE0">
        <w:rPr>
          <w:rFonts w:cs="KFGQPC Uthman Taha Naskh" w:hint="cs"/>
          <w:sz w:val="48"/>
          <w:szCs w:val="48"/>
          <w:rtl/>
        </w:rPr>
        <w:t>ِ</w:t>
      </w:r>
      <w:r w:rsidR="007C2B55" w:rsidRPr="0033132C">
        <w:rPr>
          <w:rFonts w:cs="KFGQPC Uthman Taha Naskh"/>
          <w:sz w:val="48"/>
          <w:szCs w:val="48"/>
          <w:rtl/>
        </w:rPr>
        <w:t>، ولذا كان</w:t>
      </w:r>
      <w:r w:rsidR="00C93A4D">
        <w:rPr>
          <w:rFonts w:cs="KFGQPC Uthman Taha Naskh" w:hint="cs"/>
          <w:sz w:val="48"/>
          <w:szCs w:val="48"/>
          <w:rtl/>
        </w:rPr>
        <w:t>َ</w:t>
      </w:r>
      <w:r w:rsidR="007C2B55" w:rsidRPr="0033132C">
        <w:rPr>
          <w:rFonts w:cs="KFGQPC Uthman Taha Naskh"/>
          <w:sz w:val="48"/>
          <w:szCs w:val="48"/>
          <w:rtl/>
        </w:rPr>
        <w:t xml:space="preserve"> أكثر</w:t>
      </w:r>
      <w:r>
        <w:rPr>
          <w:rFonts w:cs="KFGQPC Uthman Taha Naskh" w:hint="cs"/>
          <w:sz w:val="48"/>
          <w:szCs w:val="48"/>
          <w:rtl/>
        </w:rPr>
        <w:t>ُ</w:t>
      </w:r>
      <w:r w:rsidR="007C2B55" w:rsidRPr="0033132C">
        <w:rPr>
          <w:rFonts w:cs="KFGQPC Uthman Taha Naskh"/>
          <w:sz w:val="48"/>
          <w:szCs w:val="48"/>
          <w:rtl/>
        </w:rPr>
        <w:t xml:space="preserve"> دعائ</w:t>
      </w:r>
      <w:r w:rsidR="00393DE0">
        <w:rPr>
          <w:rFonts w:cs="KFGQPC Uthman Taha Naskh" w:hint="cs"/>
          <w:sz w:val="48"/>
          <w:szCs w:val="48"/>
          <w:rtl/>
        </w:rPr>
        <w:t>ِ</w:t>
      </w:r>
      <w:r w:rsidR="007C2B55" w:rsidRPr="0033132C">
        <w:rPr>
          <w:rFonts w:cs="KFGQPC Uthman Taha Naskh"/>
          <w:sz w:val="48"/>
          <w:szCs w:val="48"/>
          <w:rtl/>
        </w:rPr>
        <w:t>ه</w:t>
      </w:r>
      <w:r w:rsidR="00393DE0">
        <w:rPr>
          <w:rFonts w:cs="KFGQPC Uthman Taha Naskh" w:hint="cs"/>
          <w:sz w:val="48"/>
          <w:szCs w:val="48"/>
          <w:rtl/>
        </w:rPr>
        <w:t>ِ</w:t>
      </w:r>
      <w:r w:rsidR="007C2B55" w:rsidRPr="0033132C">
        <w:rPr>
          <w:rFonts w:cs="KFGQPC Uthman Taha Naskh"/>
          <w:sz w:val="48"/>
          <w:szCs w:val="48"/>
          <w:rtl/>
        </w:rPr>
        <w:t xml:space="preserve">: </w:t>
      </w:r>
      <w:r w:rsidR="007C2B55" w:rsidRPr="0033132C">
        <w:rPr>
          <w:rStyle w:val="Char4"/>
          <w:rFonts w:cs="KFGQPC Uthman Taha Naskh"/>
          <w:sz w:val="48"/>
          <w:szCs w:val="48"/>
          <w:rtl/>
        </w:rPr>
        <w:t xml:space="preserve">رَبَّنَا آتِنَا فِي الدُّنْيَا حَسَنَةً وَفِي الآخِرَةِ حَسَنَةً وَقِنَا عَذَابَ </w:t>
      </w:r>
      <w:r w:rsidR="007C2B55" w:rsidRPr="0033132C">
        <w:rPr>
          <w:rStyle w:val="Char4"/>
          <w:rFonts w:cs="KFGQPC Uthman Taha Naskh" w:hint="cs"/>
          <w:sz w:val="48"/>
          <w:szCs w:val="48"/>
          <w:rtl/>
        </w:rPr>
        <w:lastRenderedPageBreak/>
        <w:t>النَّارِ</w:t>
      </w:r>
      <w:r w:rsidR="007C2B55" w:rsidRPr="0033132C">
        <w:rPr>
          <w:rStyle w:val="ae"/>
          <w:rFonts w:cs="KFGQPC Uthman Taha Naskh"/>
          <w:sz w:val="48"/>
          <w:szCs w:val="48"/>
          <w:rtl/>
        </w:rPr>
        <w:t>(</w:t>
      </w:r>
      <w:r w:rsidR="007C2B55" w:rsidRPr="0033132C">
        <w:rPr>
          <w:rStyle w:val="ae"/>
          <w:rFonts w:cs="KFGQPC Uthman Taha Naskh"/>
          <w:sz w:val="48"/>
          <w:szCs w:val="48"/>
          <w:rtl/>
        </w:rPr>
        <w:footnoteReference w:id="5"/>
      </w:r>
      <w:r w:rsidR="007C2B55" w:rsidRPr="0033132C">
        <w:rPr>
          <w:rStyle w:val="ae"/>
          <w:rFonts w:cs="KFGQPC Uthman Taha Naskh"/>
          <w:sz w:val="48"/>
          <w:szCs w:val="48"/>
          <w:rtl/>
        </w:rPr>
        <w:t>)</w:t>
      </w:r>
      <w:r w:rsidR="007C2B55" w:rsidRPr="0033132C">
        <w:rPr>
          <w:rFonts w:cs="KFGQPC Uthman Taha Naskh"/>
          <w:sz w:val="48"/>
          <w:szCs w:val="48"/>
          <w:rtl/>
        </w:rPr>
        <w:t>.</w:t>
      </w:r>
      <w:r w:rsidR="00493043">
        <w:rPr>
          <w:rFonts w:cs="KFGQPC Uthman Taha Naskh" w:hint="cs"/>
          <w:sz w:val="48"/>
          <w:szCs w:val="48"/>
          <w:rtl/>
        </w:rPr>
        <w:t xml:space="preserve"> </w:t>
      </w:r>
      <w:r w:rsidR="007C2B55" w:rsidRPr="0033132C">
        <w:rPr>
          <w:rFonts w:cs="KFGQPC Uthman Taha Naskh" w:hint="cs"/>
          <w:sz w:val="48"/>
          <w:szCs w:val="48"/>
          <w:rtl/>
        </w:rPr>
        <w:t>فانظر</w:t>
      </w:r>
      <w:r w:rsidR="009C1965">
        <w:rPr>
          <w:rFonts w:cs="KFGQPC Uthman Taha Naskh" w:hint="cs"/>
          <w:sz w:val="48"/>
          <w:szCs w:val="48"/>
          <w:rtl/>
        </w:rPr>
        <w:t>ْ</w:t>
      </w:r>
      <w:r w:rsidR="007C2B55" w:rsidRPr="0033132C">
        <w:rPr>
          <w:rFonts w:cs="KFGQPC Uthman Taha Naskh"/>
          <w:sz w:val="48"/>
          <w:szCs w:val="48"/>
          <w:rtl/>
        </w:rPr>
        <w:t xml:space="preserve"> هل ث</w:t>
      </w:r>
      <w:r w:rsidR="00C93A4D">
        <w:rPr>
          <w:rFonts w:cs="KFGQPC Uthman Taha Naskh" w:hint="cs"/>
          <w:sz w:val="48"/>
          <w:szCs w:val="48"/>
          <w:rtl/>
        </w:rPr>
        <w:t>َ</w:t>
      </w:r>
      <w:r w:rsidR="007C2B55" w:rsidRPr="0033132C">
        <w:rPr>
          <w:rFonts w:cs="KFGQPC Uthman Taha Naskh"/>
          <w:sz w:val="48"/>
          <w:szCs w:val="48"/>
          <w:rtl/>
        </w:rPr>
        <w:t>م</w:t>
      </w:r>
      <w:r w:rsidR="00393DE0">
        <w:rPr>
          <w:rFonts w:cs="KFGQPC Uthman Taha Naskh" w:hint="cs"/>
          <w:sz w:val="48"/>
          <w:szCs w:val="48"/>
          <w:rtl/>
        </w:rPr>
        <w:t>َّتَ</w:t>
      </w:r>
      <w:r w:rsidR="007C2B55" w:rsidRPr="0033132C">
        <w:rPr>
          <w:rFonts w:cs="KFGQPC Uthman Taha Naskh"/>
          <w:sz w:val="48"/>
          <w:szCs w:val="48"/>
          <w:rtl/>
        </w:rPr>
        <w:t xml:space="preserve"> خير</w:t>
      </w:r>
      <w:r>
        <w:rPr>
          <w:rFonts w:cs="KFGQPC Uthman Taha Naskh" w:hint="cs"/>
          <w:sz w:val="48"/>
          <w:szCs w:val="48"/>
          <w:rtl/>
        </w:rPr>
        <w:t>ٌ</w:t>
      </w:r>
      <w:r w:rsidR="007C2B55" w:rsidRPr="0033132C">
        <w:rPr>
          <w:rFonts w:cs="KFGQPC Uthman Taha Naskh"/>
          <w:sz w:val="48"/>
          <w:szCs w:val="48"/>
          <w:rtl/>
        </w:rPr>
        <w:t xml:space="preserve"> لم ي</w:t>
      </w:r>
      <w:r w:rsidR="00C93A4D">
        <w:rPr>
          <w:rFonts w:cs="KFGQPC Uthman Taha Naskh" w:hint="cs"/>
          <w:sz w:val="48"/>
          <w:szCs w:val="48"/>
          <w:rtl/>
        </w:rPr>
        <w:t>َ</w:t>
      </w:r>
      <w:r w:rsidR="007C2B55" w:rsidRPr="0033132C">
        <w:rPr>
          <w:rFonts w:cs="KFGQPC Uthman Taha Naskh"/>
          <w:sz w:val="48"/>
          <w:szCs w:val="48"/>
          <w:rtl/>
        </w:rPr>
        <w:t>ح</w:t>
      </w:r>
      <w:r w:rsidR="00393DE0">
        <w:rPr>
          <w:rFonts w:cs="KFGQPC Uthman Taha Naskh" w:hint="cs"/>
          <w:sz w:val="48"/>
          <w:szCs w:val="48"/>
          <w:rtl/>
        </w:rPr>
        <w:t>ْ</w:t>
      </w:r>
      <w:r w:rsidR="007C2B55" w:rsidRPr="0033132C">
        <w:rPr>
          <w:rFonts w:cs="KFGQPC Uthman Taha Naskh"/>
          <w:sz w:val="48"/>
          <w:szCs w:val="48"/>
          <w:rtl/>
        </w:rPr>
        <w:t>و</w:t>
      </w:r>
      <w:r w:rsidR="009C1965">
        <w:rPr>
          <w:rFonts w:cs="KFGQPC Uthman Taha Naskh" w:hint="cs"/>
          <w:sz w:val="48"/>
          <w:szCs w:val="48"/>
          <w:rtl/>
        </w:rPr>
        <w:t>ِ</w:t>
      </w:r>
      <w:r w:rsidR="007C2B55" w:rsidRPr="0033132C">
        <w:rPr>
          <w:rFonts w:cs="KFGQPC Uthman Taha Naskh"/>
          <w:sz w:val="48"/>
          <w:szCs w:val="48"/>
          <w:rtl/>
        </w:rPr>
        <w:t>ه</w:t>
      </w:r>
      <w:r w:rsidR="009C1965">
        <w:rPr>
          <w:rFonts w:cs="KFGQPC Uthman Taha Naskh" w:hint="cs"/>
          <w:sz w:val="48"/>
          <w:szCs w:val="48"/>
          <w:rtl/>
        </w:rPr>
        <w:t>ِ</w:t>
      </w:r>
      <w:r w:rsidR="007C2B55" w:rsidRPr="0033132C">
        <w:rPr>
          <w:rFonts w:cs="KFGQPC Uthman Taha Naskh"/>
          <w:sz w:val="48"/>
          <w:szCs w:val="48"/>
          <w:rtl/>
        </w:rPr>
        <w:t xml:space="preserve"> هذا الدعاء</w:t>
      </w:r>
      <w:r>
        <w:rPr>
          <w:rFonts w:cs="KFGQPC Uthman Taha Naskh" w:hint="cs"/>
          <w:sz w:val="48"/>
          <w:szCs w:val="48"/>
          <w:rtl/>
        </w:rPr>
        <w:t>ُ</w:t>
      </w:r>
      <w:r w:rsidR="00EE2987" w:rsidRPr="00EE2987">
        <w:rPr>
          <w:rFonts w:cs="KFGQPC Uthman Taha Naskh"/>
          <w:sz w:val="48"/>
          <w:szCs w:val="48"/>
          <w:rtl/>
        </w:rPr>
        <w:t xml:space="preserve"> </w:t>
      </w:r>
      <w:r w:rsidR="00EE2987" w:rsidRPr="0033132C">
        <w:rPr>
          <w:rFonts w:cs="KFGQPC Uthman Taha Naskh"/>
          <w:sz w:val="48"/>
          <w:szCs w:val="48"/>
          <w:rtl/>
        </w:rPr>
        <w:t>النبوي</w:t>
      </w:r>
      <w:r>
        <w:rPr>
          <w:rFonts w:cs="KFGQPC Uthman Taha Naskh" w:hint="cs"/>
          <w:sz w:val="48"/>
          <w:szCs w:val="48"/>
          <w:rtl/>
        </w:rPr>
        <w:t>ُ</w:t>
      </w:r>
      <w:r w:rsidR="00EE2987" w:rsidRPr="0033132C">
        <w:rPr>
          <w:rFonts w:cs="KFGQPC Uthman Taha Naskh"/>
          <w:sz w:val="48"/>
          <w:szCs w:val="48"/>
          <w:rtl/>
        </w:rPr>
        <w:t xml:space="preserve"> الجامع</w:t>
      </w:r>
      <w:r>
        <w:rPr>
          <w:rFonts w:cs="KFGQPC Uthman Taha Naskh" w:hint="cs"/>
          <w:sz w:val="48"/>
          <w:szCs w:val="48"/>
          <w:rtl/>
        </w:rPr>
        <w:t>ُ</w:t>
      </w:r>
      <w:r w:rsidR="007C2B55" w:rsidRPr="0033132C">
        <w:rPr>
          <w:rFonts w:cs="KFGQPC Uthman Taha Naskh"/>
          <w:sz w:val="48"/>
          <w:szCs w:val="48"/>
          <w:rtl/>
        </w:rPr>
        <w:t>، وهل ث</w:t>
      </w:r>
      <w:r w:rsidR="00C93A4D">
        <w:rPr>
          <w:rFonts w:cs="KFGQPC Uthman Taha Naskh" w:hint="cs"/>
          <w:sz w:val="48"/>
          <w:szCs w:val="48"/>
          <w:rtl/>
        </w:rPr>
        <w:t>َ</w:t>
      </w:r>
      <w:r w:rsidR="007C2B55" w:rsidRPr="0033132C">
        <w:rPr>
          <w:rFonts w:cs="KFGQPC Uthman Taha Naskh"/>
          <w:sz w:val="48"/>
          <w:szCs w:val="48"/>
          <w:rtl/>
        </w:rPr>
        <w:t>م</w:t>
      </w:r>
      <w:r w:rsidR="00393DE0">
        <w:rPr>
          <w:rFonts w:cs="KFGQPC Uthman Taha Naskh" w:hint="cs"/>
          <w:sz w:val="48"/>
          <w:szCs w:val="48"/>
          <w:rtl/>
        </w:rPr>
        <w:t>َّتَ</w:t>
      </w:r>
      <w:r w:rsidR="007C2B55" w:rsidRPr="0033132C">
        <w:rPr>
          <w:rFonts w:cs="KFGQPC Uthman Taha Naskh"/>
          <w:sz w:val="48"/>
          <w:szCs w:val="48"/>
          <w:rtl/>
        </w:rPr>
        <w:t xml:space="preserve"> شر</w:t>
      </w:r>
      <w:r>
        <w:rPr>
          <w:rFonts w:cs="KFGQPC Uthman Taha Naskh" w:hint="cs"/>
          <w:sz w:val="48"/>
          <w:szCs w:val="48"/>
          <w:rtl/>
        </w:rPr>
        <w:t>ٌ</w:t>
      </w:r>
      <w:r w:rsidR="007C2B55" w:rsidRPr="0033132C">
        <w:rPr>
          <w:rFonts w:cs="KFGQPC Uthman Taha Naskh"/>
          <w:sz w:val="48"/>
          <w:szCs w:val="48"/>
          <w:rtl/>
        </w:rPr>
        <w:t xml:space="preserve"> لم ي</w:t>
      </w:r>
      <w:r>
        <w:rPr>
          <w:rFonts w:cs="KFGQPC Uthman Taha Naskh" w:hint="cs"/>
          <w:sz w:val="48"/>
          <w:szCs w:val="48"/>
          <w:rtl/>
        </w:rPr>
        <w:t>ُ</w:t>
      </w:r>
      <w:r w:rsidR="007C2B55" w:rsidRPr="0033132C">
        <w:rPr>
          <w:rFonts w:cs="KFGQPC Uthman Taha Naskh"/>
          <w:sz w:val="48"/>
          <w:szCs w:val="48"/>
          <w:rtl/>
        </w:rPr>
        <w:t>ستدف</w:t>
      </w:r>
      <w:r w:rsidR="009C1965">
        <w:rPr>
          <w:rFonts w:cs="KFGQPC Uthman Taha Naskh" w:hint="cs"/>
          <w:sz w:val="48"/>
          <w:szCs w:val="48"/>
          <w:rtl/>
        </w:rPr>
        <w:t>َ</w:t>
      </w:r>
      <w:r w:rsidR="007C2B55" w:rsidRPr="0033132C">
        <w:rPr>
          <w:rFonts w:cs="KFGQPC Uthman Taha Naskh"/>
          <w:sz w:val="48"/>
          <w:szCs w:val="48"/>
          <w:rtl/>
        </w:rPr>
        <w:t>ع</w:t>
      </w:r>
      <w:r w:rsidR="009C1965">
        <w:rPr>
          <w:rFonts w:cs="KFGQPC Uthman Taha Naskh" w:hint="cs"/>
          <w:sz w:val="48"/>
          <w:szCs w:val="48"/>
          <w:rtl/>
        </w:rPr>
        <w:t>ْ</w:t>
      </w:r>
      <w:r w:rsidR="007C2B55" w:rsidRPr="0033132C">
        <w:rPr>
          <w:rFonts w:cs="KFGQPC Uthman Taha Naskh"/>
          <w:sz w:val="48"/>
          <w:szCs w:val="48"/>
          <w:rtl/>
        </w:rPr>
        <w:t xml:space="preserve"> بهذا الدعاء</w:t>
      </w:r>
      <w:r w:rsidR="009C1965">
        <w:rPr>
          <w:rFonts w:cs="KFGQPC Uthman Taha Naskh" w:hint="cs"/>
          <w:sz w:val="48"/>
          <w:szCs w:val="48"/>
          <w:rtl/>
        </w:rPr>
        <w:t>ِ</w:t>
      </w:r>
      <w:r w:rsidR="007C2B55" w:rsidRPr="0033132C">
        <w:rPr>
          <w:rFonts w:cs="KFGQPC Uthman Taha Naskh" w:hint="cs"/>
          <w:sz w:val="48"/>
          <w:szCs w:val="48"/>
          <w:rtl/>
        </w:rPr>
        <w:t>؟</w:t>
      </w:r>
    </w:p>
    <w:p w14:paraId="79FB5953" w14:textId="2C98E3B9" w:rsidR="00810CE0" w:rsidRDefault="00810CE0" w:rsidP="000A2B0F">
      <w:pPr>
        <w:pBdr>
          <w:bottom w:val="double" w:sz="6" w:space="1" w:color="auto"/>
        </w:pBdr>
        <w:rPr>
          <w:rFonts w:cs="KFGQPC Uthman Taha Naskh"/>
          <w:sz w:val="48"/>
          <w:szCs w:val="48"/>
          <w:rtl/>
        </w:rPr>
      </w:pPr>
      <w:r>
        <w:rPr>
          <w:rFonts w:cs="KFGQPC Uthman Taha Naskh" w:hint="cs"/>
          <w:sz w:val="48"/>
          <w:szCs w:val="48"/>
          <w:rtl/>
        </w:rPr>
        <w:t>فالدعاء</w:t>
      </w:r>
      <w:r w:rsidR="00C93A4D">
        <w:rPr>
          <w:rFonts w:cs="KFGQPC Uthman Taha Naskh" w:hint="cs"/>
          <w:sz w:val="48"/>
          <w:szCs w:val="48"/>
          <w:rtl/>
        </w:rPr>
        <w:t>َ</w:t>
      </w:r>
      <w:r>
        <w:rPr>
          <w:rFonts w:cs="KFGQPC Uthman Taha Naskh" w:hint="cs"/>
          <w:sz w:val="48"/>
          <w:szCs w:val="48"/>
          <w:rtl/>
        </w:rPr>
        <w:t xml:space="preserve"> الدعاء</w:t>
      </w:r>
      <w:r w:rsidR="00C93A4D">
        <w:rPr>
          <w:rFonts w:cs="KFGQPC Uthman Taha Naskh" w:hint="cs"/>
          <w:sz w:val="48"/>
          <w:szCs w:val="48"/>
          <w:rtl/>
        </w:rPr>
        <w:t>َ</w:t>
      </w:r>
      <w:r>
        <w:rPr>
          <w:rFonts w:cs="KFGQPC Uthman Taha Naskh" w:hint="cs"/>
          <w:sz w:val="48"/>
          <w:szCs w:val="48"/>
          <w:rtl/>
        </w:rPr>
        <w:t xml:space="preserve"> </w:t>
      </w:r>
      <w:r w:rsidRPr="00810CE0">
        <w:rPr>
          <w:rFonts w:cs="KFGQPC Uthman Taha Naskh"/>
          <w:sz w:val="48"/>
          <w:szCs w:val="48"/>
          <w:rtl/>
        </w:rPr>
        <w:t xml:space="preserve">يا </w:t>
      </w:r>
      <w:r w:rsidR="00EE2987">
        <w:rPr>
          <w:rFonts w:cs="KFGQPC Uthman Taha Naskh" w:hint="cs"/>
          <w:sz w:val="48"/>
          <w:szCs w:val="48"/>
          <w:rtl/>
        </w:rPr>
        <w:t>زاهداً ب</w:t>
      </w:r>
      <w:r w:rsidRPr="00810CE0">
        <w:rPr>
          <w:rFonts w:cs="KFGQPC Uthman Taha Naskh"/>
          <w:sz w:val="48"/>
          <w:szCs w:val="48"/>
          <w:rtl/>
        </w:rPr>
        <w:t>الدعاء</w:t>
      </w:r>
      <w:r w:rsidR="009C1965">
        <w:rPr>
          <w:rFonts w:cs="KFGQPC Uthman Taha Naskh" w:hint="cs"/>
          <w:sz w:val="48"/>
          <w:szCs w:val="48"/>
          <w:rtl/>
        </w:rPr>
        <w:t>ِ</w:t>
      </w:r>
      <w:r w:rsidR="000A2B0F">
        <w:rPr>
          <w:rFonts w:cs="KFGQPC Uthman Taha Naskh" w:hint="cs"/>
          <w:sz w:val="48"/>
          <w:szCs w:val="48"/>
          <w:rtl/>
        </w:rPr>
        <w:t xml:space="preserve"> برغم</w:t>
      </w:r>
      <w:r w:rsidR="009C1965">
        <w:rPr>
          <w:rFonts w:cs="KFGQPC Uthman Taha Naskh" w:hint="cs"/>
          <w:sz w:val="48"/>
          <w:szCs w:val="48"/>
          <w:rtl/>
        </w:rPr>
        <w:t>ِ</w:t>
      </w:r>
      <w:r w:rsidR="000A2B0F">
        <w:rPr>
          <w:rFonts w:cs="KFGQPC Uthman Taha Naskh" w:hint="cs"/>
          <w:sz w:val="48"/>
          <w:szCs w:val="48"/>
          <w:rtl/>
        </w:rPr>
        <w:t xml:space="preserve"> </w:t>
      </w:r>
      <w:r w:rsidR="009C1965">
        <w:rPr>
          <w:rFonts w:cs="KFGQPC Uthman Taha Naskh" w:hint="cs"/>
          <w:sz w:val="48"/>
          <w:szCs w:val="48"/>
          <w:rtl/>
        </w:rPr>
        <w:t>ثمرتِهِ</w:t>
      </w:r>
      <w:r w:rsidR="00984C15">
        <w:rPr>
          <w:rFonts w:cs="KFGQPC Uthman Taha Naskh" w:hint="cs"/>
          <w:sz w:val="48"/>
          <w:szCs w:val="48"/>
          <w:rtl/>
        </w:rPr>
        <w:t>، ويا عاجزاً عنه برغم</w:t>
      </w:r>
      <w:r w:rsidR="009C1965">
        <w:rPr>
          <w:rFonts w:cs="KFGQPC Uthman Taha Naskh" w:hint="cs"/>
          <w:sz w:val="48"/>
          <w:szCs w:val="48"/>
          <w:rtl/>
        </w:rPr>
        <w:t>ِ</w:t>
      </w:r>
      <w:r w:rsidR="00984C15">
        <w:rPr>
          <w:rFonts w:cs="KFGQPC Uthman Taha Naskh" w:hint="cs"/>
          <w:sz w:val="48"/>
          <w:szCs w:val="48"/>
          <w:rtl/>
        </w:rPr>
        <w:t xml:space="preserve"> </w:t>
      </w:r>
      <w:r w:rsidR="000A2B0F">
        <w:rPr>
          <w:rFonts w:cs="KFGQPC Uthman Taha Naskh" w:hint="cs"/>
          <w:sz w:val="48"/>
          <w:szCs w:val="48"/>
          <w:rtl/>
        </w:rPr>
        <w:t>سهولت</w:t>
      </w:r>
      <w:r w:rsidR="009C1965">
        <w:rPr>
          <w:rFonts w:cs="KFGQPC Uthman Taha Naskh" w:hint="cs"/>
          <w:sz w:val="48"/>
          <w:szCs w:val="48"/>
          <w:rtl/>
        </w:rPr>
        <w:t>ِ</w:t>
      </w:r>
      <w:r w:rsidR="000A2B0F">
        <w:rPr>
          <w:rFonts w:cs="KFGQPC Uthman Taha Naskh" w:hint="cs"/>
          <w:sz w:val="48"/>
          <w:szCs w:val="48"/>
          <w:rtl/>
        </w:rPr>
        <w:t>ه</w:t>
      </w:r>
      <w:r w:rsidR="009C1965">
        <w:rPr>
          <w:rFonts w:cs="KFGQPC Uthman Taha Naskh" w:hint="cs"/>
          <w:sz w:val="48"/>
          <w:szCs w:val="48"/>
          <w:rtl/>
        </w:rPr>
        <w:t>ِ</w:t>
      </w:r>
      <w:r w:rsidR="00E31074">
        <w:rPr>
          <w:rFonts w:cs="KFGQPC Uthman Taha Naskh" w:hint="cs"/>
          <w:sz w:val="48"/>
          <w:szCs w:val="48"/>
          <w:rtl/>
        </w:rPr>
        <w:t>.</w:t>
      </w:r>
      <w:r>
        <w:rPr>
          <w:rFonts w:cs="KFGQPC Uthman Taha Naskh" w:hint="cs"/>
          <w:sz w:val="48"/>
          <w:szCs w:val="48"/>
          <w:rtl/>
        </w:rPr>
        <w:t xml:space="preserve"> </w:t>
      </w:r>
      <w:r w:rsidR="00984C15">
        <w:rPr>
          <w:rFonts w:cs="KFGQPC Uthman Taha Naskh" w:hint="cs"/>
          <w:sz w:val="48"/>
          <w:szCs w:val="48"/>
          <w:rtl/>
        </w:rPr>
        <w:t>ألم تعلم</w:t>
      </w:r>
      <w:r w:rsidR="009C1965">
        <w:rPr>
          <w:rFonts w:cs="KFGQPC Uthman Taha Naskh" w:hint="cs"/>
          <w:sz w:val="48"/>
          <w:szCs w:val="48"/>
          <w:rtl/>
        </w:rPr>
        <w:t>ْ</w:t>
      </w:r>
      <w:r w:rsidR="00984C15">
        <w:rPr>
          <w:rFonts w:cs="KFGQPC Uthman Taha Naskh" w:hint="cs"/>
          <w:sz w:val="48"/>
          <w:szCs w:val="48"/>
          <w:rtl/>
        </w:rPr>
        <w:t xml:space="preserve"> أن</w:t>
      </w:r>
      <w:r w:rsidR="000A2B0F">
        <w:rPr>
          <w:rFonts w:cs="KFGQPC Uthman Taha Naskh" w:hint="cs"/>
          <w:sz w:val="48"/>
          <w:szCs w:val="48"/>
          <w:rtl/>
        </w:rPr>
        <w:t xml:space="preserve"> </w:t>
      </w:r>
      <w:r w:rsidR="000A2B0F" w:rsidRPr="000A2B0F">
        <w:rPr>
          <w:rFonts w:cs="KFGQPC Uthman Taha Naskh"/>
          <w:sz w:val="48"/>
          <w:szCs w:val="48"/>
          <w:rtl/>
        </w:rPr>
        <w:t>رَسُول</w:t>
      </w:r>
      <w:r w:rsidR="005A21E5">
        <w:rPr>
          <w:rFonts w:cs="KFGQPC Uthman Taha Naskh" w:hint="cs"/>
          <w:sz w:val="48"/>
          <w:szCs w:val="48"/>
          <w:rtl/>
        </w:rPr>
        <w:t>َ</w:t>
      </w:r>
      <w:r w:rsidR="000A2B0F" w:rsidRPr="000A2B0F">
        <w:rPr>
          <w:rFonts w:cs="KFGQPC Uthman Taha Naskh"/>
          <w:sz w:val="48"/>
          <w:szCs w:val="48"/>
          <w:rtl/>
        </w:rPr>
        <w:t xml:space="preserve"> اللَّهِ </w:t>
      </w:r>
      <w:r w:rsidR="000A2B0F">
        <w:rPr>
          <w:rFonts w:cs="KFGQPC Uthman Taha Naskh" w:hint="cs"/>
          <w:sz w:val="48"/>
          <w:szCs w:val="48"/>
          <w:rtl/>
        </w:rPr>
        <w:t>-صَلَّى اللهُ عَلَيْهِ وَسَلَّمَ-</w:t>
      </w:r>
      <w:r w:rsidR="00984C15">
        <w:rPr>
          <w:rFonts w:cs="KFGQPC Uthman Taha Naskh" w:hint="cs"/>
          <w:sz w:val="48"/>
          <w:szCs w:val="48"/>
          <w:rtl/>
        </w:rPr>
        <w:t xml:space="preserve"> قالَ</w:t>
      </w:r>
      <w:r w:rsidR="000A2B0F">
        <w:rPr>
          <w:rFonts w:cs="KFGQPC Uthman Taha Naskh" w:hint="cs"/>
          <w:sz w:val="48"/>
          <w:szCs w:val="48"/>
          <w:rtl/>
        </w:rPr>
        <w:t xml:space="preserve">: </w:t>
      </w:r>
      <w:r w:rsidR="000A2B0F" w:rsidRPr="00984C15">
        <w:rPr>
          <w:rFonts w:cs="KFGQPC Uthman Taha Naskh"/>
          <w:b/>
          <w:bCs/>
          <w:sz w:val="48"/>
          <w:szCs w:val="48"/>
          <w:rtl/>
        </w:rPr>
        <w:t>أَعْجَز</w:t>
      </w:r>
      <w:r w:rsidR="005A21E5">
        <w:rPr>
          <w:rFonts w:cs="KFGQPC Uthman Taha Naskh" w:hint="cs"/>
          <w:b/>
          <w:bCs/>
          <w:sz w:val="48"/>
          <w:szCs w:val="48"/>
          <w:rtl/>
        </w:rPr>
        <w:t>ُ</w:t>
      </w:r>
      <w:r w:rsidR="000A2B0F" w:rsidRPr="00984C15">
        <w:rPr>
          <w:rFonts w:cs="KFGQPC Uthman Taha Naskh"/>
          <w:b/>
          <w:bCs/>
          <w:sz w:val="48"/>
          <w:szCs w:val="48"/>
          <w:rtl/>
        </w:rPr>
        <w:t xml:space="preserve"> النَّاسِ ‌مَنْ ‌عَجَزَ ‌عَنِ الدُّعَاءِ</w:t>
      </w:r>
      <w:r w:rsidR="000A2B0F" w:rsidRPr="000A2B0F">
        <w:rPr>
          <w:rStyle w:val="ae"/>
          <w:rtl/>
        </w:rPr>
        <w:t>(</w:t>
      </w:r>
      <w:r w:rsidR="000A2B0F">
        <w:rPr>
          <w:rStyle w:val="ae"/>
          <w:rtl/>
        </w:rPr>
        <w:footnoteReference w:id="6"/>
      </w:r>
      <w:r w:rsidR="000A2B0F" w:rsidRPr="000A2B0F">
        <w:rPr>
          <w:rStyle w:val="ae"/>
          <w:rtl/>
        </w:rPr>
        <w:t>)</w:t>
      </w:r>
      <w:r w:rsidR="000A2B0F">
        <w:rPr>
          <w:rFonts w:cs="KFGQPC Uthman Taha Naskh" w:hint="cs"/>
          <w:sz w:val="48"/>
          <w:szCs w:val="48"/>
          <w:rtl/>
        </w:rPr>
        <w:t>.</w:t>
      </w:r>
    </w:p>
    <w:p w14:paraId="24BCF5C5" w14:textId="77777777" w:rsidR="00906739" w:rsidRDefault="00906739" w:rsidP="00906739">
      <w:pPr>
        <w:pStyle w:val="aff"/>
        <w:ind w:left="282" w:firstLine="425"/>
        <w:rPr>
          <w:rFonts w:cs="KFGQPC Uthman Taha Naskh"/>
          <w:sz w:val="48"/>
          <w:szCs w:val="48"/>
          <w:rtl/>
        </w:rPr>
      </w:pPr>
      <w:r w:rsidRPr="001716F6">
        <w:rPr>
          <w:rFonts w:cs="KFGQPC Uthman Taha Naskh" w:hint="cs"/>
          <w:sz w:val="48"/>
          <w:szCs w:val="48"/>
          <w:rtl/>
        </w:rPr>
        <w:t>الحمدُ للهِ اللطيفِ الخبيرِ، وصلى اللهُ وسلمَ على البشيرِ النذيرِ. أما بعدُ</w:t>
      </w:r>
      <w:r w:rsidRPr="000C2403">
        <w:rPr>
          <w:rFonts w:cs="KFGQPC Uthman Taha Naskh" w:hint="cs"/>
          <w:sz w:val="48"/>
          <w:szCs w:val="48"/>
          <w:rtl/>
        </w:rPr>
        <w:t xml:space="preserve">: </w:t>
      </w:r>
    </w:p>
    <w:p w14:paraId="01D03640" w14:textId="061A5E89" w:rsidR="00BB2613" w:rsidRPr="00BB2613" w:rsidRDefault="00906739" w:rsidP="00BB2613">
      <w:pPr>
        <w:pStyle w:val="aff"/>
        <w:ind w:left="282" w:firstLine="425"/>
        <w:rPr>
          <w:rFonts w:cs="KFGQPC Uthman Taha Naskh"/>
          <w:sz w:val="48"/>
          <w:szCs w:val="48"/>
          <w:rtl/>
        </w:rPr>
      </w:pPr>
      <w:r>
        <w:rPr>
          <w:rFonts w:cs="KFGQPC Uthman Taha Naskh" w:hint="cs"/>
          <w:sz w:val="48"/>
          <w:szCs w:val="48"/>
          <w:rtl/>
        </w:rPr>
        <w:t>ف</w:t>
      </w:r>
      <w:r w:rsidR="006676BD" w:rsidRPr="00BB2613">
        <w:rPr>
          <w:rFonts w:cs="KFGQPC Uthman Taha Naskh" w:hint="cs"/>
          <w:sz w:val="48"/>
          <w:szCs w:val="48"/>
          <w:rtl/>
        </w:rPr>
        <w:t xml:space="preserve">هل </w:t>
      </w:r>
      <w:r w:rsidR="007C2B55" w:rsidRPr="00BB2613">
        <w:rPr>
          <w:rFonts w:cs="KFGQPC Uthman Taha Naskh" w:hint="cs"/>
          <w:sz w:val="48"/>
          <w:szCs w:val="48"/>
          <w:rtl/>
        </w:rPr>
        <w:t>سع</w:t>
      </w:r>
      <w:r w:rsidR="005A21E5">
        <w:rPr>
          <w:rFonts w:cs="KFGQPC Uthman Taha Naskh" w:hint="cs"/>
          <w:sz w:val="48"/>
          <w:szCs w:val="48"/>
          <w:rtl/>
        </w:rPr>
        <w:t>ِ</w:t>
      </w:r>
      <w:r w:rsidR="007C2B55" w:rsidRPr="00BB2613">
        <w:rPr>
          <w:rFonts w:cs="KFGQPC Uthman Taha Naskh" w:hint="cs"/>
          <w:sz w:val="48"/>
          <w:szCs w:val="48"/>
          <w:rtl/>
        </w:rPr>
        <w:t>د</w:t>
      </w:r>
      <w:r w:rsidR="00C93A4D">
        <w:rPr>
          <w:rFonts w:cs="KFGQPC Uthman Taha Naskh" w:hint="cs"/>
          <w:sz w:val="48"/>
          <w:szCs w:val="48"/>
          <w:rtl/>
        </w:rPr>
        <w:t>َ</w:t>
      </w:r>
      <w:r w:rsidR="007C2B55" w:rsidRPr="00BB2613">
        <w:rPr>
          <w:rFonts w:cs="KFGQPC Uthman Taha Naskh" w:hint="cs"/>
          <w:sz w:val="48"/>
          <w:szCs w:val="48"/>
          <w:rtl/>
        </w:rPr>
        <w:t>ت</w:t>
      </w:r>
      <w:r w:rsidR="005A21E5">
        <w:rPr>
          <w:rFonts w:cs="KFGQPC Uthman Taha Naskh" w:hint="cs"/>
          <w:sz w:val="48"/>
          <w:szCs w:val="48"/>
          <w:rtl/>
        </w:rPr>
        <w:t>ْ</w:t>
      </w:r>
      <w:r w:rsidR="007C2B55" w:rsidRPr="00BB2613">
        <w:rPr>
          <w:rFonts w:cs="KFGQPC Uthman Taha Naskh"/>
          <w:sz w:val="48"/>
          <w:szCs w:val="48"/>
          <w:rtl/>
        </w:rPr>
        <w:t xml:space="preserve"> </w:t>
      </w:r>
      <w:r w:rsidR="006676BD" w:rsidRPr="00BB2613">
        <w:rPr>
          <w:rFonts w:cs="KFGQPC Uthman Taha Naskh" w:hint="cs"/>
          <w:sz w:val="48"/>
          <w:szCs w:val="48"/>
          <w:rtl/>
        </w:rPr>
        <w:t>أمة</w:t>
      </w:r>
      <w:r w:rsidR="005A21E5">
        <w:rPr>
          <w:rFonts w:cs="KFGQPC Uthman Taha Naskh" w:hint="cs"/>
          <w:sz w:val="48"/>
          <w:szCs w:val="48"/>
          <w:rtl/>
        </w:rPr>
        <w:t>ُ</w:t>
      </w:r>
      <w:r w:rsidR="006676BD" w:rsidRPr="00BB2613">
        <w:rPr>
          <w:rFonts w:cs="KFGQPC Uthman Taha Naskh" w:hint="cs"/>
          <w:sz w:val="48"/>
          <w:szCs w:val="48"/>
          <w:rtl/>
        </w:rPr>
        <w:t xml:space="preserve"> محمد</w:t>
      </w:r>
      <w:r w:rsidR="005A21E5">
        <w:rPr>
          <w:rFonts w:cs="KFGQPC Uthman Taha Naskh" w:hint="cs"/>
          <w:sz w:val="48"/>
          <w:szCs w:val="48"/>
          <w:rtl/>
        </w:rPr>
        <w:t>ٍ</w:t>
      </w:r>
      <w:r w:rsidR="007C2B55" w:rsidRPr="00BB2613">
        <w:rPr>
          <w:rFonts w:cs="KFGQPC Uthman Taha Naskh"/>
          <w:sz w:val="48"/>
          <w:szCs w:val="48"/>
          <w:rtl/>
        </w:rPr>
        <w:t xml:space="preserve"> بدعوات</w:t>
      </w:r>
      <w:r w:rsidR="005A21E5">
        <w:rPr>
          <w:rFonts w:cs="KFGQPC Uthman Taha Naskh" w:hint="cs"/>
          <w:sz w:val="48"/>
          <w:szCs w:val="48"/>
          <w:rtl/>
        </w:rPr>
        <w:t>ِ</w:t>
      </w:r>
      <w:r w:rsidR="006676BD" w:rsidRPr="00BB2613">
        <w:rPr>
          <w:rFonts w:cs="KFGQPC Uthman Taha Naskh" w:hint="cs"/>
          <w:sz w:val="48"/>
          <w:szCs w:val="48"/>
          <w:rtl/>
        </w:rPr>
        <w:t xml:space="preserve"> محمد</w:t>
      </w:r>
      <w:r w:rsidR="005A21E5">
        <w:rPr>
          <w:rFonts w:cs="KFGQPC Uthman Taha Naskh" w:hint="cs"/>
          <w:sz w:val="48"/>
          <w:szCs w:val="48"/>
          <w:rtl/>
        </w:rPr>
        <w:t>ٍ</w:t>
      </w:r>
      <w:r w:rsidR="006676BD" w:rsidRPr="00BB2613">
        <w:rPr>
          <w:rFonts w:cs="KFGQPC Uthman Taha Naskh" w:hint="cs"/>
          <w:sz w:val="48"/>
          <w:szCs w:val="48"/>
          <w:rtl/>
        </w:rPr>
        <w:t xml:space="preserve"> -صَلَّى اللهُ عَلَيْهِ وَسَلَّمَ-؟!</w:t>
      </w:r>
    </w:p>
    <w:p w14:paraId="5301760C" w14:textId="5D5D387C" w:rsidR="007C2B55" w:rsidRPr="0033132C" w:rsidRDefault="006676BD" w:rsidP="006676BD">
      <w:pPr>
        <w:pStyle w:val="aff"/>
        <w:ind w:left="282" w:firstLine="425"/>
        <w:rPr>
          <w:rFonts w:cs="KFGQPC Uthman Taha Naskh"/>
          <w:sz w:val="48"/>
          <w:szCs w:val="48"/>
          <w:rtl/>
        </w:rPr>
      </w:pPr>
      <w:r>
        <w:rPr>
          <w:rFonts w:cs="KFGQPC Uthman Taha Naskh" w:hint="cs"/>
          <w:sz w:val="48"/>
          <w:szCs w:val="48"/>
          <w:rtl/>
        </w:rPr>
        <w:t>والجواب</w:t>
      </w:r>
      <w:r w:rsidR="005A21E5">
        <w:rPr>
          <w:rFonts w:cs="KFGQPC Uthman Taha Naskh" w:hint="cs"/>
          <w:sz w:val="48"/>
          <w:szCs w:val="48"/>
          <w:rtl/>
        </w:rPr>
        <w:t>ُ</w:t>
      </w:r>
      <w:r>
        <w:rPr>
          <w:rFonts w:cs="KFGQPC Uthman Taha Naskh" w:hint="cs"/>
          <w:sz w:val="48"/>
          <w:szCs w:val="48"/>
          <w:rtl/>
        </w:rPr>
        <w:t>: ن</w:t>
      </w:r>
      <w:r w:rsidR="00C93A4D">
        <w:rPr>
          <w:rFonts w:cs="KFGQPC Uthman Taha Naskh" w:hint="cs"/>
          <w:sz w:val="48"/>
          <w:szCs w:val="48"/>
          <w:rtl/>
        </w:rPr>
        <w:t>َ</w:t>
      </w:r>
      <w:r>
        <w:rPr>
          <w:rFonts w:cs="KFGQPC Uthman Taha Naskh" w:hint="cs"/>
          <w:sz w:val="48"/>
          <w:szCs w:val="48"/>
          <w:rtl/>
        </w:rPr>
        <w:t>ع</w:t>
      </w:r>
      <w:r w:rsidR="00C93A4D">
        <w:rPr>
          <w:rFonts w:cs="KFGQPC Uthman Taha Naskh" w:hint="cs"/>
          <w:sz w:val="48"/>
          <w:szCs w:val="48"/>
          <w:rtl/>
        </w:rPr>
        <w:t>َ</w:t>
      </w:r>
      <w:r>
        <w:rPr>
          <w:rFonts w:cs="KFGQPC Uthman Taha Naskh" w:hint="cs"/>
          <w:sz w:val="48"/>
          <w:szCs w:val="48"/>
          <w:rtl/>
        </w:rPr>
        <w:t>م إي</w:t>
      </w:r>
      <w:r w:rsidR="005A21E5">
        <w:rPr>
          <w:rFonts w:cs="KFGQPC Uthman Taha Naskh" w:hint="cs"/>
          <w:sz w:val="48"/>
          <w:szCs w:val="48"/>
          <w:rtl/>
        </w:rPr>
        <w:t>ْ</w:t>
      </w:r>
      <w:r>
        <w:rPr>
          <w:rFonts w:cs="KFGQPC Uthman Taha Naskh" w:hint="cs"/>
          <w:sz w:val="48"/>
          <w:szCs w:val="48"/>
          <w:rtl/>
        </w:rPr>
        <w:t xml:space="preserve"> والله</w:t>
      </w:r>
      <w:r w:rsidR="00984C15">
        <w:rPr>
          <w:rFonts w:cs="KFGQPC Uthman Taha Naskh" w:hint="cs"/>
          <w:sz w:val="48"/>
          <w:szCs w:val="48"/>
          <w:rtl/>
        </w:rPr>
        <w:t>ِ!</w:t>
      </w:r>
      <w:r>
        <w:rPr>
          <w:rFonts w:cs="KFGQPC Uthman Taha Naskh" w:hint="cs"/>
          <w:sz w:val="48"/>
          <w:szCs w:val="48"/>
          <w:rtl/>
        </w:rPr>
        <w:t xml:space="preserve"> </w:t>
      </w:r>
      <w:r w:rsidR="00906739">
        <w:rPr>
          <w:rFonts w:cs="KFGQPC Uthman Taha Naskh" w:hint="cs"/>
          <w:sz w:val="48"/>
          <w:szCs w:val="48"/>
          <w:rtl/>
        </w:rPr>
        <w:t xml:space="preserve">فقد </w:t>
      </w:r>
      <w:r w:rsidR="00906739" w:rsidRPr="0033132C">
        <w:rPr>
          <w:rFonts w:cs="KFGQPC Uthman Taha Naskh"/>
          <w:sz w:val="48"/>
          <w:szCs w:val="48"/>
          <w:rtl/>
        </w:rPr>
        <w:t>كانت</w:t>
      </w:r>
      <w:r w:rsidR="005A21E5">
        <w:rPr>
          <w:rFonts w:cs="KFGQPC Uthman Taha Naskh" w:hint="cs"/>
          <w:sz w:val="48"/>
          <w:szCs w:val="48"/>
          <w:rtl/>
        </w:rPr>
        <w:t>ْ</w:t>
      </w:r>
      <w:r w:rsidR="00906739" w:rsidRPr="0033132C">
        <w:rPr>
          <w:rFonts w:cs="KFGQPC Uthman Taha Naskh"/>
          <w:sz w:val="48"/>
          <w:szCs w:val="48"/>
          <w:rtl/>
        </w:rPr>
        <w:t xml:space="preserve"> أمت</w:t>
      </w:r>
      <w:r w:rsidR="005A21E5">
        <w:rPr>
          <w:rFonts w:cs="KFGQPC Uthman Taha Naskh" w:hint="cs"/>
          <w:sz w:val="48"/>
          <w:szCs w:val="48"/>
          <w:rtl/>
        </w:rPr>
        <w:t>ُ</w:t>
      </w:r>
      <w:r w:rsidR="00906739" w:rsidRPr="0033132C">
        <w:rPr>
          <w:rFonts w:cs="KFGQPC Uthman Taha Naskh"/>
          <w:sz w:val="48"/>
          <w:szCs w:val="48"/>
          <w:rtl/>
        </w:rPr>
        <w:t>ه</w:t>
      </w:r>
      <w:r w:rsidR="005A21E5">
        <w:rPr>
          <w:rFonts w:cs="KFGQPC Uthman Taha Naskh" w:hint="cs"/>
          <w:sz w:val="48"/>
          <w:szCs w:val="48"/>
          <w:rtl/>
        </w:rPr>
        <w:t>ُ</w:t>
      </w:r>
      <w:r w:rsidR="00906739" w:rsidRPr="0033132C">
        <w:rPr>
          <w:rFonts w:cs="KFGQPC Uthman Taha Naskh"/>
          <w:sz w:val="48"/>
          <w:szCs w:val="48"/>
          <w:rtl/>
        </w:rPr>
        <w:t xml:space="preserve"> هم</w:t>
      </w:r>
      <w:r w:rsidR="00C93A4D">
        <w:rPr>
          <w:rFonts w:cs="KFGQPC Uthman Taha Naskh" w:hint="cs"/>
          <w:sz w:val="48"/>
          <w:szCs w:val="48"/>
          <w:rtl/>
        </w:rPr>
        <w:t>َّ</w:t>
      </w:r>
      <w:r w:rsidR="00906739" w:rsidRPr="0033132C">
        <w:rPr>
          <w:rFonts w:cs="KFGQPC Uthman Taha Naskh"/>
          <w:sz w:val="48"/>
          <w:szCs w:val="48"/>
          <w:rtl/>
        </w:rPr>
        <w:t>ه</w:t>
      </w:r>
      <w:r w:rsidR="005A21E5">
        <w:rPr>
          <w:rFonts w:cs="KFGQPC Uthman Taha Naskh" w:hint="cs"/>
          <w:sz w:val="48"/>
          <w:szCs w:val="48"/>
          <w:rtl/>
        </w:rPr>
        <w:t>ُ</w:t>
      </w:r>
      <w:r w:rsidR="00906739" w:rsidRPr="0033132C">
        <w:rPr>
          <w:rFonts w:cs="KFGQPC Uthman Taha Naskh"/>
          <w:sz w:val="48"/>
          <w:szCs w:val="48"/>
          <w:rtl/>
        </w:rPr>
        <w:t xml:space="preserve"> الأكبر</w:t>
      </w:r>
      <w:r w:rsidR="00C93A4D">
        <w:rPr>
          <w:rFonts w:cs="KFGQPC Uthman Taha Naskh" w:hint="cs"/>
          <w:sz w:val="48"/>
          <w:szCs w:val="48"/>
          <w:rtl/>
        </w:rPr>
        <w:t>َ</w:t>
      </w:r>
      <w:r w:rsidR="00906739" w:rsidRPr="0033132C">
        <w:rPr>
          <w:rFonts w:cs="KFGQPC Uthman Taha Naskh"/>
          <w:sz w:val="48"/>
          <w:szCs w:val="48"/>
          <w:rtl/>
        </w:rPr>
        <w:t>.</w:t>
      </w:r>
      <w:r w:rsidR="00906739">
        <w:rPr>
          <w:rFonts w:cs="KFGQPC Uthman Taha Naskh" w:hint="cs"/>
          <w:sz w:val="48"/>
          <w:szCs w:val="48"/>
          <w:rtl/>
        </w:rPr>
        <w:t xml:space="preserve"> </w:t>
      </w:r>
      <w:r>
        <w:rPr>
          <w:rFonts w:cs="KFGQPC Uthman Taha Naskh" w:hint="cs"/>
          <w:sz w:val="48"/>
          <w:szCs w:val="48"/>
          <w:rtl/>
        </w:rPr>
        <w:t>وما أكثر</w:t>
      </w:r>
      <w:r w:rsidR="00C93A4D">
        <w:rPr>
          <w:rFonts w:cs="KFGQPC Uthman Taha Naskh" w:hint="cs"/>
          <w:sz w:val="48"/>
          <w:szCs w:val="48"/>
          <w:rtl/>
        </w:rPr>
        <w:t>َ</w:t>
      </w:r>
      <w:r>
        <w:rPr>
          <w:rFonts w:cs="KFGQPC Uthman Taha Naskh" w:hint="cs"/>
          <w:sz w:val="48"/>
          <w:szCs w:val="48"/>
          <w:rtl/>
        </w:rPr>
        <w:t xml:space="preserve"> ما كان</w:t>
      </w:r>
      <w:r w:rsidR="005A21E5">
        <w:rPr>
          <w:rFonts w:cs="KFGQPC Uthman Taha Naskh" w:hint="cs"/>
          <w:sz w:val="48"/>
          <w:szCs w:val="48"/>
          <w:rtl/>
        </w:rPr>
        <w:t>َ</w:t>
      </w:r>
      <w:r>
        <w:rPr>
          <w:rFonts w:cs="KFGQPC Uthman Taha Naskh" w:hint="cs"/>
          <w:sz w:val="48"/>
          <w:szCs w:val="48"/>
          <w:rtl/>
        </w:rPr>
        <w:t xml:space="preserve"> يدع</w:t>
      </w:r>
      <w:r w:rsidR="005A21E5">
        <w:rPr>
          <w:rFonts w:cs="KFGQPC Uthman Taha Naskh" w:hint="cs"/>
          <w:sz w:val="48"/>
          <w:szCs w:val="48"/>
          <w:rtl/>
        </w:rPr>
        <w:t>ُ</w:t>
      </w:r>
      <w:r>
        <w:rPr>
          <w:rFonts w:cs="KFGQPC Uthman Taha Naskh" w:hint="cs"/>
          <w:sz w:val="48"/>
          <w:szCs w:val="48"/>
          <w:rtl/>
        </w:rPr>
        <w:t>و لأمت</w:t>
      </w:r>
      <w:r w:rsidR="005A21E5">
        <w:rPr>
          <w:rFonts w:cs="KFGQPC Uthman Taha Naskh" w:hint="cs"/>
          <w:sz w:val="48"/>
          <w:szCs w:val="48"/>
          <w:rtl/>
        </w:rPr>
        <w:t>ِ</w:t>
      </w:r>
      <w:r>
        <w:rPr>
          <w:rFonts w:cs="KFGQPC Uthman Taha Naskh" w:hint="cs"/>
          <w:sz w:val="48"/>
          <w:szCs w:val="48"/>
          <w:rtl/>
        </w:rPr>
        <w:t>ه</w:t>
      </w:r>
      <w:r w:rsidR="005A21E5">
        <w:rPr>
          <w:rFonts w:cs="KFGQPC Uthman Taha Naskh" w:hint="cs"/>
          <w:sz w:val="48"/>
          <w:szCs w:val="48"/>
          <w:rtl/>
        </w:rPr>
        <w:t>ِ</w:t>
      </w:r>
      <w:r w:rsidR="007C2B55" w:rsidRPr="0033132C">
        <w:rPr>
          <w:rFonts w:cs="KFGQPC Uthman Taha Naskh"/>
          <w:sz w:val="48"/>
          <w:szCs w:val="48"/>
          <w:rtl/>
        </w:rPr>
        <w:t xml:space="preserve"> </w:t>
      </w:r>
      <w:r w:rsidR="00906739">
        <w:rPr>
          <w:rFonts w:cs="KFGQPC Uthman Taha Naskh" w:hint="cs"/>
          <w:sz w:val="48"/>
          <w:szCs w:val="48"/>
          <w:rtl/>
        </w:rPr>
        <w:t>ب</w:t>
      </w:r>
      <w:r w:rsidR="007C2B55" w:rsidRPr="0033132C">
        <w:rPr>
          <w:rFonts w:cs="KFGQPC Uthman Taha Naskh"/>
          <w:sz w:val="48"/>
          <w:szCs w:val="48"/>
          <w:rtl/>
        </w:rPr>
        <w:t>شدة</w:t>
      </w:r>
      <w:r w:rsidR="005A21E5">
        <w:rPr>
          <w:rFonts w:cs="KFGQPC Uthman Taha Naskh" w:hint="cs"/>
          <w:sz w:val="48"/>
          <w:szCs w:val="48"/>
          <w:rtl/>
        </w:rPr>
        <w:t>ِ</w:t>
      </w:r>
      <w:r w:rsidR="007C2B55" w:rsidRPr="0033132C">
        <w:rPr>
          <w:rFonts w:cs="KFGQPC Uthman Taha Naskh"/>
          <w:sz w:val="48"/>
          <w:szCs w:val="48"/>
          <w:rtl/>
        </w:rPr>
        <w:t xml:space="preserve"> مناشدة</w:t>
      </w:r>
      <w:r w:rsidR="005A21E5">
        <w:rPr>
          <w:rFonts w:cs="KFGQPC Uthman Taha Naskh" w:hint="cs"/>
          <w:sz w:val="48"/>
          <w:szCs w:val="48"/>
          <w:rtl/>
        </w:rPr>
        <w:t>ٍ</w:t>
      </w:r>
      <w:r w:rsidR="007C2B55" w:rsidRPr="0033132C">
        <w:rPr>
          <w:rFonts w:cs="KFGQPC Uthman Taha Naskh"/>
          <w:sz w:val="48"/>
          <w:szCs w:val="48"/>
          <w:rtl/>
        </w:rPr>
        <w:t xml:space="preserve"> لرب</w:t>
      </w:r>
      <w:r w:rsidR="005A21E5">
        <w:rPr>
          <w:rFonts w:cs="KFGQPC Uthman Taha Naskh" w:hint="cs"/>
          <w:sz w:val="48"/>
          <w:szCs w:val="48"/>
          <w:rtl/>
        </w:rPr>
        <w:t>ِ</w:t>
      </w:r>
      <w:r w:rsidR="007C2B55" w:rsidRPr="0033132C">
        <w:rPr>
          <w:rFonts w:cs="KFGQPC Uthman Taha Naskh"/>
          <w:sz w:val="48"/>
          <w:szCs w:val="48"/>
          <w:rtl/>
        </w:rPr>
        <w:t>ه</w:t>
      </w:r>
      <w:r w:rsidR="005A21E5">
        <w:rPr>
          <w:rFonts w:cs="KFGQPC Uthman Taha Naskh" w:hint="cs"/>
          <w:sz w:val="48"/>
          <w:szCs w:val="48"/>
          <w:rtl/>
        </w:rPr>
        <w:t>ِ</w:t>
      </w:r>
      <w:r w:rsidR="007C2B55" w:rsidRPr="0033132C">
        <w:rPr>
          <w:rFonts w:cs="KFGQPC Uthman Taha Naskh"/>
          <w:sz w:val="48"/>
          <w:szCs w:val="48"/>
          <w:rtl/>
        </w:rPr>
        <w:t>، فعندما كسفت</w:t>
      </w:r>
      <w:r w:rsidR="005A21E5">
        <w:rPr>
          <w:rFonts w:cs="KFGQPC Uthman Taha Naskh" w:hint="cs"/>
          <w:sz w:val="48"/>
          <w:szCs w:val="48"/>
          <w:rtl/>
        </w:rPr>
        <w:t>ِ</w:t>
      </w:r>
      <w:r w:rsidR="007C2B55" w:rsidRPr="0033132C">
        <w:rPr>
          <w:rFonts w:cs="KFGQPC Uthman Taha Naskh"/>
          <w:sz w:val="48"/>
          <w:szCs w:val="48"/>
          <w:rtl/>
        </w:rPr>
        <w:t xml:space="preserve"> الشمس</w:t>
      </w:r>
      <w:r w:rsidR="005A21E5">
        <w:rPr>
          <w:rFonts w:cs="KFGQPC Uthman Taha Naskh" w:hint="cs"/>
          <w:sz w:val="48"/>
          <w:szCs w:val="48"/>
          <w:rtl/>
        </w:rPr>
        <w:t>ُ</w:t>
      </w:r>
      <w:r w:rsidR="007C2B55" w:rsidRPr="0033132C">
        <w:rPr>
          <w:rFonts w:cs="KFGQPC Uthman Taha Naskh"/>
          <w:sz w:val="48"/>
          <w:szCs w:val="48"/>
          <w:rtl/>
        </w:rPr>
        <w:t xml:space="preserve"> خشي</w:t>
      </w:r>
      <w:r w:rsidR="00C93A4D">
        <w:rPr>
          <w:rFonts w:cs="KFGQPC Uthman Taha Naskh" w:hint="cs"/>
          <w:sz w:val="48"/>
          <w:szCs w:val="48"/>
          <w:rtl/>
        </w:rPr>
        <w:t>َ</w:t>
      </w:r>
      <w:r w:rsidR="007C2B55" w:rsidRPr="0033132C">
        <w:rPr>
          <w:rFonts w:cs="KFGQPC Uthman Taha Naskh"/>
          <w:sz w:val="48"/>
          <w:szCs w:val="48"/>
          <w:rtl/>
        </w:rPr>
        <w:t xml:space="preserve"> أن تكون</w:t>
      </w:r>
      <w:r w:rsidR="00393DE0">
        <w:rPr>
          <w:rFonts w:cs="KFGQPC Uthman Taha Naskh" w:hint="cs"/>
          <w:sz w:val="48"/>
          <w:szCs w:val="48"/>
          <w:rtl/>
        </w:rPr>
        <w:t>َ</w:t>
      </w:r>
      <w:r w:rsidR="007C2B55" w:rsidRPr="0033132C">
        <w:rPr>
          <w:rFonts w:cs="KFGQPC Uthman Taha Naskh"/>
          <w:sz w:val="48"/>
          <w:szCs w:val="48"/>
          <w:rtl/>
        </w:rPr>
        <w:t xml:space="preserve"> عقوبة</w:t>
      </w:r>
      <w:r w:rsidR="005A21E5">
        <w:rPr>
          <w:rFonts w:cs="KFGQPC Uthman Taha Naskh" w:hint="cs"/>
          <w:sz w:val="48"/>
          <w:szCs w:val="48"/>
          <w:rtl/>
        </w:rPr>
        <w:t>ً</w:t>
      </w:r>
      <w:r w:rsidR="007C2B55" w:rsidRPr="0033132C">
        <w:rPr>
          <w:rFonts w:cs="KFGQPC Uthman Taha Naskh"/>
          <w:sz w:val="48"/>
          <w:szCs w:val="48"/>
          <w:rtl/>
        </w:rPr>
        <w:t xml:space="preserve"> على أمته</w:t>
      </w:r>
      <w:r w:rsidR="005A21E5">
        <w:rPr>
          <w:rFonts w:cs="KFGQPC Uthman Taha Naskh" w:hint="cs"/>
          <w:sz w:val="48"/>
          <w:szCs w:val="48"/>
          <w:rtl/>
        </w:rPr>
        <w:t>ِ</w:t>
      </w:r>
      <w:r w:rsidR="009D4872">
        <w:rPr>
          <w:rFonts w:cs="KFGQPC Uthman Taha Naskh" w:hint="cs"/>
          <w:sz w:val="48"/>
          <w:szCs w:val="48"/>
          <w:rtl/>
        </w:rPr>
        <w:t>،</w:t>
      </w:r>
      <w:r w:rsidR="007C2B55" w:rsidRPr="0033132C">
        <w:rPr>
          <w:rFonts w:cs="KFGQPC Uthman Taha Naskh"/>
          <w:sz w:val="48"/>
          <w:szCs w:val="48"/>
          <w:rtl/>
        </w:rPr>
        <w:t xml:space="preserve"> فَسُم</w:t>
      </w:r>
      <w:r w:rsidR="005A21E5">
        <w:rPr>
          <w:rFonts w:cs="KFGQPC Uthman Taha Naskh" w:hint="cs"/>
          <w:sz w:val="48"/>
          <w:szCs w:val="48"/>
          <w:rtl/>
        </w:rPr>
        <w:t>ِ</w:t>
      </w:r>
      <w:r w:rsidR="007C2B55" w:rsidRPr="0033132C">
        <w:rPr>
          <w:rFonts w:cs="KFGQPC Uthman Taha Naskh"/>
          <w:sz w:val="48"/>
          <w:szCs w:val="48"/>
          <w:rtl/>
        </w:rPr>
        <w:t>ع</w:t>
      </w:r>
      <w:r w:rsidR="00C93A4D">
        <w:rPr>
          <w:rFonts w:cs="KFGQPC Uthman Taha Naskh" w:hint="cs"/>
          <w:sz w:val="48"/>
          <w:szCs w:val="48"/>
          <w:rtl/>
        </w:rPr>
        <w:t>َ</w:t>
      </w:r>
      <w:r w:rsidR="007C2B55" w:rsidRPr="0033132C">
        <w:rPr>
          <w:rFonts w:cs="KFGQPC Uthman Taha Naskh"/>
          <w:sz w:val="48"/>
          <w:szCs w:val="48"/>
          <w:rtl/>
        </w:rPr>
        <w:t xml:space="preserve"> في سجود</w:t>
      </w:r>
      <w:r w:rsidR="005A21E5">
        <w:rPr>
          <w:rFonts w:cs="KFGQPC Uthman Taha Naskh" w:hint="cs"/>
          <w:sz w:val="48"/>
          <w:szCs w:val="48"/>
          <w:rtl/>
        </w:rPr>
        <w:t>ِ</w:t>
      </w:r>
      <w:r w:rsidR="007C2B55" w:rsidRPr="0033132C">
        <w:rPr>
          <w:rFonts w:cs="KFGQPC Uthman Taha Naskh"/>
          <w:sz w:val="48"/>
          <w:szCs w:val="48"/>
          <w:rtl/>
        </w:rPr>
        <w:t>ه</w:t>
      </w:r>
      <w:r w:rsidR="005A21E5">
        <w:rPr>
          <w:rFonts w:cs="KFGQPC Uthman Taha Naskh" w:hint="cs"/>
          <w:sz w:val="48"/>
          <w:szCs w:val="48"/>
          <w:rtl/>
        </w:rPr>
        <w:t>ِ</w:t>
      </w:r>
      <w:r w:rsidR="007C2B55" w:rsidRPr="0033132C">
        <w:rPr>
          <w:rFonts w:cs="KFGQPC Uthman Taha Naskh"/>
          <w:sz w:val="48"/>
          <w:szCs w:val="48"/>
          <w:rtl/>
        </w:rPr>
        <w:t xml:space="preserve"> ي</w:t>
      </w:r>
      <w:r w:rsidR="00C93A4D">
        <w:rPr>
          <w:rFonts w:cs="KFGQPC Uthman Taha Naskh" w:hint="cs"/>
          <w:sz w:val="48"/>
          <w:szCs w:val="48"/>
          <w:rtl/>
        </w:rPr>
        <w:t>َ</w:t>
      </w:r>
      <w:r w:rsidR="007C2B55" w:rsidRPr="0033132C">
        <w:rPr>
          <w:rFonts w:cs="KFGQPC Uthman Taha Naskh"/>
          <w:sz w:val="48"/>
          <w:szCs w:val="48"/>
          <w:rtl/>
        </w:rPr>
        <w:t>نف</w:t>
      </w:r>
      <w:r w:rsidR="005A21E5">
        <w:rPr>
          <w:rFonts w:cs="KFGQPC Uthman Taha Naskh" w:hint="cs"/>
          <w:sz w:val="48"/>
          <w:szCs w:val="48"/>
          <w:rtl/>
        </w:rPr>
        <w:t>ُ</w:t>
      </w:r>
      <w:r w:rsidR="007C2B55" w:rsidRPr="0033132C">
        <w:rPr>
          <w:rFonts w:cs="KFGQPC Uthman Taha Naskh"/>
          <w:sz w:val="48"/>
          <w:szCs w:val="48"/>
          <w:rtl/>
        </w:rPr>
        <w:t>خ</w:t>
      </w:r>
      <w:r w:rsidR="005A21E5">
        <w:rPr>
          <w:rFonts w:cs="KFGQPC Uthman Taha Naskh" w:hint="cs"/>
          <w:sz w:val="48"/>
          <w:szCs w:val="48"/>
          <w:rtl/>
        </w:rPr>
        <w:t>ُ</w:t>
      </w:r>
      <w:r w:rsidR="007C2B55" w:rsidRPr="0033132C">
        <w:rPr>
          <w:rFonts w:cs="KFGQPC Uthman Taha Naskh"/>
          <w:sz w:val="48"/>
          <w:szCs w:val="48"/>
          <w:rtl/>
        </w:rPr>
        <w:t xml:space="preserve"> وي</w:t>
      </w:r>
      <w:r w:rsidR="005A21E5">
        <w:rPr>
          <w:rFonts w:cs="KFGQPC Uthman Taha Naskh" w:hint="cs"/>
          <w:sz w:val="48"/>
          <w:szCs w:val="48"/>
          <w:rtl/>
        </w:rPr>
        <w:t>ُ</w:t>
      </w:r>
      <w:r w:rsidR="007C2B55" w:rsidRPr="0033132C">
        <w:rPr>
          <w:rFonts w:cs="KFGQPC Uthman Taha Naskh"/>
          <w:sz w:val="48"/>
          <w:szCs w:val="48"/>
          <w:rtl/>
        </w:rPr>
        <w:t>ناد</w:t>
      </w:r>
      <w:r w:rsidR="005A21E5">
        <w:rPr>
          <w:rFonts w:cs="KFGQPC Uthman Taha Naskh" w:hint="cs"/>
          <w:sz w:val="48"/>
          <w:szCs w:val="48"/>
          <w:rtl/>
        </w:rPr>
        <w:t>ِ</w:t>
      </w:r>
      <w:r w:rsidR="007C2B55" w:rsidRPr="0033132C">
        <w:rPr>
          <w:rFonts w:cs="KFGQPC Uthman Taha Naskh"/>
          <w:sz w:val="48"/>
          <w:szCs w:val="48"/>
          <w:rtl/>
        </w:rPr>
        <w:t>ي رب</w:t>
      </w:r>
      <w:r w:rsidR="00C93A4D">
        <w:rPr>
          <w:rFonts w:cs="KFGQPC Uthman Taha Naskh" w:hint="cs"/>
          <w:sz w:val="48"/>
          <w:szCs w:val="48"/>
          <w:rtl/>
        </w:rPr>
        <w:t>َّ</w:t>
      </w:r>
      <w:r w:rsidR="007C2B55" w:rsidRPr="0033132C">
        <w:rPr>
          <w:rFonts w:cs="KFGQPC Uthman Taha Naskh"/>
          <w:sz w:val="48"/>
          <w:szCs w:val="48"/>
          <w:rtl/>
        </w:rPr>
        <w:t>ه</w:t>
      </w:r>
      <w:r w:rsidR="005A21E5">
        <w:rPr>
          <w:rFonts w:cs="KFGQPC Uthman Taha Naskh" w:hint="cs"/>
          <w:sz w:val="48"/>
          <w:szCs w:val="48"/>
          <w:rtl/>
        </w:rPr>
        <w:t>ُ</w:t>
      </w:r>
      <w:r w:rsidR="007C2B55" w:rsidRPr="0033132C">
        <w:rPr>
          <w:rFonts w:cs="KFGQPC Uthman Taha Naskh"/>
          <w:sz w:val="48"/>
          <w:szCs w:val="48"/>
          <w:rtl/>
        </w:rPr>
        <w:t xml:space="preserve">: </w:t>
      </w:r>
      <w:r w:rsidR="007C2B55" w:rsidRPr="0033132C">
        <w:rPr>
          <w:rStyle w:val="Char4"/>
          <w:rFonts w:cs="KFGQPC Uthman Taha Naskh"/>
          <w:sz w:val="48"/>
          <w:szCs w:val="48"/>
          <w:rtl/>
        </w:rPr>
        <w:t xml:space="preserve">رَبِّ أَلَمْ تَعِدْنِي </w:t>
      </w:r>
      <w:r w:rsidR="00691FF2" w:rsidRPr="0033132C">
        <w:rPr>
          <w:rStyle w:val="Char4"/>
          <w:rFonts w:cs="KFGQPC Uthman Taha Naskh"/>
          <w:sz w:val="48"/>
          <w:szCs w:val="48"/>
          <w:rtl/>
        </w:rPr>
        <w:t>أَل</w:t>
      </w:r>
      <w:r w:rsidR="00691FF2">
        <w:rPr>
          <w:rStyle w:val="Char4"/>
          <w:rFonts w:cs="KFGQPC Uthman Taha Naskh" w:hint="cs"/>
          <w:sz w:val="48"/>
          <w:szCs w:val="48"/>
          <w:rtl/>
        </w:rPr>
        <w:t>َّ</w:t>
      </w:r>
      <w:r w:rsidR="00691FF2" w:rsidRPr="0033132C">
        <w:rPr>
          <w:rStyle w:val="Char4"/>
          <w:rFonts w:cs="KFGQPC Uthman Taha Naskh"/>
          <w:sz w:val="48"/>
          <w:szCs w:val="48"/>
          <w:rtl/>
        </w:rPr>
        <w:t xml:space="preserve">ا </w:t>
      </w:r>
      <w:r w:rsidR="007C2B55" w:rsidRPr="0033132C">
        <w:rPr>
          <w:rStyle w:val="Char4"/>
          <w:rFonts w:cs="KFGQPC Uthman Taha Naskh"/>
          <w:sz w:val="48"/>
          <w:szCs w:val="48"/>
          <w:rtl/>
        </w:rPr>
        <w:t>تُعَذِّبَهُمْ وَأَنَا فِيهِمْ؟ أَلَمْ تَعِدْنِي أَل</w:t>
      </w:r>
      <w:r w:rsidR="00691FF2">
        <w:rPr>
          <w:rStyle w:val="Char4"/>
          <w:rFonts w:cs="KFGQPC Uthman Taha Naskh" w:hint="cs"/>
          <w:sz w:val="48"/>
          <w:szCs w:val="48"/>
          <w:rtl/>
        </w:rPr>
        <w:t>َّ</w:t>
      </w:r>
      <w:r w:rsidR="007C2B55" w:rsidRPr="0033132C">
        <w:rPr>
          <w:rStyle w:val="Char4"/>
          <w:rFonts w:cs="KFGQPC Uthman Taha Naskh"/>
          <w:sz w:val="48"/>
          <w:szCs w:val="48"/>
          <w:rtl/>
        </w:rPr>
        <w:t>ا تُعَذِّب</w:t>
      </w:r>
      <w:r w:rsidR="007C2B55" w:rsidRPr="0033132C">
        <w:rPr>
          <w:rStyle w:val="Char4"/>
          <w:rFonts w:cs="KFGQPC Uthman Taha Naskh" w:hint="cs"/>
          <w:sz w:val="48"/>
          <w:szCs w:val="48"/>
          <w:rtl/>
        </w:rPr>
        <w:t>َهُمْ</w:t>
      </w:r>
      <w:r w:rsidR="007C2B55" w:rsidRPr="0033132C">
        <w:rPr>
          <w:rStyle w:val="Char4"/>
          <w:rFonts w:cs="KFGQPC Uthman Taha Naskh"/>
          <w:sz w:val="48"/>
          <w:szCs w:val="48"/>
          <w:rtl/>
        </w:rPr>
        <w:t xml:space="preserve"> وَهُمْ يَسْتَغْفِرُونَ؟</w:t>
      </w:r>
      <w:r w:rsidR="007C2B55" w:rsidRPr="0033132C">
        <w:rPr>
          <w:rStyle w:val="ae"/>
          <w:rFonts w:cs="KFGQPC Uthman Taha Naskh"/>
          <w:sz w:val="48"/>
          <w:szCs w:val="48"/>
          <w:rtl/>
        </w:rPr>
        <w:t>(</w:t>
      </w:r>
      <w:r w:rsidR="007C2B55" w:rsidRPr="0033132C">
        <w:rPr>
          <w:rStyle w:val="ae"/>
          <w:rFonts w:cs="KFGQPC Uthman Taha Naskh"/>
          <w:sz w:val="48"/>
          <w:szCs w:val="48"/>
          <w:rtl/>
        </w:rPr>
        <w:footnoteReference w:id="7"/>
      </w:r>
      <w:r w:rsidR="007C2B55" w:rsidRPr="0033132C">
        <w:rPr>
          <w:rStyle w:val="ae"/>
          <w:rFonts w:cs="KFGQPC Uthman Taha Naskh"/>
          <w:sz w:val="48"/>
          <w:szCs w:val="48"/>
          <w:rtl/>
        </w:rPr>
        <w:t>)</w:t>
      </w:r>
      <w:r w:rsidR="007C2B55" w:rsidRPr="0033132C">
        <w:rPr>
          <w:rFonts w:cs="KFGQPC Uthman Taha Naskh"/>
          <w:sz w:val="48"/>
          <w:szCs w:val="48"/>
          <w:rtl/>
        </w:rPr>
        <w:t>.</w:t>
      </w:r>
    </w:p>
    <w:p w14:paraId="65E40EFB" w14:textId="3717AF76" w:rsidR="007C2B55" w:rsidRDefault="007C2B55" w:rsidP="006676BD">
      <w:pPr>
        <w:ind w:left="282" w:firstLine="425"/>
        <w:rPr>
          <w:rFonts w:cs="KFGQPC Uthman Taha Naskh"/>
          <w:sz w:val="48"/>
          <w:szCs w:val="48"/>
          <w:rtl/>
        </w:rPr>
      </w:pPr>
      <w:r w:rsidRPr="0033132C">
        <w:rPr>
          <w:rFonts w:cs="KFGQPC Uthman Taha Naskh" w:hint="cs"/>
          <w:sz w:val="48"/>
          <w:szCs w:val="48"/>
          <w:rtl/>
        </w:rPr>
        <w:t>وفي</w:t>
      </w:r>
      <w:r w:rsidRPr="0033132C">
        <w:rPr>
          <w:rFonts w:cs="KFGQPC Uthman Taha Naskh"/>
          <w:sz w:val="48"/>
          <w:szCs w:val="48"/>
          <w:rtl/>
        </w:rPr>
        <w:t xml:space="preserve"> موقف</w:t>
      </w:r>
      <w:r w:rsidR="005A21E5">
        <w:rPr>
          <w:rFonts w:cs="KFGQPC Uthman Taha Naskh" w:hint="cs"/>
          <w:sz w:val="48"/>
          <w:szCs w:val="48"/>
          <w:rtl/>
        </w:rPr>
        <w:t>ٍ</w:t>
      </w:r>
      <w:r w:rsidRPr="0033132C">
        <w:rPr>
          <w:rFonts w:cs="KFGQPC Uthman Taha Naskh"/>
          <w:sz w:val="48"/>
          <w:szCs w:val="48"/>
          <w:rtl/>
        </w:rPr>
        <w:t xml:space="preserve"> آخر</w:t>
      </w:r>
      <w:r w:rsidR="00C93A4D">
        <w:rPr>
          <w:rFonts w:cs="KFGQPC Uthman Taha Naskh" w:hint="cs"/>
          <w:sz w:val="48"/>
          <w:szCs w:val="48"/>
          <w:rtl/>
        </w:rPr>
        <w:t>َ</w:t>
      </w:r>
      <w:r w:rsidRPr="0033132C">
        <w:rPr>
          <w:rFonts w:cs="KFGQPC Uthman Taha Naskh"/>
          <w:sz w:val="48"/>
          <w:szCs w:val="48"/>
          <w:rtl/>
        </w:rPr>
        <w:t xml:space="preserve"> تلا قَوْلَ </w:t>
      </w:r>
      <w:r w:rsidR="00775A61">
        <w:rPr>
          <w:rFonts w:cs="KFGQPC Uthman Taha Naskh" w:hint="cs"/>
          <w:sz w:val="48"/>
          <w:szCs w:val="48"/>
          <w:rtl/>
        </w:rPr>
        <w:t xml:space="preserve">أخيهِ </w:t>
      </w:r>
      <w:r w:rsidRPr="0033132C">
        <w:rPr>
          <w:rFonts w:cs="KFGQPC Uthman Taha Naskh"/>
          <w:sz w:val="48"/>
          <w:szCs w:val="48"/>
          <w:rtl/>
        </w:rPr>
        <w:t xml:space="preserve">عِيسَى </w:t>
      </w:r>
      <w:r w:rsidR="009E5C44">
        <w:rPr>
          <w:rFonts w:cs="KFGQPC Uthman Taha Naskh" w:hint="cs"/>
          <w:sz w:val="48"/>
          <w:szCs w:val="48"/>
          <w:rtl/>
        </w:rPr>
        <w:t>-</w:t>
      </w:r>
      <w:r w:rsidRPr="0033132C">
        <w:rPr>
          <w:rFonts w:cs="KFGQPC Uthman Taha Naskh"/>
          <w:sz w:val="48"/>
          <w:szCs w:val="48"/>
          <w:rtl/>
        </w:rPr>
        <w:t>عَلَيْهِ</w:t>
      </w:r>
      <w:r w:rsidR="009E5C44">
        <w:rPr>
          <w:rFonts w:cs="KFGQPC Uthman Taha Naskh" w:hint="cs"/>
          <w:sz w:val="48"/>
          <w:szCs w:val="48"/>
          <w:rtl/>
        </w:rPr>
        <w:t>مَا</w:t>
      </w:r>
      <w:r w:rsidRPr="0033132C">
        <w:rPr>
          <w:rFonts w:cs="KFGQPC Uthman Taha Naskh"/>
          <w:sz w:val="48"/>
          <w:szCs w:val="48"/>
          <w:rtl/>
        </w:rPr>
        <w:t xml:space="preserve"> السَّلَام</w:t>
      </w:r>
      <w:r w:rsidR="005A21E5">
        <w:rPr>
          <w:rFonts w:cs="KFGQPC Uthman Taha Naskh" w:hint="cs"/>
          <w:sz w:val="48"/>
          <w:szCs w:val="48"/>
          <w:rtl/>
        </w:rPr>
        <w:t>ُ</w:t>
      </w:r>
      <w:r w:rsidR="009E5C44">
        <w:rPr>
          <w:rFonts w:cs="KFGQPC Uthman Taha Naskh" w:hint="cs"/>
          <w:sz w:val="48"/>
          <w:szCs w:val="48"/>
          <w:rtl/>
        </w:rPr>
        <w:t>-</w:t>
      </w:r>
      <w:r w:rsidRPr="0033132C">
        <w:rPr>
          <w:rFonts w:cs="KFGQPC Uthman Taha Naskh" w:hint="cs"/>
          <w:sz w:val="48"/>
          <w:szCs w:val="48"/>
          <w:rtl/>
        </w:rPr>
        <w:t>:</w:t>
      </w:r>
      <w:r w:rsidRPr="0033132C">
        <w:rPr>
          <w:rFonts w:cs="KFGQPC Uthman Taha Naskh"/>
          <w:sz w:val="48"/>
          <w:szCs w:val="48"/>
          <w:rtl/>
        </w:rPr>
        <w:t xml:space="preserve"> </w:t>
      </w:r>
      <w:r w:rsidRPr="0033132C">
        <w:rPr>
          <w:rStyle w:val="Char4"/>
          <w:rFonts w:cs="KFGQPC Uthman Taha Naskh"/>
          <w:sz w:val="48"/>
          <w:szCs w:val="48"/>
          <w:rtl/>
        </w:rPr>
        <w:t>﴿إِنْ تُعَذِّبْهُمْ فَإِنَّهُ</w:t>
      </w:r>
      <w:r w:rsidRPr="0033132C">
        <w:rPr>
          <w:rStyle w:val="Char4"/>
          <w:rFonts w:cs="KFGQPC Uthman Taha Naskh" w:hint="cs"/>
          <w:sz w:val="48"/>
          <w:szCs w:val="48"/>
          <w:rtl/>
        </w:rPr>
        <w:t>مْ</w:t>
      </w:r>
      <w:r w:rsidRPr="0033132C">
        <w:rPr>
          <w:rStyle w:val="Char4"/>
          <w:rFonts w:cs="KFGQPC Uthman Taha Naskh"/>
          <w:sz w:val="48"/>
          <w:szCs w:val="48"/>
          <w:rtl/>
        </w:rPr>
        <w:t xml:space="preserve"> عِبَادُكَ وَإِنْ تَغْفِرْ لَهُمْ فَإِنَّكَ أَنْتَ العَزِيزُ الحَكِيمُ﴾</w:t>
      </w:r>
      <w:r w:rsidRPr="0033132C">
        <w:rPr>
          <w:rFonts w:cs="KFGQPC Uthman Taha Naskh"/>
          <w:sz w:val="48"/>
          <w:szCs w:val="48"/>
          <w:rtl/>
        </w:rPr>
        <w:t xml:space="preserve"> فَرَفَعَ يَدَيْهِ وَقَالَ: </w:t>
      </w:r>
      <w:r w:rsidRPr="0033132C">
        <w:rPr>
          <w:rStyle w:val="Char4"/>
          <w:rFonts w:cs="KFGQPC Uthman Taha Naskh"/>
          <w:sz w:val="48"/>
          <w:szCs w:val="48"/>
          <w:rtl/>
        </w:rPr>
        <w:t>اللهُمَّ أُمَّتِي أُمَّتِي</w:t>
      </w:r>
      <w:r w:rsidRPr="0033132C">
        <w:rPr>
          <w:rFonts w:cs="KFGQPC Uthman Taha Naskh"/>
          <w:sz w:val="48"/>
          <w:szCs w:val="48"/>
          <w:rtl/>
        </w:rPr>
        <w:t xml:space="preserve">. </w:t>
      </w:r>
      <w:r w:rsidR="00194A1B" w:rsidRPr="0033132C">
        <w:rPr>
          <w:rStyle w:val="Char4"/>
          <w:rFonts w:cs="KFGQPC Uthman Taha Naskh"/>
          <w:b w:val="0"/>
          <w:bCs w:val="0"/>
          <w:sz w:val="48"/>
          <w:szCs w:val="48"/>
          <w:rtl/>
        </w:rPr>
        <w:t>وَبَكَى</w:t>
      </w:r>
      <w:r w:rsidR="005F183D" w:rsidRPr="0033132C">
        <w:rPr>
          <w:rFonts w:cs="KFGQPC Uthman Taha Naskh" w:hint="cs"/>
          <w:sz w:val="48"/>
          <w:szCs w:val="48"/>
          <w:rtl/>
        </w:rPr>
        <w:t>!</w:t>
      </w:r>
      <w:r w:rsidR="00194A1B" w:rsidRPr="0033132C">
        <w:rPr>
          <w:rFonts w:cs="KFGQPC Uthman Taha Naskh"/>
          <w:sz w:val="48"/>
          <w:szCs w:val="48"/>
          <w:rtl/>
        </w:rPr>
        <w:t xml:space="preserve"> </w:t>
      </w:r>
      <w:r w:rsidRPr="0033132C">
        <w:rPr>
          <w:rFonts w:cs="KFGQPC Uthman Taha Naskh"/>
          <w:sz w:val="48"/>
          <w:szCs w:val="48"/>
          <w:rtl/>
        </w:rPr>
        <w:t xml:space="preserve">فَقَالَ اللهُ </w:t>
      </w:r>
      <w:r w:rsidR="00EE2987">
        <w:rPr>
          <w:rFonts w:cs="KFGQPC Uthman Taha Naskh" w:hint="cs"/>
          <w:sz w:val="48"/>
          <w:szCs w:val="48"/>
          <w:rtl/>
        </w:rPr>
        <w:t>-</w:t>
      </w:r>
      <w:r w:rsidRPr="0033132C">
        <w:rPr>
          <w:rFonts w:cs="KFGQPC Uthman Taha Naskh"/>
          <w:sz w:val="48"/>
          <w:szCs w:val="48"/>
          <w:rtl/>
        </w:rPr>
        <w:t>عَزَّ وَجَلَّ</w:t>
      </w:r>
      <w:r w:rsidR="00EE2987">
        <w:rPr>
          <w:rFonts w:cs="KFGQPC Uthman Taha Naskh" w:hint="cs"/>
          <w:sz w:val="48"/>
          <w:szCs w:val="48"/>
          <w:rtl/>
        </w:rPr>
        <w:t>-</w:t>
      </w:r>
      <w:r w:rsidRPr="0033132C">
        <w:rPr>
          <w:rFonts w:cs="KFGQPC Uthman Taha Naskh"/>
          <w:sz w:val="48"/>
          <w:szCs w:val="48"/>
          <w:rtl/>
        </w:rPr>
        <w:t xml:space="preserve">: </w:t>
      </w:r>
      <w:r w:rsidRPr="0033132C">
        <w:rPr>
          <w:rStyle w:val="Char4"/>
          <w:rFonts w:cs="KFGQPC Uthman Taha Naskh"/>
          <w:sz w:val="48"/>
          <w:szCs w:val="48"/>
          <w:rtl/>
        </w:rPr>
        <w:t>يَا جِبْرِيلُ اذْهَبْ إِلَى مُحَمَّدٍ وَرَبُّكَ أَعْلَمُ فَسَلْهُ مَا يُبْكِيكَ</w:t>
      </w:r>
      <w:r w:rsidRPr="0033132C">
        <w:rPr>
          <w:rFonts w:cs="KFGQPC Uthman Taha Naskh"/>
          <w:sz w:val="48"/>
          <w:szCs w:val="48"/>
          <w:rtl/>
        </w:rPr>
        <w:t>. فَأَتَاهُ جِبْرِيلُ</w:t>
      </w:r>
      <w:r w:rsidR="00E10D3B">
        <w:rPr>
          <w:rFonts w:cs="KFGQPC Uthman Taha Naskh" w:hint="cs"/>
          <w:sz w:val="48"/>
          <w:szCs w:val="48"/>
          <w:rtl/>
        </w:rPr>
        <w:t xml:space="preserve">، </w:t>
      </w:r>
      <w:r w:rsidRPr="0033132C">
        <w:rPr>
          <w:rFonts w:cs="KFGQPC Uthman Taha Naskh"/>
          <w:sz w:val="48"/>
          <w:szCs w:val="48"/>
          <w:rtl/>
        </w:rPr>
        <w:t>فَسَأَلَهُ فَأَخْبَرَهُ</w:t>
      </w:r>
      <w:r w:rsidR="00E10D3B">
        <w:rPr>
          <w:rFonts w:cs="KFGQPC Uthman Taha Naskh" w:hint="cs"/>
          <w:sz w:val="48"/>
          <w:szCs w:val="48"/>
          <w:rtl/>
        </w:rPr>
        <w:t xml:space="preserve">، </w:t>
      </w:r>
      <w:r w:rsidRPr="0033132C">
        <w:rPr>
          <w:rFonts w:cs="KFGQPC Uthman Taha Naskh"/>
          <w:sz w:val="48"/>
          <w:szCs w:val="48"/>
          <w:rtl/>
        </w:rPr>
        <w:t xml:space="preserve">فَقَالَ اللهُ: </w:t>
      </w:r>
      <w:r w:rsidRPr="0033132C">
        <w:rPr>
          <w:rStyle w:val="Char4"/>
          <w:rFonts w:cs="KFGQPC Uthman Taha Naskh"/>
          <w:sz w:val="48"/>
          <w:szCs w:val="48"/>
          <w:rtl/>
        </w:rPr>
        <w:t>يَا جِبْرِيلُ اذْهَبْ إِلَى مُحَمَّدٍ فَقُلْ إِنَّا سَنُرْضِيكَ فِي أُمَّتِكَ وَلَا نَسُوءُكَ</w:t>
      </w:r>
      <w:r w:rsidRPr="0033132C">
        <w:rPr>
          <w:rStyle w:val="ae"/>
          <w:rFonts w:cs="KFGQPC Uthman Taha Naskh"/>
          <w:sz w:val="48"/>
          <w:szCs w:val="48"/>
          <w:rtl/>
        </w:rPr>
        <w:t>(</w:t>
      </w:r>
      <w:r w:rsidRPr="0033132C">
        <w:rPr>
          <w:rStyle w:val="ae"/>
          <w:rFonts w:cs="KFGQPC Uthman Taha Naskh"/>
          <w:sz w:val="48"/>
          <w:szCs w:val="48"/>
          <w:rtl/>
        </w:rPr>
        <w:footnoteReference w:id="8"/>
      </w:r>
      <w:r w:rsidRPr="0033132C">
        <w:rPr>
          <w:rStyle w:val="ae"/>
          <w:rFonts w:cs="KFGQPC Uthman Taha Naskh"/>
          <w:sz w:val="48"/>
          <w:szCs w:val="48"/>
          <w:rtl/>
        </w:rPr>
        <w:t>)</w:t>
      </w:r>
      <w:r w:rsidRPr="0033132C">
        <w:rPr>
          <w:rFonts w:cs="KFGQPC Uthman Taha Naskh"/>
          <w:sz w:val="48"/>
          <w:szCs w:val="48"/>
          <w:rtl/>
        </w:rPr>
        <w:t>.</w:t>
      </w:r>
    </w:p>
    <w:p w14:paraId="4A7BC0D8" w14:textId="01D39199" w:rsidR="00775A61" w:rsidRDefault="00691FF2" w:rsidP="006676BD">
      <w:pPr>
        <w:ind w:left="282" w:firstLine="425"/>
        <w:rPr>
          <w:rFonts w:cs="KFGQPC Uthman Taha Naskh"/>
          <w:sz w:val="48"/>
          <w:szCs w:val="48"/>
          <w:rtl/>
        </w:rPr>
      </w:pPr>
      <w:r>
        <w:rPr>
          <w:rFonts w:cs="KFGQPC Uthman Taha Naskh" w:hint="cs"/>
          <w:sz w:val="48"/>
          <w:szCs w:val="48"/>
          <w:rtl/>
        </w:rPr>
        <w:lastRenderedPageBreak/>
        <w:t>أما يوم</w:t>
      </w:r>
      <w:r w:rsidR="005A21E5">
        <w:rPr>
          <w:rFonts w:cs="KFGQPC Uthman Taha Naskh" w:hint="cs"/>
          <w:sz w:val="48"/>
          <w:szCs w:val="48"/>
          <w:rtl/>
        </w:rPr>
        <w:t>ُ</w:t>
      </w:r>
      <w:r>
        <w:rPr>
          <w:rFonts w:cs="KFGQPC Uthman Taha Naskh" w:hint="cs"/>
          <w:sz w:val="48"/>
          <w:szCs w:val="48"/>
          <w:rtl/>
        </w:rPr>
        <w:t xml:space="preserve"> القيامة</w:t>
      </w:r>
      <w:r w:rsidR="007C2B55" w:rsidRPr="0033132C">
        <w:rPr>
          <w:rFonts w:cs="KFGQPC Uthman Taha Naskh"/>
          <w:sz w:val="48"/>
          <w:szCs w:val="48"/>
          <w:rtl/>
        </w:rPr>
        <w:t xml:space="preserve"> فإنه</w:t>
      </w:r>
      <w:r w:rsidR="00393DE0">
        <w:rPr>
          <w:rFonts w:cs="KFGQPC Uthman Taha Naskh" w:hint="cs"/>
          <w:sz w:val="48"/>
          <w:szCs w:val="48"/>
          <w:rtl/>
        </w:rPr>
        <w:t>ُ</w:t>
      </w:r>
      <w:r w:rsidR="007C2B55" w:rsidRPr="0033132C">
        <w:rPr>
          <w:rFonts w:cs="KFGQPC Uthman Taha Naskh"/>
          <w:sz w:val="48"/>
          <w:szCs w:val="48"/>
          <w:rtl/>
        </w:rPr>
        <w:t xml:space="preserve"> </w:t>
      </w:r>
      <w:r w:rsidR="007C2B55" w:rsidRPr="0033132C">
        <w:rPr>
          <w:rFonts w:ascii="Calibri Light" w:hAnsi="Calibri Light" w:cs="KFGQPC Uthman Taha Naskh" w:hint="cs"/>
          <w:sz w:val="48"/>
          <w:szCs w:val="48"/>
          <w:rtl/>
        </w:rPr>
        <w:t>-صَلَّى اللهُ عَلَيْهِ وَسَلَّمَ-</w:t>
      </w:r>
      <w:r w:rsidR="007C2B55" w:rsidRPr="0033132C">
        <w:rPr>
          <w:rFonts w:cs="KFGQPC Uthman Taha Naskh"/>
          <w:sz w:val="48"/>
          <w:szCs w:val="48"/>
          <w:rtl/>
        </w:rPr>
        <w:t xml:space="preserve"> قد ادَّخر</w:t>
      </w:r>
      <w:r w:rsidR="00C93A4D">
        <w:rPr>
          <w:rFonts w:cs="KFGQPC Uthman Taha Naskh" w:hint="cs"/>
          <w:sz w:val="48"/>
          <w:szCs w:val="48"/>
          <w:rtl/>
        </w:rPr>
        <w:t>َ</w:t>
      </w:r>
      <w:r w:rsidR="007C2B55" w:rsidRPr="0033132C">
        <w:rPr>
          <w:rFonts w:cs="KFGQPC Uthman Taha Naskh"/>
          <w:sz w:val="48"/>
          <w:szCs w:val="48"/>
          <w:rtl/>
        </w:rPr>
        <w:t xml:space="preserve"> أغلى دعوات</w:t>
      </w:r>
      <w:r w:rsidR="005A21E5">
        <w:rPr>
          <w:rFonts w:cs="KFGQPC Uthman Taha Naskh" w:hint="cs"/>
          <w:sz w:val="48"/>
          <w:szCs w:val="48"/>
          <w:rtl/>
        </w:rPr>
        <w:t>ِ</w:t>
      </w:r>
      <w:r w:rsidR="007C2B55" w:rsidRPr="0033132C">
        <w:rPr>
          <w:rFonts w:cs="KFGQPC Uthman Taha Naskh"/>
          <w:sz w:val="48"/>
          <w:szCs w:val="48"/>
          <w:rtl/>
        </w:rPr>
        <w:t>ه</w:t>
      </w:r>
      <w:r w:rsidR="005A21E5">
        <w:rPr>
          <w:rFonts w:cs="KFGQPC Uthman Taha Naskh" w:hint="cs"/>
          <w:sz w:val="48"/>
          <w:szCs w:val="48"/>
          <w:rtl/>
        </w:rPr>
        <w:t>ِ</w:t>
      </w:r>
      <w:r w:rsidR="00775A61">
        <w:rPr>
          <w:rFonts w:cs="KFGQPC Uthman Taha Naskh" w:hint="cs"/>
          <w:sz w:val="48"/>
          <w:szCs w:val="48"/>
          <w:rtl/>
        </w:rPr>
        <w:t xml:space="preserve">؛ </w:t>
      </w:r>
      <w:r w:rsidR="007C2B55" w:rsidRPr="0033132C">
        <w:rPr>
          <w:rFonts w:cs="KFGQPC Uthman Taha Naskh"/>
          <w:sz w:val="48"/>
          <w:szCs w:val="48"/>
          <w:rtl/>
        </w:rPr>
        <w:t>ليدعو</w:t>
      </w:r>
      <w:r w:rsidR="00C93A4D">
        <w:rPr>
          <w:rFonts w:cs="KFGQPC Uthman Taha Naskh" w:hint="cs"/>
          <w:sz w:val="48"/>
          <w:szCs w:val="48"/>
          <w:rtl/>
        </w:rPr>
        <w:t>َ</w:t>
      </w:r>
      <w:r w:rsidR="007C2B55" w:rsidRPr="0033132C">
        <w:rPr>
          <w:rFonts w:cs="KFGQPC Uthman Taha Naskh"/>
          <w:sz w:val="48"/>
          <w:szCs w:val="48"/>
          <w:rtl/>
        </w:rPr>
        <w:t xml:space="preserve"> بها لأمت</w:t>
      </w:r>
      <w:r w:rsidR="005A21E5">
        <w:rPr>
          <w:rFonts w:cs="KFGQPC Uthman Taha Naskh" w:hint="cs"/>
          <w:sz w:val="48"/>
          <w:szCs w:val="48"/>
          <w:rtl/>
        </w:rPr>
        <w:t>ِ</w:t>
      </w:r>
      <w:r w:rsidR="007C2B55" w:rsidRPr="0033132C">
        <w:rPr>
          <w:rFonts w:cs="KFGQPC Uthman Taha Naskh"/>
          <w:sz w:val="48"/>
          <w:szCs w:val="48"/>
          <w:rtl/>
        </w:rPr>
        <w:t>ه</w:t>
      </w:r>
      <w:r w:rsidR="005A21E5">
        <w:rPr>
          <w:rFonts w:cs="KFGQPC Uthman Taha Naskh" w:hint="cs"/>
          <w:sz w:val="48"/>
          <w:szCs w:val="48"/>
          <w:rtl/>
        </w:rPr>
        <w:t>ِ</w:t>
      </w:r>
      <w:r w:rsidR="007C2B55" w:rsidRPr="0033132C">
        <w:rPr>
          <w:rFonts w:cs="KFGQPC Uthman Taha Naskh"/>
          <w:sz w:val="48"/>
          <w:szCs w:val="48"/>
          <w:rtl/>
        </w:rPr>
        <w:t xml:space="preserve"> أحوج</w:t>
      </w:r>
      <w:r w:rsidR="00C93A4D">
        <w:rPr>
          <w:rFonts w:cs="KFGQPC Uthman Taha Naskh" w:hint="cs"/>
          <w:sz w:val="48"/>
          <w:szCs w:val="48"/>
          <w:rtl/>
        </w:rPr>
        <w:t>َ</w:t>
      </w:r>
      <w:r w:rsidR="007C2B55" w:rsidRPr="0033132C">
        <w:rPr>
          <w:rFonts w:cs="KFGQPC Uthman Taha Naskh"/>
          <w:sz w:val="48"/>
          <w:szCs w:val="48"/>
          <w:rtl/>
        </w:rPr>
        <w:t xml:space="preserve"> ما تكون</w:t>
      </w:r>
      <w:r w:rsidR="005A21E5">
        <w:rPr>
          <w:rFonts w:cs="KFGQPC Uthman Taha Naskh" w:hint="cs"/>
          <w:sz w:val="48"/>
          <w:szCs w:val="48"/>
          <w:rtl/>
        </w:rPr>
        <w:t>ُ</w:t>
      </w:r>
      <w:r w:rsidR="007C2B55" w:rsidRPr="0033132C">
        <w:rPr>
          <w:rFonts w:cs="KFGQPC Uthman Taha Naskh"/>
          <w:sz w:val="48"/>
          <w:szCs w:val="48"/>
          <w:rtl/>
        </w:rPr>
        <w:t xml:space="preserve"> إليها</w:t>
      </w:r>
      <w:r>
        <w:rPr>
          <w:rFonts w:cs="KFGQPC Uthman Taha Naskh" w:hint="cs"/>
          <w:sz w:val="48"/>
          <w:szCs w:val="48"/>
          <w:rtl/>
        </w:rPr>
        <w:t xml:space="preserve"> </w:t>
      </w:r>
      <w:r w:rsidR="007C2B55" w:rsidRPr="0033132C">
        <w:rPr>
          <w:rFonts w:cs="KFGQPC Uthman Taha Naskh"/>
          <w:sz w:val="48"/>
          <w:szCs w:val="48"/>
          <w:rtl/>
        </w:rPr>
        <w:t>فقال</w:t>
      </w:r>
      <w:r w:rsidR="00C93A4D">
        <w:rPr>
          <w:rFonts w:cs="KFGQPC Uthman Taha Naskh" w:hint="cs"/>
          <w:sz w:val="48"/>
          <w:szCs w:val="48"/>
          <w:rtl/>
        </w:rPr>
        <w:t>َ</w:t>
      </w:r>
      <w:r w:rsidR="007C2B55" w:rsidRPr="0033132C">
        <w:rPr>
          <w:rFonts w:cs="KFGQPC Uthman Taha Naskh"/>
          <w:sz w:val="48"/>
          <w:szCs w:val="48"/>
          <w:rtl/>
        </w:rPr>
        <w:t xml:space="preserve">: </w:t>
      </w:r>
      <w:r w:rsidR="007C2B55" w:rsidRPr="0033132C">
        <w:rPr>
          <w:rStyle w:val="Char4"/>
          <w:rFonts w:cs="KFGQPC Uthman Taha Naskh"/>
          <w:sz w:val="48"/>
          <w:szCs w:val="48"/>
          <w:rtl/>
        </w:rPr>
        <w:t>لِكُلِّ نَبِيٍّ دَعْوَةٌ مُسْتَجَابَةٌ يَدْعُو بِهَا وَأُرِيدُ أَنْ أَخْتَبِئَ دَعْوَتِي شَفَاعَةً لِ</w:t>
      </w:r>
      <w:r w:rsidR="007C2B55" w:rsidRPr="0033132C">
        <w:rPr>
          <w:rStyle w:val="Char4"/>
          <w:rFonts w:cs="KFGQPC Uthman Taha Naskh" w:hint="cs"/>
          <w:sz w:val="48"/>
          <w:szCs w:val="48"/>
          <w:rtl/>
        </w:rPr>
        <w:t>أُمَّتِي</w:t>
      </w:r>
      <w:r w:rsidR="007C2B55" w:rsidRPr="0033132C">
        <w:rPr>
          <w:rStyle w:val="Char4"/>
          <w:rFonts w:cs="KFGQPC Uthman Taha Naskh"/>
          <w:sz w:val="48"/>
          <w:szCs w:val="48"/>
          <w:rtl/>
        </w:rPr>
        <w:t xml:space="preserve"> فِي الآخِرَةِ</w:t>
      </w:r>
      <w:r w:rsidR="007C2B55" w:rsidRPr="0033132C">
        <w:rPr>
          <w:rStyle w:val="ae"/>
          <w:rFonts w:cs="KFGQPC Uthman Taha Naskh"/>
          <w:sz w:val="48"/>
          <w:szCs w:val="48"/>
          <w:rtl/>
        </w:rPr>
        <w:t>(</w:t>
      </w:r>
      <w:r w:rsidR="007C2B55" w:rsidRPr="0033132C">
        <w:rPr>
          <w:rStyle w:val="ae"/>
          <w:rFonts w:cs="KFGQPC Uthman Taha Naskh"/>
          <w:sz w:val="48"/>
          <w:szCs w:val="48"/>
          <w:rtl/>
        </w:rPr>
        <w:footnoteReference w:id="9"/>
      </w:r>
      <w:r w:rsidR="007C2B55" w:rsidRPr="0033132C">
        <w:rPr>
          <w:rStyle w:val="ae"/>
          <w:rFonts w:cs="KFGQPC Uthman Taha Naskh"/>
          <w:sz w:val="48"/>
          <w:szCs w:val="48"/>
          <w:rtl/>
        </w:rPr>
        <w:t>)</w:t>
      </w:r>
      <w:r w:rsidR="007C2B55" w:rsidRPr="0033132C">
        <w:rPr>
          <w:rFonts w:cs="KFGQPC Uthman Taha Naskh"/>
          <w:sz w:val="48"/>
          <w:szCs w:val="48"/>
          <w:rtl/>
        </w:rPr>
        <w:t>.</w:t>
      </w:r>
    </w:p>
    <w:p w14:paraId="7D1374E1" w14:textId="20109458" w:rsidR="00775A61" w:rsidRPr="0033132C" w:rsidRDefault="00EE2987" w:rsidP="00775A61">
      <w:pPr>
        <w:ind w:left="282" w:firstLine="425"/>
        <w:rPr>
          <w:rFonts w:cs="KFGQPC Uthman Taha Naskh"/>
          <w:sz w:val="48"/>
          <w:szCs w:val="48"/>
          <w:rtl/>
        </w:rPr>
      </w:pPr>
      <w:r>
        <w:rPr>
          <w:rFonts w:cs="KFGQPC Uthman Taha Naskh" w:hint="cs"/>
          <w:sz w:val="48"/>
          <w:szCs w:val="48"/>
          <w:rtl/>
        </w:rPr>
        <w:t>و</w:t>
      </w:r>
      <w:r w:rsidR="00775A61">
        <w:rPr>
          <w:rFonts w:cs="KFGQPC Uthman Taha Naskh" w:hint="cs"/>
          <w:sz w:val="48"/>
          <w:szCs w:val="48"/>
          <w:rtl/>
        </w:rPr>
        <w:t>دعاء</w:t>
      </w:r>
      <w:r w:rsidR="005A21E5">
        <w:rPr>
          <w:rFonts w:cs="KFGQPC Uthman Taha Naskh" w:hint="cs"/>
          <w:sz w:val="48"/>
          <w:szCs w:val="48"/>
          <w:rtl/>
        </w:rPr>
        <w:t>ُ</w:t>
      </w:r>
      <w:r w:rsidR="00775A61">
        <w:rPr>
          <w:rFonts w:cs="KFGQPC Uthman Taha Naskh" w:hint="cs"/>
          <w:sz w:val="48"/>
          <w:szCs w:val="48"/>
          <w:rtl/>
        </w:rPr>
        <w:t xml:space="preserve"> الأنبياء</w:t>
      </w:r>
      <w:r w:rsidR="005A21E5">
        <w:rPr>
          <w:rFonts w:cs="KFGQPC Uthman Taha Naskh" w:hint="cs"/>
          <w:sz w:val="48"/>
          <w:szCs w:val="48"/>
          <w:rtl/>
        </w:rPr>
        <w:t>ِ</w:t>
      </w:r>
      <w:r w:rsidR="00775A61">
        <w:rPr>
          <w:rFonts w:cs="KFGQPC Uthman Taha Naskh" w:hint="cs"/>
          <w:sz w:val="48"/>
          <w:szCs w:val="48"/>
          <w:rtl/>
        </w:rPr>
        <w:t xml:space="preserve"> يوم</w:t>
      </w:r>
      <w:r w:rsidR="005A21E5">
        <w:rPr>
          <w:rFonts w:cs="KFGQPC Uthman Taha Naskh" w:hint="cs"/>
          <w:sz w:val="48"/>
          <w:szCs w:val="48"/>
          <w:rtl/>
        </w:rPr>
        <w:t>َ</w:t>
      </w:r>
      <w:r w:rsidR="00775A61">
        <w:rPr>
          <w:rFonts w:cs="KFGQPC Uthman Taha Naskh" w:hint="cs"/>
          <w:sz w:val="48"/>
          <w:szCs w:val="48"/>
          <w:rtl/>
        </w:rPr>
        <w:t xml:space="preserve">ئذٍ: </w:t>
      </w:r>
      <w:r w:rsidR="00775A61" w:rsidRPr="00775A61">
        <w:rPr>
          <w:rFonts w:cs="KFGQPC Uthman Taha Naskh" w:hint="cs"/>
          <w:b/>
          <w:bCs/>
          <w:sz w:val="48"/>
          <w:szCs w:val="48"/>
          <w:rtl/>
        </w:rPr>
        <w:t>اللهم سلم سلم،</w:t>
      </w:r>
      <w:r w:rsidR="00775A61">
        <w:rPr>
          <w:rFonts w:cs="KFGQPC Uthman Taha Naskh" w:hint="cs"/>
          <w:sz w:val="48"/>
          <w:szCs w:val="48"/>
          <w:rtl/>
        </w:rPr>
        <w:t xml:space="preserve"> ودعاء</w:t>
      </w:r>
      <w:r w:rsidR="005A21E5">
        <w:rPr>
          <w:rFonts w:cs="KFGQPC Uthman Taha Naskh" w:hint="cs"/>
          <w:sz w:val="48"/>
          <w:szCs w:val="48"/>
          <w:rtl/>
        </w:rPr>
        <w:t>ُ</w:t>
      </w:r>
      <w:r w:rsidR="00775A61">
        <w:rPr>
          <w:rFonts w:cs="KFGQPC Uthman Taha Naskh" w:hint="cs"/>
          <w:sz w:val="48"/>
          <w:szCs w:val="48"/>
          <w:rtl/>
        </w:rPr>
        <w:t xml:space="preserve"> نبي</w:t>
      </w:r>
      <w:r w:rsidR="005A21E5">
        <w:rPr>
          <w:rFonts w:cs="KFGQPC Uthman Taha Naskh" w:hint="cs"/>
          <w:sz w:val="48"/>
          <w:szCs w:val="48"/>
          <w:rtl/>
        </w:rPr>
        <w:t>ِ</w:t>
      </w:r>
      <w:r w:rsidR="00775A61">
        <w:rPr>
          <w:rFonts w:cs="KFGQPC Uthman Taha Naskh" w:hint="cs"/>
          <w:sz w:val="48"/>
          <w:szCs w:val="48"/>
          <w:rtl/>
        </w:rPr>
        <w:t>ك</w:t>
      </w:r>
      <w:r w:rsidR="005A21E5">
        <w:rPr>
          <w:rFonts w:cs="KFGQPC Uthman Taha Naskh" w:hint="cs"/>
          <w:sz w:val="48"/>
          <w:szCs w:val="48"/>
          <w:rtl/>
        </w:rPr>
        <w:t>َ</w:t>
      </w:r>
      <w:r w:rsidR="00775A61">
        <w:rPr>
          <w:rFonts w:cs="KFGQPC Uthman Taha Naskh" w:hint="cs"/>
          <w:sz w:val="48"/>
          <w:szCs w:val="48"/>
          <w:rtl/>
        </w:rPr>
        <w:t>:</w:t>
      </w:r>
      <w:r w:rsidR="00775A61" w:rsidRPr="00775A61">
        <w:rPr>
          <w:rStyle w:val="Char4"/>
          <w:rFonts w:cs="KFGQPC Uthman Taha Naskh"/>
          <w:sz w:val="48"/>
          <w:szCs w:val="48"/>
          <w:rtl/>
        </w:rPr>
        <w:t xml:space="preserve"> </w:t>
      </w:r>
      <w:r w:rsidR="00775A61" w:rsidRPr="0033132C">
        <w:rPr>
          <w:rStyle w:val="Char4"/>
          <w:rFonts w:cs="KFGQPC Uthman Taha Naskh"/>
          <w:sz w:val="48"/>
          <w:szCs w:val="48"/>
          <w:rtl/>
        </w:rPr>
        <w:t>اللهُمَّ أُمَّتِي أُمَّتِي</w:t>
      </w:r>
      <w:r w:rsidR="00775A61" w:rsidRPr="0033132C">
        <w:rPr>
          <w:rFonts w:cs="KFGQPC Uthman Taha Naskh"/>
          <w:sz w:val="48"/>
          <w:szCs w:val="48"/>
          <w:rtl/>
        </w:rPr>
        <w:t>.</w:t>
      </w:r>
    </w:p>
    <w:p w14:paraId="404E4AAC" w14:textId="4C63A83D" w:rsidR="00C5563F" w:rsidRPr="0033132C" w:rsidRDefault="007C2B55" w:rsidP="006676BD">
      <w:pPr>
        <w:ind w:left="282" w:firstLine="425"/>
        <w:rPr>
          <w:rFonts w:cs="KFGQPC Uthman Taha Naskh"/>
          <w:sz w:val="48"/>
          <w:szCs w:val="48"/>
          <w:rtl/>
        </w:rPr>
      </w:pPr>
      <w:r w:rsidRPr="0033132C">
        <w:rPr>
          <w:rFonts w:cs="KFGQPC Uthman Taha Naskh"/>
          <w:sz w:val="48"/>
          <w:szCs w:val="48"/>
          <w:rtl/>
        </w:rPr>
        <w:t>فما أعظم</w:t>
      </w:r>
      <w:r w:rsidR="00C93A4D">
        <w:rPr>
          <w:rFonts w:cs="KFGQPC Uthman Taha Naskh" w:hint="cs"/>
          <w:sz w:val="48"/>
          <w:szCs w:val="48"/>
          <w:rtl/>
        </w:rPr>
        <w:t>َ</w:t>
      </w:r>
      <w:r w:rsidRPr="0033132C">
        <w:rPr>
          <w:rFonts w:cs="KFGQPC Uthman Taha Naskh"/>
          <w:sz w:val="48"/>
          <w:szCs w:val="48"/>
          <w:rtl/>
        </w:rPr>
        <w:t xml:space="preserve"> بركة</w:t>
      </w:r>
      <w:r w:rsidR="00C93A4D">
        <w:rPr>
          <w:rFonts w:cs="KFGQPC Uthman Taha Naskh" w:hint="cs"/>
          <w:sz w:val="48"/>
          <w:szCs w:val="48"/>
          <w:rtl/>
        </w:rPr>
        <w:t>َ</w:t>
      </w:r>
      <w:r w:rsidRPr="0033132C">
        <w:rPr>
          <w:rFonts w:cs="KFGQPC Uthman Taha Naskh"/>
          <w:sz w:val="48"/>
          <w:szCs w:val="48"/>
          <w:rtl/>
        </w:rPr>
        <w:t xml:space="preserve"> هذا النبي</w:t>
      </w:r>
      <w:r w:rsidR="005A21E5">
        <w:rPr>
          <w:rFonts w:cs="KFGQPC Uthman Taha Naskh" w:hint="cs"/>
          <w:sz w:val="48"/>
          <w:szCs w:val="48"/>
          <w:rtl/>
        </w:rPr>
        <w:t>ِ</w:t>
      </w:r>
      <w:r w:rsidRPr="0033132C">
        <w:rPr>
          <w:rFonts w:cs="KFGQPC Uthman Taha Naskh"/>
          <w:sz w:val="48"/>
          <w:szCs w:val="48"/>
          <w:rtl/>
        </w:rPr>
        <w:t xml:space="preserve"> على أمته</w:t>
      </w:r>
      <w:r w:rsidR="005A21E5">
        <w:rPr>
          <w:rFonts w:cs="KFGQPC Uthman Taha Naskh" w:hint="cs"/>
          <w:sz w:val="48"/>
          <w:szCs w:val="48"/>
          <w:rtl/>
        </w:rPr>
        <w:t>ِ</w:t>
      </w:r>
      <w:r w:rsidRPr="0033132C">
        <w:rPr>
          <w:rFonts w:cs="KFGQPC Uthman Taha Naskh"/>
          <w:sz w:val="48"/>
          <w:szCs w:val="48"/>
          <w:rtl/>
        </w:rPr>
        <w:t>، وما أسعد</w:t>
      </w:r>
      <w:r w:rsidR="00C93A4D">
        <w:rPr>
          <w:rFonts w:cs="KFGQPC Uthman Taha Naskh" w:hint="cs"/>
          <w:sz w:val="48"/>
          <w:szCs w:val="48"/>
          <w:rtl/>
        </w:rPr>
        <w:t>َ</w:t>
      </w:r>
      <w:r w:rsidR="00694E3B">
        <w:rPr>
          <w:rFonts w:cs="KFGQPC Uthman Taha Naskh" w:hint="cs"/>
          <w:sz w:val="48"/>
          <w:szCs w:val="48"/>
          <w:rtl/>
        </w:rPr>
        <w:t>ها ب</w:t>
      </w:r>
      <w:r w:rsidR="00694E3B" w:rsidRPr="0033132C">
        <w:rPr>
          <w:rFonts w:cs="KFGQPC Uthman Taha Naskh"/>
          <w:sz w:val="48"/>
          <w:szCs w:val="48"/>
          <w:rtl/>
        </w:rPr>
        <w:t>دعائ</w:t>
      </w:r>
      <w:r w:rsidR="005A21E5">
        <w:rPr>
          <w:rFonts w:cs="KFGQPC Uthman Taha Naskh" w:hint="cs"/>
          <w:sz w:val="48"/>
          <w:szCs w:val="48"/>
          <w:rtl/>
        </w:rPr>
        <w:t>ِ</w:t>
      </w:r>
      <w:r w:rsidR="00694E3B" w:rsidRPr="0033132C">
        <w:rPr>
          <w:rFonts w:cs="KFGQPC Uthman Taha Naskh"/>
          <w:sz w:val="48"/>
          <w:szCs w:val="48"/>
          <w:rtl/>
        </w:rPr>
        <w:t>ه</w:t>
      </w:r>
      <w:r w:rsidR="005A21E5">
        <w:rPr>
          <w:rFonts w:cs="KFGQPC Uthman Taha Naskh" w:hint="cs"/>
          <w:sz w:val="48"/>
          <w:szCs w:val="48"/>
          <w:rtl/>
        </w:rPr>
        <w:t>ِ</w:t>
      </w:r>
      <w:r w:rsidR="00694E3B" w:rsidRPr="0033132C">
        <w:rPr>
          <w:rFonts w:cs="KFGQPC Uthman Taha Naskh" w:hint="cs"/>
          <w:sz w:val="48"/>
          <w:szCs w:val="48"/>
          <w:rtl/>
        </w:rPr>
        <w:t xml:space="preserve"> </w:t>
      </w:r>
      <w:r w:rsidR="00694E3B">
        <w:rPr>
          <w:rFonts w:cs="KFGQPC Uthman Taha Naskh" w:hint="cs"/>
          <w:sz w:val="48"/>
          <w:szCs w:val="48"/>
          <w:rtl/>
        </w:rPr>
        <w:t>و</w:t>
      </w:r>
      <w:r w:rsidRPr="0033132C">
        <w:rPr>
          <w:rFonts w:cs="KFGQPC Uthman Taha Naskh"/>
          <w:sz w:val="48"/>
          <w:szCs w:val="48"/>
          <w:rtl/>
        </w:rPr>
        <w:t>دعوت</w:t>
      </w:r>
      <w:r w:rsidR="005A21E5">
        <w:rPr>
          <w:rFonts w:cs="KFGQPC Uthman Taha Naskh" w:hint="cs"/>
          <w:sz w:val="48"/>
          <w:szCs w:val="48"/>
          <w:rtl/>
        </w:rPr>
        <w:t>ِ</w:t>
      </w:r>
      <w:r w:rsidRPr="0033132C">
        <w:rPr>
          <w:rFonts w:cs="KFGQPC Uthman Taha Naskh"/>
          <w:sz w:val="48"/>
          <w:szCs w:val="48"/>
          <w:rtl/>
        </w:rPr>
        <w:t>ه</w:t>
      </w:r>
      <w:r w:rsidR="005A21E5">
        <w:rPr>
          <w:rFonts w:cs="KFGQPC Uthman Taha Naskh" w:hint="cs"/>
          <w:sz w:val="48"/>
          <w:szCs w:val="48"/>
          <w:rtl/>
        </w:rPr>
        <w:t>ِ</w:t>
      </w:r>
      <w:r w:rsidRPr="0033132C">
        <w:rPr>
          <w:rFonts w:cs="KFGQPC Uthman Taha Naskh"/>
          <w:sz w:val="48"/>
          <w:szCs w:val="48"/>
          <w:rtl/>
        </w:rPr>
        <w:t xml:space="preserve"> </w:t>
      </w:r>
      <w:r w:rsidR="00C84560" w:rsidRPr="0033132C">
        <w:rPr>
          <w:rFonts w:cs="KFGQPC Uthman Taha Naskh" w:hint="cs"/>
          <w:sz w:val="48"/>
          <w:szCs w:val="48"/>
          <w:rtl/>
        </w:rPr>
        <w:t>وسنت</w:t>
      </w:r>
      <w:r w:rsidR="005A21E5">
        <w:rPr>
          <w:rFonts w:cs="KFGQPC Uthman Taha Naskh" w:hint="cs"/>
          <w:sz w:val="48"/>
          <w:szCs w:val="48"/>
          <w:rtl/>
        </w:rPr>
        <w:t>ِ</w:t>
      </w:r>
      <w:r w:rsidR="00C84560" w:rsidRPr="0033132C">
        <w:rPr>
          <w:rFonts w:cs="KFGQPC Uthman Taha Naskh" w:hint="cs"/>
          <w:sz w:val="48"/>
          <w:szCs w:val="48"/>
          <w:rtl/>
        </w:rPr>
        <w:t>ه</w:t>
      </w:r>
      <w:r w:rsidR="005A21E5">
        <w:rPr>
          <w:rFonts w:cs="KFGQPC Uthman Taha Naskh" w:hint="cs"/>
          <w:sz w:val="48"/>
          <w:szCs w:val="48"/>
          <w:rtl/>
        </w:rPr>
        <w:t>ِ</w:t>
      </w:r>
      <w:r w:rsidRPr="0033132C">
        <w:rPr>
          <w:rFonts w:cs="KFGQPC Uthman Taha Naskh"/>
          <w:sz w:val="48"/>
          <w:szCs w:val="48"/>
          <w:rtl/>
        </w:rPr>
        <w:t>.</w:t>
      </w:r>
    </w:p>
    <w:p w14:paraId="58D81519" w14:textId="100BF5AC" w:rsidR="0033132C" w:rsidRPr="0033132C" w:rsidRDefault="0033132C" w:rsidP="0033132C">
      <w:pPr>
        <w:rPr>
          <w:rFonts w:cs="KFGQPC Uthman Taha Naskh"/>
          <w:sz w:val="48"/>
          <w:szCs w:val="48"/>
          <w:rtl/>
        </w:rPr>
      </w:pPr>
      <w:r w:rsidRPr="0033132C">
        <w:rPr>
          <w:rFonts w:cs="KFGQPC Uthman Taha Naskh"/>
          <w:sz w:val="48"/>
          <w:szCs w:val="48"/>
          <w:rtl/>
        </w:rPr>
        <w:t>- فاللهم إنا آمن</w:t>
      </w:r>
      <w:r w:rsidR="005A21E5">
        <w:rPr>
          <w:rFonts w:cs="KFGQPC Uthman Taha Naskh" w:hint="cs"/>
          <w:sz w:val="48"/>
          <w:szCs w:val="48"/>
          <w:rtl/>
        </w:rPr>
        <w:t>َّ</w:t>
      </w:r>
      <w:r w:rsidRPr="0033132C">
        <w:rPr>
          <w:rFonts w:cs="KFGQPC Uthman Taha Naskh"/>
          <w:sz w:val="48"/>
          <w:szCs w:val="48"/>
          <w:rtl/>
        </w:rPr>
        <w:t>ا بنبيِك</w:t>
      </w:r>
      <w:r w:rsidR="005A21E5">
        <w:rPr>
          <w:rFonts w:cs="KFGQPC Uthman Taha Naskh" w:hint="cs"/>
          <w:sz w:val="48"/>
          <w:szCs w:val="48"/>
          <w:rtl/>
        </w:rPr>
        <w:t>َ</w:t>
      </w:r>
      <w:r w:rsidRPr="0033132C">
        <w:rPr>
          <w:rFonts w:cs="KFGQPC Uthman Taha Naskh"/>
          <w:sz w:val="48"/>
          <w:szCs w:val="48"/>
          <w:rtl/>
        </w:rPr>
        <w:t xml:space="preserve"> -صَلَّى اللهُ عَلَيْهِ وَسَلَّمَ- و</w:t>
      </w:r>
      <w:r w:rsidR="00390319">
        <w:rPr>
          <w:rFonts w:cs="KFGQPC Uthman Taha Naskh" w:hint="cs"/>
          <w:sz w:val="48"/>
          <w:szCs w:val="48"/>
          <w:rtl/>
        </w:rPr>
        <w:t>أ</w:t>
      </w:r>
      <w:r w:rsidRPr="0033132C">
        <w:rPr>
          <w:rFonts w:cs="KFGQPC Uthman Taha Naskh"/>
          <w:sz w:val="48"/>
          <w:szCs w:val="48"/>
          <w:rtl/>
        </w:rPr>
        <w:t>حببناهُ واتبعناهُ وما رأيناهُ اللهم فلا تحرم</w:t>
      </w:r>
      <w:r w:rsidR="005A21E5">
        <w:rPr>
          <w:rFonts w:cs="KFGQPC Uthman Taha Naskh" w:hint="cs"/>
          <w:sz w:val="48"/>
          <w:szCs w:val="48"/>
          <w:rtl/>
        </w:rPr>
        <w:t>ْ</w:t>
      </w:r>
      <w:r w:rsidRPr="0033132C">
        <w:rPr>
          <w:rFonts w:cs="KFGQPC Uthman Taha Naskh"/>
          <w:sz w:val="48"/>
          <w:szCs w:val="48"/>
          <w:rtl/>
        </w:rPr>
        <w:t>نا رؤيت</w:t>
      </w:r>
      <w:r w:rsidR="00C93A4D">
        <w:rPr>
          <w:rFonts w:cs="KFGQPC Uthman Taha Naskh" w:hint="cs"/>
          <w:sz w:val="48"/>
          <w:szCs w:val="48"/>
          <w:rtl/>
        </w:rPr>
        <w:t>َ</w:t>
      </w:r>
      <w:r w:rsidRPr="0033132C">
        <w:rPr>
          <w:rFonts w:cs="KFGQPC Uthman Taha Naskh"/>
          <w:sz w:val="48"/>
          <w:szCs w:val="48"/>
          <w:rtl/>
        </w:rPr>
        <w:t>ه يوم</w:t>
      </w:r>
      <w:r w:rsidR="00C93A4D">
        <w:rPr>
          <w:rFonts w:cs="KFGQPC Uthman Taha Naskh" w:hint="cs"/>
          <w:sz w:val="48"/>
          <w:szCs w:val="48"/>
          <w:rtl/>
        </w:rPr>
        <w:t>َ</w:t>
      </w:r>
      <w:r w:rsidRPr="0033132C">
        <w:rPr>
          <w:rFonts w:cs="KFGQPC Uthman Taha Naskh"/>
          <w:sz w:val="48"/>
          <w:szCs w:val="48"/>
          <w:rtl/>
        </w:rPr>
        <w:t xml:space="preserve"> القيامةِ.</w:t>
      </w:r>
    </w:p>
    <w:p w14:paraId="20CD68BF" w14:textId="1E7B8D79" w:rsidR="00390319" w:rsidRDefault="0033132C" w:rsidP="00390319">
      <w:pPr>
        <w:rPr>
          <w:rFonts w:cs="KFGQPC Uthman Taha Naskh"/>
          <w:sz w:val="48"/>
          <w:szCs w:val="48"/>
          <w:rtl/>
        </w:rPr>
      </w:pPr>
      <w:r w:rsidRPr="0033132C">
        <w:rPr>
          <w:rFonts w:cs="KFGQPC Uthman Taha Naskh"/>
          <w:sz w:val="48"/>
          <w:szCs w:val="48"/>
          <w:rtl/>
        </w:rPr>
        <w:t>- اللهم اجعلنا من إخوانِ</w:t>
      </w:r>
      <w:r w:rsidR="002E0D11">
        <w:rPr>
          <w:rFonts w:cs="KFGQPC Uthman Taha Naskh" w:hint="cs"/>
          <w:sz w:val="48"/>
          <w:szCs w:val="48"/>
          <w:rtl/>
        </w:rPr>
        <w:t>ه</w:t>
      </w:r>
      <w:r w:rsidRPr="0033132C">
        <w:rPr>
          <w:rFonts w:cs="KFGQPC Uthman Taha Naskh"/>
          <w:sz w:val="48"/>
          <w:szCs w:val="48"/>
          <w:rtl/>
        </w:rPr>
        <w:t xml:space="preserve"> الذين</w:t>
      </w:r>
      <w:r w:rsidR="005A21E5">
        <w:rPr>
          <w:rFonts w:cs="KFGQPC Uthman Taha Naskh" w:hint="cs"/>
          <w:sz w:val="48"/>
          <w:szCs w:val="48"/>
          <w:rtl/>
        </w:rPr>
        <w:t>َ</w:t>
      </w:r>
      <w:r w:rsidRPr="0033132C">
        <w:rPr>
          <w:rFonts w:cs="KFGQPC Uthman Taha Naskh"/>
          <w:sz w:val="48"/>
          <w:szCs w:val="48"/>
          <w:rtl/>
        </w:rPr>
        <w:t xml:space="preserve"> تمن</w:t>
      </w:r>
      <w:r w:rsidR="00390319">
        <w:rPr>
          <w:rFonts w:cs="KFGQPC Uthman Taha Naskh" w:hint="cs"/>
          <w:sz w:val="48"/>
          <w:szCs w:val="48"/>
          <w:rtl/>
        </w:rPr>
        <w:t>َّ</w:t>
      </w:r>
      <w:r w:rsidRPr="0033132C">
        <w:rPr>
          <w:rFonts w:cs="KFGQPC Uthman Taha Naskh"/>
          <w:sz w:val="48"/>
          <w:szCs w:val="48"/>
          <w:rtl/>
        </w:rPr>
        <w:t>ى رؤيت</w:t>
      </w:r>
      <w:r w:rsidR="00C93A4D">
        <w:rPr>
          <w:rFonts w:cs="KFGQPC Uthman Taha Naskh" w:hint="cs"/>
          <w:sz w:val="48"/>
          <w:szCs w:val="48"/>
          <w:rtl/>
        </w:rPr>
        <w:t>َ</w:t>
      </w:r>
      <w:r w:rsidRPr="0033132C">
        <w:rPr>
          <w:rFonts w:cs="KFGQPC Uthman Taha Naskh"/>
          <w:sz w:val="48"/>
          <w:szCs w:val="48"/>
          <w:rtl/>
        </w:rPr>
        <w:t>هم يوم</w:t>
      </w:r>
      <w:r w:rsidR="00C93A4D">
        <w:rPr>
          <w:rFonts w:cs="KFGQPC Uthman Taha Naskh" w:hint="cs"/>
          <w:sz w:val="48"/>
          <w:szCs w:val="48"/>
          <w:rtl/>
        </w:rPr>
        <w:t>َ</w:t>
      </w:r>
      <w:r w:rsidRPr="0033132C">
        <w:rPr>
          <w:rFonts w:cs="KFGQPC Uthman Taha Naskh"/>
          <w:sz w:val="48"/>
          <w:szCs w:val="48"/>
          <w:rtl/>
        </w:rPr>
        <w:t xml:space="preserve"> قال</w:t>
      </w:r>
      <w:r w:rsidR="00C93A4D">
        <w:rPr>
          <w:rFonts w:cs="KFGQPC Uthman Taha Naskh" w:hint="cs"/>
          <w:sz w:val="48"/>
          <w:szCs w:val="48"/>
          <w:rtl/>
        </w:rPr>
        <w:t>َ</w:t>
      </w:r>
      <w:r w:rsidRPr="0033132C">
        <w:rPr>
          <w:rFonts w:cs="KFGQPC Uthman Taha Naskh"/>
          <w:sz w:val="48"/>
          <w:szCs w:val="48"/>
          <w:rtl/>
        </w:rPr>
        <w:t xml:space="preserve">: </w:t>
      </w:r>
      <w:r w:rsidR="00390319" w:rsidRPr="00390319">
        <w:rPr>
          <w:rFonts w:cs="KFGQPC Uthman Taha Naskh"/>
          <w:b/>
          <w:bCs/>
          <w:sz w:val="48"/>
          <w:szCs w:val="48"/>
          <w:rtl/>
        </w:rPr>
        <w:t>أَنْتُمْ أَصْحَابِي وَإِخْوَانُنَا الَّذِينَ لَمْ يَأْتُوا بَعْدُ</w:t>
      </w:r>
      <w:r w:rsidR="00390319">
        <w:rPr>
          <w:rFonts w:cs="KFGQPC Uthman Taha Naskh" w:hint="cs"/>
          <w:b/>
          <w:bCs/>
          <w:sz w:val="48"/>
          <w:szCs w:val="48"/>
          <w:rtl/>
        </w:rPr>
        <w:t>.</w:t>
      </w:r>
    </w:p>
    <w:p w14:paraId="050EF21C" w14:textId="022D5974" w:rsidR="00906739" w:rsidRPr="00906739" w:rsidRDefault="00906739" w:rsidP="00390319">
      <w:pPr>
        <w:rPr>
          <w:rFonts w:cs="KFGQPC Uthman Taha Naskh"/>
          <w:sz w:val="48"/>
          <w:szCs w:val="48"/>
        </w:rPr>
      </w:pPr>
      <w:r>
        <w:rPr>
          <w:rFonts w:cs="KFGQPC Uthman Taha Naskh" w:hint="cs"/>
          <w:sz w:val="48"/>
          <w:szCs w:val="48"/>
          <w:rtl/>
        </w:rPr>
        <w:t xml:space="preserve">- </w:t>
      </w:r>
      <w:r w:rsidRPr="00906739">
        <w:rPr>
          <w:rFonts w:cs="KFGQPC Uthman Taha Naskh" w:hint="cs"/>
          <w:sz w:val="48"/>
          <w:szCs w:val="48"/>
          <w:rtl/>
        </w:rPr>
        <w:t>اللَّهُمَّ أَنْتَ أَحَقُّ مَنْ ذُكِرَ، وَأَحَقُّ مَنْ دُعِيَ، وأجودُ من سُئلَ.</w:t>
      </w:r>
    </w:p>
    <w:p w14:paraId="5F353343" w14:textId="263A0241" w:rsidR="0033132C" w:rsidRDefault="0033132C" w:rsidP="0033132C">
      <w:pPr>
        <w:rPr>
          <w:rFonts w:cs="KFGQPC Uthman Taha Naskh"/>
          <w:sz w:val="48"/>
          <w:szCs w:val="48"/>
          <w:rtl/>
        </w:rPr>
      </w:pPr>
      <w:r w:rsidRPr="0033132C">
        <w:rPr>
          <w:rFonts w:cs="KFGQPC Uthman Taha Naskh"/>
          <w:sz w:val="48"/>
          <w:szCs w:val="48"/>
          <w:rtl/>
        </w:rPr>
        <w:t>- اللَّهُمَّ إنَّا نَسْألُكَ بِنُوْرِ وَجْهِك</w:t>
      </w:r>
      <w:r w:rsidR="005A21E5">
        <w:rPr>
          <w:rFonts w:cs="KFGQPC Uthman Taha Naskh" w:hint="cs"/>
          <w:sz w:val="48"/>
          <w:szCs w:val="48"/>
          <w:rtl/>
        </w:rPr>
        <w:t>َ</w:t>
      </w:r>
      <w:r w:rsidRPr="0033132C">
        <w:rPr>
          <w:rFonts w:cs="KFGQPC Uthman Taha Naskh"/>
          <w:sz w:val="48"/>
          <w:szCs w:val="48"/>
          <w:rtl/>
        </w:rPr>
        <w:t xml:space="preserve"> الكَرِيمِ الذِي أشْرَقَتْ لَهُ السَّمَواتُ والأرْض</w:t>
      </w:r>
      <w:r w:rsidR="005A21E5">
        <w:rPr>
          <w:rFonts w:cs="KFGQPC Uthman Taha Naskh" w:hint="cs"/>
          <w:sz w:val="48"/>
          <w:szCs w:val="48"/>
          <w:rtl/>
        </w:rPr>
        <w:t>ُ</w:t>
      </w:r>
      <w:r w:rsidRPr="0033132C">
        <w:rPr>
          <w:rFonts w:cs="KFGQPC Uthman Taha Naskh"/>
          <w:sz w:val="48"/>
          <w:szCs w:val="48"/>
          <w:rtl/>
        </w:rPr>
        <w:t xml:space="preserve"> أنْ تَقْبَلَنَا في هَذِهِ السَّاعَةِ وتَرْضَى عَنَّا رِضىً لا سَخَطَ بَعْدَهُ أبَدًا.</w:t>
      </w:r>
    </w:p>
    <w:p w14:paraId="4C68932F" w14:textId="41612F0B" w:rsidR="00906739" w:rsidRPr="00906739" w:rsidRDefault="00906739" w:rsidP="00906739">
      <w:pPr>
        <w:rPr>
          <w:rFonts w:cs="KFGQPC Uthman Taha Naskh"/>
          <w:sz w:val="48"/>
          <w:szCs w:val="48"/>
        </w:rPr>
      </w:pPr>
      <w:r>
        <w:rPr>
          <w:rFonts w:cs="KFGQPC Uthman Taha Naskh" w:hint="cs"/>
          <w:sz w:val="48"/>
          <w:szCs w:val="48"/>
          <w:rtl/>
        </w:rPr>
        <w:t xml:space="preserve">- </w:t>
      </w:r>
      <w:r w:rsidRPr="00906739">
        <w:rPr>
          <w:rFonts w:cs="KFGQPC Uthman Taha Naskh" w:hint="cs"/>
          <w:sz w:val="48"/>
          <w:szCs w:val="48"/>
          <w:rtl/>
        </w:rPr>
        <w:t>اللهم بفضلِك أعطيتَنا الإسلامَ ونحنُ ما سألْناكَ، فأدخِلْنا الجنةَ برحمتِكَ ونحنُ نسأل</w:t>
      </w:r>
      <w:r w:rsidR="005A21E5">
        <w:rPr>
          <w:rFonts w:cs="KFGQPC Uthman Taha Naskh" w:hint="cs"/>
          <w:sz w:val="48"/>
          <w:szCs w:val="48"/>
          <w:rtl/>
        </w:rPr>
        <w:t>ُ</w:t>
      </w:r>
      <w:r w:rsidRPr="00906739">
        <w:rPr>
          <w:rFonts w:cs="KFGQPC Uthman Taha Naskh" w:hint="cs"/>
          <w:sz w:val="48"/>
          <w:szCs w:val="48"/>
          <w:rtl/>
        </w:rPr>
        <w:t>كَ.</w:t>
      </w:r>
    </w:p>
    <w:p w14:paraId="43C3CFB9" w14:textId="48567F5B" w:rsidR="0033132C" w:rsidRPr="0033132C" w:rsidRDefault="0033132C" w:rsidP="0033132C">
      <w:pPr>
        <w:rPr>
          <w:rFonts w:cs="KFGQPC Uthman Taha Naskh"/>
          <w:sz w:val="48"/>
          <w:szCs w:val="48"/>
          <w:rtl/>
        </w:rPr>
      </w:pPr>
      <w:r w:rsidRPr="0033132C">
        <w:rPr>
          <w:rFonts w:cs="KFGQPC Uthman Taha Naskh"/>
          <w:sz w:val="48"/>
          <w:szCs w:val="48"/>
          <w:rtl/>
        </w:rPr>
        <w:t xml:space="preserve">- اللهم احفظْ </w:t>
      </w:r>
      <w:r w:rsidR="00775A61">
        <w:rPr>
          <w:rFonts w:cs="KFGQPC Uthman Taha Naskh" w:hint="cs"/>
          <w:sz w:val="48"/>
          <w:szCs w:val="48"/>
          <w:rtl/>
        </w:rPr>
        <w:t xml:space="preserve">لنا </w:t>
      </w:r>
      <w:r w:rsidRPr="0033132C">
        <w:rPr>
          <w:rFonts w:cs="KFGQPC Uthman Taha Naskh"/>
          <w:sz w:val="48"/>
          <w:szCs w:val="48"/>
          <w:rtl/>
        </w:rPr>
        <w:t xml:space="preserve">دينَنَا وبلادَنا </w:t>
      </w:r>
      <w:r w:rsidRPr="0033132C">
        <w:rPr>
          <w:rFonts w:cs="KFGQPC Uthman Taha Naskh" w:hint="cs"/>
          <w:sz w:val="48"/>
          <w:szCs w:val="48"/>
          <w:rtl/>
        </w:rPr>
        <w:t>وجنودَنا وح</w:t>
      </w:r>
      <w:r w:rsidR="00C91FC3">
        <w:rPr>
          <w:rFonts w:cs="KFGQPC Uthman Taha Naskh" w:hint="cs"/>
          <w:sz w:val="48"/>
          <w:szCs w:val="48"/>
          <w:rtl/>
        </w:rPr>
        <w:t>ُ</w:t>
      </w:r>
      <w:r w:rsidRPr="0033132C">
        <w:rPr>
          <w:rFonts w:cs="KFGQPC Uthman Taha Naskh" w:hint="cs"/>
          <w:sz w:val="48"/>
          <w:szCs w:val="48"/>
          <w:rtl/>
        </w:rPr>
        <w:t>جاج</w:t>
      </w:r>
      <w:r w:rsidR="00C91FC3">
        <w:rPr>
          <w:rFonts w:cs="KFGQPC Uthman Taha Naskh" w:hint="cs"/>
          <w:sz w:val="48"/>
          <w:szCs w:val="48"/>
          <w:rtl/>
        </w:rPr>
        <w:t>َ</w:t>
      </w:r>
      <w:r w:rsidRPr="0033132C">
        <w:rPr>
          <w:rFonts w:cs="KFGQPC Uthman Taha Naskh" w:hint="cs"/>
          <w:sz w:val="48"/>
          <w:szCs w:val="48"/>
          <w:rtl/>
        </w:rPr>
        <w:t xml:space="preserve">نا </w:t>
      </w:r>
      <w:r w:rsidR="00906739">
        <w:rPr>
          <w:rFonts w:cs="KFGQPC Uthman Taha Naskh" w:hint="cs"/>
          <w:sz w:val="48"/>
          <w:szCs w:val="48"/>
          <w:rtl/>
        </w:rPr>
        <w:t>وفجاج</w:t>
      </w:r>
      <w:r w:rsidR="005A21E5">
        <w:rPr>
          <w:rFonts w:cs="KFGQPC Uthman Taha Naskh" w:hint="cs"/>
          <w:sz w:val="48"/>
          <w:szCs w:val="48"/>
          <w:rtl/>
        </w:rPr>
        <w:t>َ</w:t>
      </w:r>
      <w:r w:rsidR="00906739">
        <w:rPr>
          <w:rFonts w:cs="KFGQPC Uthman Taha Naskh" w:hint="cs"/>
          <w:sz w:val="48"/>
          <w:szCs w:val="48"/>
          <w:rtl/>
        </w:rPr>
        <w:t xml:space="preserve">نا </w:t>
      </w:r>
      <w:r w:rsidRPr="0033132C">
        <w:rPr>
          <w:rFonts w:cs="KFGQPC Uthman Taha Naskh"/>
          <w:sz w:val="48"/>
          <w:szCs w:val="48"/>
          <w:rtl/>
        </w:rPr>
        <w:t>وأدِمْ أمنَنا</w:t>
      </w:r>
      <w:r w:rsidRPr="0033132C">
        <w:rPr>
          <w:rFonts w:cs="KFGQPC Uthman Taha Naskh" w:hint="cs"/>
          <w:sz w:val="48"/>
          <w:szCs w:val="48"/>
          <w:rtl/>
        </w:rPr>
        <w:t>.</w:t>
      </w:r>
    </w:p>
    <w:p w14:paraId="16FC71C6" w14:textId="39608F0A" w:rsidR="0033132C" w:rsidRPr="0033132C" w:rsidRDefault="0033132C" w:rsidP="0033132C">
      <w:pPr>
        <w:rPr>
          <w:rFonts w:cs="KFGQPC Uthman Taha Naskh"/>
          <w:sz w:val="48"/>
          <w:szCs w:val="48"/>
          <w:rtl/>
        </w:rPr>
      </w:pPr>
      <w:r w:rsidRPr="0033132C">
        <w:rPr>
          <w:rFonts w:cs="KFGQPC Uthman Taha Naskh" w:hint="cs"/>
          <w:sz w:val="48"/>
          <w:szCs w:val="48"/>
          <w:rtl/>
        </w:rPr>
        <w:t xml:space="preserve">- اللهم </w:t>
      </w:r>
      <w:r w:rsidRPr="0033132C">
        <w:rPr>
          <w:rFonts w:cs="KFGQPC Uthman Taha Naskh"/>
          <w:sz w:val="48"/>
          <w:szCs w:val="48"/>
          <w:rtl/>
        </w:rPr>
        <w:t>وفقْ وسدِّدْ وليَ أمرِنا ووليَ عهدِه</w:t>
      </w:r>
      <w:r w:rsidR="005A21E5">
        <w:rPr>
          <w:rFonts w:cs="KFGQPC Uthman Taha Naskh" w:hint="cs"/>
          <w:sz w:val="48"/>
          <w:szCs w:val="48"/>
          <w:rtl/>
        </w:rPr>
        <w:t>ِ</w:t>
      </w:r>
      <w:r w:rsidRPr="0033132C">
        <w:rPr>
          <w:rFonts w:cs="KFGQPC Uthman Taha Naskh"/>
          <w:sz w:val="48"/>
          <w:szCs w:val="48"/>
          <w:rtl/>
        </w:rPr>
        <w:t xml:space="preserve"> لهُداكَ. واجعلْ عمَلَهما في رضاكَ.</w:t>
      </w:r>
    </w:p>
    <w:p w14:paraId="4833678D" w14:textId="3435887C" w:rsidR="0033132C" w:rsidRPr="0033132C" w:rsidRDefault="0033132C" w:rsidP="0033132C">
      <w:pPr>
        <w:rPr>
          <w:rFonts w:cs="KFGQPC Uthman Taha Naskh"/>
          <w:sz w:val="48"/>
          <w:szCs w:val="48"/>
        </w:rPr>
      </w:pPr>
      <w:r w:rsidRPr="0033132C">
        <w:rPr>
          <w:rFonts w:cs="KFGQPC Uthman Taha Naskh"/>
          <w:sz w:val="48"/>
          <w:szCs w:val="48"/>
          <w:rtl/>
        </w:rPr>
        <w:t xml:space="preserve">- </w:t>
      </w:r>
      <w:r w:rsidR="00376155">
        <w:rPr>
          <w:rFonts w:cs="KFGQPC Uthman Taha Naskh" w:hint="cs"/>
          <w:sz w:val="48"/>
          <w:szCs w:val="48"/>
          <w:rtl/>
        </w:rPr>
        <w:t>اللهم صلِ وسلِّمْ على عبدِكَ ورسولِكَ محمدٍ</w:t>
      </w:r>
      <w:r w:rsidRPr="0033132C">
        <w:rPr>
          <w:rFonts w:cs="KFGQPC Uthman Taha Naskh"/>
          <w:sz w:val="48"/>
          <w:szCs w:val="48"/>
          <w:rtl/>
        </w:rPr>
        <w:t>.</w:t>
      </w:r>
    </w:p>
    <w:sectPr w:rsidR="0033132C" w:rsidRPr="0033132C" w:rsidSect="00493043">
      <w:headerReference w:type="default" r:id="rId7"/>
      <w:footnotePr>
        <w:numRestart w:val="eachPage"/>
      </w:footnotePr>
      <w:pgSz w:w="11906" w:h="16838"/>
      <w:pgMar w:top="401" w:right="0" w:bottom="142" w:left="426" w:header="142"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BC1CB" w14:textId="77777777" w:rsidR="001A5A00" w:rsidRDefault="001A5A00" w:rsidP="007C2B55">
      <w:r>
        <w:separator/>
      </w:r>
    </w:p>
  </w:endnote>
  <w:endnote w:type="continuationSeparator" w:id="0">
    <w:p w14:paraId="30E711BB" w14:textId="77777777" w:rsidR="001A5A00" w:rsidRDefault="001A5A00" w:rsidP="007C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KFGQPC Uthman Taha Naskh">
    <w:panose1 w:val="02000000000000000000"/>
    <w:charset w:val="B2"/>
    <w:family w:val="auto"/>
    <w:pitch w:val="variable"/>
    <w:sig w:usb0="80002001" w:usb1="9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2E5E4" w14:textId="77777777" w:rsidR="001A5A00" w:rsidRDefault="001A5A00" w:rsidP="007C2B55">
      <w:r>
        <w:separator/>
      </w:r>
    </w:p>
  </w:footnote>
  <w:footnote w:type="continuationSeparator" w:id="0">
    <w:p w14:paraId="21630F2D" w14:textId="77777777" w:rsidR="001A5A00" w:rsidRDefault="001A5A00" w:rsidP="007C2B55">
      <w:r>
        <w:continuationSeparator/>
      </w:r>
    </w:p>
  </w:footnote>
  <w:footnote w:id="1">
    <w:p w14:paraId="1D24CAC4" w14:textId="77777777" w:rsidR="007C2B55" w:rsidRPr="007C2B55" w:rsidRDefault="007C2B55" w:rsidP="007C2B55">
      <w:pPr>
        <w:pStyle w:val="aff3"/>
        <w:rPr>
          <w:rFonts w:cs="KFGQPC Uthman Taha Naskh"/>
          <w:b/>
          <w:bCs/>
        </w:rPr>
      </w:pPr>
      <w:r w:rsidRPr="007C2B55">
        <w:rPr>
          <w:rStyle w:val="ae"/>
          <w:rFonts w:cs="KFGQPC Uthman Taha Naskh"/>
          <w:b/>
          <w:bCs/>
          <w:rtl/>
        </w:rPr>
        <w:t>(</w:t>
      </w:r>
      <w:r w:rsidRPr="007C2B55">
        <w:rPr>
          <w:rStyle w:val="ae"/>
          <w:rFonts w:cs="KFGQPC Uthman Taha Naskh"/>
          <w:b/>
          <w:bCs/>
          <w:rtl/>
        </w:rPr>
        <w:footnoteRef/>
      </w:r>
      <w:r w:rsidRPr="007C2B55">
        <w:rPr>
          <w:rStyle w:val="ae"/>
          <w:rFonts w:cs="KFGQPC Uthman Taha Naskh"/>
          <w:b/>
          <w:bCs/>
          <w:rtl/>
        </w:rPr>
        <w:t>)</w:t>
      </w:r>
      <w:r w:rsidRPr="007C2B55">
        <w:rPr>
          <w:rFonts w:cs="KFGQPC Uthman Taha Naskh"/>
          <w:b/>
          <w:bCs/>
          <w:rtl/>
        </w:rPr>
        <w:t xml:space="preserve"> «صحيح مسلم» (2713).</w:t>
      </w:r>
    </w:p>
  </w:footnote>
  <w:footnote w:id="2">
    <w:p w14:paraId="45F7AD65" w14:textId="77777777" w:rsidR="007C2B55" w:rsidRPr="007C2B55" w:rsidRDefault="007C2B55" w:rsidP="007C2B55">
      <w:pPr>
        <w:pStyle w:val="aff3"/>
        <w:rPr>
          <w:rFonts w:cs="KFGQPC Uthman Taha Naskh"/>
          <w:b/>
          <w:bCs/>
        </w:rPr>
      </w:pPr>
      <w:r w:rsidRPr="007C2B55">
        <w:rPr>
          <w:rStyle w:val="ae"/>
          <w:rFonts w:cs="KFGQPC Uthman Taha Naskh"/>
          <w:b/>
          <w:bCs/>
          <w:rtl/>
        </w:rPr>
        <w:t>(</w:t>
      </w:r>
      <w:r w:rsidRPr="007C2B55">
        <w:rPr>
          <w:rStyle w:val="ae"/>
          <w:rFonts w:cs="KFGQPC Uthman Taha Naskh"/>
          <w:b/>
          <w:bCs/>
          <w:rtl/>
        </w:rPr>
        <w:footnoteRef/>
      </w:r>
      <w:r w:rsidRPr="007C2B55">
        <w:rPr>
          <w:rStyle w:val="ae"/>
          <w:rFonts w:cs="KFGQPC Uthman Taha Naskh"/>
          <w:b/>
          <w:bCs/>
          <w:rtl/>
        </w:rPr>
        <w:t>)</w:t>
      </w:r>
      <w:r w:rsidRPr="007C2B55">
        <w:rPr>
          <w:rFonts w:cs="KFGQPC Uthman Taha Naskh"/>
          <w:b/>
          <w:bCs/>
          <w:rtl/>
        </w:rPr>
        <w:t xml:space="preserve"> «صحيح البخاري» (2915)، و«صحيح مسلم» (1763).</w:t>
      </w:r>
    </w:p>
  </w:footnote>
  <w:footnote w:id="3">
    <w:p w14:paraId="29E4191E" w14:textId="77777777" w:rsidR="007C2B55" w:rsidRPr="007C2B55" w:rsidRDefault="007C2B55" w:rsidP="007C2B55">
      <w:pPr>
        <w:pStyle w:val="aff3"/>
        <w:rPr>
          <w:rFonts w:cs="KFGQPC Uthman Taha Naskh"/>
          <w:b/>
          <w:bCs/>
        </w:rPr>
      </w:pPr>
      <w:r w:rsidRPr="007C2B55">
        <w:rPr>
          <w:rStyle w:val="ae"/>
          <w:rFonts w:cs="KFGQPC Uthman Taha Naskh"/>
          <w:b/>
          <w:bCs/>
          <w:rtl/>
        </w:rPr>
        <w:t>(</w:t>
      </w:r>
      <w:r w:rsidRPr="007C2B55">
        <w:rPr>
          <w:rStyle w:val="ae"/>
          <w:rFonts w:cs="KFGQPC Uthman Taha Naskh"/>
          <w:b/>
          <w:bCs/>
          <w:rtl/>
        </w:rPr>
        <w:footnoteRef/>
      </w:r>
      <w:r w:rsidRPr="007C2B55">
        <w:rPr>
          <w:rStyle w:val="ae"/>
          <w:rFonts w:cs="KFGQPC Uthman Taha Naskh"/>
          <w:b/>
          <w:bCs/>
          <w:rtl/>
        </w:rPr>
        <w:t>)</w:t>
      </w:r>
      <w:r w:rsidRPr="007C2B55">
        <w:rPr>
          <w:rFonts w:cs="KFGQPC Uthman Taha Naskh"/>
          <w:b/>
          <w:bCs/>
          <w:rtl/>
        </w:rPr>
        <w:t xml:space="preserve"> «صحيح البخاري» (2893).</w:t>
      </w:r>
    </w:p>
  </w:footnote>
  <w:footnote w:id="4">
    <w:p w14:paraId="0AA9E170" w14:textId="77777777" w:rsidR="007C2B55" w:rsidRPr="007C2B55" w:rsidRDefault="007C2B55" w:rsidP="007C2B55">
      <w:pPr>
        <w:pStyle w:val="aff3"/>
        <w:rPr>
          <w:rFonts w:cs="KFGQPC Uthman Taha Naskh"/>
          <w:b/>
          <w:bCs/>
        </w:rPr>
      </w:pPr>
      <w:r w:rsidRPr="007C2B55">
        <w:rPr>
          <w:rStyle w:val="ae"/>
          <w:rFonts w:cs="KFGQPC Uthman Taha Naskh"/>
          <w:b/>
          <w:bCs/>
          <w:rtl/>
        </w:rPr>
        <w:t>(</w:t>
      </w:r>
      <w:r w:rsidRPr="007C2B55">
        <w:rPr>
          <w:rStyle w:val="ae"/>
          <w:rFonts w:cs="KFGQPC Uthman Taha Naskh"/>
          <w:b/>
          <w:bCs/>
          <w:rtl/>
        </w:rPr>
        <w:footnoteRef/>
      </w:r>
      <w:r w:rsidRPr="007C2B55">
        <w:rPr>
          <w:rStyle w:val="ae"/>
          <w:rFonts w:cs="KFGQPC Uthman Taha Naskh"/>
          <w:b/>
          <w:bCs/>
          <w:rtl/>
        </w:rPr>
        <w:t>)</w:t>
      </w:r>
      <w:r w:rsidRPr="007C2B55">
        <w:rPr>
          <w:rFonts w:cs="KFGQPC Uthman Taha Naskh"/>
          <w:b/>
          <w:bCs/>
          <w:rtl/>
        </w:rPr>
        <w:t xml:space="preserve"> «صحيح البخاري» (141)، و«صحيح مسلم» (1434).</w:t>
      </w:r>
    </w:p>
  </w:footnote>
  <w:footnote w:id="5">
    <w:p w14:paraId="25F88240" w14:textId="77777777" w:rsidR="007C2B55" w:rsidRPr="007C2B55" w:rsidRDefault="007C2B55" w:rsidP="007C2B55">
      <w:pPr>
        <w:pStyle w:val="aff3"/>
        <w:rPr>
          <w:rFonts w:cs="KFGQPC Uthman Taha Naskh"/>
          <w:b/>
          <w:bCs/>
        </w:rPr>
      </w:pPr>
      <w:r w:rsidRPr="007C2B55">
        <w:rPr>
          <w:rStyle w:val="ae"/>
          <w:rFonts w:cs="KFGQPC Uthman Taha Naskh"/>
          <w:b/>
          <w:bCs/>
          <w:rtl/>
        </w:rPr>
        <w:t>(</w:t>
      </w:r>
      <w:r w:rsidRPr="007C2B55">
        <w:rPr>
          <w:rStyle w:val="ae"/>
          <w:rFonts w:cs="KFGQPC Uthman Taha Naskh"/>
          <w:b/>
          <w:bCs/>
          <w:rtl/>
        </w:rPr>
        <w:footnoteRef/>
      </w:r>
      <w:r w:rsidRPr="007C2B55">
        <w:rPr>
          <w:rStyle w:val="ae"/>
          <w:rFonts w:cs="KFGQPC Uthman Taha Naskh"/>
          <w:b/>
          <w:bCs/>
          <w:rtl/>
        </w:rPr>
        <w:t>)</w:t>
      </w:r>
      <w:r w:rsidRPr="007C2B55">
        <w:rPr>
          <w:rFonts w:cs="KFGQPC Uthman Taha Naskh"/>
          <w:b/>
          <w:bCs/>
          <w:rtl/>
        </w:rPr>
        <w:t xml:space="preserve"> «صحيح البخاري» (6389)، و«صحيح مسلم» (2690).</w:t>
      </w:r>
    </w:p>
  </w:footnote>
  <w:footnote w:id="6">
    <w:p w14:paraId="6700CC9D" w14:textId="6AD987BA" w:rsidR="000A2B0F" w:rsidRPr="000A2B0F" w:rsidRDefault="000A2B0F" w:rsidP="000A2B0F">
      <w:pPr>
        <w:pStyle w:val="aff3"/>
        <w:rPr>
          <w:rFonts w:cs="KFGQPC Uthman Taha Naskh"/>
          <w:b/>
          <w:bCs/>
        </w:rPr>
      </w:pPr>
      <w:r w:rsidRPr="000A2B0F">
        <w:rPr>
          <w:rFonts w:cs="KFGQPC Uthman Taha Naskh"/>
          <w:b/>
          <w:bCs/>
          <w:rtl/>
        </w:rPr>
        <w:t>(</w:t>
      </w:r>
      <w:r w:rsidRPr="000A2B0F">
        <w:rPr>
          <w:rFonts w:cs="KFGQPC Uthman Taha Naskh"/>
          <w:b/>
          <w:bCs/>
        </w:rPr>
        <w:footnoteRef/>
      </w:r>
      <w:r w:rsidRPr="000A2B0F">
        <w:rPr>
          <w:rFonts w:cs="KFGQPC Uthman Taha Naskh"/>
          <w:b/>
          <w:bCs/>
          <w:rtl/>
        </w:rPr>
        <w:t xml:space="preserve">) مسند أبي يعلى </w:t>
      </w:r>
      <w:proofErr w:type="gramStart"/>
      <w:r w:rsidRPr="000A2B0F">
        <w:rPr>
          <w:rFonts w:cs="KFGQPC Uthman Taha Naskh"/>
          <w:b/>
          <w:bCs/>
          <w:rtl/>
        </w:rPr>
        <w:t>( 6649</w:t>
      </w:r>
      <w:proofErr w:type="gramEnd"/>
      <w:r w:rsidRPr="000A2B0F">
        <w:rPr>
          <w:rFonts w:cs="KFGQPC Uthman Taha Naskh"/>
          <w:b/>
          <w:bCs/>
          <w:rtl/>
        </w:rPr>
        <w:t xml:space="preserve"> ت حسين أسد)</w:t>
      </w:r>
    </w:p>
  </w:footnote>
  <w:footnote w:id="7">
    <w:p w14:paraId="3B40B1BB" w14:textId="77777777" w:rsidR="007C2B55" w:rsidRPr="007C2B55" w:rsidRDefault="007C2B55" w:rsidP="007C2B55">
      <w:pPr>
        <w:pStyle w:val="aff3"/>
        <w:rPr>
          <w:rFonts w:cs="KFGQPC Uthman Taha Naskh"/>
          <w:b/>
          <w:bCs/>
        </w:rPr>
      </w:pPr>
      <w:r w:rsidRPr="007C2B55">
        <w:rPr>
          <w:rStyle w:val="ae"/>
          <w:rFonts w:cs="KFGQPC Uthman Taha Naskh"/>
          <w:b/>
          <w:bCs/>
          <w:rtl/>
        </w:rPr>
        <w:t>(</w:t>
      </w:r>
      <w:r w:rsidRPr="007C2B55">
        <w:rPr>
          <w:rStyle w:val="ae"/>
          <w:rFonts w:cs="KFGQPC Uthman Taha Naskh"/>
          <w:b/>
          <w:bCs/>
          <w:rtl/>
        </w:rPr>
        <w:footnoteRef/>
      </w:r>
      <w:r w:rsidRPr="007C2B55">
        <w:rPr>
          <w:rStyle w:val="ae"/>
          <w:rFonts w:cs="KFGQPC Uthman Taha Naskh"/>
          <w:b/>
          <w:bCs/>
          <w:rtl/>
        </w:rPr>
        <w:t>)</w:t>
      </w:r>
      <w:r w:rsidRPr="007C2B55">
        <w:rPr>
          <w:rFonts w:cs="KFGQPC Uthman Taha Naskh"/>
          <w:b/>
          <w:bCs/>
          <w:rtl/>
        </w:rPr>
        <w:t xml:space="preserve"> «سنن أبي داود» (1194).</w:t>
      </w:r>
    </w:p>
  </w:footnote>
  <w:footnote w:id="8">
    <w:p w14:paraId="3BEF1B64" w14:textId="77777777" w:rsidR="007C2B55" w:rsidRPr="007C2B55" w:rsidRDefault="007C2B55" w:rsidP="007C2B55">
      <w:pPr>
        <w:pStyle w:val="aff3"/>
        <w:rPr>
          <w:rFonts w:cs="KFGQPC Uthman Taha Naskh"/>
          <w:b/>
          <w:bCs/>
        </w:rPr>
      </w:pPr>
      <w:r w:rsidRPr="007C2B55">
        <w:rPr>
          <w:rStyle w:val="ae"/>
          <w:rFonts w:cs="KFGQPC Uthman Taha Naskh"/>
          <w:b/>
          <w:bCs/>
          <w:rtl/>
        </w:rPr>
        <w:t>(</w:t>
      </w:r>
      <w:r w:rsidRPr="007C2B55">
        <w:rPr>
          <w:rStyle w:val="ae"/>
          <w:rFonts w:cs="KFGQPC Uthman Taha Naskh"/>
          <w:b/>
          <w:bCs/>
          <w:rtl/>
        </w:rPr>
        <w:footnoteRef/>
      </w:r>
      <w:r w:rsidRPr="007C2B55">
        <w:rPr>
          <w:rStyle w:val="ae"/>
          <w:rFonts w:cs="KFGQPC Uthman Taha Naskh"/>
          <w:b/>
          <w:bCs/>
          <w:rtl/>
        </w:rPr>
        <w:t>)</w:t>
      </w:r>
      <w:r w:rsidRPr="007C2B55">
        <w:rPr>
          <w:rFonts w:cs="KFGQPC Uthman Taha Naskh"/>
          <w:b/>
          <w:bCs/>
          <w:rtl/>
        </w:rPr>
        <w:t xml:space="preserve"> «صحيح مسلم» (202).</w:t>
      </w:r>
    </w:p>
  </w:footnote>
  <w:footnote w:id="9">
    <w:p w14:paraId="4E96EBB3" w14:textId="77777777" w:rsidR="007C2B55" w:rsidRPr="007C2B55" w:rsidRDefault="007C2B55" w:rsidP="007C2B55">
      <w:pPr>
        <w:pStyle w:val="aff3"/>
        <w:rPr>
          <w:rFonts w:cs="KFGQPC Uthman Taha Naskh"/>
          <w:b/>
          <w:bCs/>
        </w:rPr>
      </w:pPr>
      <w:r w:rsidRPr="007C2B55">
        <w:rPr>
          <w:rStyle w:val="ae"/>
          <w:rFonts w:cs="KFGQPC Uthman Taha Naskh"/>
          <w:b/>
          <w:bCs/>
          <w:rtl/>
        </w:rPr>
        <w:t>(</w:t>
      </w:r>
      <w:r w:rsidRPr="007C2B55">
        <w:rPr>
          <w:rStyle w:val="ae"/>
          <w:rFonts w:cs="KFGQPC Uthman Taha Naskh"/>
          <w:b/>
          <w:bCs/>
          <w:rtl/>
        </w:rPr>
        <w:footnoteRef/>
      </w:r>
      <w:r w:rsidRPr="007C2B55">
        <w:rPr>
          <w:rStyle w:val="ae"/>
          <w:rFonts w:cs="KFGQPC Uthman Taha Naskh"/>
          <w:b/>
          <w:bCs/>
          <w:rtl/>
        </w:rPr>
        <w:t>)</w:t>
      </w:r>
      <w:r w:rsidRPr="007C2B55">
        <w:rPr>
          <w:rFonts w:cs="KFGQPC Uthman Taha Naskh"/>
          <w:b/>
          <w:bCs/>
          <w:rtl/>
        </w:rPr>
        <w:t xml:space="preserve"> «صحيح البخاري» (6304)، و«صحيح مسلم» (198).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3900" w14:textId="21C1EEB7" w:rsidR="007E3BA6" w:rsidRPr="00493043" w:rsidRDefault="00000000" w:rsidP="00493043">
    <w:pPr>
      <w:pStyle w:val="a8"/>
      <w:pBdr>
        <w:bottom w:val="thinThickLargeGap" w:sz="48" w:space="0" w:color="auto"/>
      </w:pBdr>
      <w:bidi/>
      <w:jc w:val="left"/>
      <w:rPr>
        <w:rFonts w:ascii="Cambria" w:hAnsi="Cambria" w:hint="cs"/>
        <w:sz w:val="36"/>
        <w:rtl/>
      </w:rPr>
    </w:pPr>
    <w:r w:rsidRPr="00493043">
      <w:rPr>
        <w:b/>
        <w:bCs/>
        <w:noProof/>
        <w:sz w:val="34"/>
        <w:szCs w:val="34"/>
      </w:rPr>
      <w:pict w14:anchorId="710DAD8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5" type="#_x0000_t10" style="position:absolute;left:0;text-align:left;margin-left:18pt;margin-top:14.05pt;width:54pt;height:19.7pt;z-index:251659264">
          <v:textbox style="mso-next-textbox:#_x0000_s1025" inset="0,0,0,0">
            <w:txbxContent>
              <w:p w14:paraId="34C80298" w14:textId="77777777" w:rsidR="007E3BA6" w:rsidRPr="00CD3E6E" w:rsidRDefault="007E3BA6">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Pr>
                    <w:rStyle w:val="a9"/>
                    <w:noProof/>
                    <w:sz w:val="32"/>
                  </w:rPr>
                  <w:t>1</w:t>
                </w:r>
                <w:r w:rsidRPr="00CD3E6E">
                  <w:rPr>
                    <w:rStyle w:val="a9"/>
                    <w:sz w:val="32"/>
                  </w:rPr>
                  <w:fldChar w:fldCharType="end"/>
                </w:r>
              </w:p>
            </w:txbxContent>
          </v:textbox>
          <w10:wrap anchorx="page"/>
        </v:shape>
      </w:pict>
    </w:r>
    <w:r w:rsidR="00493043" w:rsidRPr="00493043">
      <w:rPr>
        <w:rFonts w:ascii="Cambria" w:hAnsi="Cambria" w:hint="cs"/>
        <w:b/>
        <w:bCs/>
        <w:sz w:val="42"/>
        <w:szCs w:val="26"/>
        <w:rtl/>
      </w:rPr>
      <w:t>تعلَّم الدعاء النبوي</w:t>
    </w:r>
    <w:r w:rsidR="00493043" w:rsidRPr="00493043">
      <w:rPr>
        <w:rFonts w:ascii="Cambria" w:hAnsi="Cambria" w:hint="cs"/>
        <w:sz w:val="42"/>
        <w:szCs w:val="26"/>
        <w:rtl/>
      </w:rPr>
      <w:t xml:space="preserve"> </w:t>
    </w:r>
    <w:proofErr w:type="gramStart"/>
    <w:r w:rsidR="00493043">
      <w:rPr>
        <w:rFonts w:ascii="Cambria" w:hAnsi="Cambria" w:hint="cs"/>
        <w:sz w:val="36"/>
        <w:rtl/>
      </w:rPr>
      <w:t>( راشد</w:t>
    </w:r>
    <w:proofErr w:type="gramEnd"/>
    <w:r w:rsidR="00493043">
      <w:rPr>
        <w:rFonts w:ascii="Cambria" w:hAnsi="Cambria" w:hint="cs"/>
        <w:sz w:val="36"/>
        <w:rtl/>
      </w:rPr>
      <w:t xml:space="preserve"> البداح </w:t>
    </w:r>
    <w:r w:rsidR="00493043">
      <w:rPr>
        <w:rFonts w:ascii="Times New Roman" w:hAnsi="Times New Roman" w:cs="Times New Roman" w:hint="cs"/>
        <w:sz w:val="36"/>
        <w:rtl/>
      </w:rPr>
      <w:t>–</w:t>
    </w:r>
    <w:r w:rsidR="00493043">
      <w:rPr>
        <w:rFonts w:ascii="Cambria" w:hAnsi="Cambria" w:hint="cs"/>
        <w:sz w:val="36"/>
        <w:rtl/>
      </w:rPr>
      <w:t xml:space="preserve"> الزلفي ) 11 ذو القعدة 1446هـ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6C2489D"/>
    <w:multiLevelType w:val="hybridMultilevel"/>
    <w:tmpl w:val="E6E8D45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 w15:restartNumberingAfterBreak="0">
    <w:nsid w:val="7EE14207"/>
    <w:multiLevelType w:val="hybridMultilevel"/>
    <w:tmpl w:val="A014B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58193361">
    <w:abstractNumId w:val="2"/>
  </w:num>
  <w:num w:numId="2" w16cid:durableId="1634797048">
    <w:abstractNumId w:val="0"/>
  </w:num>
  <w:num w:numId="3" w16cid:durableId="995645883">
    <w:abstractNumId w:val="1"/>
  </w:num>
  <w:num w:numId="4" w16cid:durableId="917134874">
    <w:abstractNumId w:val="3"/>
  </w:num>
  <w:num w:numId="5" w16cid:durableId="654265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C2B55"/>
    <w:rsid w:val="0000709F"/>
    <w:rsid w:val="00051AF1"/>
    <w:rsid w:val="000543D6"/>
    <w:rsid w:val="00075B92"/>
    <w:rsid w:val="000762B5"/>
    <w:rsid w:val="00081BB9"/>
    <w:rsid w:val="00083E2A"/>
    <w:rsid w:val="00097DCB"/>
    <w:rsid w:val="00097FFE"/>
    <w:rsid w:val="000A2B0F"/>
    <w:rsid w:val="000A4F6E"/>
    <w:rsid w:val="000C08E4"/>
    <w:rsid w:val="000D202C"/>
    <w:rsid w:val="000E2621"/>
    <w:rsid w:val="000F66E4"/>
    <w:rsid w:val="000F7C77"/>
    <w:rsid w:val="001068B1"/>
    <w:rsid w:val="001128A7"/>
    <w:rsid w:val="00116A6B"/>
    <w:rsid w:val="00141577"/>
    <w:rsid w:val="001565A6"/>
    <w:rsid w:val="00166094"/>
    <w:rsid w:val="00194A1B"/>
    <w:rsid w:val="001A5A00"/>
    <w:rsid w:val="001B3220"/>
    <w:rsid w:val="001D052F"/>
    <w:rsid w:val="001D481B"/>
    <w:rsid w:val="001E4C5C"/>
    <w:rsid w:val="00211079"/>
    <w:rsid w:val="00246F91"/>
    <w:rsid w:val="00247F6A"/>
    <w:rsid w:val="00251DDA"/>
    <w:rsid w:val="0027116D"/>
    <w:rsid w:val="002A02E6"/>
    <w:rsid w:val="002B0C36"/>
    <w:rsid w:val="002C0C10"/>
    <w:rsid w:val="002C46BD"/>
    <w:rsid w:val="002E0D11"/>
    <w:rsid w:val="00305526"/>
    <w:rsid w:val="0033132C"/>
    <w:rsid w:val="003342E2"/>
    <w:rsid w:val="00336EC0"/>
    <w:rsid w:val="00354155"/>
    <w:rsid w:val="00355E33"/>
    <w:rsid w:val="00376155"/>
    <w:rsid w:val="00382C90"/>
    <w:rsid w:val="00390319"/>
    <w:rsid w:val="00393DE0"/>
    <w:rsid w:val="00396E40"/>
    <w:rsid w:val="003A21AB"/>
    <w:rsid w:val="003B1D08"/>
    <w:rsid w:val="003D7B61"/>
    <w:rsid w:val="003E7979"/>
    <w:rsid w:val="004143A7"/>
    <w:rsid w:val="004445F8"/>
    <w:rsid w:val="00456458"/>
    <w:rsid w:val="00493043"/>
    <w:rsid w:val="00495A74"/>
    <w:rsid w:val="004A3F44"/>
    <w:rsid w:val="004D35AB"/>
    <w:rsid w:val="00512C46"/>
    <w:rsid w:val="005228B9"/>
    <w:rsid w:val="00532F50"/>
    <w:rsid w:val="00562912"/>
    <w:rsid w:val="00581724"/>
    <w:rsid w:val="005A21E5"/>
    <w:rsid w:val="005C7D9D"/>
    <w:rsid w:val="005F183D"/>
    <w:rsid w:val="0064321A"/>
    <w:rsid w:val="006676BD"/>
    <w:rsid w:val="006722CA"/>
    <w:rsid w:val="0068596A"/>
    <w:rsid w:val="00691FF2"/>
    <w:rsid w:val="00694E3B"/>
    <w:rsid w:val="006E234E"/>
    <w:rsid w:val="006E6B72"/>
    <w:rsid w:val="006E6BA2"/>
    <w:rsid w:val="006F4CA7"/>
    <w:rsid w:val="0074520F"/>
    <w:rsid w:val="00775A61"/>
    <w:rsid w:val="00777673"/>
    <w:rsid w:val="00793F74"/>
    <w:rsid w:val="007A4726"/>
    <w:rsid w:val="007B10E0"/>
    <w:rsid w:val="007B5D2B"/>
    <w:rsid w:val="007C2B55"/>
    <w:rsid w:val="007E3BA6"/>
    <w:rsid w:val="007F6F87"/>
    <w:rsid w:val="00807F8F"/>
    <w:rsid w:val="00810CE0"/>
    <w:rsid w:val="00835B9C"/>
    <w:rsid w:val="008452E1"/>
    <w:rsid w:val="008746F9"/>
    <w:rsid w:val="00875E98"/>
    <w:rsid w:val="00890336"/>
    <w:rsid w:val="008F42FA"/>
    <w:rsid w:val="008F4869"/>
    <w:rsid w:val="00906739"/>
    <w:rsid w:val="00984C15"/>
    <w:rsid w:val="00991E40"/>
    <w:rsid w:val="009A7ACE"/>
    <w:rsid w:val="009B682D"/>
    <w:rsid w:val="009B7238"/>
    <w:rsid w:val="009C1965"/>
    <w:rsid w:val="009C44EA"/>
    <w:rsid w:val="009D4872"/>
    <w:rsid w:val="009E5C44"/>
    <w:rsid w:val="009F26D1"/>
    <w:rsid w:val="009F317D"/>
    <w:rsid w:val="00A342DF"/>
    <w:rsid w:val="00A36537"/>
    <w:rsid w:val="00A44C74"/>
    <w:rsid w:val="00A65CAD"/>
    <w:rsid w:val="00A77F53"/>
    <w:rsid w:val="00AD0C2E"/>
    <w:rsid w:val="00AD4E8E"/>
    <w:rsid w:val="00B26F80"/>
    <w:rsid w:val="00B432B8"/>
    <w:rsid w:val="00B653C0"/>
    <w:rsid w:val="00B92EA4"/>
    <w:rsid w:val="00BB2613"/>
    <w:rsid w:val="00BC4059"/>
    <w:rsid w:val="00BC6176"/>
    <w:rsid w:val="00C126BD"/>
    <w:rsid w:val="00C165F3"/>
    <w:rsid w:val="00C5563F"/>
    <w:rsid w:val="00C84560"/>
    <w:rsid w:val="00C91FC3"/>
    <w:rsid w:val="00C93A4D"/>
    <w:rsid w:val="00CB6B30"/>
    <w:rsid w:val="00CC2130"/>
    <w:rsid w:val="00CD470B"/>
    <w:rsid w:val="00CE4C14"/>
    <w:rsid w:val="00D404E6"/>
    <w:rsid w:val="00D63D87"/>
    <w:rsid w:val="00D67B73"/>
    <w:rsid w:val="00DA2616"/>
    <w:rsid w:val="00DB31DB"/>
    <w:rsid w:val="00DB5871"/>
    <w:rsid w:val="00DE4C74"/>
    <w:rsid w:val="00E10D3B"/>
    <w:rsid w:val="00E11D81"/>
    <w:rsid w:val="00E143F7"/>
    <w:rsid w:val="00E31074"/>
    <w:rsid w:val="00E40ACF"/>
    <w:rsid w:val="00E40F6C"/>
    <w:rsid w:val="00E54FD6"/>
    <w:rsid w:val="00E61427"/>
    <w:rsid w:val="00E62CA6"/>
    <w:rsid w:val="00E777A9"/>
    <w:rsid w:val="00E7786A"/>
    <w:rsid w:val="00EA22F1"/>
    <w:rsid w:val="00EC5007"/>
    <w:rsid w:val="00ED6969"/>
    <w:rsid w:val="00EE0FE9"/>
    <w:rsid w:val="00EE2987"/>
    <w:rsid w:val="00F033F4"/>
    <w:rsid w:val="00F04B3F"/>
    <w:rsid w:val="00F1412A"/>
    <w:rsid w:val="00F61602"/>
    <w:rsid w:val="00F70AF8"/>
    <w:rsid w:val="00F97628"/>
    <w:rsid w:val="00FA2C9F"/>
    <w:rsid w:val="00FB1B64"/>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872B5"/>
  <w15:chartTrackingRefBased/>
  <w15:docId w15:val="{0F7B3FCF-8D18-45B6-B9BE-FAD40882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2B55"/>
    <w:pPr>
      <w:bidi/>
      <w:ind w:firstLine="288"/>
      <w:jc w:val="both"/>
    </w:pPr>
    <w:rPr>
      <w:rFonts w:ascii="Lotus Linotype" w:eastAsiaTheme="minorHAnsi" w:hAnsi="Lotus Linotype" w:cs="Lotus Linotype"/>
      <w:kern w:val="0"/>
      <w:sz w:val="32"/>
      <w:szCs w:val="32"/>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link w:val="2Char"/>
    <w:uiPriority w:val="9"/>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Title"/>
    <w:basedOn w:val="a"/>
    <w:next w:val="a"/>
    <w:link w:val="Char"/>
    <w:qFormat/>
    <w:rsid w:val="007C2B55"/>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fc"/>
    <w:rsid w:val="007C2B55"/>
    <w:rPr>
      <w:rFonts w:asciiTheme="majorHAnsi" w:eastAsiaTheme="majorEastAsia" w:hAnsiTheme="majorHAnsi" w:cstheme="majorBidi"/>
      <w:spacing w:val="-10"/>
      <w:kern w:val="28"/>
      <w:sz w:val="56"/>
      <w:szCs w:val="56"/>
      <w:lang w:eastAsia="ar-SA"/>
    </w:rPr>
  </w:style>
  <w:style w:type="paragraph" w:styleId="afd">
    <w:name w:val="Subtitle"/>
    <w:basedOn w:val="a"/>
    <w:next w:val="a"/>
    <w:link w:val="Char0"/>
    <w:qFormat/>
    <w:rsid w:val="007C2B55"/>
    <w:pPr>
      <w:numPr>
        <w:ilvl w:val="1"/>
      </w:numPr>
      <w:spacing w:after="160"/>
      <w:ind w:firstLine="454"/>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fd"/>
    <w:rsid w:val="007C2B55"/>
    <w:rPr>
      <w:rFonts w:asciiTheme="minorHAnsi" w:eastAsiaTheme="majorEastAsia" w:hAnsiTheme="minorHAnsi" w:cstheme="majorBidi"/>
      <w:color w:val="595959" w:themeColor="text1" w:themeTint="A6"/>
      <w:spacing w:val="15"/>
      <w:sz w:val="28"/>
      <w:szCs w:val="28"/>
      <w:lang w:eastAsia="ar-SA"/>
    </w:rPr>
  </w:style>
  <w:style w:type="paragraph" w:styleId="afe">
    <w:name w:val="Quote"/>
    <w:basedOn w:val="a"/>
    <w:next w:val="a"/>
    <w:link w:val="Char1"/>
    <w:uiPriority w:val="29"/>
    <w:qFormat/>
    <w:rsid w:val="007C2B55"/>
    <w:pPr>
      <w:spacing w:before="160" w:after="160"/>
      <w:jc w:val="center"/>
    </w:pPr>
    <w:rPr>
      <w:i/>
      <w:iCs/>
      <w:color w:val="404040" w:themeColor="text1" w:themeTint="BF"/>
    </w:rPr>
  </w:style>
  <w:style w:type="character" w:customStyle="1" w:styleId="Char1">
    <w:name w:val="اقتباس Char"/>
    <w:basedOn w:val="a0"/>
    <w:link w:val="afe"/>
    <w:uiPriority w:val="29"/>
    <w:rsid w:val="007C2B55"/>
    <w:rPr>
      <w:rFonts w:cs="Traditional Arabic"/>
      <w:i/>
      <w:iCs/>
      <w:color w:val="404040" w:themeColor="text1" w:themeTint="BF"/>
      <w:sz w:val="36"/>
      <w:szCs w:val="36"/>
      <w:lang w:eastAsia="ar-SA"/>
    </w:rPr>
  </w:style>
  <w:style w:type="paragraph" w:styleId="aff">
    <w:name w:val="List Paragraph"/>
    <w:basedOn w:val="a"/>
    <w:uiPriority w:val="34"/>
    <w:qFormat/>
    <w:rsid w:val="007C2B55"/>
    <w:pPr>
      <w:ind w:left="720"/>
      <w:contextualSpacing/>
    </w:pPr>
  </w:style>
  <w:style w:type="character" w:styleId="aff0">
    <w:name w:val="Intense Emphasis"/>
    <w:basedOn w:val="a0"/>
    <w:uiPriority w:val="21"/>
    <w:qFormat/>
    <w:rsid w:val="007C2B55"/>
    <w:rPr>
      <w:i/>
      <w:iCs/>
      <w:color w:val="365F91" w:themeColor="accent1" w:themeShade="BF"/>
    </w:rPr>
  </w:style>
  <w:style w:type="paragraph" w:styleId="aff1">
    <w:name w:val="Intense Quote"/>
    <w:basedOn w:val="a"/>
    <w:next w:val="a"/>
    <w:link w:val="Char2"/>
    <w:uiPriority w:val="30"/>
    <w:qFormat/>
    <w:rsid w:val="007C2B5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ff1"/>
    <w:uiPriority w:val="30"/>
    <w:rsid w:val="007C2B55"/>
    <w:rPr>
      <w:rFonts w:cs="Traditional Arabic"/>
      <w:i/>
      <w:iCs/>
      <w:color w:val="365F91" w:themeColor="accent1" w:themeShade="BF"/>
      <w:sz w:val="36"/>
      <w:szCs w:val="36"/>
      <w:lang w:eastAsia="ar-SA"/>
    </w:rPr>
  </w:style>
  <w:style w:type="character" w:styleId="aff2">
    <w:name w:val="Intense Reference"/>
    <w:basedOn w:val="a0"/>
    <w:uiPriority w:val="32"/>
    <w:qFormat/>
    <w:rsid w:val="007C2B55"/>
    <w:rPr>
      <w:b/>
      <w:bCs/>
      <w:smallCaps/>
      <w:color w:val="365F91" w:themeColor="accent1" w:themeShade="BF"/>
      <w:spacing w:val="5"/>
    </w:rPr>
  </w:style>
  <w:style w:type="character" w:customStyle="1" w:styleId="2Char">
    <w:name w:val="عنوان 2 Char"/>
    <w:basedOn w:val="a0"/>
    <w:link w:val="2"/>
    <w:uiPriority w:val="9"/>
    <w:rsid w:val="007C2B55"/>
    <w:rPr>
      <w:rFonts w:ascii="Arial" w:hAnsi="Arial" w:cs="Arial"/>
      <w:b/>
      <w:bCs/>
      <w:i/>
      <w:iCs/>
      <w:noProof/>
      <w:color w:val="000000"/>
      <w:sz w:val="28"/>
      <w:szCs w:val="28"/>
      <w:lang w:eastAsia="ar-SA"/>
    </w:rPr>
  </w:style>
  <w:style w:type="paragraph" w:styleId="aff3">
    <w:name w:val="No Spacing"/>
    <w:basedOn w:val="af3"/>
    <w:link w:val="Char3"/>
    <w:uiPriority w:val="1"/>
    <w:qFormat/>
    <w:rsid w:val="007C2B55"/>
    <w:pPr>
      <w:ind w:left="0" w:firstLine="288"/>
    </w:pPr>
    <w:rPr>
      <w:sz w:val="22"/>
      <w:szCs w:val="22"/>
    </w:rPr>
  </w:style>
  <w:style w:type="character" w:customStyle="1" w:styleId="Char4">
    <w:name w:val="حديث Char"/>
    <w:basedOn w:val="a0"/>
    <w:rsid w:val="007C2B55"/>
    <w:rPr>
      <w:rFonts w:ascii="Lotus Linotype" w:hAnsi="Lotus Linotype" w:cs="Lotus Linotype"/>
      <w:b/>
      <w:bCs/>
      <w:sz w:val="32"/>
      <w:szCs w:val="32"/>
    </w:rPr>
  </w:style>
  <w:style w:type="paragraph" w:customStyle="1" w:styleId="aff4">
    <w:name w:val="محبر"/>
    <w:basedOn w:val="a"/>
    <w:link w:val="Char5"/>
    <w:qFormat/>
    <w:rsid w:val="007C2B55"/>
    <w:rPr>
      <w:b/>
      <w:bCs/>
      <w:sz w:val="34"/>
      <w:szCs w:val="34"/>
    </w:rPr>
  </w:style>
  <w:style w:type="character" w:customStyle="1" w:styleId="Char5">
    <w:name w:val="محبر Char"/>
    <w:basedOn w:val="a0"/>
    <w:link w:val="aff4"/>
    <w:rsid w:val="007C2B55"/>
    <w:rPr>
      <w:rFonts w:ascii="Lotus Linotype" w:eastAsiaTheme="minorHAnsi" w:hAnsi="Lotus Linotype" w:cs="Lotus Linotype"/>
      <w:b/>
      <w:bCs/>
      <w:kern w:val="0"/>
      <w:sz w:val="34"/>
      <w:szCs w:val="34"/>
    </w:rPr>
  </w:style>
  <w:style w:type="character" w:customStyle="1" w:styleId="Char3">
    <w:name w:val="بلا تباعد Char"/>
    <w:basedOn w:val="a0"/>
    <w:link w:val="aff3"/>
    <w:uiPriority w:val="1"/>
    <w:rsid w:val="007C2B55"/>
    <w:rPr>
      <w:rFonts w:ascii="Lotus Linotype" w:eastAsiaTheme="minorHAnsi" w:hAnsi="Lotus Linotype" w:cs="Lotus Linotype"/>
      <w:kern w:val="0"/>
      <w:sz w:val="22"/>
      <w:szCs w:val="22"/>
    </w:rPr>
  </w:style>
  <w:style w:type="paragraph" w:styleId="aff5">
    <w:name w:val="footer"/>
    <w:basedOn w:val="a"/>
    <w:link w:val="Char6"/>
    <w:rsid w:val="007E3BA6"/>
    <w:pPr>
      <w:tabs>
        <w:tab w:val="center" w:pos="4153"/>
        <w:tab w:val="right" w:pos="8306"/>
      </w:tabs>
    </w:pPr>
  </w:style>
  <w:style w:type="character" w:customStyle="1" w:styleId="Char6">
    <w:name w:val="تذييل الصفحة Char"/>
    <w:basedOn w:val="a0"/>
    <w:link w:val="aff5"/>
    <w:rsid w:val="007E3BA6"/>
    <w:rPr>
      <w:rFonts w:ascii="Lotus Linotype" w:eastAsiaTheme="minorHAnsi" w:hAnsi="Lotus Linotype" w:cs="Lotus Linotype"/>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2885</TotalTime>
  <Pages>4</Pages>
  <Words>779</Words>
  <Characters>4444</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راشد البداح</dc:creator>
  <cp:keywords/>
  <dc:description/>
  <cp:lastModifiedBy>راشد البداح</cp:lastModifiedBy>
  <cp:revision>35</cp:revision>
  <dcterms:created xsi:type="dcterms:W3CDTF">2025-04-05T10:25:00Z</dcterms:created>
  <dcterms:modified xsi:type="dcterms:W3CDTF">2025-05-06T15:31:00Z</dcterms:modified>
</cp:coreProperties>
</file>