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A09B" w14:textId="77777777" w:rsidR="007E2488" w:rsidRPr="000B5F0B" w:rsidRDefault="007E2488" w:rsidP="007E2488">
      <w:pPr>
        <w:rPr>
          <w:rFonts w:ascii="Traditional Arabic" w:hAnsi="Traditional Arabic" w:cs="Traditional Arabic"/>
          <w:sz w:val="36"/>
          <w:szCs w:val="36"/>
          <w:rtl/>
        </w:rPr>
      </w:pP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(حمد الله على نجاح الحج وشكر القائمين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عليه )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17/12/1446</w:t>
      </w:r>
    </w:p>
    <w:p w14:paraId="4F2530C6" w14:textId="1385A85F" w:rsidR="007E2488" w:rsidRPr="000B5F0B" w:rsidRDefault="007E2488" w:rsidP="007E2488">
      <w:pPr>
        <w:rPr>
          <w:rFonts w:ascii="Traditional Arabic" w:hAnsi="Traditional Arabic" w:cs="Traditional Arabic"/>
          <w:sz w:val="36"/>
          <w:szCs w:val="36"/>
          <w:rtl/>
        </w:rPr>
      </w:pP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أما بعد فيا أيها الناس :  لقد انقضى موسم الحج ، موسم حباه الله بالخيرات ، والبركات ، والنعم الدارات ، من رب الأرض والسموات ، موسم فاز فيه من فاز وخسر فيه من خسر ، ومن أبرز الأعمال فيه ، أداء فريضة الحج ، حيث يتقاطر الناس إلى بيت الله الحرام من جميع بقاع الأرض لأداء فريضة الحج ، يأتون بقلوب متلهفة ، وأرواح متعطشة ، يرجون </w:t>
      </w:r>
      <w:proofErr w:type="spellStart"/>
      <w:r w:rsidRPr="000B5F0B">
        <w:rPr>
          <w:rFonts w:ascii="Traditional Arabic" w:hAnsi="Traditional Arabic" w:cs="Traditional Arabic"/>
          <w:sz w:val="36"/>
          <w:szCs w:val="36"/>
          <w:rtl/>
        </w:rPr>
        <w:t>ماعند</w:t>
      </w:r>
      <w:proofErr w:type="spell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الله من الخيرات ، البعض منهم باع بيته ، والآخر باع مزرعته ، والثالث باع كل ما يملك ليصل لبيت الله الحرام ، ومن نعم الله على أهل المملكة أن جعلهم سدنة البيت ، والقائمين على شؤونه ، </w:t>
      </w:r>
      <w:r w:rsidR="000B5F0B" w:rsidRPr="000B5F0B">
        <w:rPr>
          <w:rFonts w:ascii="Traditional Arabic" w:hAnsi="Traditional Arabic" w:cs="Traditional Arabic" w:hint="cs"/>
          <w:sz w:val="36"/>
          <w:szCs w:val="36"/>
          <w:rtl/>
        </w:rPr>
        <w:t>بدءا</w:t>
      </w: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بخادم الحرمين الشريفين وولي عهده الأمين ، إلى أصغر عامل في موسم الحج ، بل إن أهل البلد هم واجهة الدولة ، وكل من جاء ليحج فله علينا حق الضيافة والكرم ، فلا بد من إكرامهم ، وتحمل أذاهم ، ومساعدتهم حتى يعودوا لبلدهم سالمين ، ولقد بذلت الدولة مشكورة كل</w:t>
      </w:r>
      <w:r w:rsidR="000B5F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ما في وسعها ، لإنجاح حج هذه السنة ، والذي ولله ا لحمد تكلل بنجاح باهر فاق كل السنوات الماضية ، ولم تشهد البلد حجا مثله ، في تنظيم الحج ، وتوزيع الحجاج ، والقيام بشؤونهم ، فلا ترى إلا شاكرا داعيا ، معترفا بفضل الجهود المبذولة ، فعلينا جميعا أن نعرف هذه القيمة ، ونشكر كل من سعى فيها ، فالفضل كله لله الذي أولانا هذه النعم ويسرها ، قال سبحانه ( </w:t>
      </w:r>
      <w:proofErr w:type="spellStart"/>
      <w:r w:rsidRPr="000B5F0B">
        <w:rPr>
          <w:rFonts w:ascii="Traditional Arabic" w:hAnsi="Traditional Arabic" w:cs="Traditional Arabic"/>
          <w:sz w:val="36"/>
          <w:szCs w:val="36"/>
          <w:rtl/>
        </w:rPr>
        <w:t>ومابكم</w:t>
      </w:r>
      <w:proofErr w:type="spell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من نعمة فمن الله ) ثم لقادة البلد الذين لم </w:t>
      </w:r>
      <w:proofErr w:type="spellStart"/>
      <w:r w:rsidRPr="000B5F0B">
        <w:rPr>
          <w:rFonts w:ascii="Traditional Arabic" w:hAnsi="Traditional Arabic" w:cs="Traditional Arabic"/>
          <w:sz w:val="36"/>
          <w:szCs w:val="36"/>
          <w:rtl/>
        </w:rPr>
        <w:t>يألوا</w:t>
      </w:r>
      <w:proofErr w:type="spell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جهدا في تذليل الصعاب ، وخدمة الحجيج ، وكل من أبرزا وجها مشرقا وخلقا طيبا ، شكره الناس عليه ، وأكسبهم انطباعا عن البلد وأهلها .</w:t>
      </w:r>
    </w:p>
    <w:p w14:paraId="60CD0D4B" w14:textId="0998F2F9" w:rsidR="007E2488" w:rsidRPr="000B5F0B" w:rsidRDefault="007E2488" w:rsidP="007E2488">
      <w:pPr>
        <w:rPr>
          <w:rFonts w:ascii="Traditional Arabic" w:hAnsi="Traditional Arabic" w:cs="Traditional Arabic"/>
          <w:sz w:val="36"/>
          <w:szCs w:val="36"/>
          <w:rtl/>
        </w:rPr>
      </w:pP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عباد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لقد تبين للناس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جميعا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أن الحج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العشوائي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بلا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تصريح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هو سبب أساس في وجود مصاعب في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الحج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في خطط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السير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وكثرة الم</w:t>
      </w:r>
      <w:r w:rsidR="000B5F0B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ضي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والمصابين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بل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والموتى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وهذا ما تنادي به الدولة كل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سنة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فلما شدت الوطأة على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المخالفين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سارت الأمور بكل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سهولة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فينبغي الامتثال للضوابط التي وضعتها الدولة لتنظيم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الحج .</w:t>
      </w:r>
      <w:proofErr w:type="gramEnd"/>
    </w:p>
    <w:p w14:paraId="3583EFA2" w14:textId="77777777" w:rsidR="007E2488" w:rsidRDefault="007E2488" w:rsidP="007E2488">
      <w:pPr>
        <w:rPr>
          <w:rFonts w:ascii="Traditional Arabic" w:hAnsi="Traditional Arabic" w:cs="Traditional Arabic"/>
          <w:sz w:val="36"/>
          <w:szCs w:val="36"/>
          <w:rtl/>
        </w:rPr>
      </w:pP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اللهم لك الحمد على </w:t>
      </w:r>
      <w:proofErr w:type="spellStart"/>
      <w:r w:rsidRPr="000B5F0B">
        <w:rPr>
          <w:rFonts w:ascii="Traditional Arabic" w:hAnsi="Traditional Arabic" w:cs="Traditional Arabic"/>
          <w:sz w:val="36"/>
          <w:szCs w:val="36"/>
          <w:rtl/>
        </w:rPr>
        <w:t>مايسرت</w:t>
      </w:r>
      <w:proofErr w:type="spell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للحجاج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اللهم فتقبل منا ومنهم ,,,,,</w:t>
      </w:r>
    </w:p>
    <w:p w14:paraId="685A54D7" w14:textId="77777777" w:rsidR="000B5F0B" w:rsidRPr="000B5F0B" w:rsidRDefault="000B5F0B" w:rsidP="007E2488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18CD738" w14:textId="77777777" w:rsidR="007E2488" w:rsidRPr="000B5F0B" w:rsidRDefault="007E2488" w:rsidP="007E2488">
      <w:pPr>
        <w:rPr>
          <w:rFonts w:ascii="Traditional Arabic" w:hAnsi="Traditional Arabic" w:cs="Traditional Arabic"/>
          <w:sz w:val="36"/>
          <w:szCs w:val="36"/>
          <w:rtl/>
        </w:rPr>
      </w:pPr>
      <w:r w:rsidRPr="000B5F0B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الخطبة الثانية </w:t>
      </w:r>
    </w:p>
    <w:p w14:paraId="3329501E" w14:textId="366C3642" w:rsidR="007E2488" w:rsidRPr="000B5F0B" w:rsidRDefault="007E2488" w:rsidP="007E2488">
      <w:pPr>
        <w:rPr>
          <w:rFonts w:ascii="Traditional Arabic" w:hAnsi="Traditional Arabic" w:cs="Traditional Arabic"/>
          <w:sz w:val="36"/>
          <w:szCs w:val="36"/>
          <w:rtl/>
        </w:rPr>
      </w:pP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أما بعد فيا أيها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الناس :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0B5F0B">
        <w:rPr>
          <w:rFonts w:ascii="Traditional Arabic" w:hAnsi="Traditional Arabic" w:cs="Traditional Arabic"/>
          <w:sz w:val="36"/>
          <w:szCs w:val="36"/>
          <w:rtl/>
        </w:rPr>
        <w:t>هاقد</w:t>
      </w:r>
      <w:proofErr w:type="spell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انقضت أيام موسم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عظيم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وتصرمت أيام عام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طويل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طوى هذا العام أيامه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ولياليه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محملا بكل أعمال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البشر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فيجب علينا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جميعا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أن نتوب</w:t>
      </w:r>
      <w:r w:rsidR="000B5F0B">
        <w:rPr>
          <w:rFonts w:ascii="Traditional Arabic" w:hAnsi="Traditional Arabic" w:cs="Traditional Arabic" w:hint="cs"/>
          <w:sz w:val="36"/>
          <w:szCs w:val="36"/>
          <w:rtl/>
        </w:rPr>
        <w:t xml:space="preserve"> إلى</w:t>
      </w: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5F0B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لله من كل أعمال السوء التي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ارتكبناها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وأن نعزم على العمل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الصالح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وتغيير المسار إلى الاتجاه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الصحيح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فستنقضي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أعمارنا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كما انقضت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أعوامنا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وسنرحل من الدنيا كما رحل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غيرنا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ولن يبق معك إلا عملك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الصالح .</w:t>
      </w:r>
      <w:proofErr w:type="gramEnd"/>
    </w:p>
    <w:p w14:paraId="52F36165" w14:textId="706A57D7" w:rsidR="007E2488" w:rsidRPr="000B5F0B" w:rsidRDefault="007E2488" w:rsidP="007E2488">
      <w:pPr>
        <w:rPr>
          <w:rFonts w:ascii="Traditional Arabic" w:hAnsi="Traditional Arabic" w:cs="Traditional Arabic"/>
          <w:sz w:val="36"/>
          <w:szCs w:val="36"/>
          <w:rtl/>
        </w:rPr>
      </w:pP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عباد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إن في سرعة مرور ال</w:t>
      </w:r>
      <w:r w:rsidR="000B5F0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يام عبرة لنا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جميعا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فلقد جعل الله فيها سرعة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عظيمة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وكل سنة تزداد السرعة شيئا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مخيفا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مصداقا لحديث النبي صلى الله عليه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وسلم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كما أخرج الترمذي وغيره من حديث أنس بن مالك قال صلى الله عليه وسلم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( لا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تقومُ الساعةُ حتى يتقاربَ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الزمانُ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فتكونُ السنةُ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كالشهرِ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و الشهرُ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كالجمعةِ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و تكونُ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الجمعةُ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كاليومِ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و يكونُ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اليومُ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كالساعةِ ،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0B5F0B">
        <w:rPr>
          <w:rFonts w:ascii="Traditional Arabic" w:hAnsi="Traditional Arabic" w:cs="Traditional Arabic"/>
          <w:sz w:val="36"/>
          <w:szCs w:val="36"/>
          <w:rtl/>
        </w:rPr>
        <w:t>و تكونُ</w:t>
      </w:r>
      <w:proofErr w:type="gramEnd"/>
      <w:r w:rsidRPr="000B5F0B">
        <w:rPr>
          <w:rFonts w:ascii="Traditional Arabic" w:hAnsi="Traditional Arabic" w:cs="Traditional Arabic"/>
          <w:sz w:val="36"/>
          <w:szCs w:val="36"/>
          <w:rtl/>
        </w:rPr>
        <w:t xml:space="preserve"> الساعةُ كالضَّرَمَةِ بالنارِ)</w:t>
      </w:r>
    </w:p>
    <w:p w14:paraId="5DEC3901" w14:textId="77777777" w:rsidR="007E2488" w:rsidRPr="000B5F0B" w:rsidRDefault="007E2488" w:rsidP="007E2488">
      <w:pPr>
        <w:rPr>
          <w:rFonts w:ascii="Traditional Arabic" w:hAnsi="Traditional Arabic" w:cs="Traditional Arabic"/>
          <w:sz w:val="36"/>
          <w:szCs w:val="36"/>
        </w:rPr>
      </w:pPr>
      <w:r w:rsidRPr="000B5F0B">
        <w:rPr>
          <w:rFonts w:ascii="Traditional Arabic" w:hAnsi="Traditional Arabic" w:cs="Traditional Arabic"/>
          <w:sz w:val="36"/>
          <w:szCs w:val="36"/>
          <w:rtl/>
        </w:rPr>
        <w:t>قال أهل العلم شرحا لهذا الحديث : تُنزَعَ البرَكةُ مِن الوقتِ فيَقِلَّ الزَّمنُ، وتُنزَعَ فائِدتُه، أو أنَّ النَّاسَ لِكَثرةِ انشِغالِهم بالفِتَنِ والنَّوازِلِ والشَّدائدِ، لا يَدْرون بالوقتِ ولا كيف تَنقَضي أيَّامُهم ولَياليهم، "فتَكونُ السَّنةُ كالشَّهرِ"، أي: تَمُرُّ السَّنةُ كمُرورِ شهرٍ لا برَكةَ فيها، "والشَّهرُ كالجُمعةِ"، أي: ويَمُرُّ الشَّهرُ كأنَّه أسبوعٌ لا بركةَ فيه، "وتكونُ الجمعةُ كاليومِ"، أي: ويمُرُّ الأسبوعُ كمُرورِ النَّهارِ في اليومِ لا برَكةَ فيه، "ويَكونُ اليومُ كالسَّاعةِ"، أي: ويَمُرُّ اليومُ كأنَّه ساعةٌ مرَّت لا برَكةَ فيه، "وتَكونُ السَّاعةُ كالضَّرْمةِ بالنَّارِ"، أي: وتمُرُّ السَّاعةُ كأنَّها نَبتةٌ احتَرقَت بسُرعةٍ فلم تَأخُذْ وَقتًا ولا زمَنًا، وقيل: الضَّرمةُ ما يُشعَلُ به النَّارُ كالكِبْريتِ أو القَصبِ، وقيل: هي غُصْنُ نخلٍ في طرَفِه نارٌ، وهذا كلُّه يَدُلُّ على نزْعِ البرَكةِ مِن الزَّمانِ ومُرورِ الوقتِ سَريعًا، وعدَمِ الاستِفادةِ مِنه لِسُرعتِه، وقلَّةِ برَكتِه</w:t>
      </w:r>
      <w:r w:rsidRPr="000B5F0B">
        <w:rPr>
          <w:rFonts w:ascii="Traditional Arabic" w:hAnsi="Traditional Arabic" w:cs="Traditional Arabic"/>
          <w:sz w:val="36"/>
          <w:szCs w:val="36"/>
        </w:rPr>
        <w:t>.</w:t>
      </w:r>
    </w:p>
    <w:p w14:paraId="68CCF636" w14:textId="14B1DBC0" w:rsidR="009D7F82" w:rsidRDefault="000B5F0B">
      <w:pPr>
        <w:rPr>
          <w:rFonts w:ascii="Traditional Arabic" w:hAnsi="Traditional Arabic" w:cs="Traditional Arabic"/>
          <w:sz w:val="36"/>
          <w:szCs w:val="36"/>
          <w:rtl/>
        </w:rPr>
      </w:pPr>
      <w:r w:rsidRPr="00103DCB">
        <w:rPr>
          <w:rFonts w:ascii="Traditional Arabic" w:hAnsi="Traditional Arabic" w:cs="Traditional Arabic" w:hint="cs"/>
          <w:sz w:val="36"/>
          <w:szCs w:val="36"/>
          <w:rtl/>
        </w:rPr>
        <w:t xml:space="preserve">فالبدار </w:t>
      </w:r>
      <w:proofErr w:type="gramStart"/>
      <w:r w:rsidRPr="00103DCB">
        <w:rPr>
          <w:rFonts w:ascii="Traditional Arabic" w:hAnsi="Traditional Arabic" w:cs="Traditional Arabic" w:hint="cs"/>
          <w:sz w:val="36"/>
          <w:szCs w:val="36"/>
          <w:rtl/>
        </w:rPr>
        <w:t>البدار ،</w:t>
      </w:r>
      <w:proofErr w:type="gramEnd"/>
      <w:r w:rsidRPr="00103DCB">
        <w:rPr>
          <w:rFonts w:ascii="Traditional Arabic" w:hAnsi="Traditional Arabic" w:cs="Traditional Arabic" w:hint="cs"/>
          <w:sz w:val="36"/>
          <w:szCs w:val="36"/>
          <w:rtl/>
        </w:rPr>
        <w:t xml:space="preserve"> قبل حلول قاصف </w:t>
      </w:r>
      <w:proofErr w:type="gramStart"/>
      <w:r w:rsidRPr="00103DCB">
        <w:rPr>
          <w:rFonts w:ascii="Traditional Arabic" w:hAnsi="Traditional Arabic" w:cs="Traditional Arabic" w:hint="cs"/>
          <w:sz w:val="36"/>
          <w:szCs w:val="36"/>
          <w:rtl/>
        </w:rPr>
        <w:t>الأعمار ،</w:t>
      </w:r>
      <w:proofErr w:type="gramEnd"/>
      <w:r w:rsidRPr="00103DCB">
        <w:rPr>
          <w:rFonts w:ascii="Traditional Arabic" w:hAnsi="Traditional Arabic" w:cs="Traditional Arabic" w:hint="cs"/>
          <w:sz w:val="36"/>
          <w:szCs w:val="36"/>
          <w:rtl/>
        </w:rPr>
        <w:t xml:space="preserve"> والاستعداد ليوم </w:t>
      </w:r>
      <w:proofErr w:type="gramStart"/>
      <w:r w:rsidRPr="00103DCB">
        <w:rPr>
          <w:rFonts w:ascii="Traditional Arabic" w:hAnsi="Traditional Arabic" w:cs="Traditional Arabic" w:hint="cs"/>
          <w:sz w:val="36"/>
          <w:szCs w:val="36"/>
          <w:rtl/>
        </w:rPr>
        <w:t>الرحيل ،</w:t>
      </w:r>
      <w:proofErr w:type="gramEnd"/>
      <w:r w:rsidRPr="00103DC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03DCB">
        <w:rPr>
          <w:rFonts w:ascii="Traditional Arabic" w:hAnsi="Traditional Arabic" w:cs="Traditional Arabic" w:hint="cs"/>
          <w:sz w:val="36"/>
          <w:szCs w:val="36"/>
          <w:rtl/>
        </w:rPr>
        <w:t xml:space="preserve">فغدا ننتقل لدار </w:t>
      </w:r>
      <w:proofErr w:type="gramStart"/>
      <w:r w:rsidR="00103DCB">
        <w:rPr>
          <w:rFonts w:ascii="Traditional Arabic" w:hAnsi="Traditional Arabic" w:cs="Traditional Arabic" w:hint="cs"/>
          <w:sz w:val="36"/>
          <w:szCs w:val="36"/>
          <w:rtl/>
        </w:rPr>
        <w:t>البرزخ ،</w:t>
      </w:r>
      <w:proofErr w:type="gramEnd"/>
      <w:r w:rsidR="00103DCB">
        <w:rPr>
          <w:rFonts w:ascii="Traditional Arabic" w:hAnsi="Traditional Arabic" w:cs="Traditional Arabic" w:hint="cs"/>
          <w:sz w:val="36"/>
          <w:szCs w:val="36"/>
          <w:rtl/>
        </w:rPr>
        <w:t xml:space="preserve"> ونعاين كل ما نقول </w:t>
      </w:r>
    </w:p>
    <w:p w14:paraId="17B4E51C" w14:textId="7492D00E" w:rsidR="00103DCB" w:rsidRPr="00103DCB" w:rsidRDefault="00103DCB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اللهم وفقنا لهداك واختم بالصالحات أعمالنا ...</w:t>
      </w:r>
    </w:p>
    <w:sectPr w:rsidR="00103DCB" w:rsidRPr="00103DCB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F5"/>
    <w:rsid w:val="000B5F0B"/>
    <w:rsid w:val="000E36F5"/>
    <w:rsid w:val="00103DCB"/>
    <w:rsid w:val="00352439"/>
    <w:rsid w:val="007E2488"/>
    <w:rsid w:val="009D7F82"/>
    <w:rsid w:val="00CD0D22"/>
    <w:rsid w:val="00F10516"/>
    <w:rsid w:val="00F351DD"/>
    <w:rsid w:val="00F557C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0B969"/>
  <w15:chartTrackingRefBased/>
  <w15:docId w15:val="{6875E7A7-2C8C-4D35-A750-24E81225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48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E3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3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3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3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3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3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3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3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3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E3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3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3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36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36F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36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36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36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3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3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E3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3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E3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3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E36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36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36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3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E36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3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2025-06-12T14:08:00Z</dcterms:created>
  <dcterms:modified xsi:type="dcterms:W3CDTF">2025-06-12T14:38:00Z</dcterms:modified>
</cp:coreProperties>
</file>