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6EBE7" w14:textId="07A71766" w:rsidR="006071CE" w:rsidRPr="008F358D" w:rsidRDefault="00D927C9" w:rsidP="00737EA7">
      <w:pPr>
        <w:rPr>
          <w:rFonts w:cs="KFGQPC Uthman Taha Naskh"/>
          <w:sz w:val="48"/>
          <w:szCs w:val="48"/>
          <w:rtl/>
        </w:rPr>
      </w:pPr>
      <w:r w:rsidRPr="008F358D">
        <w:rPr>
          <w:rFonts w:cs="KFGQPC Uthman Taha Naskh"/>
          <w:sz w:val="48"/>
          <w:szCs w:val="48"/>
          <w:rtl/>
        </w:rPr>
        <w:t>إن</w:t>
      </w:r>
      <w:r w:rsidR="002911E9">
        <w:rPr>
          <w:rFonts w:cs="KFGQPC Uthman Taha Naskh" w:hint="cs"/>
          <w:sz w:val="48"/>
          <w:szCs w:val="48"/>
          <w:rtl/>
        </w:rPr>
        <w:t>َّ</w:t>
      </w:r>
      <w:r w:rsidRPr="008F358D">
        <w:rPr>
          <w:rFonts w:cs="KFGQPC Uthman Taha Naskh"/>
          <w:sz w:val="48"/>
          <w:szCs w:val="48"/>
          <w:rtl/>
        </w:rPr>
        <w:t xml:space="preserve"> الحمد</w:t>
      </w:r>
      <w:r w:rsidR="001F5181">
        <w:rPr>
          <w:rFonts w:cs="KFGQPC Uthman Taha Naskh" w:hint="cs"/>
          <w:sz w:val="48"/>
          <w:szCs w:val="48"/>
          <w:rtl/>
        </w:rPr>
        <w:t>َ</w:t>
      </w:r>
      <w:r w:rsidRPr="008F358D">
        <w:rPr>
          <w:rFonts w:cs="KFGQPC Uthman Taha Naskh"/>
          <w:sz w:val="48"/>
          <w:szCs w:val="48"/>
          <w:rtl/>
        </w:rPr>
        <w:t xml:space="preserve"> لله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Pr="008F358D">
        <w:rPr>
          <w:rFonts w:cs="KFGQPC Uthman Taha Naskh"/>
          <w:sz w:val="48"/>
          <w:szCs w:val="48"/>
          <w:rtl/>
        </w:rPr>
        <w:t>، نحمد</w:t>
      </w:r>
      <w:r w:rsidR="00E31E80"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/>
          <w:sz w:val="48"/>
          <w:szCs w:val="48"/>
          <w:rtl/>
        </w:rPr>
        <w:t>ه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/>
          <w:sz w:val="48"/>
          <w:szCs w:val="48"/>
          <w:rtl/>
        </w:rPr>
        <w:t xml:space="preserve"> ونستعين</w:t>
      </w:r>
      <w:r w:rsidR="00E31E80"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/>
          <w:sz w:val="48"/>
          <w:szCs w:val="48"/>
          <w:rtl/>
        </w:rPr>
        <w:t>ه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/>
          <w:sz w:val="48"/>
          <w:szCs w:val="48"/>
          <w:rtl/>
        </w:rPr>
        <w:t>، ونستغفر</w:t>
      </w:r>
      <w:r w:rsidR="00E31E80"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/>
          <w:sz w:val="48"/>
          <w:szCs w:val="48"/>
          <w:rtl/>
        </w:rPr>
        <w:t>ه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/>
          <w:sz w:val="48"/>
          <w:szCs w:val="48"/>
          <w:rtl/>
        </w:rPr>
        <w:t>، ونعوذ</w:t>
      </w:r>
      <w:r w:rsidR="00E31E80"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/>
          <w:sz w:val="48"/>
          <w:szCs w:val="48"/>
          <w:rtl/>
        </w:rPr>
        <w:t xml:space="preserve"> بالله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Pr="008F358D">
        <w:rPr>
          <w:rFonts w:cs="KFGQPC Uthman Taha Naskh"/>
          <w:sz w:val="48"/>
          <w:szCs w:val="48"/>
          <w:rtl/>
        </w:rPr>
        <w:t xml:space="preserve"> من شرور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Pr="008F358D">
        <w:rPr>
          <w:rFonts w:cs="KFGQPC Uthman Taha Naskh"/>
          <w:sz w:val="48"/>
          <w:szCs w:val="48"/>
          <w:rtl/>
        </w:rPr>
        <w:t xml:space="preserve"> أنفس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Pr="008F358D">
        <w:rPr>
          <w:rFonts w:cs="KFGQPC Uthman Taha Naskh"/>
          <w:sz w:val="48"/>
          <w:szCs w:val="48"/>
          <w:rtl/>
        </w:rPr>
        <w:t>نا وم</w:t>
      </w:r>
      <w:r w:rsidR="002911E9">
        <w:rPr>
          <w:rFonts w:cs="KFGQPC Uthman Taha Naskh" w:hint="cs"/>
          <w:sz w:val="48"/>
          <w:szCs w:val="48"/>
          <w:rtl/>
        </w:rPr>
        <w:t>ِ</w:t>
      </w:r>
      <w:r w:rsidRPr="008F358D">
        <w:rPr>
          <w:rFonts w:cs="KFGQPC Uthman Taha Naskh"/>
          <w:sz w:val="48"/>
          <w:szCs w:val="48"/>
          <w:rtl/>
        </w:rPr>
        <w:t>ن</w:t>
      </w:r>
      <w:r w:rsidR="002911E9">
        <w:rPr>
          <w:rFonts w:cs="KFGQPC Uthman Taha Naskh" w:hint="cs"/>
          <w:sz w:val="48"/>
          <w:szCs w:val="48"/>
          <w:rtl/>
        </w:rPr>
        <w:t>ْ</w:t>
      </w:r>
      <w:r w:rsidRPr="008F358D">
        <w:rPr>
          <w:rFonts w:cs="KFGQPC Uthman Taha Naskh"/>
          <w:sz w:val="48"/>
          <w:szCs w:val="48"/>
          <w:rtl/>
        </w:rPr>
        <w:t xml:space="preserve"> سيئات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Pr="008F358D">
        <w:rPr>
          <w:rFonts w:cs="KFGQPC Uthman Taha Naskh"/>
          <w:sz w:val="48"/>
          <w:szCs w:val="48"/>
          <w:rtl/>
        </w:rPr>
        <w:t xml:space="preserve"> أعمال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Pr="008F358D">
        <w:rPr>
          <w:rFonts w:cs="KFGQPC Uthman Taha Naskh"/>
          <w:sz w:val="48"/>
          <w:szCs w:val="48"/>
          <w:rtl/>
        </w:rPr>
        <w:t>نا، م</w:t>
      </w:r>
      <w:r w:rsidR="002911E9">
        <w:rPr>
          <w:rFonts w:cs="KFGQPC Uthman Taha Naskh" w:hint="cs"/>
          <w:sz w:val="48"/>
          <w:szCs w:val="48"/>
          <w:rtl/>
        </w:rPr>
        <w:t>َ</w:t>
      </w:r>
      <w:r w:rsidRPr="008F358D">
        <w:rPr>
          <w:rFonts w:cs="KFGQPC Uthman Taha Naskh"/>
          <w:sz w:val="48"/>
          <w:szCs w:val="48"/>
          <w:rtl/>
        </w:rPr>
        <w:t>ن</w:t>
      </w:r>
      <w:r w:rsidR="002911E9">
        <w:rPr>
          <w:rFonts w:cs="KFGQPC Uthman Taha Naskh" w:hint="cs"/>
          <w:sz w:val="48"/>
          <w:szCs w:val="48"/>
          <w:rtl/>
        </w:rPr>
        <w:t>ْ</w:t>
      </w:r>
      <w:r w:rsidRPr="008F358D">
        <w:rPr>
          <w:rFonts w:cs="KFGQPC Uthman Taha Naskh"/>
          <w:sz w:val="48"/>
          <w:szCs w:val="48"/>
          <w:rtl/>
        </w:rPr>
        <w:t xml:space="preserve"> يهد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Pr="008F358D">
        <w:rPr>
          <w:rFonts w:cs="KFGQPC Uthman Taha Naskh"/>
          <w:sz w:val="48"/>
          <w:szCs w:val="48"/>
          <w:rtl/>
        </w:rPr>
        <w:t>ه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Pr="008F358D">
        <w:rPr>
          <w:rFonts w:cs="KFGQPC Uthman Taha Naskh"/>
          <w:sz w:val="48"/>
          <w:szCs w:val="48"/>
          <w:rtl/>
        </w:rPr>
        <w:t xml:space="preserve"> الله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/>
          <w:sz w:val="48"/>
          <w:szCs w:val="48"/>
          <w:rtl/>
        </w:rPr>
        <w:t xml:space="preserve"> فلا م</w:t>
      </w:r>
      <w:r w:rsidR="002911E9"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/>
          <w:sz w:val="48"/>
          <w:szCs w:val="48"/>
          <w:rtl/>
        </w:rPr>
        <w:t>ضل</w:t>
      </w:r>
      <w:r w:rsidR="00E31E80">
        <w:rPr>
          <w:rFonts w:cs="KFGQPC Uthman Taha Naskh" w:hint="cs"/>
          <w:sz w:val="48"/>
          <w:szCs w:val="48"/>
          <w:rtl/>
        </w:rPr>
        <w:t>َّ</w:t>
      </w:r>
      <w:r w:rsidRPr="008F358D">
        <w:rPr>
          <w:rFonts w:cs="KFGQPC Uthman Taha Naskh"/>
          <w:sz w:val="48"/>
          <w:szCs w:val="48"/>
          <w:rtl/>
        </w:rPr>
        <w:t xml:space="preserve"> له، وم</w:t>
      </w:r>
      <w:r w:rsidR="002911E9">
        <w:rPr>
          <w:rFonts w:cs="KFGQPC Uthman Taha Naskh" w:hint="cs"/>
          <w:sz w:val="48"/>
          <w:szCs w:val="48"/>
          <w:rtl/>
        </w:rPr>
        <w:t>َ</w:t>
      </w:r>
      <w:r w:rsidRPr="008F358D">
        <w:rPr>
          <w:rFonts w:cs="KFGQPC Uthman Taha Naskh"/>
          <w:sz w:val="48"/>
          <w:szCs w:val="48"/>
          <w:rtl/>
        </w:rPr>
        <w:t>ن</w:t>
      </w:r>
      <w:r w:rsidR="002911E9">
        <w:rPr>
          <w:rFonts w:cs="KFGQPC Uthman Taha Naskh" w:hint="cs"/>
          <w:sz w:val="48"/>
          <w:szCs w:val="48"/>
          <w:rtl/>
        </w:rPr>
        <w:t>ْ</w:t>
      </w:r>
      <w:r w:rsidRPr="008F358D">
        <w:rPr>
          <w:rFonts w:cs="KFGQPC Uthman Taha Naskh"/>
          <w:sz w:val="48"/>
          <w:szCs w:val="48"/>
          <w:rtl/>
        </w:rPr>
        <w:t xml:space="preserve"> ي</w:t>
      </w:r>
      <w:r w:rsidR="002911E9"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/>
          <w:sz w:val="48"/>
          <w:szCs w:val="48"/>
          <w:rtl/>
        </w:rPr>
        <w:t>ضل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Pr="008F358D">
        <w:rPr>
          <w:rFonts w:cs="KFGQPC Uthman Taha Naskh"/>
          <w:sz w:val="48"/>
          <w:szCs w:val="48"/>
          <w:rtl/>
        </w:rPr>
        <w:t>ل</w:t>
      </w:r>
      <w:r w:rsidR="00260BA6">
        <w:rPr>
          <w:rFonts w:cs="KFGQPC Uthman Taha Naskh" w:hint="cs"/>
          <w:sz w:val="48"/>
          <w:szCs w:val="48"/>
          <w:rtl/>
        </w:rPr>
        <w:t>ْ</w:t>
      </w:r>
      <w:r w:rsidRPr="008F358D">
        <w:rPr>
          <w:rFonts w:cs="KFGQPC Uthman Taha Naskh"/>
          <w:sz w:val="48"/>
          <w:szCs w:val="48"/>
          <w:rtl/>
        </w:rPr>
        <w:t xml:space="preserve"> فلا هادي</w:t>
      </w:r>
      <w:r w:rsidR="00E31E80">
        <w:rPr>
          <w:rFonts w:cs="KFGQPC Uthman Taha Naskh" w:hint="cs"/>
          <w:sz w:val="48"/>
          <w:szCs w:val="48"/>
          <w:rtl/>
        </w:rPr>
        <w:t>َ</w:t>
      </w:r>
      <w:r w:rsidRPr="008F358D">
        <w:rPr>
          <w:rFonts w:cs="KFGQPC Uthman Taha Naskh"/>
          <w:sz w:val="48"/>
          <w:szCs w:val="48"/>
          <w:rtl/>
        </w:rPr>
        <w:t xml:space="preserve"> له</w:t>
      </w:r>
      <w:r w:rsidR="002911E9"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/>
          <w:sz w:val="48"/>
          <w:szCs w:val="48"/>
          <w:rtl/>
        </w:rPr>
        <w:t>، وأشهد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/>
          <w:sz w:val="48"/>
          <w:szCs w:val="48"/>
          <w:rtl/>
        </w:rPr>
        <w:t xml:space="preserve"> أن لا إله</w:t>
      </w:r>
      <w:r w:rsidR="00260BA6">
        <w:rPr>
          <w:rFonts w:cs="KFGQPC Uthman Taha Naskh" w:hint="cs"/>
          <w:sz w:val="48"/>
          <w:szCs w:val="48"/>
          <w:rtl/>
        </w:rPr>
        <w:t>َ</w:t>
      </w:r>
      <w:r w:rsidRPr="008F358D">
        <w:rPr>
          <w:rFonts w:cs="KFGQPC Uthman Taha Naskh"/>
          <w:sz w:val="48"/>
          <w:szCs w:val="48"/>
          <w:rtl/>
        </w:rPr>
        <w:t xml:space="preserve"> إلا الله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/>
          <w:sz w:val="48"/>
          <w:szCs w:val="48"/>
          <w:rtl/>
        </w:rPr>
        <w:t xml:space="preserve"> وحد</w:t>
      </w:r>
      <w:r w:rsidR="00260BA6">
        <w:rPr>
          <w:rFonts w:cs="KFGQPC Uthman Taha Naskh" w:hint="cs"/>
          <w:sz w:val="48"/>
          <w:szCs w:val="48"/>
          <w:rtl/>
        </w:rPr>
        <w:t>َ</w:t>
      </w:r>
      <w:r w:rsidRPr="008F358D">
        <w:rPr>
          <w:rFonts w:cs="KFGQPC Uthman Taha Naskh"/>
          <w:sz w:val="48"/>
          <w:szCs w:val="48"/>
          <w:rtl/>
        </w:rPr>
        <w:t>ه</w:t>
      </w:r>
      <w:r w:rsidR="002911E9"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/>
          <w:sz w:val="48"/>
          <w:szCs w:val="48"/>
          <w:rtl/>
        </w:rPr>
        <w:t xml:space="preserve"> لا شريك</w:t>
      </w:r>
      <w:r w:rsidR="00260BA6">
        <w:rPr>
          <w:rFonts w:cs="KFGQPC Uthman Taha Naskh" w:hint="cs"/>
          <w:sz w:val="48"/>
          <w:szCs w:val="48"/>
          <w:rtl/>
        </w:rPr>
        <w:t>َ</w:t>
      </w:r>
      <w:r w:rsidRPr="008F358D">
        <w:rPr>
          <w:rFonts w:cs="KFGQPC Uthman Taha Naskh"/>
          <w:sz w:val="48"/>
          <w:szCs w:val="48"/>
          <w:rtl/>
        </w:rPr>
        <w:t xml:space="preserve"> له</w:t>
      </w:r>
      <w:r w:rsidR="002911E9"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/>
          <w:sz w:val="48"/>
          <w:szCs w:val="48"/>
          <w:rtl/>
        </w:rPr>
        <w:t>، وأشهد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/>
          <w:sz w:val="48"/>
          <w:szCs w:val="48"/>
          <w:rtl/>
        </w:rPr>
        <w:t xml:space="preserve"> أن محمدًا عبد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/>
          <w:sz w:val="48"/>
          <w:szCs w:val="48"/>
          <w:rtl/>
        </w:rPr>
        <w:t>ه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/>
          <w:sz w:val="48"/>
          <w:szCs w:val="48"/>
          <w:rtl/>
        </w:rPr>
        <w:t xml:space="preserve"> ورسول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/>
          <w:sz w:val="48"/>
          <w:szCs w:val="48"/>
          <w:rtl/>
        </w:rPr>
        <w:t>ه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/>
          <w:sz w:val="48"/>
          <w:szCs w:val="48"/>
          <w:rtl/>
        </w:rPr>
        <w:t>. أما بعد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/>
          <w:sz w:val="48"/>
          <w:szCs w:val="48"/>
          <w:rtl/>
        </w:rPr>
        <w:t>:</w:t>
      </w:r>
      <w:r w:rsidRPr="008F358D">
        <w:rPr>
          <w:rFonts w:cs="KFGQPC Uthman Taha Naskh" w:hint="cs"/>
          <w:sz w:val="48"/>
          <w:szCs w:val="48"/>
          <w:rtl/>
        </w:rPr>
        <w:t xml:space="preserve"> </w:t>
      </w:r>
      <w:r w:rsidR="006E74F0" w:rsidRPr="006E74F0">
        <w:rPr>
          <w:rFonts w:cs="KFGQPC Uthman Taha Naskh" w:hint="cs"/>
          <w:sz w:val="48"/>
          <w:szCs w:val="48"/>
          <w:rtl/>
        </w:rPr>
        <w:t>ف</w:t>
      </w:r>
      <w:r w:rsidR="006E74F0" w:rsidRPr="006E74F0">
        <w:rPr>
          <w:rFonts w:cs="KFGQPC Uthman Taha Naskh"/>
          <w:sz w:val="48"/>
          <w:szCs w:val="48"/>
          <w:rtl/>
        </w:rPr>
        <w:t>اتَّقُوا</w:t>
      </w:r>
      <w:r w:rsidR="006E74F0" w:rsidRPr="008F358D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8F358D">
        <w:rPr>
          <w:rFonts w:cs="KFGQPC Uthman Taha Naskh"/>
          <w:b/>
          <w:bCs/>
          <w:sz w:val="48"/>
          <w:szCs w:val="48"/>
          <w:rtl/>
        </w:rPr>
        <w:t>{اللَّهَ وَاعْلَمُوا أَنَّكُمْ مُلَاقُوهُ وَبَشِّرِ الْمُؤْمِنِينَ}.</w:t>
      </w:r>
    </w:p>
    <w:p w14:paraId="5472DD4A" w14:textId="1224AF7F" w:rsidR="006071CE" w:rsidRPr="009B745E" w:rsidRDefault="00497BCA" w:rsidP="009B745E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تخي</w:t>
      </w:r>
      <w:r w:rsidR="00260BA6">
        <w:rPr>
          <w:rFonts w:cs="KFGQPC Uthman Taha Naskh" w:hint="cs"/>
          <w:sz w:val="48"/>
          <w:szCs w:val="48"/>
          <w:rtl/>
        </w:rPr>
        <w:t>َّ</w:t>
      </w:r>
      <w:r>
        <w:rPr>
          <w:rFonts w:cs="KFGQPC Uthman Taha Naskh" w:hint="cs"/>
          <w:sz w:val="48"/>
          <w:szCs w:val="48"/>
          <w:rtl/>
        </w:rPr>
        <w:t>ل</w:t>
      </w:r>
      <w:r w:rsidR="00260BA6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أجمل</w:t>
      </w:r>
      <w:r w:rsidR="00DD0ED6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موقف</w:t>
      </w:r>
      <w:r w:rsidR="00E31E80">
        <w:rPr>
          <w:rFonts w:cs="KFGQPC Uthman Taha Naskh" w:hint="cs"/>
          <w:sz w:val="48"/>
          <w:szCs w:val="48"/>
          <w:rtl/>
        </w:rPr>
        <w:t>ٍ</w:t>
      </w:r>
      <w:r>
        <w:rPr>
          <w:rFonts w:cs="KFGQPC Uthman Taha Naskh" w:hint="cs"/>
          <w:sz w:val="48"/>
          <w:szCs w:val="48"/>
          <w:rtl/>
        </w:rPr>
        <w:t xml:space="preserve"> سي</w:t>
      </w:r>
      <w:r w:rsidR="00DD0ED6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م</w:t>
      </w:r>
      <w:r w:rsidR="00DD0ED6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ر</w:t>
      </w:r>
      <w:r w:rsidR="00260BA6">
        <w:rPr>
          <w:rFonts w:cs="KFGQPC Uthman Taha Naskh" w:hint="cs"/>
          <w:sz w:val="48"/>
          <w:szCs w:val="48"/>
          <w:rtl/>
        </w:rPr>
        <w:t>ُّ</w:t>
      </w:r>
      <w:r>
        <w:rPr>
          <w:rFonts w:cs="KFGQPC Uthman Taha Naskh" w:hint="cs"/>
          <w:sz w:val="48"/>
          <w:szCs w:val="48"/>
          <w:rtl/>
        </w:rPr>
        <w:t xml:space="preserve"> بك</w:t>
      </w:r>
      <w:r w:rsidR="00260BA6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، </w:t>
      </w:r>
      <w:r w:rsidR="00D927C9" w:rsidRPr="008F358D">
        <w:rPr>
          <w:rFonts w:cs="KFGQPC Uthman Taha Naskh" w:hint="cs"/>
          <w:sz w:val="48"/>
          <w:szCs w:val="48"/>
          <w:rtl/>
        </w:rPr>
        <w:t>تخي</w:t>
      </w:r>
      <w:r w:rsidR="002911E9">
        <w:rPr>
          <w:rFonts w:cs="KFGQPC Uthman Taha Naskh" w:hint="cs"/>
          <w:sz w:val="48"/>
          <w:szCs w:val="48"/>
          <w:rtl/>
        </w:rPr>
        <w:t>َّ</w:t>
      </w:r>
      <w:r w:rsidR="00D927C9" w:rsidRPr="008F358D">
        <w:rPr>
          <w:rFonts w:cs="KFGQPC Uthman Taha Naskh" w:hint="cs"/>
          <w:sz w:val="48"/>
          <w:szCs w:val="48"/>
          <w:rtl/>
        </w:rPr>
        <w:t>ل</w:t>
      </w:r>
      <w:r w:rsidR="00260BA6">
        <w:rPr>
          <w:rFonts w:cs="KFGQPC Uthman Taha Naskh" w:hint="cs"/>
          <w:sz w:val="48"/>
          <w:szCs w:val="48"/>
          <w:rtl/>
        </w:rPr>
        <w:t>ْ</w:t>
      </w:r>
      <w:r w:rsidR="00D927C9" w:rsidRPr="008F358D">
        <w:rPr>
          <w:rFonts w:cs="KFGQPC Uthman Taha Naskh" w:hint="cs"/>
          <w:sz w:val="48"/>
          <w:szCs w:val="48"/>
          <w:rtl/>
        </w:rPr>
        <w:t xml:space="preserve"> أول</w:t>
      </w:r>
      <w:r w:rsidR="00260BA6">
        <w:rPr>
          <w:rFonts w:cs="KFGQPC Uthman Taha Naskh" w:hint="cs"/>
          <w:sz w:val="48"/>
          <w:szCs w:val="48"/>
          <w:rtl/>
        </w:rPr>
        <w:t>َ</w:t>
      </w:r>
      <w:r w:rsidR="00D927C9" w:rsidRPr="008F358D">
        <w:rPr>
          <w:rFonts w:cs="KFGQPC Uthman Taha Naskh" w:hint="cs"/>
          <w:sz w:val="48"/>
          <w:szCs w:val="48"/>
          <w:rtl/>
        </w:rPr>
        <w:t xml:space="preserve"> لحظات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D927C9" w:rsidRPr="008F358D">
        <w:rPr>
          <w:rFonts w:cs="KFGQPC Uthman Taha Naskh" w:hint="cs"/>
          <w:sz w:val="48"/>
          <w:szCs w:val="48"/>
          <w:rtl/>
        </w:rPr>
        <w:t>ك</w:t>
      </w:r>
      <w:r w:rsidR="00260BA6">
        <w:rPr>
          <w:rFonts w:cs="KFGQPC Uthman Taha Naskh" w:hint="cs"/>
          <w:sz w:val="48"/>
          <w:szCs w:val="48"/>
          <w:rtl/>
        </w:rPr>
        <w:t>َ</w:t>
      </w:r>
      <w:r w:rsidR="00D927C9" w:rsidRPr="008F358D">
        <w:rPr>
          <w:rFonts w:cs="KFGQPC Uthman Taha Naskh" w:hint="cs"/>
          <w:sz w:val="48"/>
          <w:szCs w:val="48"/>
          <w:rtl/>
        </w:rPr>
        <w:t xml:space="preserve"> حين</w:t>
      </w:r>
      <w:r w:rsidR="00260BA6">
        <w:rPr>
          <w:rFonts w:cs="KFGQPC Uthman Taha Naskh" w:hint="cs"/>
          <w:sz w:val="48"/>
          <w:szCs w:val="48"/>
          <w:rtl/>
        </w:rPr>
        <w:t>َ</w:t>
      </w:r>
      <w:r w:rsidR="00D927C9" w:rsidRPr="008F358D">
        <w:rPr>
          <w:rFonts w:cs="KFGQPC Uthman Taha Naskh" w:hint="cs"/>
          <w:sz w:val="48"/>
          <w:szCs w:val="48"/>
          <w:rtl/>
        </w:rPr>
        <w:t xml:space="preserve"> تدخل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="00D927C9" w:rsidRPr="008F358D">
        <w:rPr>
          <w:rFonts w:cs="KFGQPC Uthman Taha Naskh" w:hint="cs"/>
          <w:sz w:val="48"/>
          <w:szCs w:val="48"/>
          <w:rtl/>
        </w:rPr>
        <w:t xml:space="preserve"> مع باب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D927C9" w:rsidRPr="008F358D">
        <w:rPr>
          <w:rFonts w:cs="KFGQPC Uthman Taha Naskh" w:hint="cs"/>
          <w:sz w:val="48"/>
          <w:szCs w:val="48"/>
          <w:rtl/>
        </w:rPr>
        <w:t xml:space="preserve"> الجنة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D927C9" w:rsidRPr="008F358D">
        <w:rPr>
          <w:rFonts w:cs="KFGQPC Uthman Taha Naskh" w:hint="cs"/>
          <w:sz w:val="48"/>
          <w:szCs w:val="48"/>
          <w:rtl/>
        </w:rPr>
        <w:t>، ثم ترح</w:t>
      </w:r>
      <w:r w:rsidR="00F40027">
        <w:rPr>
          <w:rFonts w:cs="KFGQPC Uthman Taha Naskh" w:hint="cs"/>
          <w:sz w:val="48"/>
          <w:szCs w:val="48"/>
          <w:rtl/>
        </w:rPr>
        <w:t>ِّ</w:t>
      </w:r>
      <w:r w:rsidR="00D927C9" w:rsidRPr="008F358D">
        <w:rPr>
          <w:rFonts w:cs="KFGQPC Uthman Taha Naskh" w:hint="cs"/>
          <w:sz w:val="48"/>
          <w:szCs w:val="48"/>
          <w:rtl/>
        </w:rPr>
        <w:t>ب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="00D927C9" w:rsidRPr="008F358D">
        <w:rPr>
          <w:rFonts w:cs="KFGQPC Uthman Taha Naskh" w:hint="cs"/>
          <w:sz w:val="48"/>
          <w:szCs w:val="48"/>
          <w:rtl/>
        </w:rPr>
        <w:t xml:space="preserve"> بك</w:t>
      </w:r>
      <w:r w:rsidR="00260BA6">
        <w:rPr>
          <w:rFonts w:cs="KFGQPC Uthman Taha Naskh" w:hint="cs"/>
          <w:sz w:val="48"/>
          <w:szCs w:val="48"/>
          <w:rtl/>
        </w:rPr>
        <w:t>َ</w:t>
      </w:r>
      <w:r w:rsidR="00D927C9" w:rsidRPr="008F358D">
        <w:rPr>
          <w:rFonts w:cs="KFGQPC Uthman Taha Naskh" w:hint="cs"/>
          <w:sz w:val="48"/>
          <w:szCs w:val="48"/>
          <w:rtl/>
        </w:rPr>
        <w:t xml:space="preserve"> </w:t>
      </w:r>
      <w:r w:rsidR="009B745E" w:rsidRPr="008F358D">
        <w:rPr>
          <w:rFonts w:cs="KFGQPC Uthman Taha Naskh" w:hint="cs"/>
          <w:sz w:val="48"/>
          <w:szCs w:val="48"/>
          <w:rtl/>
        </w:rPr>
        <w:t>الملائكة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="009B745E" w:rsidRPr="008F358D">
        <w:rPr>
          <w:rFonts w:cs="KFGQPC Uthman Taha Naskh" w:hint="cs"/>
          <w:sz w:val="48"/>
          <w:szCs w:val="48"/>
          <w:rtl/>
        </w:rPr>
        <w:t xml:space="preserve"> </w:t>
      </w:r>
      <w:r w:rsidR="00D927C9" w:rsidRPr="008F358D">
        <w:rPr>
          <w:rFonts w:cs="KFGQPC Uthman Taha Naskh" w:hint="cs"/>
          <w:sz w:val="48"/>
          <w:szCs w:val="48"/>
          <w:rtl/>
        </w:rPr>
        <w:t>وتسل</w:t>
      </w:r>
      <w:r w:rsidR="002911E9">
        <w:rPr>
          <w:rFonts w:cs="KFGQPC Uthman Taha Naskh" w:hint="cs"/>
          <w:sz w:val="48"/>
          <w:szCs w:val="48"/>
          <w:rtl/>
        </w:rPr>
        <w:t>ِّ</w:t>
      </w:r>
      <w:r w:rsidR="00D927C9" w:rsidRPr="008F358D">
        <w:rPr>
          <w:rFonts w:cs="KFGQPC Uthman Taha Naskh" w:hint="cs"/>
          <w:sz w:val="48"/>
          <w:szCs w:val="48"/>
          <w:rtl/>
        </w:rPr>
        <w:t>م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="00D927C9" w:rsidRPr="008F358D">
        <w:rPr>
          <w:rFonts w:cs="KFGQPC Uthman Taha Naskh" w:hint="cs"/>
          <w:sz w:val="48"/>
          <w:szCs w:val="48"/>
          <w:rtl/>
        </w:rPr>
        <w:t xml:space="preserve"> عليك</w:t>
      </w:r>
      <w:r w:rsidR="00260BA6">
        <w:rPr>
          <w:rFonts w:cs="KFGQPC Uthman Taha Naskh" w:hint="cs"/>
          <w:sz w:val="48"/>
          <w:szCs w:val="48"/>
          <w:rtl/>
        </w:rPr>
        <w:t>َ</w:t>
      </w:r>
      <w:r w:rsidR="00D927C9" w:rsidRPr="008F358D">
        <w:rPr>
          <w:rFonts w:cs="KFGQPC Uthman Taha Naskh" w:hint="cs"/>
          <w:sz w:val="48"/>
          <w:szCs w:val="48"/>
          <w:rtl/>
        </w:rPr>
        <w:t>، ثم تأوي</w:t>
      </w:r>
      <w:r w:rsidR="00260BA6">
        <w:rPr>
          <w:rFonts w:cs="KFGQPC Uthman Taha Naskh" w:hint="cs"/>
          <w:sz w:val="48"/>
          <w:szCs w:val="48"/>
          <w:rtl/>
        </w:rPr>
        <w:t>ْ</w:t>
      </w:r>
      <w:r w:rsidR="00D927C9" w:rsidRPr="008F358D">
        <w:rPr>
          <w:rFonts w:cs="KFGQPC Uthman Taha Naskh" w:hint="cs"/>
          <w:sz w:val="48"/>
          <w:szCs w:val="48"/>
          <w:rtl/>
        </w:rPr>
        <w:t xml:space="preserve"> إلى قصر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D927C9" w:rsidRPr="008F358D">
        <w:rPr>
          <w:rFonts w:cs="KFGQPC Uthman Taha Naskh" w:hint="cs"/>
          <w:sz w:val="48"/>
          <w:szCs w:val="48"/>
          <w:rtl/>
        </w:rPr>
        <w:t>ك</w:t>
      </w:r>
      <w:r w:rsidR="00260BA6">
        <w:rPr>
          <w:rFonts w:cs="KFGQPC Uthman Taha Naskh" w:hint="cs"/>
          <w:sz w:val="48"/>
          <w:szCs w:val="48"/>
          <w:rtl/>
        </w:rPr>
        <w:t>َ</w:t>
      </w:r>
      <w:r w:rsidR="00D927C9" w:rsidRPr="008F358D">
        <w:rPr>
          <w:rFonts w:cs="KFGQPC Uthman Taha Naskh" w:hint="cs"/>
          <w:sz w:val="48"/>
          <w:szCs w:val="48"/>
          <w:rtl/>
        </w:rPr>
        <w:t xml:space="preserve"> في الجنة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D927C9" w:rsidRPr="008F358D">
        <w:rPr>
          <w:rFonts w:cs="KFGQPC Uthman Taha Naskh" w:hint="cs"/>
          <w:sz w:val="48"/>
          <w:szCs w:val="48"/>
          <w:rtl/>
        </w:rPr>
        <w:t xml:space="preserve">، </w:t>
      </w:r>
      <w:r w:rsidR="009B745E">
        <w:rPr>
          <w:rFonts w:cs="KFGQPC Uthman Taha Naskh" w:hint="cs"/>
          <w:sz w:val="48"/>
          <w:szCs w:val="48"/>
          <w:rtl/>
        </w:rPr>
        <w:t>وقد زال</w:t>
      </w:r>
      <w:r w:rsidR="00260BA6">
        <w:rPr>
          <w:rFonts w:cs="KFGQPC Uthman Taha Naskh" w:hint="cs"/>
          <w:sz w:val="48"/>
          <w:szCs w:val="48"/>
          <w:rtl/>
        </w:rPr>
        <w:t>َ</w:t>
      </w:r>
      <w:r w:rsidR="009B745E">
        <w:rPr>
          <w:rFonts w:cs="KFGQPC Uthman Taha Naskh" w:hint="cs"/>
          <w:sz w:val="48"/>
          <w:szCs w:val="48"/>
          <w:rtl/>
        </w:rPr>
        <w:t xml:space="preserve"> عنك</w:t>
      </w:r>
      <w:r w:rsidR="00260BA6">
        <w:rPr>
          <w:rFonts w:cs="KFGQPC Uthman Taha Naskh" w:hint="cs"/>
          <w:sz w:val="48"/>
          <w:szCs w:val="48"/>
          <w:rtl/>
        </w:rPr>
        <w:t>َ</w:t>
      </w:r>
      <w:r w:rsidR="00D927C9" w:rsidRPr="008F358D">
        <w:rPr>
          <w:rFonts w:cs="KFGQPC Uthman Taha Naskh" w:hint="cs"/>
          <w:sz w:val="48"/>
          <w:szCs w:val="48"/>
          <w:rtl/>
        </w:rPr>
        <w:t xml:space="preserve"> تعب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="00D927C9" w:rsidRPr="008F358D">
        <w:rPr>
          <w:rFonts w:cs="KFGQPC Uthman Taha Naskh" w:hint="cs"/>
          <w:sz w:val="48"/>
          <w:szCs w:val="48"/>
          <w:rtl/>
        </w:rPr>
        <w:t xml:space="preserve"> الدنيا ومرض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="00D927C9" w:rsidRPr="008F358D">
        <w:rPr>
          <w:rFonts w:cs="KFGQPC Uthman Taha Naskh" w:hint="cs"/>
          <w:sz w:val="48"/>
          <w:szCs w:val="48"/>
          <w:rtl/>
        </w:rPr>
        <w:t>ها وفقر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="00D927C9" w:rsidRPr="008F358D">
        <w:rPr>
          <w:rFonts w:cs="KFGQPC Uthman Taha Naskh" w:hint="cs"/>
          <w:sz w:val="48"/>
          <w:szCs w:val="48"/>
          <w:rtl/>
        </w:rPr>
        <w:t>ها وهموم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="00D927C9" w:rsidRPr="008F358D">
        <w:rPr>
          <w:rFonts w:cs="KFGQPC Uthman Taha Naskh" w:hint="cs"/>
          <w:sz w:val="48"/>
          <w:szCs w:val="48"/>
          <w:rtl/>
        </w:rPr>
        <w:t>ها</w:t>
      </w:r>
      <w:r w:rsidR="009B745E">
        <w:rPr>
          <w:rFonts w:cs="KFGQPC Uthman Taha Naskh" w:hint="cs"/>
          <w:sz w:val="48"/>
          <w:szCs w:val="48"/>
          <w:rtl/>
        </w:rPr>
        <w:t xml:space="preserve"> وحزن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="009B745E">
        <w:rPr>
          <w:rFonts w:cs="KFGQPC Uthman Taha Naskh" w:hint="cs"/>
          <w:sz w:val="48"/>
          <w:szCs w:val="48"/>
          <w:rtl/>
        </w:rPr>
        <w:t>ها وخوف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="009B745E">
        <w:rPr>
          <w:rFonts w:cs="KFGQPC Uthman Taha Naskh" w:hint="cs"/>
          <w:sz w:val="48"/>
          <w:szCs w:val="48"/>
          <w:rtl/>
        </w:rPr>
        <w:t>ها</w:t>
      </w:r>
      <w:r w:rsidR="00D927C9" w:rsidRPr="008F358D">
        <w:rPr>
          <w:rFonts w:cs="KFGQPC Uthman Taha Naskh" w:hint="cs"/>
          <w:sz w:val="48"/>
          <w:szCs w:val="48"/>
          <w:rtl/>
        </w:rPr>
        <w:t>، ثم تنظر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="00D927C9" w:rsidRPr="008F358D">
        <w:rPr>
          <w:rFonts w:cs="KFGQPC Uthman Taha Naskh" w:hint="cs"/>
          <w:sz w:val="48"/>
          <w:szCs w:val="48"/>
          <w:rtl/>
        </w:rPr>
        <w:t xml:space="preserve"> من ش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="00D927C9" w:rsidRPr="008F358D">
        <w:rPr>
          <w:rFonts w:cs="KFGQPC Uthman Taha Naskh" w:hint="cs"/>
          <w:sz w:val="48"/>
          <w:szCs w:val="48"/>
          <w:rtl/>
        </w:rPr>
        <w:t>رف</w:t>
      </w:r>
      <w:r w:rsidR="009B745E">
        <w:rPr>
          <w:rFonts w:cs="KFGQPC Uthman Taha Naskh" w:hint="cs"/>
          <w:sz w:val="48"/>
          <w:szCs w:val="48"/>
          <w:rtl/>
        </w:rPr>
        <w:t>ة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D927C9" w:rsidRPr="008F358D">
        <w:rPr>
          <w:rFonts w:cs="KFGQPC Uthman Taha Naskh" w:hint="cs"/>
          <w:sz w:val="48"/>
          <w:szCs w:val="48"/>
          <w:rtl/>
        </w:rPr>
        <w:t xml:space="preserve"> قصر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D927C9" w:rsidRPr="008F358D">
        <w:rPr>
          <w:rFonts w:cs="KFGQPC Uthman Taha Naskh" w:hint="cs"/>
          <w:sz w:val="48"/>
          <w:szCs w:val="48"/>
          <w:rtl/>
        </w:rPr>
        <w:t>ك</w:t>
      </w:r>
      <w:r w:rsidR="002911E9">
        <w:rPr>
          <w:rFonts w:cs="KFGQPC Uthman Taha Naskh" w:hint="cs"/>
          <w:sz w:val="48"/>
          <w:szCs w:val="48"/>
          <w:rtl/>
        </w:rPr>
        <w:t>َ</w:t>
      </w:r>
      <w:r w:rsidR="009B745E">
        <w:rPr>
          <w:rFonts w:cs="KFGQPC Uthman Taha Naskh" w:hint="cs"/>
          <w:sz w:val="48"/>
          <w:szCs w:val="48"/>
          <w:rtl/>
        </w:rPr>
        <w:t>،</w:t>
      </w:r>
      <w:r w:rsidR="00D927C9" w:rsidRPr="008F358D">
        <w:rPr>
          <w:rFonts w:cs="KFGQPC Uthman Taha Naskh" w:hint="cs"/>
          <w:sz w:val="48"/>
          <w:szCs w:val="48"/>
          <w:rtl/>
        </w:rPr>
        <w:t xml:space="preserve"> </w:t>
      </w:r>
      <w:r w:rsidR="009B745E">
        <w:rPr>
          <w:rFonts w:cs="KFGQPC Uthman Taha Naskh" w:hint="cs"/>
          <w:sz w:val="48"/>
          <w:szCs w:val="48"/>
          <w:rtl/>
        </w:rPr>
        <w:t>وتحت</w:t>
      </w:r>
      <w:r w:rsidR="00975EEE">
        <w:rPr>
          <w:rFonts w:cs="KFGQPC Uthman Taha Naskh" w:hint="cs"/>
          <w:sz w:val="48"/>
          <w:szCs w:val="48"/>
          <w:rtl/>
        </w:rPr>
        <w:t>َ</w:t>
      </w:r>
      <w:r w:rsidR="009B745E">
        <w:rPr>
          <w:rFonts w:cs="KFGQPC Uthman Taha Naskh" w:hint="cs"/>
          <w:sz w:val="48"/>
          <w:szCs w:val="48"/>
          <w:rtl/>
        </w:rPr>
        <w:t>ه</w:t>
      </w:r>
      <w:r w:rsidR="00F40027">
        <w:rPr>
          <w:rFonts w:cs="KFGQPC Uthman Taha Naskh" w:hint="cs"/>
          <w:sz w:val="48"/>
          <w:szCs w:val="48"/>
          <w:rtl/>
        </w:rPr>
        <w:t>ُ</w:t>
      </w:r>
      <w:r w:rsidR="00D927C9" w:rsidRPr="008F358D">
        <w:rPr>
          <w:rFonts w:cs="KFGQPC Uthman Taha Naskh" w:hint="cs"/>
          <w:sz w:val="48"/>
          <w:szCs w:val="48"/>
          <w:rtl/>
        </w:rPr>
        <w:t xml:space="preserve"> الأشجار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="00D927C9" w:rsidRPr="008F358D">
        <w:rPr>
          <w:rFonts w:cs="KFGQPC Uthman Taha Naskh" w:hint="cs"/>
          <w:sz w:val="48"/>
          <w:szCs w:val="48"/>
          <w:rtl/>
        </w:rPr>
        <w:t xml:space="preserve"> </w:t>
      </w:r>
      <w:r w:rsidR="0033418B">
        <w:rPr>
          <w:rFonts w:cs="KFGQPC Uthman Taha Naskh" w:hint="cs"/>
          <w:sz w:val="48"/>
          <w:szCs w:val="48"/>
          <w:rtl/>
        </w:rPr>
        <w:t>والثمار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="0033418B" w:rsidRPr="008F358D">
        <w:rPr>
          <w:rFonts w:cs="KFGQPC Uthman Taha Naskh" w:hint="cs"/>
          <w:sz w:val="48"/>
          <w:szCs w:val="48"/>
          <w:rtl/>
        </w:rPr>
        <w:t xml:space="preserve"> </w:t>
      </w:r>
      <w:r w:rsidR="00D927C9" w:rsidRPr="008F358D">
        <w:rPr>
          <w:rFonts w:cs="KFGQPC Uthman Taha Naskh" w:hint="cs"/>
          <w:sz w:val="48"/>
          <w:szCs w:val="48"/>
          <w:rtl/>
        </w:rPr>
        <w:t>والأنهار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="009B745E">
        <w:rPr>
          <w:rFonts w:cs="KFGQPC Uthman Taha Naskh" w:hint="cs"/>
          <w:sz w:val="48"/>
          <w:szCs w:val="48"/>
          <w:rtl/>
        </w:rPr>
        <w:t xml:space="preserve"> والأطيار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="00D927C9" w:rsidRPr="008F358D">
        <w:rPr>
          <w:rFonts w:cs="KFGQPC Uthman Taha Naskh" w:hint="cs"/>
          <w:sz w:val="48"/>
          <w:szCs w:val="48"/>
          <w:rtl/>
        </w:rPr>
        <w:t>، وأنت متكئ</w:t>
      </w:r>
      <w:r w:rsidR="00260BA6">
        <w:rPr>
          <w:rFonts w:cs="KFGQPC Uthman Taha Naskh" w:hint="cs"/>
          <w:sz w:val="48"/>
          <w:szCs w:val="48"/>
          <w:rtl/>
        </w:rPr>
        <w:t>ٌ</w:t>
      </w:r>
      <w:r w:rsidR="00D927C9" w:rsidRPr="008F358D">
        <w:rPr>
          <w:rFonts w:cs="KFGQPC Uthman Taha Naskh" w:hint="cs"/>
          <w:sz w:val="48"/>
          <w:szCs w:val="48"/>
          <w:rtl/>
        </w:rPr>
        <w:t xml:space="preserve"> </w:t>
      </w:r>
      <w:r w:rsidR="00554EB7">
        <w:rPr>
          <w:rFonts w:cs="KFGQPC Uthman Taha Naskh" w:hint="cs"/>
          <w:sz w:val="48"/>
          <w:szCs w:val="48"/>
          <w:rtl/>
        </w:rPr>
        <w:t>على الأرائكِ</w:t>
      </w:r>
      <w:r w:rsidR="009B745E">
        <w:rPr>
          <w:rFonts w:cs="KFGQPC Uthman Taha Naskh" w:hint="cs"/>
          <w:sz w:val="48"/>
          <w:szCs w:val="48"/>
          <w:rtl/>
        </w:rPr>
        <w:t xml:space="preserve">، </w:t>
      </w:r>
      <w:r w:rsidR="00D927C9" w:rsidRPr="008F358D">
        <w:rPr>
          <w:rFonts w:cs="KFGQPC Uthman Taha Naskh" w:hint="cs"/>
          <w:sz w:val="48"/>
          <w:szCs w:val="48"/>
          <w:rtl/>
        </w:rPr>
        <w:t>وبجانب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D927C9" w:rsidRPr="008F358D">
        <w:rPr>
          <w:rFonts w:cs="KFGQPC Uthman Taha Naskh" w:hint="cs"/>
          <w:sz w:val="48"/>
          <w:szCs w:val="48"/>
          <w:rtl/>
        </w:rPr>
        <w:t>ك</w:t>
      </w:r>
      <w:r w:rsidR="00975EEE">
        <w:rPr>
          <w:rFonts w:cs="KFGQPC Uthman Taha Naskh" w:hint="cs"/>
          <w:sz w:val="48"/>
          <w:szCs w:val="48"/>
          <w:rtl/>
        </w:rPr>
        <w:t>َ</w:t>
      </w:r>
      <w:r w:rsidR="00D927C9" w:rsidRPr="008F358D">
        <w:rPr>
          <w:rFonts w:cs="KFGQPC Uthman Taha Naskh" w:hint="cs"/>
          <w:sz w:val="48"/>
          <w:szCs w:val="48"/>
          <w:rtl/>
        </w:rPr>
        <w:t xml:space="preserve"> زوجات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="00D927C9" w:rsidRPr="008F358D">
        <w:rPr>
          <w:rFonts w:cs="KFGQPC Uthman Taha Naskh" w:hint="cs"/>
          <w:sz w:val="48"/>
          <w:szCs w:val="48"/>
          <w:rtl/>
        </w:rPr>
        <w:t>ك</w:t>
      </w:r>
      <w:r w:rsidR="00975EEE">
        <w:rPr>
          <w:rFonts w:cs="KFGQPC Uthman Taha Naskh" w:hint="cs"/>
          <w:sz w:val="48"/>
          <w:szCs w:val="48"/>
          <w:rtl/>
        </w:rPr>
        <w:t>َ</w:t>
      </w:r>
      <w:r w:rsidR="00D927C9" w:rsidRPr="008F358D">
        <w:rPr>
          <w:rFonts w:cs="KFGQPC Uthman Taha Naskh" w:hint="cs"/>
          <w:sz w:val="48"/>
          <w:szCs w:val="48"/>
          <w:rtl/>
        </w:rPr>
        <w:t xml:space="preserve"> وأ</w:t>
      </w:r>
      <w:r w:rsidR="00DD0ED6">
        <w:rPr>
          <w:rFonts w:cs="KFGQPC Uthman Taha Naskh" w:hint="cs"/>
          <w:sz w:val="48"/>
          <w:szCs w:val="48"/>
          <w:rtl/>
        </w:rPr>
        <w:t>هلُ</w:t>
      </w:r>
      <w:r w:rsidR="00D927C9" w:rsidRPr="008F358D">
        <w:rPr>
          <w:rFonts w:cs="KFGQPC Uthman Taha Naskh" w:hint="cs"/>
          <w:sz w:val="48"/>
          <w:szCs w:val="48"/>
          <w:rtl/>
        </w:rPr>
        <w:t>ك</w:t>
      </w:r>
      <w:r w:rsidR="00975EEE">
        <w:rPr>
          <w:rFonts w:cs="KFGQPC Uthman Taha Naskh" w:hint="cs"/>
          <w:sz w:val="48"/>
          <w:szCs w:val="48"/>
          <w:rtl/>
        </w:rPr>
        <w:t>َ</w:t>
      </w:r>
      <w:r w:rsidR="009B745E">
        <w:rPr>
          <w:rFonts w:cs="KFGQPC Uthman Taha Naskh" w:hint="cs"/>
          <w:sz w:val="48"/>
          <w:szCs w:val="48"/>
          <w:rtl/>
        </w:rPr>
        <w:t>،</w:t>
      </w:r>
      <w:r w:rsidR="00D927C9" w:rsidRPr="008F358D">
        <w:rPr>
          <w:rFonts w:cs="KFGQPC Uthman Taha Naskh" w:hint="cs"/>
          <w:sz w:val="48"/>
          <w:szCs w:val="48"/>
          <w:rtl/>
        </w:rPr>
        <w:t xml:space="preserve"> و</w:t>
      </w:r>
      <w:r w:rsidR="003363D9">
        <w:rPr>
          <w:rFonts w:cs="KFGQPC Uthman Taha Naskh" w:hint="cs"/>
          <w:sz w:val="48"/>
          <w:szCs w:val="48"/>
          <w:rtl/>
        </w:rPr>
        <w:t>خَ</w:t>
      </w:r>
      <w:r w:rsidR="00D927C9" w:rsidRPr="008F358D">
        <w:rPr>
          <w:rFonts w:cs="KFGQPC Uthman Taha Naskh" w:hint="cs"/>
          <w:sz w:val="48"/>
          <w:szCs w:val="48"/>
          <w:rtl/>
        </w:rPr>
        <w:t>د</w:t>
      </w:r>
      <w:r w:rsidR="00B95233">
        <w:rPr>
          <w:rFonts w:cs="KFGQPC Uthman Taha Naskh" w:hint="cs"/>
          <w:sz w:val="48"/>
          <w:szCs w:val="48"/>
          <w:rtl/>
        </w:rPr>
        <w:t>َ</w:t>
      </w:r>
      <w:r w:rsidR="00D927C9" w:rsidRPr="008F358D">
        <w:rPr>
          <w:rFonts w:cs="KFGQPC Uthman Taha Naskh" w:hint="cs"/>
          <w:sz w:val="48"/>
          <w:szCs w:val="48"/>
          <w:rtl/>
        </w:rPr>
        <w:t>م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="003363D9">
        <w:rPr>
          <w:rFonts w:cs="KFGQPC Uthman Taha Naskh" w:hint="cs"/>
          <w:sz w:val="48"/>
          <w:szCs w:val="48"/>
          <w:rtl/>
        </w:rPr>
        <w:t>كَ</w:t>
      </w:r>
      <w:r w:rsidR="00D927C9" w:rsidRPr="008F358D">
        <w:rPr>
          <w:rFonts w:cs="KFGQPC Uthman Taha Naskh" w:hint="cs"/>
          <w:sz w:val="48"/>
          <w:szCs w:val="48"/>
          <w:rtl/>
        </w:rPr>
        <w:t xml:space="preserve"> </w:t>
      </w:r>
      <w:r w:rsidR="00DD0ED6">
        <w:rPr>
          <w:rFonts w:cs="KFGQPC Uthman Taha Naskh" w:hint="cs"/>
          <w:sz w:val="48"/>
          <w:szCs w:val="48"/>
          <w:rtl/>
        </w:rPr>
        <w:t>ال</w:t>
      </w:r>
      <w:r w:rsidR="003363D9">
        <w:rPr>
          <w:rFonts w:cs="KFGQPC Uthman Taha Naskh" w:hint="cs"/>
          <w:sz w:val="48"/>
          <w:szCs w:val="48"/>
          <w:rtl/>
        </w:rPr>
        <w:t>غلمان</w:t>
      </w:r>
      <w:r w:rsidR="00DD0ED6">
        <w:rPr>
          <w:rFonts w:cs="KFGQPC Uthman Taha Naskh" w:hint="cs"/>
          <w:sz w:val="48"/>
          <w:szCs w:val="48"/>
          <w:rtl/>
        </w:rPr>
        <w:t>ُ</w:t>
      </w:r>
      <w:r w:rsidR="003363D9">
        <w:rPr>
          <w:rFonts w:cs="KFGQPC Uthman Taha Naskh" w:hint="cs"/>
          <w:sz w:val="48"/>
          <w:szCs w:val="48"/>
          <w:rtl/>
        </w:rPr>
        <w:t xml:space="preserve">، </w:t>
      </w:r>
      <w:r w:rsidR="00D927C9" w:rsidRPr="008F358D">
        <w:rPr>
          <w:rFonts w:cs="KFGQPC Uthman Taha Naskh" w:hint="cs"/>
          <w:sz w:val="48"/>
          <w:szCs w:val="48"/>
          <w:rtl/>
        </w:rPr>
        <w:t>ينتظرون</w:t>
      </w:r>
      <w:r w:rsidR="00975EEE">
        <w:rPr>
          <w:rFonts w:cs="KFGQPC Uthman Taha Naskh" w:hint="cs"/>
          <w:sz w:val="48"/>
          <w:szCs w:val="48"/>
          <w:rtl/>
        </w:rPr>
        <w:t>َ</w:t>
      </w:r>
      <w:r w:rsidR="00D927C9" w:rsidRPr="008F358D">
        <w:rPr>
          <w:rFonts w:cs="KFGQPC Uthman Taha Naskh" w:hint="cs"/>
          <w:sz w:val="48"/>
          <w:szCs w:val="48"/>
          <w:rtl/>
        </w:rPr>
        <w:t xml:space="preserve"> منك</w:t>
      </w:r>
      <w:r w:rsidR="00B95233">
        <w:rPr>
          <w:rFonts w:cs="KFGQPC Uthman Taha Naskh" w:hint="cs"/>
          <w:sz w:val="48"/>
          <w:szCs w:val="48"/>
          <w:rtl/>
        </w:rPr>
        <w:t>َ</w:t>
      </w:r>
      <w:r w:rsidR="00D927C9" w:rsidRPr="008F358D">
        <w:rPr>
          <w:rFonts w:cs="KFGQPC Uthman Taha Naskh" w:hint="cs"/>
          <w:sz w:val="48"/>
          <w:szCs w:val="48"/>
          <w:rtl/>
        </w:rPr>
        <w:t xml:space="preserve"> إشارة</w:t>
      </w:r>
      <w:r w:rsidR="00975EEE">
        <w:rPr>
          <w:rFonts w:cs="KFGQPC Uthman Taha Naskh" w:hint="cs"/>
          <w:sz w:val="48"/>
          <w:szCs w:val="48"/>
          <w:rtl/>
        </w:rPr>
        <w:t>ً</w:t>
      </w:r>
      <w:r w:rsidR="009B745E">
        <w:rPr>
          <w:rFonts w:cs="KFGQPC Uthman Taha Naskh" w:hint="cs"/>
          <w:sz w:val="48"/>
          <w:szCs w:val="48"/>
          <w:rtl/>
        </w:rPr>
        <w:t xml:space="preserve"> تطلب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="009B745E">
        <w:rPr>
          <w:rFonts w:cs="KFGQPC Uthman Taha Naskh" w:hint="cs"/>
          <w:sz w:val="48"/>
          <w:szCs w:val="48"/>
          <w:rtl/>
        </w:rPr>
        <w:t>هم</w:t>
      </w:r>
      <w:r w:rsidR="007D5893">
        <w:rPr>
          <w:rFonts w:cs="KFGQPC Uthman Taha Naskh" w:hint="cs"/>
          <w:sz w:val="48"/>
          <w:szCs w:val="48"/>
          <w:rtl/>
        </w:rPr>
        <w:t>ْ</w:t>
      </w:r>
      <w:r w:rsidR="00DD0ED6">
        <w:rPr>
          <w:rFonts w:cs="KFGQPC Uthman Taha Naskh" w:hint="cs"/>
          <w:sz w:val="48"/>
          <w:szCs w:val="48"/>
          <w:rtl/>
        </w:rPr>
        <w:t xml:space="preserve">، وتتنقَّلُ بين </w:t>
      </w:r>
      <w:r w:rsidR="00DD0ED6" w:rsidRPr="008F358D">
        <w:rPr>
          <w:rFonts w:cs="KFGQPC Uthman Taha Naskh"/>
          <w:sz w:val="48"/>
          <w:szCs w:val="48"/>
          <w:rtl/>
        </w:rPr>
        <w:t>قصور</w:t>
      </w:r>
      <w:r w:rsidR="00DD0ED6">
        <w:rPr>
          <w:rFonts w:cs="KFGQPC Uthman Taha Naskh" w:hint="cs"/>
          <w:sz w:val="48"/>
          <w:szCs w:val="48"/>
          <w:rtl/>
        </w:rPr>
        <w:t>ِكَ</w:t>
      </w:r>
      <w:r w:rsidR="00DD0ED6" w:rsidRPr="008F358D">
        <w:rPr>
          <w:rFonts w:cs="KFGQPC Uthman Taha Naskh"/>
          <w:sz w:val="48"/>
          <w:szCs w:val="48"/>
          <w:rtl/>
        </w:rPr>
        <w:t xml:space="preserve"> </w:t>
      </w:r>
      <w:r w:rsidR="00DD0ED6">
        <w:rPr>
          <w:rFonts w:cs="KFGQPC Uthman Taha Naskh" w:hint="cs"/>
          <w:sz w:val="48"/>
          <w:szCs w:val="48"/>
          <w:rtl/>
        </w:rPr>
        <w:t>ال</w:t>
      </w:r>
      <w:r w:rsidR="00DD0ED6" w:rsidRPr="008F358D">
        <w:rPr>
          <w:rFonts w:cs="KFGQPC Uthman Taha Naskh"/>
          <w:sz w:val="48"/>
          <w:szCs w:val="48"/>
          <w:rtl/>
        </w:rPr>
        <w:t>عاليات</w:t>
      </w:r>
      <w:r w:rsidR="00DD0ED6">
        <w:rPr>
          <w:rFonts w:cs="KFGQPC Uthman Taha Naskh" w:hint="cs"/>
          <w:sz w:val="48"/>
          <w:szCs w:val="48"/>
          <w:rtl/>
        </w:rPr>
        <w:t>ِ</w:t>
      </w:r>
      <w:r w:rsidR="00DD0ED6" w:rsidRPr="008F358D">
        <w:rPr>
          <w:rFonts w:cs="KFGQPC Uthman Taha Naskh"/>
          <w:sz w:val="48"/>
          <w:szCs w:val="48"/>
          <w:rtl/>
        </w:rPr>
        <w:t xml:space="preserve"> </w:t>
      </w:r>
      <w:r w:rsidR="00DD0ED6">
        <w:rPr>
          <w:rFonts w:cs="KFGQPC Uthman Taha Naskh" w:hint="cs"/>
          <w:sz w:val="48"/>
          <w:szCs w:val="48"/>
          <w:rtl/>
        </w:rPr>
        <w:t>الكثيراتِ ال</w:t>
      </w:r>
      <w:r w:rsidR="00DD0ED6" w:rsidRPr="008F358D">
        <w:rPr>
          <w:rFonts w:cs="KFGQPC Uthman Taha Naskh"/>
          <w:sz w:val="48"/>
          <w:szCs w:val="48"/>
          <w:rtl/>
        </w:rPr>
        <w:t>مزخرفات</w:t>
      </w:r>
      <w:r w:rsidR="00DD0ED6">
        <w:rPr>
          <w:rFonts w:cs="KFGQPC Uthman Taha Naskh" w:hint="cs"/>
          <w:sz w:val="48"/>
          <w:szCs w:val="48"/>
          <w:rtl/>
        </w:rPr>
        <w:t xml:space="preserve">ِ: </w:t>
      </w:r>
      <w:r w:rsidR="006071CE" w:rsidRPr="008F358D">
        <w:rPr>
          <w:rFonts w:cs="KFGQPC Uthman Taha Naskh"/>
          <w:b/>
          <w:bCs/>
          <w:sz w:val="48"/>
          <w:szCs w:val="48"/>
          <w:rtl/>
        </w:rPr>
        <w:t>{لَهُمْ غُرَفٌ مِنْ فَوْقِهَا غُرَفٌ مَبْنِيَّةٌ تَجْرِي مِنْ تَحْتِهَا الْأَنْهَارُ</w:t>
      </w:r>
      <w:r w:rsidR="0014489A" w:rsidRPr="008F358D">
        <w:rPr>
          <w:rFonts w:cs="KFGQPC Uthman Taha Naskh"/>
          <w:b/>
          <w:bCs/>
          <w:sz w:val="48"/>
          <w:szCs w:val="48"/>
          <w:rtl/>
        </w:rPr>
        <w:t>}</w:t>
      </w:r>
      <w:r w:rsidR="0014489A" w:rsidRPr="008F358D">
        <w:rPr>
          <w:rFonts w:cs="KFGQPC Uthman Taha Naskh"/>
          <w:sz w:val="48"/>
          <w:szCs w:val="48"/>
          <w:rtl/>
        </w:rPr>
        <w:t xml:space="preserve"> </w:t>
      </w:r>
      <w:r w:rsidR="006071CE" w:rsidRPr="008F358D">
        <w:rPr>
          <w:rFonts w:cs="KFGQPC Uthman Taha Naskh"/>
          <w:sz w:val="48"/>
          <w:szCs w:val="48"/>
          <w:rtl/>
        </w:rPr>
        <w:t>ط</w:t>
      </w:r>
      <w:r w:rsidR="002911E9">
        <w:rPr>
          <w:rFonts w:cs="KFGQPC Uthman Taha Naskh" w:hint="cs"/>
          <w:sz w:val="48"/>
          <w:szCs w:val="48"/>
          <w:rtl/>
        </w:rPr>
        <w:t>ِ</w:t>
      </w:r>
      <w:r w:rsidR="006071CE" w:rsidRPr="008F358D">
        <w:rPr>
          <w:rFonts w:cs="KFGQPC Uthman Taha Naskh"/>
          <w:sz w:val="48"/>
          <w:szCs w:val="48"/>
          <w:rtl/>
        </w:rPr>
        <w:t>باق</w:t>
      </w:r>
      <w:r w:rsidR="00260BA6">
        <w:rPr>
          <w:rFonts w:cs="KFGQPC Uthman Taha Naskh" w:hint="cs"/>
          <w:sz w:val="48"/>
          <w:szCs w:val="48"/>
          <w:rtl/>
        </w:rPr>
        <w:t>ٌ</w:t>
      </w:r>
      <w:r w:rsidR="006071CE" w:rsidRPr="008F358D">
        <w:rPr>
          <w:rFonts w:cs="KFGQPC Uthman Taha Naskh"/>
          <w:sz w:val="48"/>
          <w:szCs w:val="48"/>
          <w:rtl/>
        </w:rPr>
        <w:t xml:space="preserve"> فوق</w:t>
      </w:r>
      <w:r w:rsidR="00975EEE">
        <w:rPr>
          <w:rFonts w:cs="KFGQPC Uthman Taha Naskh" w:hint="cs"/>
          <w:sz w:val="48"/>
          <w:szCs w:val="48"/>
          <w:rtl/>
        </w:rPr>
        <w:t>َ</w:t>
      </w:r>
      <w:r w:rsidR="006071CE" w:rsidRPr="008F358D">
        <w:rPr>
          <w:rFonts w:cs="KFGQPC Uthman Taha Naskh"/>
          <w:sz w:val="48"/>
          <w:szCs w:val="48"/>
          <w:rtl/>
        </w:rPr>
        <w:t xml:space="preserve"> ط</w:t>
      </w:r>
      <w:r w:rsidR="002911E9">
        <w:rPr>
          <w:rFonts w:cs="KFGQPC Uthman Taha Naskh" w:hint="cs"/>
          <w:sz w:val="48"/>
          <w:szCs w:val="48"/>
          <w:rtl/>
        </w:rPr>
        <w:t>ِ</w:t>
      </w:r>
      <w:r w:rsidR="006071CE" w:rsidRPr="008F358D">
        <w:rPr>
          <w:rFonts w:cs="KFGQPC Uthman Taha Naskh"/>
          <w:sz w:val="48"/>
          <w:szCs w:val="48"/>
          <w:rtl/>
        </w:rPr>
        <w:t>باق</w:t>
      </w:r>
      <w:r w:rsidR="00E31E80">
        <w:rPr>
          <w:rFonts w:cs="KFGQPC Uthman Taha Naskh" w:hint="cs"/>
          <w:sz w:val="48"/>
          <w:szCs w:val="48"/>
          <w:rtl/>
        </w:rPr>
        <w:t>ٍ</w:t>
      </w:r>
      <w:r w:rsidR="006E74F0">
        <w:rPr>
          <w:rFonts w:cs="KFGQPC Uthman Taha Naskh" w:hint="cs"/>
          <w:sz w:val="48"/>
          <w:szCs w:val="48"/>
          <w:rtl/>
        </w:rPr>
        <w:t>،</w:t>
      </w:r>
      <w:r w:rsidR="006071CE" w:rsidRPr="008F358D">
        <w:rPr>
          <w:rFonts w:cs="KFGQPC Uthman Taha Naskh"/>
          <w:sz w:val="48"/>
          <w:szCs w:val="48"/>
          <w:rtl/>
        </w:rPr>
        <w:t xml:space="preserve"> </w:t>
      </w:r>
      <w:r w:rsidR="003363D9">
        <w:rPr>
          <w:rFonts w:cs="KFGQPC Uthman Taha Naskh" w:hint="cs"/>
          <w:sz w:val="48"/>
          <w:szCs w:val="48"/>
          <w:rtl/>
        </w:rPr>
        <w:t xml:space="preserve">وتستمتعُ أنْ تزورَ </w:t>
      </w:r>
      <w:r w:rsidR="003363D9" w:rsidRPr="008F358D">
        <w:rPr>
          <w:rFonts w:cs="KFGQPC Uthman Taha Naskh" w:hint="cs"/>
          <w:sz w:val="48"/>
          <w:szCs w:val="48"/>
          <w:rtl/>
        </w:rPr>
        <w:t>كل</w:t>
      </w:r>
      <w:r w:rsidR="003363D9">
        <w:rPr>
          <w:rFonts w:cs="KFGQPC Uthman Taha Naskh" w:hint="cs"/>
          <w:sz w:val="48"/>
          <w:szCs w:val="48"/>
          <w:rtl/>
        </w:rPr>
        <w:t>َّ</w:t>
      </w:r>
      <w:r w:rsidR="003363D9" w:rsidRPr="008F358D">
        <w:rPr>
          <w:rFonts w:cs="KFGQPC Uthman Taha Naskh" w:hint="cs"/>
          <w:sz w:val="48"/>
          <w:szCs w:val="48"/>
          <w:rtl/>
        </w:rPr>
        <w:t xml:space="preserve"> قريب</w:t>
      </w:r>
      <w:r w:rsidR="003363D9">
        <w:rPr>
          <w:rFonts w:cs="KFGQPC Uthman Taha Naskh" w:hint="cs"/>
          <w:sz w:val="48"/>
          <w:szCs w:val="48"/>
          <w:rtl/>
        </w:rPr>
        <w:t>ٍ</w:t>
      </w:r>
      <w:r w:rsidR="003363D9" w:rsidRPr="008F358D">
        <w:rPr>
          <w:rFonts w:cs="KFGQPC Uthman Taha Naskh" w:hint="cs"/>
          <w:sz w:val="48"/>
          <w:szCs w:val="48"/>
          <w:rtl/>
        </w:rPr>
        <w:t xml:space="preserve"> لك</w:t>
      </w:r>
      <w:r w:rsidR="003363D9">
        <w:rPr>
          <w:rFonts w:cs="KFGQPC Uthman Taha Naskh" w:hint="cs"/>
          <w:sz w:val="48"/>
          <w:szCs w:val="48"/>
          <w:rtl/>
        </w:rPr>
        <w:t>َ</w:t>
      </w:r>
      <w:r w:rsidR="003363D9" w:rsidRPr="008F358D">
        <w:rPr>
          <w:rFonts w:cs="KFGQPC Uthman Taha Naskh" w:hint="cs"/>
          <w:sz w:val="48"/>
          <w:szCs w:val="48"/>
          <w:rtl/>
        </w:rPr>
        <w:t xml:space="preserve"> قد مات</w:t>
      </w:r>
      <w:r w:rsidR="003363D9">
        <w:rPr>
          <w:rFonts w:cs="KFGQPC Uthman Taha Naskh" w:hint="cs"/>
          <w:sz w:val="48"/>
          <w:szCs w:val="48"/>
          <w:rtl/>
        </w:rPr>
        <w:t>َ قبلَكَ.</w:t>
      </w:r>
    </w:p>
    <w:p w14:paraId="5A536B85" w14:textId="68352356" w:rsidR="00D42F7B" w:rsidRDefault="009B745E" w:rsidP="00E47172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إنه نعيم</w:t>
      </w:r>
      <w:r w:rsidR="00260BA6">
        <w:rPr>
          <w:rFonts w:cs="KFGQPC Uthman Taha Naskh" w:hint="cs"/>
          <w:sz w:val="48"/>
          <w:szCs w:val="48"/>
          <w:rtl/>
        </w:rPr>
        <w:t>ٌ</w:t>
      </w:r>
      <w:r>
        <w:rPr>
          <w:rFonts w:cs="KFGQPC Uthman Taha Naskh" w:hint="cs"/>
          <w:sz w:val="48"/>
          <w:szCs w:val="48"/>
          <w:rtl/>
        </w:rPr>
        <w:t xml:space="preserve"> منوَّع</w:t>
      </w:r>
      <w:r w:rsidR="00260BA6">
        <w:rPr>
          <w:rFonts w:cs="KFGQPC Uthman Taha Naskh" w:hint="cs"/>
          <w:sz w:val="48"/>
          <w:szCs w:val="48"/>
          <w:rtl/>
        </w:rPr>
        <w:t>ٌ</w:t>
      </w:r>
      <w:r>
        <w:rPr>
          <w:rFonts w:cs="KFGQPC Uthman Taha Naskh" w:hint="cs"/>
          <w:sz w:val="48"/>
          <w:szCs w:val="48"/>
          <w:rtl/>
        </w:rPr>
        <w:t xml:space="preserve"> من المأكول</w:t>
      </w:r>
      <w:r w:rsidR="00E31E8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والمشروب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2911E9">
        <w:rPr>
          <w:rFonts w:cs="KFGQPC Uthman Taha Naskh" w:hint="cs"/>
          <w:sz w:val="48"/>
          <w:szCs w:val="48"/>
          <w:rtl/>
        </w:rPr>
        <w:t>،</w:t>
      </w:r>
      <w:r>
        <w:rPr>
          <w:rFonts w:cs="KFGQPC Uthman Taha Naskh" w:hint="cs"/>
          <w:sz w:val="48"/>
          <w:szCs w:val="48"/>
          <w:rtl/>
        </w:rPr>
        <w:t xml:space="preserve"> والمنظور</w:t>
      </w:r>
      <w:r w:rsidR="00E31E8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والمسموع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2911E9">
        <w:rPr>
          <w:rFonts w:cs="KFGQPC Uthman Taha Naskh" w:hint="cs"/>
          <w:sz w:val="48"/>
          <w:szCs w:val="48"/>
          <w:rtl/>
        </w:rPr>
        <w:t>،</w:t>
      </w:r>
      <w:r>
        <w:rPr>
          <w:rFonts w:cs="KFGQPC Uthman Taha Naskh" w:hint="cs"/>
          <w:sz w:val="48"/>
          <w:szCs w:val="48"/>
          <w:rtl/>
        </w:rPr>
        <w:t xml:space="preserve"> والملبوس</w:t>
      </w:r>
      <w:r w:rsidR="00E31E8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والمركوب</w:t>
      </w:r>
      <w:r w:rsidR="00E31E8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والمنكوح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2911E9">
        <w:rPr>
          <w:rFonts w:cs="KFGQPC Uthman Taha Naskh" w:hint="cs"/>
          <w:sz w:val="48"/>
          <w:szCs w:val="48"/>
          <w:rtl/>
        </w:rPr>
        <w:t>،</w:t>
      </w:r>
      <w:r>
        <w:rPr>
          <w:rFonts w:cs="KFGQPC Uthman Taha Naskh" w:hint="cs"/>
          <w:sz w:val="48"/>
          <w:szCs w:val="48"/>
          <w:rtl/>
        </w:rPr>
        <w:t xml:space="preserve"> والمأنوس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D42F7B">
        <w:rPr>
          <w:rFonts w:cs="KFGQPC Uthman Taha Naskh" w:hint="cs"/>
          <w:sz w:val="48"/>
          <w:szCs w:val="48"/>
          <w:rtl/>
        </w:rPr>
        <w:t xml:space="preserve"> والمصحوب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D42F7B">
        <w:rPr>
          <w:rFonts w:cs="KFGQPC Uthman Taha Naskh" w:hint="cs"/>
          <w:sz w:val="48"/>
          <w:szCs w:val="48"/>
          <w:rtl/>
        </w:rPr>
        <w:t>.</w:t>
      </w:r>
    </w:p>
    <w:p w14:paraId="3C4AFD25" w14:textId="2EEE5438" w:rsidR="00D42F7B" w:rsidRDefault="00D42F7B" w:rsidP="00E47172">
      <w:pPr>
        <w:rPr>
          <w:rFonts w:cs="KFGQPC Uthman Taha Naskh"/>
          <w:sz w:val="48"/>
          <w:szCs w:val="48"/>
          <w:rtl/>
        </w:rPr>
      </w:pPr>
      <w:r w:rsidRPr="008F358D">
        <w:rPr>
          <w:rFonts w:cs="KFGQPC Uthman Taha Naskh"/>
          <w:b/>
          <w:bCs/>
          <w:sz w:val="48"/>
          <w:szCs w:val="48"/>
          <w:rtl/>
        </w:rPr>
        <w:t>{وَإِذَا رَأَيْتَ ثَمَّ رَأَيْتَ نَعِيمًا وَمُلْكًا كَبِيرًا}.</w:t>
      </w:r>
      <w:r w:rsidRPr="008F358D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ف</w:t>
      </w:r>
      <w:r w:rsidRPr="008F358D">
        <w:rPr>
          <w:rFonts w:cs="KFGQPC Uthman Taha Naskh"/>
          <w:sz w:val="48"/>
          <w:szCs w:val="48"/>
          <w:rtl/>
        </w:rPr>
        <w:t>النعيم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/>
          <w:sz w:val="48"/>
          <w:szCs w:val="48"/>
          <w:rtl/>
        </w:rPr>
        <w:t xml:space="preserve"> سائر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/>
          <w:sz w:val="48"/>
          <w:szCs w:val="48"/>
          <w:rtl/>
        </w:rPr>
        <w:t xml:space="preserve"> ما ي</w:t>
      </w:r>
      <w:r w:rsidRPr="008F358D"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/>
          <w:sz w:val="48"/>
          <w:szCs w:val="48"/>
          <w:rtl/>
        </w:rPr>
        <w:t>تنع</w:t>
      </w:r>
      <w:r w:rsidR="002911E9">
        <w:rPr>
          <w:rFonts w:cs="KFGQPC Uthman Taha Naskh" w:hint="cs"/>
          <w:sz w:val="48"/>
          <w:szCs w:val="48"/>
          <w:rtl/>
        </w:rPr>
        <w:t>َّ</w:t>
      </w:r>
      <w:r w:rsidRPr="008F358D">
        <w:rPr>
          <w:rFonts w:cs="KFGQPC Uthman Taha Naskh"/>
          <w:sz w:val="48"/>
          <w:szCs w:val="48"/>
          <w:rtl/>
        </w:rPr>
        <w:t>م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/>
          <w:sz w:val="48"/>
          <w:szCs w:val="48"/>
          <w:rtl/>
        </w:rPr>
        <w:t xml:space="preserve"> به، والم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/>
          <w:sz w:val="48"/>
          <w:szCs w:val="48"/>
          <w:rtl/>
        </w:rPr>
        <w:t>لك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/>
          <w:sz w:val="48"/>
          <w:szCs w:val="48"/>
          <w:rtl/>
        </w:rPr>
        <w:t xml:space="preserve"> الكبير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أعظم</w:t>
      </w:r>
      <w:r w:rsidR="00260BA6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من م</w:t>
      </w:r>
      <w:r w:rsidR="002911E9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لك</w:t>
      </w:r>
      <w:r w:rsidR="00E31E8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كل</w:t>
      </w:r>
      <w:r w:rsidR="00E31E80">
        <w:rPr>
          <w:rFonts w:cs="KFGQPC Uthman Taha Naskh" w:hint="cs"/>
          <w:sz w:val="48"/>
          <w:szCs w:val="48"/>
          <w:rtl/>
        </w:rPr>
        <w:t>ِّ</w:t>
      </w:r>
      <w:r>
        <w:rPr>
          <w:rFonts w:cs="KFGQPC Uthman Taha Naskh" w:hint="cs"/>
          <w:sz w:val="48"/>
          <w:szCs w:val="48"/>
          <w:rtl/>
        </w:rPr>
        <w:t xml:space="preserve"> ملوك</w:t>
      </w:r>
      <w:r w:rsidR="00E31E8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الدنيا</w:t>
      </w:r>
      <w:r w:rsidRPr="008F358D">
        <w:rPr>
          <w:rFonts w:cs="KFGQPC Uthman Taha Naskh" w:hint="cs"/>
          <w:sz w:val="48"/>
          <w:szCs w:val="48"/>
          <w:rtl/>
        </w:rPr>
        <w:t>.</w:t>
      </w:r>
    </w:p>
    <w:p w14:paraId="00F8472F" w14:textId="488E3F52" w:rsidR="00B4113C" w:rsidRPr="008F358D" w:rsidRDefault="000A0A64" w:rsidP="00D42F7B">
      <w:pPr>
        <w:rPr>
          <w:rFonts w:cs="KFGQPC Uthman Taha Naskh"/>
          <w:sz w:val="48"/>
          <w:szCs w:val="48"/>
        </w:rPr>
      </w:pPr>
      <w:r w:rsidRPr="008F358D">
        <w:rPr>
          <w:rFonts w:cs="KFGQPC Uthman Taha Naskh" w:hint="cs"/>
          <w:sz w:val="48"/>
          <w:szCs w:val="48"/>
          <w:rtl/>
        </w:rPr>
        <w:t>فلنع</w:t>
      </w:r>
      <w:r w:rsidR="00D60140" w:rsidRPr="008F358D">
        <w:rPr>
          <w:rFonts w:cs="KFGQPC Uthman Taha Naskh" w:hint="cs"/>
          <w:sz w:val="48"/>
          <w:szCs w:val="48"/>
          <w:rtl/>
        </w:rPr>
        <w:t>ِ</w:t>
      </w:r>
      <w:r w:rsidRPr="008F358D">
        <w:rPr>
          <w:rFonts w:cs="KFGQPC Uthman Taha Naskh" w:hint="cs"/>
          <w:sz w:val="48"/>
          <w:szCs w:val="48"/>
          <w:rtl/>
        </w:rPr>
        <w:t>ش</w:t>
      </w:r>
      <w:r w:rsidR="00260BA6">
        <w:rPr>
          <w:rFonts w:cs="KFGQPC Uthman Taha Naskh" w:hint="cs"/>
          <w:sz w:val="48"/>
          <w:szCs w:val="48"/>
          <w:rtl/>
        </w:rPr>
        <w:t>ِ</w:t>
      </w:r>
      <w:r w:rsidRPr="008F358D">
        <w:rPr>
          <w:rFonts w:cs="KFGQPC Uthman Taha Naskh" w:hint="cs"/>
          <w:sz w:val="48"/>
          <w:szCs w:val="48"/>
          <w:rtl/>
        </w:rPr>
        <w:t xml:space="preserve"> الآن</w:t>
      </w:r>
      <w:r w:rsidR="00975EEE">
        <w:rPr>
          <w:rFonts w:cs="KFGQPC Uthman Taha Naskh" w:hint="cs"/>
          <w:sz w:val="48"/>
          <w:szCs w:val="48"/>
          <w:rtl/>
        </w:rPr>
        <w:t>َ</w:t>
      </w:r>
      <w:r w:rsidRPr="008F358D">
        <w:rPr>
          <w:rFonts w:cs="KFGQPC Uthman Taha Naskh" w:hint="cs"/>
          <w:sz w:val="48"/>
          <w:szCs w:val="48"/>
          <w:rtl/>
        </w:rPr>
        <w:t xml:space="preserve"> نعيمًا واحدًا </w:t>
      </w:r>
      <w:r w:rsidR="006E74F0">
        <w:rPr>
          <w:rFonts w:cs="KFGQPC Uthman Taha Naskh" w:hint="cs"/>
          <w:sz w:val="48"/>
          <w:szCs w:val="48"/>
          <w:rtl/>
        </w:rPr>
        <w:t>يسير</w:t>
      </w:r>
      <w:r w:rsidR="00554EB7">
        <w:rPr>
          <w:rFonts w:cs="KFGQPC Uthman Taha Naskh" w:hint="cs"/>
          <w:sz w:val="48"/>
          <w:szCs w:val="48"/>
          <w:rtl/>
        </w:rPr>
        <w:t>اً</w:t>
      </w:r>
      <w:r w:rsidR="006E74F0">
        <w:rPr>
          <w:rFonts w:cs="KFGQPC Uthman Taha Naskh" w:hint="cs"/>
          <w:sz w:val="48"/>
          <w:szCs w:val="48"/>
          <w:rtl/>
        </w:rPr>
        <w:t xml:space="preserve">، </w:t>
      </w:r>
      <w:r w:rsidR="00260BA6">
        <w:rPr>
          <w:rFonts w:cs="KFGQPC Uthman Taha Naskh" w:hint="cs"/>
          <w:sz w:val="48"/>
          <w:szCs w:val="48"/>
          <w:rtl/>
        </w:rPr>
        <w:t>ضِمنَ</w:t>
      </w:r>
      <w:r w:rsidR="006E74F0">
        <w:rPr>
          <w:rFonts w:cs="KFGQPC Uthman Taha Naskh" w:hint="cs"/>
          <w:sz w:val="48"/>
          <w:szCs w:val="48"/>
          <w:rtl/>
        </w:rPr>
        <w:t xml:space="preserve"> نعيم</w:t>
      </w:r>
      <w:r w:rsidR="002911E9">
        <w:rPr>
          <w:rFonts w:cs="KFGQPC Uthman Taha Naskh" w:hint="cs"/>
          <w:sz w:val="48"/>
          <w:szCs w:val="48"/>
          <w:rtl/>
        </w:rPr>
        <w:t>ٍ واسعٍ</w:t>
      </w:r>
      <w:r w:rsidR="006E74F0">
        <w:rPr>
          <w:rFonts w:cs="KFGQPC Uthman Taha Naskh" w:hint="cs"/>
          <w:sz w:val="48"/>
          <w:szCs w:val="48"/>
          <w:rtl/>
        </w:rPr>
        <w:t xml:space="preserve"> كبير</w:t>
      </w:r>
      <w:r w:rsidR="002911E9">
        <w:rPr>
          <w:rFonts w:cs="KFGQPC Uthman Taha Naskh" w:hint="cs"/>
          <w:sz w:val="48"/>
          <w:szCs w:val="48"/>
          <w:rtl/>
        </w:rPr>
        <w:t>ٍ</w:t>
      </w:r>
      <w:r w:rsidRPr="008F358D">
        <w:rPr>
          <w:rFonts w:cs="KFGQPC Uthman Taha Naskh" w:hint="cs"/>
          <w:sz w:val="48"/>
          <w:szCs w:val="48"/>
          <w:rtl/>
        </w:rPr>
        <w:t>، ألا وهو</w:t>
      </w:r>
      <w:r w:rsidR="002911E9">
        <w:rPr>
          <w:rFonts w:cs="KFGQPC Uthman Taha Naskh" w:hint="cs"/>
          <w:sz w:val="48"/>
          <w:szCs w:val="48"/>
          <w:rtl/>
        </w:rPr>
        <w:t>َ</w:t>
      </w:r>
      <w:r w:rsidRPr="008F358D">
        <w:rPr>
          <w:rFonts w:cs="KFGQPC Uthman Taha Naskh" w:hint="cs"/>
          <w:sz w:val="48"/>
          <w:szCs w:val="48"/>
          <w:rtl/>
        </w:rPr>
        <w:t xml:space="preserve"> زوجات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 w:hint="cs"/>
          <w:sz w:val="48"/>
          <w:szCs w:val="48"/>
          <w:rtl/>
        </w:rPr>
        <w:t xml:space="preserve"> أهل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Pr="008F358D">
        <w:rPr>
          <w:rFonts w:cs="KFGQPC Uthman Taha Naskh" w:hint="cs"/>
          <w:sz w:val="48"/>
          <w:szCs w:val="48"/>
          <w:rtl/>
        </w:rPr>
        <w:t xml:space="preserve"> الجنة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Pr="008F358D">
        <w:rPr>
          <w:rFonts w:cs="KFGQPC Uthman Taha Naskh" w:hint="cs"/>
          <w:sz w:val="48"/>
          <w:szCs w:val="48"/>
          <w:rtl/>
        </w:rPr>
        <w:t xml:space="preserve"> من نساء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Pr="008F358D">
        <w:rPr>
          <w:rFonts w:cs="KFGQPC Uthman Taha Naskh" w:hint="cs"/>
          <w:sz w:val="48"/>
          <w:szCs w:val="48"/>
          <w:rtl/>
        </w:rPr>
        <w:t xml:space="preserve"> الدنيا </w:t>
      </w:r>
      <w:r w:rsidR="00E31E80">
        <w:rPr>
          <w:rFonts w:cs="KFGQPC Uthman Taha Naskh" w:hint="cs"/>
          <w:sz w:val="48"/>
          <w:szCs w:val="48"/>
          <w:rtl/>
        </w:rPr>
        <w:t xml:space="preserve">الصالحاتِ، </w:t>
      </w:r>
      <w:r w:rsidRPr="008F358D">
        <w:rPr>
          <w:rFonts w:cs="KFGQPC Uthman Taha Naskh" w:hint="cs"/>
          <w:sz w:val="48"/>
          <w:szCs w:val="48"/>
          <w:rtl/>
        </w:rPr>
        <w:t>اللاتي هن</w:t>
      </w:r>
      <w:r w:rsidR="002911E9">
        <w:rPr>
          <w:rFonts w:cs="KFGQPC Uthman Taha Naskh" w:hint="cs"/>
          <w:sz w:val="48"/>
          <w:szCs w:val="48"/>
          <w:rtl/>
        </w:rPr>
        <w:t>َّ</w:t>
      </w:r>
      <w:r w:rsidRPr="008F358D">
        <w:rPr>
          <w:rFonts w:cs="KFGQPC Uthman Taha Naskh" w:hint="cs"/>
          <w:sz w:val="48"/>
          <w:szCs w:val="48"/>
          <w:rtl/>
        </w:rPr>
        <w:t xml:space="preserve"> أجمل</w:t>
      </w:r>
      <w:r w:rsidR="00975EEE"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 w:hint="cs"/>
          <w:sz w:val="48"/>
          <w:szCs w:val="48"/>
          <w:rtl/>
        </w:rPr>
        <w:t xml:space="preserve"> من الح</w:t>
      </w:r>
      <w:r w:rsidR="002911E9"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 w:hint="cs"/>
          <w:sz w:val="48"/>
          <w:szCs w:val="48"/>
          <w:rtl/>
        </w:rPr>
        <w:t>ور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Pr="008F358D">
        <w:rPr>
          <w:rFonts w:cs="KFGQPC Uthman Taha Naskh" w:hint="cs"/>
          <w:sz w:val="48"/>
          <w:szCs w:val="48"/>
          <w:rtl/>
        </w:rPr>
        <w:t xml:space="preserve"> الع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Pr="008F358D">
        <w:rPr>
          <w:rFonts w:cs="KFGQPC Uthman Taha Naskh" w:hint="cs"/>
          <w:sz w:val="48"/>
          <w:szCs w:val="48"/>
          <w:rtl/>
        </w:rPr>
        <w:t>ين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D42F7B">
        <w:rPr>
          <w:rFonts w:cs="KFGQPC Uthman Taha Naskh" w:hint="cs"/>
          <w:sz w:val="48"/>
          <w:szCs w:val="48"/>
          <w:rtl/>
        </w:rPr>
        <w:t>،</w:t>
      </w:r>
      <w:r w:rsidRPr="008F358D">
        <w:rPr>
          <w:rFonts w:cs="KFGQPC Uthman Taha Naskh" w:hint="cs"/>
          <w:sz w:val="48"/>
          <w:szCs w:val="48"/>
          <w:rtl/>
        </w:rPr>
        <w:t xml:space="preserve"> </w:t>
      </w:r>
      <w:r w:rsidR="00E47172" w:rsidRPr="008F358D">
        <w:rPr>
          <w:rFonts w:cs="KFGQPC Uthman Taha Naskh" w:hint="cs"/>
          <w:sz w:val="48"/>
          <w:szCs w:val="48"/>
          <w:rtl/>
        </w:rPr>
        <w:t>أما الحور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="00E47172" w:rsidRPr="008F358D">
        <w:rPr>
          <w:rFonts w:cs="KFGQPC Uthman Taha Naskh" w:hint="cs"/>
          <w:sz w:val="48"/>
          <w:szCs w:val="48"/>
          <w:rtl/>
        </w:rPr>
        <w:t xml:space="preserve"> </w:t>
      </w:r>
      <w:r w:rsidRPr="008F358D">
        <w:rPr>
          <w:rFonts w:cs="KFGQPC Uthman Taha Naskh" w:hint="cs"/>
          <w:sz w:val="48"/>
          <w:szCs w:val="48"/>
          <w:rtl/>
        </w:rPr>
        <w:t>(ف</w:t>
      </w:r>
      <w:r w:rsidR="0014489A" w:rsidRPr="008F358D">
        <w:rPr>
          <w:rFonts w:cs="KFGQPC Uthman Taha Naskh"/>
          <w:sz w:val="48"/>
          <w:szCs w:val="48"/>
          <w:rtl/>
        </w:rPr>
        <w:t>قد</w:t>
      </w:r>
      <w:r w:rsidR="009B7BDC">
        <w:rPr>
          <w:rFonts w:cs="KFGQPC Uthman Taha Naskh" w:hint="cs"/>
          <w:sz w:val="48"/>
          <w:szCs w:val="48"/>
          <w:rtl/>
        </w:rPr>
        <w:t>ْ</w:t>
      </w:r>
      <w:r w:rsidR="0014489A" w:rsidRPr="008F358D">
        <w:rPr>
          <w:rFonts w:cs="KFGQPC Uthman Taha Naskh"/>
          <w:sz w:val="48"/>
          <w:szCs w:val="48"/>
          <w:rtl/>
        </w:rPr>
        <w:t xml:space="preserve"> وصف</w:t>
      </w:r>
      <w:r w:rsidR="009B7BDC">
        <w:rPr>
          <w:rFonts w:cs="KFGQPC Uthman Taha Naskh" w:hint="cs"/>
          <w:sz w:val="48"/>
          <w:szCs w:val="48"/>
          <w:rtl/>
        </w:rPr>
        <w:t>َ</w:t>
      </w:r>
      <w:r w:rsidR="00E47172" w:rsidRPr="008F358D">
        <w:rPr>
          <w:rFonts w:cs="KFGQPC Uthman Taha Naskh" w:hint="cs"/>
          <w:sz w:val="48"/>
          <w:szCs w:val="48"/>
          <w:rtl/>
        </w:rPr>
        <w:t>ه</w:t>
      </w:r>
      <w:r w:rsidR="00975EEE">
        <w:rPr>
          <w:rFonts w:cs="KFGQPC Uthman Taha Naskh" w:hint="cs"/>
          <w:sz w:val="48"/>
          <w:szCs w:val="48"/>
          <w:rtl/>
        </w:rPr>
        <w:t>ُ</w:t>
      </w:r>
      <w:r w:rsidR="00E47172" w:rsidRPr="008F358D">
        <w:rPr>
          <w:rFonts w:cs="KFGQPC Uthman Taha Naskh" w:hint="cs"/>
          <w:sz w:val="48"/>
          <w:szCs w:val="48"/>
          <w:rtl/>
        </w:rPr>
        <w:t>ن</w:t>
      </w:r>
      <w:r w:rsidR="002911E9">
        <w:rPr>
          <w:rFonts w:cs="KFGQPC Uthman Taha Naskh" w:hint="cs"/>
          <w:sz w:val="48"/>
          <w:szCs w:val="48"/>
          <w:rtl/>
        </w:rPr>
        <w:t>َّ</w:t>
      </w:r>
      <w:r w:rsidR="0014489A" w:rsidRPr="008F358D">
        <w:rPr>
          <w:rFonts w:cs="KFGQPC Uthman Taha Naskh"/>
          <w:sz w:val="48"/>
          <w:szCs w:val="48"/>
          <w:rtl/>
        </w:rPr>
        <w:t xml:space="preserve"> الله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="0014489A" w:rsidRPr="008F358D">
        <w:rPr>
          <w:rFonts w:cs="KFGQPC Uthman Taha Naskh"/>
          <w:sz w:val="48"/>
          <w:szCs w:val="48"/>
          <w:rtl/>
        </w:rPr>
        <w:t xml:space="preserve"> </w:t>
      </w:r>
      <w:r w:rsidR="002911E9">
        <w:rPr>
          <w:rFonts w:cs="KFGQPC Uthman Taha Naskh" w:hint="cs"/>
          <w:sz w:val="48"/>
          <w:szCs w:val="48"/>
          <w:rtl/>
        </w:rPr>
        <w:t>-</w:t>
      </w:r>
      <w:r w:rsidR="0014489A" w:rsidRPr="008F358D">
        <w:rPr>
          <w:rFonts w:cs="KFGQPC Uthman Taha Naskh"/>
          <w:sz w:val="48"/>
          <w:szCs w:val="48"/>
          <w:rtl/>
        </w:rPr>
        <w:t>سبحان</w:t>
      </w:r>
      <w:r w:rsidR="009B7BDC">
        <w:rPr>
          <w:rFonts w:cs="KFGQPC Uthman Taha Naskh" w:hint="cs"/>
          <w:sz w:val="48"/>
          <w:szCs w:val="48"/>
          <w:rtl/>
        </w:rPr>
        <w:t>َ</w:t>
      </w:r>
      <w:r w:rsidR="0014489A" w:rsidRPr="008F358D">
        <w:rPr>
          <w:rFonts w:cs="KFGQPC Uthman Taha Naskh"/>
          <w:sz w:val="48"/>
          <w:szCs w:val="48"/>
          <w:rtl/>
        </w:rPr>
        <w:t>ه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="002911E9">
        <w:rPr>
          <w:rFonts w:cs="KFGQPC Uthman Taha Naskh" w:hint="cs"/>
          <w:sz w:val="48"/>
          <w:szCs w:val="48"/>
          <w:rtl/>
        </w:rPr>
        <w:t>-</w:t>
      </w:r>
      <w:r w:rsidR="0014489A" w:rsidRPr="008F358D">
        <w:rPr>
          <w:rFonts w:cs="KFGQPC Uthman Taha Naskh"/>
          <w:sz w:val="48"/>
          <w:szCs w:val="48"/>
          <w:rtl/>
        </w:rPr>
        <w:t xml:space="preserve"> </w:t>
      </w:r>
      <w:r w:rsidRPr="008F358D">
        <w:rPr>
          <w:rFonts w:cs="KFGQPC Uthman Taha Naskh" w:hint="cs"/>
          <w:sz w:val="48"/>
          <w:szCs w:val="48"/>
          <w:rtl/>
        </w:rPr>
        <w:t xml:space="preserve">بأنهن: </w:t>
      </w:r>
      <w:r w:rsidR="00AE110D" w:rsidRPr="008F358D">
        <w:rPr>
          <w:rFonts w:cs="KFGQPC Uthman Taha Naskh" w:hint="cs"/>
          <w:sz w:val="48"/>
          <w:szCs w:val="48"/>
          <w:rtl/>
        </w:rPr>
        <w:t>(</w:t>
      </w:r>
      <w:r w:rsidR="0014489A" w:rsidRPr="008F358D">
        <w:rPr>
          <w:rFonts w:cs="KFGQPC Uthman Taha Naskh"/>
          <w:sz w:val="48"/>
          <w:szCs w:val="48"/>
          <w:rtl/>
        </w:rPr>
        <w:t>"</w:t>
      </w:r>
      <w:r w:rsidR="0014489A" w:rsidRPr="008F358D">
        <w:rPr>
          <w:rFonts w:cs="KFGQPC Uthman Taha Naskh"/>
          <w:b/>
          <w:bCs/>
          <w:sz w:val="48"/>
          <w:szCs w:val="48"/>
          <w:rtl/>
        </w:rPr>
        <w:t>حُورٌ عِينٌ</w:t>
      </w:r>
      <w:r w:rsidR="0014489A" w:rsidRPr="008F358D">
        <w:rPr>
          <w:rFonts w:cs="KFGQPC Uthman Taha Naskh"/>
          <w:sz w:val="48"/>
          <w:szCs w:val="48"/>
          <w:rtl/>
        </w:rPr>
        <w:t xml:space="preserve">": بِيضٌ </w:t>
      </w:r>
      <w:r w:rsidR="00852765">
        <w:rPr>
          <w:rFonts w:cs="KFGQPC Uthman Taha Naskh" w:hint="cs"/>
          <w:sz w:val="48"/>
          <w:szCs w:val="48"/>
          <w:rtl/>
        </w:rPr>
        <w:t>واسعة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="0014489A" w:rsidRPr="008F358D">
        <w:rPr>
          <w:rFonts w:cs="KFGQPC Uthman Taha Naskh"/>
          <w:sz w:val="48"/>
          <w:szCs w:val="48"/>
          <w:rtl/>
        </w:rPr>
        <w:t xml:space="preserve"> </w:t>
      </w:r>
      <w:r w:rsidR="0014489A" w:rsidRPr="008F358D">
        <w:rPr>
          <w:rFonts w:cs="KFGQPC Uthman Taha Naskh"/>
          <w:sz w:val="48"/>
          <w:szCs w:val="48"/>
          <w:rtl/>
        </w:rPr>
        <w:lastRenderedPageBreak/>
        <w:t>الْعُيُونِ</w:t>
      </w:r>
      <w:r w:rsidR="00D42F7B">
        <w:rPr>
          <w:rFonts w:cs="KFGQPC Uthman Taha Naskh" w:hint="cs"/>
          <w:sz w:val="48"/>
          <w:szCs w:val="48"/>
          <w:rtl/>
        </w:rPr>
        <w:t>،</w:t>
      </w:r>
      <w:r w:rsidR="0014489A" w:rsidRPr="008F358D">
        <w:rPr>
          <w:rFonts w:cs="KFGQPC Uthman Taha Naskh"/>
          <w:sz w:val="48"/>
          <w:szCs w:val="48"/>
          <w:rtl/>
        </w:rPr>
        <w:t xml:space="preserve"> </w:t>
      </w:r>
      <w:r w:rsidRPr="008F358D">
        <w:rPr>
          <w:rFonts w:cs="KFGQPC Uthman Taha Naskh"/>
          <w:sz w:val="48"/>
          <w:szCs w:val="48"/>
          <w:rtl/>
        </w:rPr>
        <w:t>مع شدة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Pr="008F358D">
        <w:rPr>
          <w:rFonts w:cs="KFGQPC Uthman Taha Naskh"/>
          <w:sz w:val="48"/>
          <w:szCs w:val="48"/>
          <w:rtl/>
        </w:rPr>
        <w:t xml:space="preserve"> سواد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Pr="008F358D">
        <w:rPr>
          <w:rFonts w:cs="KFGQPC Uthman Taha Naskh"/>
          <w:sz w:val="48"/>
          <w:szCs w:val="48"/>
          <w:rtl/>
        </w:rPr>
        <w:t>ها</w:t>
      </w:r>
      <w:r w:rsidR="00D42F7B">
        <w:rPr>
          <w:rFonts w:cs="KFGQPC Uthman Taha Naskh" w:hint="cs"/>
          <w:sz w:val="48"/>
          <w:szCs w:val="48"/>
          <w:rtl/>
        </w:rPr>
        <w:t>،</w:t>
      </w:r>
      <w:r w:rsidRPr="008F358D">
        <w:rPr>
          <w:rFonts w:cs="KFGQPC Uthman Taha Naskh"/>
          <w:sz w:val="48"/>
          <w:szCs w:val="48"/>
          <w:rtl/>
        </w:rPr>
        <w:t xml:space="preserve"> وصفاء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Pr="008F358D">
        <w:rPr>
          <w:rFonts w:cs="KFGQPC Uthman Taha Naskh"/>
          <w:sz w:val="48"/>
          <w:szCs w:val="48"/>
          <w:rtl/>
        </w:rPr>
        <w:t xml:space="preserve"> بياض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Pr="008F358D">
        <w:rPr>
          <w:rFonts w:cs="KFGQPC Uthman Taha Naskh"/>
          <w:sz w:val="48"/>
          <w:szCs w:val="48"/>
          <w:rtl/>
        </w:rPr>
        <w:t>ها</w:t>
      </w:r>
      <w:r w:rsidR="00D42F7B">
        <w:rPr>
          <w:rFonts w:cs="KFGQPC Uthman Taha Naskh" w:hint="cs"/>
          <w:sz w:val="48"/>
          <w:szCs w:val="48"/>
          <w:rtl/>
        </w:rPr>
        <w:t>،</w:t>
      </w:r>
      <w:r w:rsidRPr="008F358D">
        <w:rPr>
          <w:rFonts w:cs="KFGQPC Uthman Taha Naskh"/>
          <w:sz w:val="48"/>
          <w:szCs w:val="48"/>
          <w:rtl/>
        </w:rPr>
        <w:t xml:space="preserve"> وطول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Pr="008F358D">
        <w:rPr>
          <w:rFonts w:cs="KFGQPC Uthman Taha Naskh"/>
          <w:sz w:val="48"/>
          <w:szCs w:val="48"/>
          <w:rtl/>
        </w:rPr>
        <w:t xml:space="preserve"> أهداب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Pr="008F358D">
        <w:rPr>
          <w:rFonts w:cs="KFGQPC Uthman Taha Naskh"/>
          <w:sz w:val="48"/>
          <w:szCs w:val="48"/>
          <w:rtl/>
        </w:rPr>
        <w:t>ها وسواد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Pr="008F358D">
        <w:rPr>
          <w:rFonts w:cs="KFGQPC Uthman Taha Naskh"/>
          <w:sz w:val="48"/>
          <w:szCs w:val="48"/>
          <w:rtl/>
        </w:rPr>
        <w:t xml:space="preserve">ها </w:t>
      </w:r>
      <w:r w:rsidR="0014489A" w:rsidRPr="008F358D">
        <w:rPr>
          <w:rFonts w:cs="KFGQPC Uthman Taha Naskh"/>
          <w:sz w:val="48"/>
          <w:szCs w:val="48"/>
          <w:rtl/>
        </w:rPr>
        <w:t>"</w:t>
      </w:r>
      <w:r w:rsidR="0014489A" w:rsidRPr="008F358D">
        <w:rPr>
          <w:rFonts w:cs="KFGQPC Uthman Taha Naskh"/>
          <w:b/>
          <w:bCs/>
          <w:sz w:val="48"/>
          <w:szCs w:val="48"/>
          <w:rtl/>
        </w:rPr>
        <w:t>كَأَنَّهُنَّ لُؤْلُؤٌ مَكْنُونٌ</w:t>
      </w:r>
      <w:r w:rsidR="0014489A" w:rsidRPr="008F358D">
        <w:rPr>
          <w:rFonts w:cs="KFGQPC Uthman Taha Naskh"/>
          <w:sz w:val="48"/>
          <w:szCs w:val="48"/>
          <w:rtl/>
        </w:rPr>
        <w:t>"</w:t>
      </w:r>
      <w:r w:rsidR="0014489A" w:rsidRPr="008F358D">
        <w:rPr>
          <w:rFonts w:cs="KFGQPC Uthman Taha Naskh" w:hint="cs"/>
          <w:sz w:val="48"/>
          <w:szCs w:val="48"/>
          <w:rtl/>
        </w:rPr>
        <w:t>.</w:t>
      </w:r>
      <w:r w:rsidR="00D42F7B">
        <w:rPr>
          <w:rFonts w:cs="KFGQPC Uthman Taha Naskh" w:hint="cs"/>
          <w:sz w:val="48"/>
          <w:szCs w:val="48"/>
          <w:rtl/>
        </w:rPr>
        <w:t xml:space="preserve"> </w:t>
      </w:r>
      <w:r w:rsidR="004E5822" w:rsidRPr="004E5822">
        <w:rPr>
          <w:rFonts w:cs="KFGQPC Uthman Taha Naskh"/>
          <w:b/>
          <w:bCs/>
          <w:sz w:val="48"/>
          <w:szCs w:val="48"/>
          <w:rtl/>
        </w:rPr>
        <w:t>{كَأَنَّهُنَّ بَيْضٌ مَكْنُونٌ}</w:t>
      </w:r>
      <w:r w:rsidR="004E5822" w:rsidRPr="004E5822">
        <w:rPr>
          <w:rFonts w:cs="KFGQPC Uthman Taha Naskh"/>
          <w:sz w:val="48"/>
          <w:szCs w:val="48"/>
          <w:rtl/>
        </w:rPr>
        <w:t xml:space="preserve"> </w:t>
      </w:r>
      <w:r w:rsidR="00CA676B" w:rsidRPr="008F358D">
        <w:rPr>
          <w:rFonts w:cs="KFGQPC Uthman Taha Naskh"/>
          <w:sz w:val="48"/>
          <w:szCs w:val="48"/>
          <w:rtl/>
        </w:rPr>
        <w:t>فخ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="00CA676B" w:rsidRPr="008F358D">
        <w:rPr>
          <w:rFonts w:cs="KFGQPC Uthman Taha Naskh"/>
          <w:sz w:val="48"/>
          <w:szCs w:val="48"/>
          <w:rtl/>
        </w:rPr>
        <w:t>ذ</w:t>
      </w:r>
      <w:r w:rsidR="00260BA6">
        <w:rPr>
          <w:rFonts w:cs="KFGQPC Uthman Taha Naskh" w:hint="cs"/>
          <w:sz w:val="48"/>
          <w:szCs w:val="48"/>
          <w:rtl/>
        </w:rPr>
        <w:t>ْ</w:t>
      </w:r>
      <w:r w:rsidR="00CA676B" w:rsidRPr="008F358D">
        <w:rPr>
          <w:rFonts w:cs="KFGQPC Uthman Taha Naskh"/>
          <w:sz w:val="48"/>
          <w:szCs w:val="48"/>
          <w:rtl/>
        </w:rPr>
        <w:t xml:space="preserve"> من اللؤلؤ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CA676B" w:rsidRPr="008F358D">
        <w:rPr>
          <w:rFonts w:cs="KFGQPC Uthman Taha Naskh"/>
          <w:sz w:val="48"/>
          <w:szCs w:val="48"/>
          <w:rtl/>
        </w:rPr>
        <w:t xml:space="preserve"> صفاء</w:t>
      </w:r>
      <w:r w:rsidR="00CA676B" w:rsidRPr="008F358D">
        <w:rPr>
          <w:rFonts w:cs="KFGQPC Uthman Taha Naskh" w:hint="cs"/>
          <w:sz w:val="48"/>
          <w:szCs w:val="48"/>
          <w:rtl/>
        </w:rPr>
        <w:t>َ</w:t>
      </w:r>
      <w:r w:rsidR="00CA676B" w:rsidRPr="008F358D">
        <w:rPr>
          <w:rFonts w:cs="KFGQPC Uthman Taha Naskh"/>
          <w:sz w:val="48"/>
          <w:szCs w:val="48"/>
          <w:rtl/>
        </w:rPr>
        <w:t xml:space="preserve"> لونه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CA676B" w:rsidRPr="008F358D">
        <w:rPr>
          <w:rFonts w:cs="KFGQPC Uthman Taha Naskh"/>
          <w:sz w:val="48"/>
          <w:szCs w:val="48"/>
          <w:rtl/>
        </w:rPr>
        <w:t xml:space="preserve"> ونعومة</w:t>
      </w:r>
      <w:r w:rsidR="00CA676B" w:rsidRPr="008F358D">
        <w:rPr>
          <w:rFonts w:cs="KFGQPC Uthman Taha Naskh" w:hint="cs"/>
          <w:sz w:val="48"/>
          <w:szCs w:val="48"/>
          <w:rtl/>
        </w:rPr>
        <w:t>َ</w:t>
      </w:r>
      <w:r w:rsidR="00CA676B" w:rsidRPr="008F358D">
        <w:rPr>
          <w:rFonts w:cs="KFGQPC Uthman Taha Naskh"/>
          <w:sz w:val="48"/>
          <w:szCs w:val="48"/>
          <w:rtl/>
        </w:rPr>
        <w:t xml:space="preserve"> م</w:t>
      </w:r>
      <w:r w:rsidR="009B7BDC">
        <w:rPr>
          <w:rFonts w:cs="KFGQPC Uthman Taha Naskh" w:hint="cs"/>
          <w:sz w:val="48"/>
          <w:szCs w:val="48"/>
          <w:rtl/>
        </w:rPr>
        <w:t>َ</w:t>
      </w:r>
      <w:r w:rsidR="00CA676B" w:rsidRPr="008F358D">
        <w:rPr>
          <w:rFonts w:cs="KFGQPC Uthman Taha Naskh"/>
          <w:sz w:val="48"/>
          <w:szCs w:val="48"/>
          <w:rtl/>
        </w:rPr>
        <w:t>لمسه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CA676B" w:rsidRPr="008F358D">
        <w:rPr>
          <w:rFonts w:cs="KFGQPC Uthman Taha Naskh" w:hint="cs"/>
          <w:sz w:val="48"/>
          <w:szCs w:val="48"/>
          <w:rtl/>
        </w:rPr>
        <w:t>،</w:t>
      </w:r>
      <w:r w:rsidR="00CA676B" w:rsidRPr="008F358D">
        <w:rPr>
          <w:rFonts w:cs="KFGQPC Uthman Taha Naskh"/>
          <w:sz w:val="48"/>
          <w:szCs w:val="48"/>
          <w:rtl/>
        </w:rPr>
        <w:t xml:space="preserve"> وخ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="00CA676B" w:rsidRPr="008F358D">
        <w:rPr>
          <w:rFonts w:cs="KFGQPC Uthman Taha Naskh"/>
          <w:sz w:val="48"/>
          <w:szCs w:val="48"/>
          <w:rtl/>
        </w:rPr>
        <w:t>ذ</w:t>
      </w:r>
      <w:r w:rsidR="00260BA6">
        <w:rPr>
          <w:rFonts w:cs="KFGQPC Uthman Taha Naskh" w:hint="cs"/>
          <w:sz w:val="48"/>
          <w:szCs w:val="48"/>
          <w:rtl/>
        </w:rPr>
        <w:t>ْ</w:t>
      </w:r>
      <w:r w:rsidR="00CA676B" w:rsidRPr="008F358D">
        <w:rPr>
          <w:rFonts w:cs="KFGQPC Uthman Taha Naskh"/>
          <w:sz w:val="48"/>
          <w:szCs w:val="48"/>
          <w:rtl/>
        </w:rPr>
        <w:t xml:space="preserve"> من الب</w:t>
      </w:r>
      <w:r w:rsidR="00E31E80">
        <w:rPr>
          <w:rFonts w:cs="KFGQPC Uthman Taha Naskh" w:hint="cs"/>
          <w:sz w:val="48"/>
          <w:szCs w:val="48"/>
          <w:rtl/>
        </w:rPr>
        <w:t>َ</w:t>
      </w:r>
      <w:r w:rsidR="00CA676B" w:rsidRPr="008F358D">
        <w:rPr>
          <w:rFonts w:cs="KFGQPC Uthman Taha Naskh"/>
          <w:sz w:val="48"/>
          <w:szCs w:val="48"/>
          <w:rtl/>
        </w:rPr>
        <w:t>يض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CA676B" w:rsidRPr="008F358D">
        <w:rPr>
          <w:rFonts w:cs="KFGQPC Uthman Taha Naskh"/>
          <w:sz w:val="48"/>
          <w:szCs w:val="48"/>
          <w:rtl/>
        </w:rPr>
        <w:t xml:space="preserve"> اعتدال</w:t>
      </w:r>
      <w:r w:rsidR="00975EEE">
        <w:rPr>
          <w:rFonts w:cs="KFGQPC Uthman Taha Naskh" w:hint="cs"/>
          <w:sz w:val="48"/>
          <w:szCs w:val="48"/>
          <w:rtl/>
        </w:rPr>
        <w:t>َ</w:t>
      </w:r>
      <w:r w:rsidR="00CA676B" w:rsidRPr="008F358D">
        <w:rPr>
          <w:rFonts w:cs="KFGQPC Uthman Taha Naskh"/>
          <w:sz w:val="48"/>
          <w:szCs w:val="48"/>
          <w:rtl/>
        </w:rPr>
        <w:t xml:space="preserve"> بياضه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CA676B" w:rsidRPr="008F358D">
        <w:rPr>
          <w:rFonts w:cs="KFGQPC Uthman Taha Naskh"/>
          <w:sz w:val="48"/>
          <w:szCs w:val="48"/>
          <w:rtl/>
        </w:rPr>
        <w:t xml:space="preserve"> </w:t>
      </w:r>
      <w:r w:rsidR="00CA676B" w:rsidRPr="008F358D">
        <w:rPr>
          <w:rFonts w:cs="KFGQPC Uthman Taha Naskh" w:hint="cs"/>
          <w:sz w:val="48"/>
          <w:szCs w:val="48"/>
          <w:rtl/>
        </w:rPr>
        <w:t>ونقاوته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CA676B" w:rsidRPr="008F358D">
        <w:rPr>
          <w:rFonts w:cs="KFGQPC Uthman Taha Naskh" w:hint="cs"/>
          <w:sz w:val="48"/>
          <w:szCs w:val="48"/>
          <w:rtl/>
        </w:rPr>
        <w:t>.</w:t>
      </w:r>
      <w:r w:rsidR="003F4B37">
        <w:rPr>
          <w:rFonts w:cs="KFGQPC Uthman Taha Naskh" w:hint="cs"/>
          <w:sz w:val="48"/>
          <w:szCs w:val="48"/>
          <w:rtl/>
        </w:rPr>
        <w:t xml:space="preserve"> </w:t>
      </w:r>
      <w:r w:rsidR="0042038B" w:rsidRPr="008F358D">
        <w:rPr>
          <w:rFonts w:cs="KFGQPC Uthman Taha Naskh" w:hint="cs"/>
          <w:sz w:val="48"/>
          <w:szCs w:val="48"/>
          <w:rtl/>
        </w:rPr>
        <w:t>(</w:t>
      </w:r>
      <w:r w:rsidR="0014489A" w:rsidRPr="008F358D">
        <w:rPr>
          <w:rFonts w:cs="KFGQPC Uthman Taha Naskh"/>
          <w:sz w:val="48"/>
          <w:szCs w:val="48"/>
          <w:rtl/>
        </w:rPr>
        <w:t>كواعب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="0014489A" w:rsidRPr="008F358D">
        <w:rPr>
          <w:rFonts w:cs="KFGQPC Uthman Taha Naskh"/>
          <w:sz w:val="48"/>
          <w:szCs w:val="48"/>
          <w:rtl/>
        </w:rPr>
        <w:t xml:space="preserve"> قد تكع</w:t>
      </w:r>
      <w:r w:rsidR="00975EEE">
        <w:rPr>
          <w:rFonts w:cs="KFGQPC Uthman Taha Naskh" w:hint="cs"/>
          <w:sz w:val="48"/>
          <w:szCs w:val="48"/>
          <w:rtl/>
        </w:rPr>
        <w:t>َّ</w:t>
      </w:r>
      <w:r w:rsidR="0014489A" w:rsidRPr="008F358D">
        <w:rPr>
          <w:rFonts w:cs="KFGQPC Uthman Taha Naskh"/>
          <w:sz w:val="48"/>
          <w:szCs w:val="48"/>
          <w:rtl/>
        </w:rPr>
        <w:t>ب</w:t>
      </w:r>
      <w:r w:rsidR="00975EEE">
        <w:rPr>
          <w:rFonts w:cs="KFGQPC Uthman Taha Naskh" w:hint="cs"/>
          <w:sz w:val="48"/>
          <w:szCs w:val="48"/>
          <w:rtl/>
        </w:rPr>
        <w:t>َ</w:t>
      </w:r>
      <w:r w:rsidR="0014489A" w:rsidRPr="008F358D">
        <w:rPr>
          <w:rFonts w:cs="KFGQPC Uthman Taha Naskh"/>
          <w:sz w:val="48"/>
          <w:szCs w:val="48"/>
          <w:rtl/>
        </w:rPr>
        <w:t xml:space="preserve"> ثدي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="0014489A" w:rsidRPr="008F358D">
        <w:rPr>
          <w:rFonts w:cs="KFGQPC Uthman Taha Naskh"/>
          <w:sz w:val="48"/>
          <w:szCs w:val="48"/>
          <w:rtl/>
        </w:rPr>
        <w:t>ها واستدار</w:t>
      </w:r>
      <w:r w:rsidR="00975EEE">
        <w:rPr>
          <w:rFonts w:cs="KFGQPC Uthman Taha Naskh" w:hint="cs"/>
          <w:sz w:val="48"/>
          <w:szCs w:val="48"/>
          <w:rtl/>
        </w:rPr>
        <w:t>َ</w:t>
      </w:r>
      <w:r w:rsidR="002A75FF">
        <w:rPr>
          <w:rFonts w:cs="KFGQPC Uthman Taha Naskh" w:hint="cs"/>
          <w:sz w:val="48"/>
          <w:szCs w:val="48"/>
          <w:rtl/>
        </w:rPr>
        <w:t>،</w:t>
      </w:r>
      <w:r w:rsidR="0014489A" w:rsidRPr="008F358D">
        <w:rPr>
          <w:rFonts w:cs="KFGQPC Uthman Taha Naskh"/>
          <w:sz w:val="48"/>
          <w:szCs w:val="48"/>
          <w:rtl/>
        </w:rPr>
        <w:t xml:space="preserve"> ولم يتدل</w:t>
      </w:r>
      <w:r w:rsidR="00975EEE">
        <w:rPr>
          <w:rFonts w:cs="KFGQPC Uthman Taha Naskh" w:hint="cs"/>
          <w:sz w:val="48"/>
          <w:szCs w:val="48"/>
          <w:rtl/>
        </w:rPr>
        <w:t>َّ</w:t>
      </w:r>
      <w:r w:rsidR="0014489A" w:rsidRPr="008F358D">
        <w:rPr>
          <w:rFonts w:cs="KFGQPC Uthman Taha Naskh"/>
          <w:sz w:val="48"/>
          <w:szCs w:val="48"/>
          <w:rtl/>
        </w:rPr>
        <w:t xml:space="preserve"> إلى أسفل</w:t>
      </w:r>
      <w:r w:rsidR="00975EEE">
        <w:rPr>
          <w:rFonts w:cs="KFGQPC Uthman Taha Naskh" w:hint="cs"/>
          <w:sz w:val="48"/>
          <w:szCs w:val="48"/>
          <w:rtl/>
        </w:rPr>
        <w:t>َ</w:t>
      </w:r>
      <w:r w:rsidRPr="008F358D">
        <w:rPr>
          <w:rFonts w:cs="KFGQPC Uthman Taha Naskh" w:hint="cs"/>
          <w:sz w:val="48"/>
          <w:szCs w:val="48"/>
          <w:rtl/>
        </w:rPr>
        <w:t>.</w:t>
      </w:r>
      <w:r w:rsidR="0014489A" w:rsidRPr="008F358D">
        <w:rPr>
          <w:rFonts w:cs="KFGQPC Uthman Taha Naskh"/>
          <w:sz w:val="48"/>
          <w:szCs w:val="48"/>
          <w:rtl/>
        </w:rPr>
        <w:t xml:space="preserve"> </w:t>
      </w:r>
      <w:r w:rsidRPr="008F358D">
        <w:rPr>
          <w:rFonts w:cs="KFGQPC Uthman Taha Naskh"/>
          <w:sz w:val="48"/>
          <w:szCs w:val="48"/>
          <w:rtl/>
        </w:rPr>
        <w:t>خيرات</w:t>
      </w:r>
      <w:r w:rsidR="00260BA6">
        <w:rPr>
          <w:rFonts w:cs="KFGQPC Uthman Taha Naskh" w:hint="cs"/>
          <w:sz w:val="48"/>
          <w:szCs w:val="48"/>
          <w:rtl/>
        </w:rPr>
        <w:t>ٌ</w:t>
      </w:r>
      <w:r w:rsidRPr="008F358D">
        <w:rPr>
          <w:rFonts w:cs="KFGQPC Uthman Taha Naskh"/>
          <w:sz w:val="48"/>
          <w:szCs w:val="48"/>
          <w:rtl/>
        </w:rPr>
        <w:t xml:space="preserve"> حسان</w:t>
      </w:r>
      <w:r w:rsidR="00260BA6">
        <w:rPr>
          <w:rFonts w:cs="KFGQPC Uthman Taha Naskh" w:hint="cs"/>
          <w:sz w:val="48"/>
          <w:szCs w:val="48"/>
          <w:rtl/>
        </w:rPr>
        <w:t>ٌ</w:t>
      </w:r>
      <w:r w:rsidRPr="008F358D">
        <w:rPr>
          <w:rFonts w:cs="KFGQPC Uthman Taha Naskh" w:hint="cs"/>
          <w:sz w:val="48"/>
          <w:szCs w:val="48"/>
          <w:rtl/>
        </w:rPr>
        <w:t xml:space="preserve">؛ </w:t>
      </w:r>
      <w:r w:rsidR="0014489A" w:rsidRPr="008F358D">
        <w:rPr>
          <w:rFonts w:cs="KFGQPC Uthman Taha Naskh"/>
          <w:sz w:val="48"/>
          <w:szCs w:val="48"/>
          <w:rtl/>
        </w:rPr>
        <w:t>كم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="0014489A" w:rsidRPr="008F358D">
        <w:rPr>
          <w:rFonts w:cs="KFGQPC Uthman Taha Naskh"/>
          <w:sz w:val="48"/>
          <w:szCs w:val="48"/>
          <w:rtl/>
        </w:rPr>
        <w:t>ل</w:t>
      </w:r>
      <w:r w:rsidR="00975EEE">
        <w:rPr>
          <w:rFonts w:cs="KFGQPC Uthman Taha Naskh" w:hint="cs"/>
          <w:sz w:val="48"/>
          <w:szCs w:val="48"/>
          <w:rtl/>
        </w:rPr>
        <w:t>َ</w:t>
      </w:r>
      <w:r w:rsidR="0014489A" w:rsidRPr="008F358D">
        <w:rPr>
          <w:rFonts w:cs="KFGQPC Uthman Taha Naskh"/>
          <w:sz w:val="48"/>
          <w:szCs w:val="48"/>
          <w:rtl/>
        </w:rPr>
        <w:t xml:space="preserve"> خ</w:t>
      </w:r>
      <w:r w:rsidR="000F49FB" w:rsidRPr="008F358D">
        <w:rPr>
          <w:rFonts w:cs="KFGQPC Uthman Taha Naskh" w:hint="cs"/>
          <w:sz w:val="48"/>
          <w:szCs w:val="48"/>
          <w:rtl/>
        </w:rPr>
        <w:t>َ</w:t>
      </w:r>
      <w:r w:rsidR="0014489A" w:rsidRPr="008F358D">
        <w:rPr>
          <w:rFonts w:cs="KFGQPC Uthman Taha Naskh"/>
          <w:sz w:val="48"/>
          <w:szCs w:val="48"/>
          <w:rtl/>
        </w:rPr>
        <w:t>ل</w:t>
      </w:r>
      <w:r w:rsidR="000F49FB" w:rsidRPr="008F358D">
        <w:rPr>
          <w:rFonts w:cs="KFGQPC Uthman Taha Naskh" w:hint="cs"/>
          <w:sz w:val="48"/>
          <w:szCs w:val="48"/>
          <w:rtl/>
        </w:rPr>
        <w:t>ْ</w:t>
      </w:r>
      <w:r w:rsidR="0014489A" w:rsidRPr="008F358D">
        <w:rPr>
          <w:rFonts w:cs="KFGQPC Uthman Taha Naskh"/>
          <w:sz w:val="48"/>
          <w:szCs w:val="48"/>
          <w:rtl/>
        </w:rPr>
        <w:t>ق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="0014489A" w:rsidRPr="008F358D">
        <w:rPr>
          <w:rFonts w:cs="KFGQPC Uthman Taha Naskh"/>
          <w:sz w:val="48"/>
          <w:szCs w:val="48"/>
          <w:rtl/>
        </w:rPr>
        <w:t>ها وخ</w:t>
      </w:r>
      <w:r w:rsidR="000F49FB" w:rsidRPr="008F358D">
        <w:rPr>
          <w:rFonts w:cs="KFGQPC Uthman Taha Naskh" w:hint="cs"/>
          <w:sz w:val="48"/>
          <w:szCs w:val="48"/>
          <w:rtl/>
        </w:rPr>
        <w:t>ُ</w:t>
      </w:r>
      <w:r w:rsidR="0014489A" w:rsidRPr="008F358D">
        <w:rPr>
          <w:rFonts w:cs="KFGQPC Uthman Taha Naskh"/>
          <w:sz w:val="48"/>
          <w:szCs w:val="48"/>
          <w:rtl/>
        </w:rPr>
        <w:t>ل</w:t>
      </w:r>
      <w:r w:rsidR="000F49FB" w:rsidRPr="008F358D">
        <w:rPr>
          <w:rFonts w:cs="KFGQPC Uthman Taha Naskh" w:hint="cs"/>
          <w:sz w:val="48"/>
          <w:szCs w:val="48"/>
          <w:rtl/>
        </w:rPr>
        <w:t>ُ</w:t>
      </w:r>
      <w:r w:rsidR="0014489A" w:rsidRPr="008F358D">
        <w:rPr>
          <w:rFonts w:cs="KFGQPC Uthman Taha Naskh"/>
          <w:sz w:val="48"/>
          <w:szCs w:val="48"/>
          <w:rtl/>
        </w:rPr>
        <w:t>ق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="0014489A" w:rsidRPr="008F358D">
        <w:rPr>
          <w:rFonts w:cs="KFGQPC Uthman Taha Naskh"/>
          <w:sz w:val="48"/>
          <w:szCs w:val="48"/>
          <w:rtl/>
        </w:rPr>
        <w:t>ها</w:t>
      </w:r>
      <w:r w:rsidRPr="008F358D">
        <w:rPr>
          <w:rFonts w:cs="KFGQPC Uthman Taha Naskh" w:hint="cs"/>
          <w:sz w:val="48"/>
          <w:szCs w:val="48"/>
          <w:rtl/>
        </w:rPr>
        <w:t>،</w:t>
      </w:r>
      <w:r w:rsidR="0014489A" w:rsidRPr="008F358D">
        <w:rPr>
          <w:rFonts w:cs="KFGQPC Uthman Taha Naskh"/>
          <w:sz w:val="48"/>
          <w:szCs w:val="48"/>
          <w:rtl/>
        </w:rPr>
        <w:t xml:space="preserve"> </w:t>
      </w:r>
      <w:r w:rsidRPr="008F358D">
        <w:rPr>
          <w:rFonts w:cs="KFGQPC Uthman Taha Naskh"/>
          <w:b/>
          <w:bCs/>
          <w:sz w:val="48"/>
          <w:szCs w:val="48"/>
          <w:rtl/>
        </w:rPr>
        <w:t>{وَلَهُمْ فِيهَا أَزْوَاجٌ مُطَهَّرَةٌ}</w:t>
      </w:r>
      <w:r w:rsidRPr="008F358D">
        <w:rPr>
          <w:rFonts w:cs="KFGQPC Uthman Taha Naskh"/>
          <w:sz w:val="48"/>
          <w:szCs w:val="48"/>
          <w:rtl/>
        </w:rPr>
        <w:t xml:space="preserve"> </w:t>
      </w:r>
      <w:r w:rsidR="000F49FB" w:rsidRPr="008F358D">
        <w:rPr>
          <w:rFonts w:cs="KFGQPC Uthman Taha Naskh"/>
          <w:sz w:val="48"/>
          <w:szCs w:val="48"/>
          <w:rtl/>
        </w:rPr>
        <w:t>طه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="000F49FB" w:rsidRPr="008F358D">
        <w:rPr>
          <w:rFonts w:cs="KFGQPC Uthman Taha Naskh"/>
          <w:sz w:val="48"/>
          <w:szCs w:val="48"/>
          <w:rtl/>
        </w:rPr>
        <w:t>ر</w:t>
      </w:r>
      <w:r w:rsidR="004E5822">
        <w:rPr>
          <w:rFonts w:cs="KFGQPC Uthman Taha Naskh" w:hint="cs"/>
          <w:sz w:val="48"/>
          <w:szCs w:val="48"/>
          <w:rtl/>
        </w:rPr>
        <w:t>َ</w:t>
      </w:r>
      <w:r w:rsidR="002A75FF">
        <w:rPr>
          <w:rFonts w:cs="KFGQPC Uthman Taha Naskh" w:hint="cs"/>
          <w:sz w:val="48"/>
          <w:szCs w:val="48"/>
          <w:rtl/>
        </w:rPr>
        <w:t>ت</w:t>
      </w:r>
      <w:r w:rsidR="00260BA6">
        <w:rPr>
          <w:rFonts w:cs="KFGQPC Uthman Taha Naskh" w:hint="cs"/>
          <w:sz w:val="48"/>
          <w:szCs w:val="48"/>
          <w:rtl/>
        </w:rPr>
        <w:t>ْ</w:t>
      </w:r>
      <w:r w:rsidR="002A75FF">
        <w:rPr>
          <w:rFonts w:cs="KFGQPC Uthman Taha Naskh" w:hint="cs"/>
          <w:sz w:val="48"/>
          <w:szCs w:val="48"/>
          <w:rtl/>
        </w:rPr>
        <w:t xml:space="preserve"> ظواهر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="002A75FF">
        <w:rPr>
          <w:rFonts w:cs="KFGQPC Uthman Taha Naskh" w:hint="cs"/>
          <w:sz w:val="48"/>
          <w:szCs w:val="48"/>
          <w:rtl/>
        </w:rPr>
        <w:t>ه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="002A75FF">
        <w:rPr>
          <w:rFonts w:cs="KFGQPC Uthman Taha Naskh" w:hint="cs"/>
          <w:sz w:val="48"/>
          <w:szCs w:val="48"/>
          <w:rtl/>
        </w:rPr>
        <w:t>ن</w:t>
      </w:r>
      <w:r w:rsidR="00975EEE">
        <w:rPr>
          <w:rFonts w:cs="KFGQPC Uthman Taha Naskh" w:hint="cs"/>
          <w:sz w:val="48"/>
          <w:szCs w:val="48"/>
          <w:rtl/>
        </w:rPr>
        <w:t>َّ</w:t>
      </w:r>
      <w:r w:rsidR="000F49FB" w:rsidRPr="008F358D">
        <w:rPr>
          <w:rFonts w:cs="KFGQPC Uthman Taha Naskh"/>
          <w:sz w:val="48"/>
          <w:szCs w:val="48"/>
          <w:rtl/>
        </w:rPr>
        <w:t xml:space="preserve"> من الحيض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0F49FB" w:rsidRPr="008F358D">
        <w:rPr>
          <w:rFonts w:cs="KFGQPC Uthman Taha Naskh"/>
          <w:sz w:val="48"/>
          <w:szCs w:val="48"/>
          <w:rtl/>
        </w:rPr>
        <w:t xml:space="preserve"> والبول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0F49FB" w:rsidRPr="008F358D">
        <w:rPr>
          <w:rFonts w:cs="KFGQPC Uthman Taha Naskh"/>
          <w:sz w:val="48"/>
          <w:szCs w:val="48"/>
          <w:rtl/>
        </w:rPr>
        <w:t xml:space="preserve"> وال</w:t>
      </w:r>
      <w:r w:rsidR="000F49FB" w:rsidRPr="008F358D">
        <w:rPr>
          <w:rFonts w:cs="KFGQPC Uthman Taha Naskh" w:hint="cs"/>
          <w:sz w:val="48"/>
          <w:szCs w:val="48"/>
          <w:rtl/>
        </w:rPr>
        <w:t>غائط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0F49FB" w:rsidRPr="008F358D">
        <w:rPr>
          <w:rFonts w:cs="KFGQPC Uthman Taha Naskh" w:hint="cs"/>
          <w:sz w:val="48"/>
          <w:szCs w:val="48"/>
          <w:rtl/>
        </w:rPr>
        <w:t xml:space="preserve">، </w:t>
      </w:r>
      <w:r w:rsidR="0014489A" w:rsidRPr="008F358D">
        <w:rPr>
          <w:rFonts w:cs="KFGQPC Uthman Taha Naskh"/>
          <w:sz w:val="48"/>
          <w:szCs w:val="48"/>
          <w:rtl/>
        </w:rPr>
        <w:t>وطه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="0014489A" w:rsidRPr="008F358D">
        <w:rPr>
          <w:rFonts w:cs="KFGQPC Uthman Taha Naskh"/>
          <w:sz w:val="48"/>
          <w:szCs w:val="48"/>
          <w:rtl/>
        </w:rPr>
        <w:t>ر</w:t>
      </w:r>
      <w:r w:rsidR="004E5822">
        <w:rPr>
          <w:rFonts w:cs="KFGQPC Uthman Taha Naskh" w:hint="cs"/>
          <w:sz w:val="48"/>
          <w:szCs w:val="48"/>
          <w:rtl/>
        </w:rPr>
        <w:t>َ</w:t>
      </w:r>
      <w:r w:rsidR="0014489A" w:rsidRPr="008F358D">
        <w:rPr>
          <w:rFonts w:cs="KFGQPC Uthman Taha Naskh"/>
          <w:sz w:val="48"/>
          <w:szCs w:val="48"/>
          <w:rtl/>
        </w:rPr>
        <w:t>ت</w:t>
      </w:r>
      <w:r w:rsidR="00260BA6">
        <w:rPr>
          <w:rFonts w:cs="KFGQPC Uthman Taha Naskh" w:hint="cs"/>
          <w:sz w:val="48"/>
          <w:szCs w:val="48"/>
          <w:rtl/>
        </w:rPr>
        <w:t>ْ</w:t>
      </w:r>
      <w:r w:rsidR="0014489A" w:rsidRPr="008F358D">
        <w:rPr>
          <w:rFonts w:cs="KFGQPC Uthman Taha Naskh"/>
          <w:sz w:val="48"/>
          <w:szCs w:val="48"/>
          <w:rtl/>
        </w:rPr>
        <w:t xml:space="preserve"> بواطن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="0014489A" w:rsidRPr="008F358D">
        <w:rPr>
          <w:rFonts w:cs="KFGQPC Uthman Taha Naskh"/>
          <w:sz w:val="48"/>
          <w:szCs w:val="48"/>
          <w:rtl/>
        </w:rPr>
        <w:t>ه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="0014489A" w:rsidRPr="008F358D">
        <w:rPr>
          <w:rFonts w:cs="KFGQPC Uthman Taha Naskh"/>
          <w:sz w:val="48"/>
          <w:szCs w:val="48"/>
          <w:rtl/>
        </w:rPr>
        <w:t>ن</w:t>
      </w:r>
      <w:r w:rsidR="007D5893">
        <w:rPr>
          <w:rFonts w:cs="KFGQPC Uthman Taha Naskh" w:hint="cs"/>
          <w:sz w:val="48"/>
          <w:szCs w:val="48"/>
          <w:rtl/>
        </w:rPr>
        <w:t>َّ</w:t>
      </w:r>
      <w:r w:rsidR="0014489A" w:rsidRPr="008F358D">
        <w:rPr>
          <w:rFonts w:cs="KFGQPC Uthman Taha Naskh"/>
          <w:sz w:val="48"/>
          <w:szCs w:val="48"/>
          <w:rtl/>
        </w:rPr>
        <w:t xml:space="preserve"> من </w:t>
      </w:r>
      <w:r w:rsidR="002A75FF">
        <w:rPr>
          <w:rFonts w:cs="KFGQPC Uthman Taha Naskh" w:hint="cs"/>
          <w:sz w:val="48"/>
          <w:szCs w:val="48"/>
          <w:rtl/>
        </w:rPr>
        <w:t>الغل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7D5893">
        <w:rPr>
          <w:rFonts w:cs="KFGQPC Uthman Taha Naskh" w:hint="cs"/>
          <w:sz w:val="48"/>
          <w:szCs w:val="48"/>
          <w:rtl/>
        </w:rPr>
        <w:t>ّ</w:t>
      </w:r>
      <w:r w:rsidR="002A75FF">
        <w:rPr>
          <w:rFonts w:cs="KFGQPC Uthman Taha Naskh" w:hint="cs"/>
          <w:sz w:val="48"/>
          <w:szCs w:val="48"/>
          <w:rtl/>
        </w:rPr>
        <w:t xml:space="preserve"> و</w:t>
      </w:r>
      <w:r w:rsidR="0014489A" w:rsidRPr="008F358D">
        <w:rPr>
          <w:rFonts w:cs="KFGQPC Uthman Taha Naskh"/>
          <w:sz w:val="48"/>
          <w:szCs w:val="48"/>
          <w:rtl/>
        </w:rPr>
        <w:t>الغيرة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14489A" w:rsidRPr="008F358D">
        <w:rPr>
          <w:rFonts w:cs="KFGQPC Uthman Taha Naskh"/>
          <w:sz w:val="48"/>
          <w:szCs w:val="48"/>
          <w:rtl/>
        </w:rPr>
        <w:t xml:space="preserve"> وأذ</w:t>
      </w:r>
      <w:r w:rsidR="007D5893">
        <w:rPr>
          <w:rFonts w:cs="KFGQPC Uthman Taha Naskh" w:hint="cs"/>
          <w:sz w:val="48"/>
          <w:szCs w:val="48"/>
          <w:rtl/>
        </w:rPr>
        <w:t>َ</w:t>
      </w:r>
      <w:r w:rsidR="0014489A" w:rsidRPr="008F358D">
        <w:rPr>
          <w:rFonts w:cs="KFGQPC Uthman Taha Naskh"/>
          <w:sz w:val="48"/>
          <w:szCs w:val="48"/>
          <w:rtl/>
        </w:rPr>
        <w:t>ى الأزواج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0F49FB" w:rsidRPr="008F358D">
        <w:rPr>
          <w:rFonts w:cs="KFGQPC Uthman Taha Naskh" w:hint="cs"/>
          <w:sz w:val="48"/>
          <w:szCs w:val="48"/>
          <w:rtl/>
        </w:rPr>
        <w:t>..</w:t>
      </w:r>
      <w:r w:rsidR="00054A97" w:rsidRPr="008F358D">
        <w:rPr>
          <w:rFonts w:cs="KFGQPC Uthman Taha Naskh" w:hint="cs"/>
          <w:sz w:val="48"/>
          <w:szCs w:val="48"/>
          <w:rtl/>
        </w:rPr>
        <w:t xml:space="preserve"> </w:t>
      </w:r>
      <w:r w:rsidR="0014489A" w:rsidRPr="008F358D">
        <w:rPr>
          <w:rFonts w:cs="KFGQPC Uthman Taha Naskh"/>
          <w:sz w:val="48"/>
          <w:szCs w:val="48"/>
          <w:rtl/>
        </w:rPr>
        <w:t>مقصورات</w:t>
      </w:r>
      <w:r w:rsidR="00260BA6">
        <w:rPr>
          <w:rFonts w:cs="KFGQPC Uthman Taha Naskh" w:hint="cs"/>
          <w:sz w:val="48"/>
          <w:szCs w:val="48"/>
          <w:rtl/>
        </w:rPr>
        <w:t>ٌ</w:t>
      </w:r>
      <w:r w:rsidR="0014489A" w:rsidRPr="008F358D">
        <w:rPr>
          <w:rFonts w:cs="KFGQPC Uthman Taha Naskh"/>
          <w:sz w:val="48"/>
          <w:szCs w:val="48"/>
          <w:rtl/>
        </w:rPr>
        <w:t xml:space="preserve"> من التبرج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14489A" w:rsidRPr="008F358D">
        <w:rPr>
          <w:rFonts w:cs="KFGQPC Uthman Taha Naskh"/>
          <w:sz w:val="48"/>
          <w:szCs w:val="48"/>
          <w:rtl/>
        </w:rPr>
        <w:t xml:space="preserve"> لغير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14489A" w:rsidRPr="008F358D">
        <w:rPr>
          <w:rFonts w:cs="KFGQPC Uthman Taha Naskh"/>
          <w:sz w:val="48"/>
          <w:szCs w:val="48"/>
          <w:rtl/>
        </w:rPr>
        <w:t xml:space="preserve"> أزواج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14489A" w:rsidRPr="008F358D">
        <w:rPr>
          <w:rFonts w:cs="KFGQPC Uthman Taha Naskh"/>
          <w:sz w:val="48"/>
          <w:szCs w:val="48"/>
          <w:rtl/>
        </w:rPr>
        <w:t>هن</w:t>
      </w:r>
      <w:r w:rsidR="00975EEE">
        <w:rPr>
          <w:rFonts w:cs="KFGQPC Uthman Taha Naskh" w:hint="cs"/>
          <w:sz w:val="48"/>
          <w:szCs w:val="48"/>
          <w:rtl/>
        </w:rPr>
        <w:t>َّ</w:t>
      </w:r>
      <w:r w:rsidR="002A75FF">
        <w:rPr>
          <w:rFonts w:cs="KFGQPC Uthman Taha Naskh" w:hint="cs"/>
          <w:sz w:val="48"/>
          <w:szCs w:val="48"/>
          <w:rtl/>
        </w:rPr>
        <w:t>،</w:t>
      </w:r>
      <w:r w:rsidR="0014489A" w:rsidRPr="008F358D">
        <w:rPr>
          <w:rFonts w:cs="KFGQPC Uthman Taha Naskh"/>
          <w:sz w:val="48"/>
          <w:szCs w:val="48"/>
          <w:rtl/>
        </w:rPr>
        <w:t xml:space="preserve"> لا يخر</w:t>
      </w:r>
      <w:r w:rsidR="00975EEE">
        <w:rPr>
          <w:rFonts w:cs="KFGQPC Uthman Taha Naskh" w:hint="cs"/>
          <w:sz w:val="48"/>
          <w:szCs w:val="48"/>
          <w:rtl/>
        </w:rPr>
        <w:t>ُ</w:t>
      </w:r>
      <w:r w:rsidR="0014489A" w:rsidRPr="008F358D">
        <w:rPr>
          <w:rFonts w:cs="KFGQPC Uthman Taha Naskh"/>
          <w:sz w:val="48"/>
          <w:szCs w:val="48"/>
          <w:rtl/>
        </w:rPr>
        <w:t>جن</w:t>
      </w:r>
      <w:r w:rsidR="00975EEE">
        <w:rPr>
          <w:rFonts w:cs="KFGQPC Uthman Taha Naskh" w:hint="cs"/>
          <w:sz w:val="48"/>
          <w:szCs w:val="48"/>
          <w:rtl/>
        </w:rPr>
        <w:t>َ</w:t>
      </w:r>
      <w:r w:rsidR="0014489A" w:rsidRPr="008F358D">
        <w:rPr>
          <w:rFonts w:cs="KFGQPC Uthman Taha Naskh"/>
          <w:sz w:val="48"/>
          <w:szCs w:val="48"/>
          <w:rtl/>
        </w:rPr>
        <w:t xml:space="preserve"> من منازل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14489A" w:rsidRPr="008F358D">
        <w:rPr>
          <w:rFonts w:cs="KFGQPC Uthman Taha Naskh"/>
          <w:sz w:val="48"/>
          <w:szCs w:val="48"/>
          <w:rtl/>
        </w:rPr>
        <w:t>هم</w:t>
      </w:r>
      <w:r w:rsidR="007D5893">
        <w:rPr>
          <w:rFonts w:cs="KFGQPC Uthman Taha Naskh" w:hint="cs"/>
          <w:sz w:val="48"/>
          <w:szCs w:val="48"/>
          <w:rtl/>
        </w:rPr>
        <w:t>ْ</w:t>
      </w:r>
      <w:r w:rsidR="002A75FF">
        <w:rPr>
          <w:rFonts w:cs="KFGQPC Uthman Taha Naskh" w:hint="cs"/>
          <w:sz w:val="48"/>
          <w:szCs w:val="48"/>
          <w:rtl/>
        </w:rPr>
        <w:t>،</w:t>
      </w:r>
      <w:r w:rsidR="0014489A" w:rsidRPr="008F358D">
        <w:rPr>
          <w:rFonts w:cs="KFGQPC Uthman Taha Naskh"/>
          <w:sz w:val="48"/>
          <w:szCs w:val="48"/>
          <w:rtl/>
        </w:rPr>
        <w:t xml:space="preserve"> </w:t>
      </w:r>
      <w:r w:rsidR="00DD0ED6">
        <w:rPr>
          <w:rFonts w:cs="KFGQPC Uthman Taha Naskh" w:hint="cs"/>
          <w:sz w:val="48"/>
          <w:szCs w:val="48"/>
          <w:rtl/>
        </w:rPr>
        <w:t xml:space="preserve">كلُّ واحدةٍ قد </w:t>
      </w:r>
      <w:r w:rsidR="0014489A" w:rsidRPr="008F358D">
        <w:rPr>
          <w:rFonts w:cs="KFGQPC Uthman Taha Naskh"/>
          <w:sz w:val="48"/>
          <w:szCs w:val="48"/>
          <w:rtl/>
        </w:rPr>
        <w:t>قص</w:t>
      </w:r>
      <w:r w:rsidR="00975EEE">
        <w:rPr>
          <w:rFonts w:cs="KFGQPC Uthman Taha Naskh" w:hint="cs"/>
          <w:sz w:val="48"/>
          <w:szCs w:val="48"/>
          <w:rtl/>
        </w:rPr>
        <w:t>َ</w:t>
      </w:r>
      <w:r w:rsidR="0014489A" w:rsidRPr="008F358D">
        <w:rPr>
          <w:rFonts w:cs="KFGQPC Uthman Taha Naskh"/>
          <w:sz w:val="48"/>
          <w:szCs w:val="48"/>
          <w:rtl/>
        </w:rPr>
        <w:t>ر</w:t>
      </w:r>
      <w:r w:rsidR="00975EEE">
        <w:rPr>
          <w:rFonts w:cs="KFGQPC Uthman Taha Naskh" w:hint="cs"/>
          <w:sz w:val="48"/>
          <w:szCs w:val="48"/>
          <w:rtl/>
        </w:rPr>
        <w:t>َ</w:t>
      </w:r>
      <w:r w:rsidR="0014489A" w:rsidRPr="008F358D">
        <w:rPr>
          <w:rFonts w:cs="KFGQPC Uthman Taha Naskh"/>
          <w:sz w:val="48"/>
          <w:szCs w:val="48"/>
          <w:rtl/>
        </w:rPr>
        <w:t>ت</w:t>
      </w:r>
      <w:r w:rsidR="00975EEE">
        <w:rPr>
          <w:rFonts w:cs="KFGQPC Uthman Taha Naskh" w:hint="cs"/>
          <w:sz w:val="48"/>
          <w:szCs w:val="48"/>
          <w:rtl/>
        </w:rPr>
        <w:t>ْ</w:t>
      </w:r>
      <w:r w:rsidR="0014489A" w:rsidRPr="008F358D">
        <w:rPr>
          <w:rFonts w:cs="KFGQPC Uthman Taha Naskh"/>
          <w:sz w:val="48"/>
          <w:szCs w:val="48"/>
          <w:rtl/>
        </w:rPr>
        <w:t xml:space="preserve"> ط</w:t>
      </w:r>
      <w:r w:rsidR="00975EEE">
        <w:rPr>
          <w:rFonts w:cs="KFGQPC Uthman Taha Naskh" w:hint="cs"/>
          <w:sz w:val="48"/>
          <w:szCs w:val="48"/>
          <w:rtl/>
        </w:rPr>
        <w:t>َ</w:t>
      </w:r>
      <w:r w:rsidR="0014489A" w:rsidRPr="008F358D">
        <w:rPr>
          <w:rFonts w:cs="KFGQPC Uthman Taha Naskh"/>
          <w:sz w:val="48"/>
          <w:szCs w:val="48"/>
          <w:rtl/>
        </w:rPr>
        <w:t>رف</w:t>
      </w:r>
      <w:r w:rsidR="00975EEE">
        <w:rPr>
          <w:rFonts w:cs="KFGQPC Uthman Taha Naskh" w:hint="cs"/>
          <w:sz w:val="48"/>
          <w:szCs w:val="48"/>
          <w:rtl/>
        </w:rPr>
        <w:t>َ</w:t>
      </w:r>
      <w:r w:rsidR="0014489A" w:rsidRPr="008F358D">
        <w:rPr>
          <w:rFonts w:cs="KFGQPC Uthman Taha Naskh"/>
          <w:sz w:val="48"/>
          <w:szCs w:val="48"/>
          <w:rtl/>
        </w:rPr>
        <w:t>ها على زوج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14489A" w:rsidRPr="008F358D">
        <w:rPr>
          <w:rFonts w:cs="KFGQPC Uthman Taha Naskh"/>
          <w:sz w:val="48"/>
          <w:szCs w:val="48"/>
          <w:rtl/>
        </w:rPr>
        <w:t>ها من محبت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14489A" w:rsidRPr="008F358D">
        <w:rPr>
          <w:rFonts w:cs="KFGQPC Uthman Taha Naskh"/>
          <w:sz w:val="48"/>
          <w:szCs w:val="48"/>
          <w:rtl/>
        </w:rPr>
        <w:t>ها له ورضاها به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D42F7B" w:rsidRPr="008F358D">
        <w:rPr>
          <w:rFonts w:cs="KFGQPC Uthman Taha Naskh" w:hint="cs"/>
          <w:sz w:val="48"/>
          <w:szCs w:val="48"/>
          <w:rtl/>
        </w:rPr>
        <w:t>)</w:t>
      </w:r>
      <w:r w:rsidR="00D42F7B" w:rsidRPr="008F358D">
        <w:rPr>
          <w:rStyle w:val="ae"/>
          <w:sz w:val="52"/>
          <w:szCs w:val="52"/>
          <w:rtl/>
        </w:rPr>
        <w:t>(</w:t>
      </w:r>
      <w:r w:rsidR="00D42F7B" w:rsidRPr="008F358D">
        <w:rPr>
          <w:rStyle w:val="ae"/>
          <w:sz w:val="52"/>
          <w:szCs w:val="52"/>
          <w:rtl/>
        </w:rPr>
        <w:footnoteReference w:id="1"/>
      </w:r>
      <w:r w:rsidR="00D42F7B" w:rsidRPr="008F358D">
        <w:rPr>
          <w:rStyle w:val="ae"/>
          <w:sz w:val="52"/>
          <w:szCs w:val="52"/>
          <w:rtl/>
        </w:rPr>
        <w:t>)</w:t>
      </w:r>
      <w:r w:rsidR="007A1826" w:rsidRPr="008F358D">
        <w:rPr>
          <w:rFonts w:cs="KFGQPC Uthman Taha Naskh" w:hint="cs"/>
          <w:sz w:val="48"/>
          <w:szCs w:val="48"/>
          <w:rtl/>
        </w:rPr>
        <w:t>.</w:t>
      </w:r>
    </w:p>
    <w:p w14:paraId="4FCF753E" w14:textId="6EE042C7" w:rsidR="007E2788" w:rsidRPr="008F358D" w:rsidRDefault="000A0A64" w:rsidP="002B636F">
      <w:pPr>
        <w:rPr>
          <w:rFonts w:cs="KFGQPC Uthman Taha Naskh"/>
          <w:sz w:val="48"/>
          <w:szCs w:val="48"/>
          <w:rtl/>
        </w:rPr>
      </w:pPr>
      <w:r w:rsidRPr="008F358D">
        <w:rPr>
          <w:rFonts w:cs="KFGQPC Uthman Taha Naskh" w:hint="cs"/>
          <w:sz w:val="48"/>
          <w:szCs w:val="48"/>
          <w:rtl/>
        </w:rPr>
        <w:t>جمال</w:t>
      </w:r>
      <w:r w:rsidR="00260BA6">
        <w:rPr>
          <w:rFonts w:cs="KFGQPC Uthman Taha Naskh" w:hint="cs"/>
          <w:sz w:val="48"/>
          <w:szCs w:val="48"/>
          <w:rtl/>
        </w:rPr>
        <w:t>ٌ</w:t>
      </w:r>
      <w:r w:rsidRPr="008F358D">
        <w:rPr>
          <w:rFonts w:cs="KFGQPC Uthman Taha Naskh" w:hint="cs"/>
          <w:sz w:val="48"/>
          <w:szCs w:val="48"/>
          <w:rtl/>
        </w:rPr>
        <w:t xml:space="preserve"> باهر</w:t>
      </w:r>
      <w:r w:rsidR="00260BA6">
        <w:rPr>
          <w:rFonts w:cs="KFGQPC Uthman Taha Naskh" w:hint="cs"/>
          <w:sz w:val="48"/>
          <w:szCs w:val="48"/>
          <w:rtl/>
        </w:rPr>
        <w:t>ٌ</w:t>
      </w:r>
      <w:r w:rsidR="002A75FF">
        <w:rPr>
          <w:rFonts w:cs="KFGQPC Uthman Taha Naskh" w:hint="cs"/>
          <w:sz w:val="48"/>
          <w:szCs w:val="48"/>
          <w:rtl/>
        </w:rPr>
        <w:t>،</w:t>
      </w:r>
      <w:r w:rsidRPr="008F358D">
        <w:rPr>
          <w:rFonts w:cs="KFGQPC Uthman Taha Naskh" w:hint="cs"/>
          <w:sz w:val="48"/>
          <w:szCs w:val="48"/>
          <w:rtl/>
        </w:rPr>
        <w:t xml:space="preserve"> ونعيم</w:t>
      </w:r>
      <w:r w:rsidR="00260BA6">
        <w:rPr>
          <w:rFonts w:cs="KFGQPC Uthman Taha Naskh" w:hint="cs"/>
          <w:sz w:val="48"/>
          <w:szCs w:val="48"/>
          <w:rtl/>
        </w:rPr>
        <w:t>ٌ</w:t>
      </w:r>
      <w:r w:rsidRPr="008F358D">
        <w:rPr>
          <w:rFonts w:cs="KFGQPC Uthman Taha Naskh" w:hint="cs"/>
          <w:sz w:val="48"/>
          <w:szCs w:val="48"/>
          <w:rtl/>
        </w:rPr>
        <w:t xml:space="preserve"> ظاهر</w:t>
      </w:r>
      <w:r w:rsidR="00260BA6">
        <w:rPr>
          <w:rFonts w:cs="KFGQPC Uthman Taha Naskh" w:hint="cs"/>
          <w:sz w:val="48"/>
          <w:szCs w:val="48"/>
          <w:rtl/>
        </w:rPr>
        <w:t>ٌ</w:t>
      </w:r>
      <w:r w:rsidRPr="008F358D">
        <w:rPr>
          <w:rFonts w:cs="KFGQPC Uthman Taha Naskh" w:hint="cs"/>
          <w:sz w:val="48"/>
          <w:szCs w:val="48"/>
          <w:rtl/>
        </w:rPr>
        <w:t xml:space="preserve">. </w:t>
      </w:r>
      <w:r w:rsidR="007E2788" w:rsidRPr="008F358D">
        <w:rPr>
          <w:rFonts w:cs="KFGQPC Uthman Taha Naskh"/>
          <w:sz w:val="48"/>
          <w:szCs w:val="48"/>
          <w:rtl/>
        </w:rPr>
        <w:t>قَالَ النَّبِيّ</w:t>
      </w:r>
      <w:r w:rsidR="007E2788" w:rsidRPr="008F358D">
        <w:rPr>
          <w:rFonts w:cs="KFGQPC Uthman Taha Naskh" w:hint="cs"/>
          <w:sz w:val="48"/>
          <w:szCs w:val="48"/>
          <w:rtl/>
        </w:rPr>
        <w:t>ُ</w:t>
      </w:r>
      <w:r w:rsidR="007E2788" w:rsidRPr="008F358D">
        <w:rPr>
          <w:rFonts w:cs="KFGQPC Uthman Taha Naskh"/>
          <w:sz w:val="48"/>
          <w:szCs w:val="48"/>
          <w:rtl/>
        </w:rPr>
        <w:t xml:space="preserve"> </w:t>
      </w:r>
      <w:r w:rsidR="002A75FF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7E2788" w:rsidRPr="008F358D">
        <w:rPr>
          <w:rFonts w:cs="KFGQPC Uthman Taha Naskh"/>
          <w:sz w:val="48"/>
          <w:szCs w:val="48"/>
          <w:rtl/>
        </w:rPr>
        <w:t xml:space="preserve">: </w:t>
      </w:r>
      <w:r w:rsidR="007E2788" w:rsidRPr="008F358D">
        <w:rPr>
          <w:rFonts w:cs="KFGQPC Uthman Taha Naskh"/>
          <w:b/>
          <w:bCs/>
          <w:sz w:val="48"/>
          <w:szCs w:val="48"/>
          <w:rtl/>
        </w:rPr>
        <w:t>لَوْ أَنَّ امْرَأَةً مِنْ أَهْلِ الْجَنَّةِ اطَّلَعَتْ إِلَى أَهْلِ الأَرْضِ لأَضَاءَتْ مَا بَيْنَهُمَا، وَلَمَلأَتْهُ رِيحًا.</w:t>
      </w:r>
    </w:p>
    <w:p w14:paraId="649D373F" w14:textId="77777777" w:rsidR="00681BEF" w:rsidRPr="008F358D" w:rsidRDefault="00681BEF" w:rsidP="00681BEF">
      <w:pPr>
        <w:ind w:left="281"/>
        <w:rPr>
          <w:rFonts w:cs="KFGQPC Uthman Taha Naskh"/>
          <w:sz w:val="48"/>
          <w:szCs w:val="48"/>
          <w:rtl/>
        </w:rPr>
      </w:pPr>
      <w:r w:rsidRPr="008F358D">
        <w:rPr>
          <w:rFonts w:cs="KFGQPC Uthman Taha Naskh"/>
          <w:sz w:val="48"/>
          <w:szCs w:val="48"/>
          <w:rtl/>
        </w:rPr>
        <w:t>فيا لذةَ الأبص</w:t>
      </w:r>
      <w:r w:rsidRPr="008F358D">
        <w:rPr>
          <w:rFonts w:cs="KFGQPC Uthman Taha Naskh" w:hint="cs"/>
          <w:sz w:val="48"/>
          <w:szCs w:val="48"/>
          <w:rtl/>
        </w:rPr>
        <w:t>ــ</w:t>
      </w:r>
      <w:r w:rsidRPr="008F358D">
        <w:rPr>
          <w:rFonts w:cs="KFGQPC Uthman Taha Naskh"/>
          <w:sz w:val="48"/>
          <w:szCs w:val="48"/>
          <w:rtl/>
        </w:rPr>
        <w:t>ار</w:t>
      </w:r>
      <w:r>
        <w:rPr>
          <w:rFonts w:cs="KFGQPC Uthman Taha Naskh" w:hint="cs"/>
          <w:sz w:val="48"/>
          <w:szCs w:val="48"/>
          <w:rtl/>
        </w:rPr>
        <w:t xml:space="preserve">ِ </w:t>
      </w:r>
      <w:r w:rsidRPr="008F358D">
        <w:rPr>
          <w:rFonts w:cs="KFGQPC Uthman Taha Naskh"/>
          <w:sz w:val="48"/>
          <w:szCs w:val="48"/>
          <w:rtl/>
        </w:rPr>
        <w:t>إنْ هي أقْبَلتْ ..... ويا لذَّةَ الأسم</w:t>
      </w:r>
      <w:r w:rsidRPr="008F358D">
        <w:rPr>
          <w:rFonts w:cs="KFGQPC Uthman Taha Naskh" w:hint="cs"/>
          <w:sz w:val="48"/>
          <w:szCs w:val="48"/>
          <w:rtl/>
        </w:rPr>
        <w:t>ــ</w:t>
      </w:r>
      <w:r w:rsidRPr="008F358D">
        <w:rPr>
          <w:rFonts w:cs="KFGQPC Uthman Taha Naskh"/>
          <w:sz w:val="48"/>
          <w:szCs w:val="48"/>
          <w:rtl/>
        </w:rPr>
        <w:t>اع ِحينَ تَكَلَّمُ</w:t>
      </w:r>
    </w:p>
    <w:p w14:paraId="42BFE7A9" w14:textId="77777777" w:rsidR="00681BEF" w:rsidRDefault="0014489A" w:rsidP="000A0A64">
      <w:pPr>
        <w:rPr>
          <w:rFonts w:cs="KFGQPC Uthman Taha Naskh"/>
          <w:b/>
          <w:bCs/>
          <w:sz w:val="48"/>
          <w:szCs w:val="48"/>
          <w:rtl/>
        </w:rPr>
      </w:pPr>
      <w:r w:rsidRPr="008F358D">
        <w:rPr>
          <w:rFonts w:cs="KFGQPC Uthman Taha Naskh"/>
          <w:sz w:val="48"/>
          <w:szCs w:val="48"/>
          <w:rtl/>
        </w:rPr>
        <w:t>فإن أردت</w:t>
      </w:r>
      <w:r w:rsidR="00975EEE">
        <w:rPr>
          <w:rFonts w:cs="KFGQPC Uthman Taha Naskh" w:hint="cs"/>
          <w:sz w:val="48"/>
          <w:szCs w:val="48"/>
          <w:rtl/>
        </w:rPr>
        <w:t>َ</w:t>
      </w:r>
      <w:r w:rsidRPr="008F358D">
        <w:rPr>
          <w:rFonts w:cs="KFGQPC Uthman Taha Naskh"/>
          <w:sz w:val="48"/>
          <w:szCs w:val="48"/>
          <w:rtl/>
        </w:rPr>
        <w:t xml:space="preserve"> سماع</w:t>
      </w:r>
      <w:r w:rsidR="00975EEE">
        <w:rPr>
          <w:rFonts w:cs="KFGQPC Uthman Taha Naskh" w:hint="cs"/>
          <w:sz w:val="48"/>
          <w:szCs w:val="48"/>
          <w:rtl/>
        </w:rPr>
        <w:t>َ</w:t>
      </w:r>
      <w:r w:rsidRPr="008F358D">
        <w:rPr>
          <w:rFonts w:cs="KFGQPC Uthman Taha Naskh"/>
          <w:sz w:val="48"/>
          <w:szCs w:val="48"/>
          <w:rtl/>
        </w:rPr>
        <w:t xml:space="preserve"> غنائ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Pr="008F358D">
        <w:rPr>
          <w:rFonts w:cs="KFGQPC Uthman Taha Naskh"/>
          <w:sz w:val="48"/>
          <w:szCs w:val="48"/>
          <w:rtl/>
        </w:rPr>
        <w:t>هن</w:t>
      </w:r>
      <w:r w:rsidR="002911E9">
        <w:rPr>
          <w:rFonts w:cs="KFGQPC Uthman Taha Naskh" w:hint="cs"/>
          <w:sz w:val="48"/>
          <w:szCs w:val="48"/>
          <w:rtl/>
        </w:rPr>
        <w:t>َّ</w:t>
      </w:r>
      <w:r w:rsidRPr="008F358D">
        <w:rPr>
          <w:rFonts w:cs="KFGQPC Uthman Taha Naskh"/>
          <w:sz w:val="48"/>
          <w:szCs w:val="48"/>
          <w:rtl/>
        </w:rPr>
        <w:t xml:space="preserve"> </w:t>
      </w:r>
      <w:r w:rsidR="007E2788" w:rsidRPr="008F358D">
        <w:rPr>
          <w:rFonts w:cs="KFGQPC Uthman Taha Naskh" w:hint="cs"/>
          <w:sz w:val="48"/>
          <w:szCs w:val="48"/>
          <w:rtl/>
        </w:rPr>
        <w:t>ف</w:t>
      </w:r>
      <w:r w:rsidR="007E2788" w:rsidRPr="008F358D">
        <w:rPr>
          <w:rFonts w:cs="KFGQPC Uthman Taha Naskh"/>
          <w:sz w:val="48"/>
          <w:szCs w:val="48"/>
          <w:rtl/>
        </w:rPr>
        <w:t>إن</w:t>
      </w:r>
      <w:r w:rsidR="007E2788" w:rsidRPr="008F358D">
        <w:rPr>
          <w:rFonts w:cs="KFGQPC Uthman Taha Naskh" w:hint="cs"/>
          <w:sz w:val="48"/>
          <w:szCs w:val="48"/>
          <w:rtl/>
        </w:rPr>
        <w:t>هن</w:t>
      </w:r>
      <w:r w:rsidR="002911E9">
        <w:rPr>
          <w:rFonts w:cs="KFGQPC Uthman Taha Naskh" w:hint="cs"/>
          <w:sz w:val="48"/>
          <w:szCs w:val="48"/>
          <w:rtl/>
        </w:rPr>
        <w:t>َّ</w:t>
      </w:r>
      <w:r w:rsidR="007E2788" w:rsidRPr="008F358D">
        <w:rPr>
          <w:rFonts w:cs="KFGQPC Uthman Taha Naskh" w:hint="cs"/>
          <w:sz w:val="48"/>
          <w:szCs w:val="48"/>
          <w:rtl/>
        </w:rPr>
        <w:t xml:space="preserve"> </w:t>
      </w:r>
      <w:r w:rsidR="007E2788" w:rsidRPr="008F358D">
        <w:rPr>
          <w:rFonts w:cs="KFGQPC Uthman Taha Naskh"/>
          <w:b/>
          <w:bCs/>
          <w:sz w:val="48"/>
          <w:szCs w:val="48"/>
          <w:rtl/>
        </w:rPr>
        <w:t>لَيُغَنِّينَ أَزْوَاجَهُنَّ بِأَحْسَنِ أَصْوَاتٍ سَمِعَهَا أَحَدٌ قَطُّ</w:t>
      </w:r>
      <w:r w:rsidR="000A0A64" w:rsidRPr="008F358D">
        <w:rPr>
          <w:rFonts w:cs="KFGQPC Uthman Taha Naskh" w:hint="cs"/>
          <w:b/>
          <w:bCs/>
          <w:sz w:val="48"/>
          <w:szCs w:val="48"/>
          <w:rtl/>
        </w:rPr>
        <w:t>،</w:t>
      </w:r>
      <w:r w:rsidR="007E2788" w:rsidRPr="008F358D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0A0A64" w:rsidRPr="008F358D">
        <w:rPr>
          <w:rFonts w:cs="KFGQPC Uthman Taha Naskh" w:hint="cs"/>
          <w:b/>
          <w:bCs/>
          <w:sz w:val="48"/>
          <w:szCs w:val="48"/>
          <w:rtl/>
        </w:rPr>
        <w:t>و</w:t>
      </w:r>
      <w:r w:rsidR="007E2788" w:rsidRPr="008F358D">
        <w:rPr>
          <w:rFonts w:cs="KFGQPC Uthman Taha Naskh"/>
          <w:b/>
          <w:bCs/>
          <w:sz w:val="48"/>
          <w:szCs w:val="48"/>
          <w:rtl/>
        </w:rPr>
        <w:t>إِنَّ مِمَّا يُغَنِّينَ:</w:t>
      </w:r>
    </w:p>
    <w:p w14:paraId="64D1BAF1" w14:textId="50A40541" w:rsidR="007E2788" w:rsidRPr="008F358D" w:rsidRDefault="007E2788" w:rsidP="00554EB7">
      <w:pPr>
        <w:ind w:firstLine="0"/>
        <w:rPr>
          <w:rFonts w:cs="KFGQPC Uthman Taha Naskh"/>
          <w:sz w:val="48"/>
          <w:szCs w:val="48"/>
          <w:rtl/>
        </w:rPr>
      </w:pPr>
      <w:r w:rsidRPr="008F358D">
        <w:rPr>
          <w:rFonts w:cs="KFGQPC Uthman Taha Naskh"/>
          <w:b/>
          <w:bCs/>
          <w:sz w:val="48"/>
          <w:szCs w:val="48"/>
          <w:rtl/>
        </w:rPr>
        <w:t>نَحْنُ الْخَالِدَاتُ فَلا يُمِتْنَ</w:t>
      </w:r>
      <w:r w:rsidR="00681BEF">
        <w:rPr>
          <w:rFonts w:cs="KFGQPC Uthman Taha Naskh" w:hint="cs"/>
          <w:b/>
          <w:bCs/>
          <w:sz w:val="48"/>
          <w:szCs w:val="48"/>
          <w:rtl/>
        </w:rPr>
        <w:t xml:space="preserve">     </w:t>
      </w:r>
      <w:r w:rsidRPr="008F358D">
        <w:rPr>
          <w:rFonts w:cs="KFGQPC Uthman Taha Naskh"/>
          <w:b/>
          <w:bCs/>
          <w:sz w:val="48"/>
          <w:szCs w:val="48"/>
          <w:rtl/>
        </w:rPr>
        <w:t>نَحْنُ الآمِنَاتُ فَلا يَخَفْنَ</w:t>
      </w:r>
      <w:r w:rsidR="00681BEF">
        <w:rPr>
          <w:rFonts w:cs="KFGQPC Uthman Taha Naskh" w:hint="cs"/>
          <w:b/>
          <w:bCs/>
          <w:sz w:val="48"/>
          <w:szCs w:val="48"/>
          <w:rtl/>
        </w:rPr>
        <w:t xml:space="preserve">  </w:t>
      </w:r>
      <w:r w:rsidRPr="008F358D">
        <w:rPr>
          <w:rFonts w:cs="KFGQPC Uthman Taha Naskh"/>
          <w:b/>
          <w:bCs/>
          <w:sz w:val="48"/>
          <w:szCs w:val="48"/>
          <w:rtl/>
        </w:rPr>
        <w:t xml:space="preserve"> نَحْنُ الْمُقِيمَاتُ فَلا يَظْعَنَّ</w:t>
      </w:r>
    </w:p>
    <w:p w14:paraId="4024D18C" w14:textId="2E46BCE3" w:rsidR="006E74F0" w:rsidRPr="008F358D" w:rsidRDefault="00CA676B" w:rsidP="00B70882">
      <w:pPr>
        <w:rPr>
          <w:rFonts w:cs="KFGQPC Uthman Taha Naskh"/>
          <w:sz w:val="48"/>
          <w:szCs w:val="48"/>
          <w:rtl/>
        </w:rPr>
      </w:pPr>
      <w:r w:rsidRPr="008F358D">
        <w:rPr>
          <w:rFonts w:cs="KFGQPC Uthman Taha Naskh" w:hint="cs"/>
          <w:sz w:val="48"/>
          <w:szCs w:val="48"/>
          <w:rtl/>
        </w:rPr>
        <w:t>أما</w:t>
      </w:r>
      <w:r w:rsidR="00AB5E56" w:rsidRPr="008F358D">
        <w:rPr>
          <w:rFonts w:cs="KFGQPC Uthman Taha Naskh" w:hint="cs"/>
          <w:sz w:val="48"/>
          <w:szCs w:val="48"/>
          <w:rtl/>
        </w:rPr>
        <w:t xml:space="preserve"> </w:t>
      </w:r>
      <w:r w:rsidR="007E2788" w:rsidRPr="008F358D">
        <w:rPr>
          <w:rFonts w:cs="KFGQPC Uthman Taha Naskh"/>
          <w:sz w:val="48"/>
          <w:szCs w:val="48"/>
          <w:rtl/>
        </w:rPr>
        <w:t>لذة</w:t>
      </w:r>
      <w:r w:rsidR="00975EEE">
        <w:rPr>
          <w:rFonts w:cs="KFGQPC Uthman Taha Naskh" w:hint="cs"/>
          <w:sz w:val="48"/>
          <w:szCs w:val="48"/>
          <w:rtl/>
        </w:rPr>
        <w:t>ُ</w:t>
      </w:r>
      <w:r w:rsidR="007E2788" w:rsidRPr="008F358D">
        <w:rPr>
          <w:rFonts w:cs="KFGQPC Uthman Taha Naskh"/>
          <w:sz w:val="48"/>
          <w:szCs w:val="48"/>
          <w:rtl/>
        </w:rPr>
        <w:t xml:space="preserve"> </w:t>
      </w:r>
      <w:r w:rsidR="00C178FB" w:rsidRPr="008F358D">
        <w:rPr>
          <w:rFonts w:cs="KFGQPC Uthman Taha Naskh" w:hint="cs"/>
          <w:sz w:val="48"/>
          <w:szCs w:val="48"/>
          <w:rtl/>
        </w:rPr>
        <w:t>نكاح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C178FB" w:rsidRPr="008F358D">
        <w:rPr>
          <w:rFonts w:cs="KFGQPC Uthman Taha Naskh" w:hint="cs"/>
          <w:sz w:val="48"/>
          <w:szCs w:val="48"/>
          <w:rtl/>
        </w:rPr>
        <w:t>ه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C178FB" w:rsidRPr="008F358D">
        <w:rPr>
          <w:rFonts w:cs="KFGQPC Uthman Taha Naskh" w:hint="cs"/>
          <w:sz w:val="48"/>
          <w:szCs w:val="48"/>
          <w:rtl/>
        </w:rPr>
        <w:t>ن</w:t>
      </w:r>
      <w:r w:rsidR="002911E9">
        <w:rPr>
          <w:rFonts w:cs="KFGQPC Uthman Taha Naskh" w:hint="cs"/>
          <w:sz w:val="48"/>
          <w:szCs w:val="48"/>
          <w:rtl/>
        </w:rPr>
        <w:t>َّ</w:t>
      </w:r>
      <w:r w:rsidR="007E2788" w:rsidRPr="008F358D">
        <w:rPr>
          <w:rFonts w:cs="KFGQPC Uthman Taha Naskh" w:hint="cs"/>
          <w:sz w:val="48"/>
          <w:szCs w:val="48"/>
          <w:rtl/>
        </w:rPr>
        <w:t>:</w:t>
      </w:r>
      <w:r w:rsidR="007250A5" w:rsidRPr="008F358D">
        <w:rPr>
          <w:rFonts w:cs="KFGQPC Uthman Taha Naskh" w:hint="cs"/>
          <w:sz w:val="48"/>
          <w:szCs w:val="48"/>
          <w:rtl/>
        </w:rPr>
        <w:t xml:space="preserve"> </w:t>
      </w:r>
      <w:r w:rsidR="00C178FB" w:rsidRPr="008F358D">
        <w:rPr>
          <w:rFonts w:cs="KFGQPC Uthman Taha Naskh" w:hint="cs"/>
          <w:sz w:val="48"/>
          <w:szCs w:val="48"/>
          <w:rtl/>
        </w:rPr>
        <w:t>(</w:t>
      </w:r>
      <w:r w:rsidR="00975EEE">
        <w:rPr>
          <w:rFonts w:cs="KFGQPC Uthman Taha Naskh" w:hint="cs"/>
          <w:sz w:val="48"/>
          <w:szCs w:val="48"/>
          <w:rtl/>
        </w:rPr>
        <w:t>ف</w:t>
      </w:r>
      <w:r w:rsidR="00C178FB" w:rsidRPr="008F358D">
        <w:rPr>
          <w:rFonts w:cs="KFGQPC Uthman Taha Naskh"/>
          <w:sz w:val="48"/>
          <w:szCs w:val="48"/>
          <w:rtl/>
        </w:rPr>
        <w:t>لكل</w:t>
      </w:r>
      <w:r w:rsidR="00E31E80">
        <w:rPr>
          <w:rFonts w:cs="KFGQPC Uthman Taha Naskh" w:hint="cs"/>
          <w:sz w:val="48"/>
          <w:szCs w:val="48"/>
          <w:rtl/>
        </w:rPr>
        <w:t>ٍّ</w:t>
      </w:r>
      <w:r w:rsidR="00C178FB" w:rsidRPr="008F358D">
        <w:rPr>
          <w:rFonts w:cs="KFGQPC Uthman Taha Naskh"/>
          <w:sz w:val="48"/>
          <w:szCs w:val="48"/>
          <w:rtl/>
        </w:rPr>
        <w:t xml:space="preserve"> منهم</w:t>
      </w:r>
      <w:r w:rsidR="007D5893">
        <w:rPr>
          <w:rFonts w:cs="KFGQPC Uthman Taha Naskh" w:hint="cs"/>
          <w:sz w:val="48"/>
          <w:szCs w:val="48"/>
          <w:rtl/>
        </w:rPr>
        <w:t>ْ</w:t>
      </w:r>
      <w:r w:rsidR="00C178FB" w:rsidRPr="008F358D">
        <w:rPr>
          <w:rFonts w:cs="KFGQPC Uthman Taha Naskh"/>
          <w:sz w:val="48"/>
          <w:szCs w:val="48"/>
          <w:rtl/>
        </w:rPr>
        <w:t xml:space="preserve"> زوجت</w:t>
      </w:r>
      <w:r w:rsidR="007915F7">
        <w:rPr>
          <w:rFonts w:cs="KFGQPC Uthman Taha Naskh" w:hint="cs"/>
          <w:sz w:val="48"/>
          <w:szCs w:val="48"/>
          <w:rtl/>
        </w:rPr>
        <w:t>ا</w:t>
      </w:r>
      <w:r w:rsidR="00C178FB" w:rsidRPr="008F358D">
        <w:rPr>
          <w:rFonts w:cs="KFGQPC Uthman Taha Naskh"/>
          <w:sz w:val="48"/>
          <w:szCs w:val="48"/>
          <w:rtl/>
        </w:rPr>
        <w:t>ن</w:t>
      </w:r>
      <w:r w:rsidR="00975EEE">
        <w:rPr>
          <w:rFonts w:cs="KFGQPC Uthman Taha Naskh" w:hint="cs"/>
          <w:sz w:val="48"/>
          <w:szCs w:val="48"/>
          <w:rtl/>
        </w:rPr>
        <w:t>ِ</w:t>
      </w:r>
      <w:r w:rsidR="00C178FB" w:rsidRPr="008F358D">
        <w:rPr>
          <w:rFonts w:cs="KFGQPC Uthman Taha Naskh" w:hint="cs"/>
          <w:sz w:val="48"/>
          <w:szCs w:val="48"/>
          <w:rtl/>
        </w:rPr>
        <w:t>..</w:t>
      </w:r>
      <w:r w:rsidR="00054A97" w:rsidRPr="008F358D">
        <w:rPr>
          <w:rFonts w:cs="KFGQPC Uthman Taha Naskh" w:hint="cs"/>
          <w:sz w:val="48"/>
          <w:szCs w:val="48"/>
          <w:rtl/>
        </w:rPr>
        <w:t xml:space="preserve"> </w:t>
      </w:r>
      <w:r w:rsidR="00C178FB" w:rsidRPr="008F358D">
        <w:rPr>
          <w:rFonts w:cs="KFGQPC Uthman Taha Naskh" w:hint="cs"/>
          <w:sz w:val="48"/>
          <w:szCs w:val="48"/>
          <w:rtl/>
        </w:rPr>
        <w:t>و</w:t>
      </w:r>
      <w:r w:rsidR="00C178FB" w:rsidRPr="008F358D">
        <w:rPr>
          <w:rFonts w:cs="KFGQPC Uthman Taha Naskh"/>
          <w:sz w:val="48"/>
          <w:szCs w:val="48"/>
          <w:rtl/>
        </w:rPr>
        <w:t>لكل</w:t>
      </w:r>
      <w:r w:rsidR="00E31E80">
        <w:rPr>
          <w:rFonts w:cs="KFGQPC Uthman Taha Naskh" w:hint="cs"/>
          <w:sz w:val="48"/>
          <w:szCs w:val="48"/>
          <w:rtl/>
        </w:rPr>
        <w:t>ِّ</w:t>
      </w:r>
      <w:r w:rsidR="00C178FB" w:rsidRPr="008F358D">
        <w:rPr>
          <w:rFonts w:cs="KFGQPC Uthman Taha Naskh"/>
          <w:sz w:val="48"/>
          <w:szCs w:val="48"/>
          <w:rtl/>
        </w:rPr>
        <w:t xml:space="preserve"> واحد</w:t>
      </w:r>
      <w:r w:rsidR="00E31E80">
        <w:rPr>
          <w:rFonts w:cs="KFGQPC Uthman Taha Naskh" w:hint="cs"/>
          <w:sz w:val="48"/>
          <w:szCs w:val="48"/>
          <w:rtl/>
        </w:rPr>
        <w:t>ٍ</w:t>
      </w:r>
      <w:r w:rsidR="00C178FB" w:rsidRPr="008F358D">
        <w:rPr>
          <w:rFonts w:cs="KFGQPC Uthman Taha Naskh"/>
          <w:sz w:val="48"/>
          <w:szCs w:val="48"/>
          <w:rtl/>
        </w:rPr>
        <w:t xml:space="preserve"> من السراري</w:t>
      </w:r>
      <w:r w:rsidR="00975EEE">
        <w:rPr>
          <w:rFonts w:cs="KFGQPC Uthman Taha Naskh" w:hint="cs"/>
          <w:sz w:val="48"/>
          <w:szCs w:val="48"/>
          <w:rtl/>
        </w:rPr>
        <w:t>ْ</w:t>
      </w:r>
      <w:r w:rsidR="00C178FB" w:rsidRPr="008F358D">
        <w:rPr>
          <w:rFonts w:cs="KFGQPC Uthman Taha Naskh"/>
          <w:sz w:val="48"/>
          <w:szCs w:val="48"/>
          <w:rtl/>
        </w:rPr>
        <w:t xml:space="preserve"> زيادة</w:t>
      </w:r>
      <w:r w:rsidR="00975EEE">
        <w:rPr>
          <w:rFonts w:cs="KFGQPC Uthman Taha Naskh" w:hint="cs"/>
          <w:sz w:val="48"/>
          <w:szCs w:val="48"/>
          <w:rtl/>
        </w:rPr>
        <w:t>ٌ</w:t>
      </w:r>
      <w:r w:rsidR="00C178FB" w:rsidRPr="008F358D">
        <w:rPr>
          <w:rFonts w:cs="KFGQPC Uthman Taha Naskh"/>
          <w:sz w:val="48"/>
          <w:szCs w:val="48"/>
          <w:rtl/>
        </w:rPr>
        <w:t xml:space="preserve"> على الزوجتين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C178FB" w:rsidRPr="008F358D">
        <w:rPr>
          <w:rFonts w:cs="KFGQPC Uthman Taha Naskh"/>
          <w:sz w:val="48"/>
          <w:szCs w:val="48"/>
          <w:rtl/>
        </w:rPr>
        <w:t xml:space="preserve"> على حسب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C178FB" w:rsidRPr="008F358D">
        <w:rPr>
          <w:rFonts w:cs="KFGQPC Uthman Taha Naskh"/>
          <w:sz w:val="48"/>
          <w:szCs w:val="48"/>
          <w:rtl/>
        </w:rPr>
        <w:t xml:space="preserve"> منازل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C178FB" w:rsidRPr="008F358D">
        <w:rPr>
          <w:rFonts w:cs="KFGQPC Uthman Taha Naskh"/>
          <w:sz w:val="48"/>
          <w:szCs w:val="48"/>
          <w:rtl/>
        </w:rPr>
        <w:t>ه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C178FB" w:rsidRPr="008F358D">
        <w:rPr>
          <w:rFonts w:cs="KFGQPC Uthman Taha Naskh"/>
          <w:sz w:val="48"/>
          <w:szCs w:val="48"/>
          <w:rtl/>
        </w:rPr>
        <w:t>م</w:t>
      </w:r>
      <w:r w:rsidR="007D5893">
        <w:rPr>
          <w:rFonts w:cs="KFGQPC Uthman Taha Naskh" w:hint="cs"/>
          <w:sz w:val="48"/>
          <w:szCs w:val="48"/>
          <w:rtl/>
        </w:rPr>
        <w:t>ْ</w:t>
      </w:r>
      <w:r w:rsidR="00C178FB" w:rsidRPr="008F358D">
        <w:rPr>
          <w:rFonts w:cs="KFGQPC Uthman Taha Naskh" w:hint="cs"/>
          <w:sz w:val="48"/>
          <w:szCs w:val="48"/>
          <w:rtl/>
        </w:rPr>
        <w:t>)</w:t>
      </w:r>
      <w:r w:rsidR="00C178FB" w:rsidRPr="008F358D">
        <w:rPr>
          <w:rStyle w:val="ae"/>
          <w:sz w:val="52"/>
          <w:szCs w:val="52"/>
          <w:rtl/>
        </w:rPr>
        <w:t>(</w:t>
      </w:r>
      <w:r w:rsidR="00C178FB" w:rsidRPr="008F358D">
        <w:rPr>
          <w:rStyle w:val="ae"/>
          <w:sz w:val="52"/>
          <w:szCs w:val="52"/>
          <w:rtl/>
        </w:rPr>
        <w:footnoteReference w:id="2"/>
      </w:r>
      <w:r w:rsidR="00C178FB" w:rsidRPr="008F358D">
        <w:rPr>
          <w:rStyle w:val="ae"/>
          <w:sz w:val="52"/>
          <w:szCs w:val="52"/>
          <w:rtl/>
        </w:rPr>
        <w:t>)</w:t>
      </w:r>
      <w:r w:rsidR="00C178FB" w:rsidRPr="008F358D">
        <w:rPr>
          <w:rFonts w:cs="KFGQPC Uthman Taha Naskh" w:hint="cs"/>
          <w:sz w:val="48"/>
          <w:szCs w:val="48"/>
          <w:rtl/>
        </w:rPr>
        <w:t>. و</w:t>
      </w:r>
      <w:r w:rsidR="0014489A" w:rsidRPr="008F358D">
        <w:rPr>
          <w:rFonts w:cs="KFGQPC Uthman Taha Naskh"/>
          <w:sz w:val="48"/>
          <w:szCs w:val="48"/>
          <w:rtl/>
        </w:rPr>
        <w:t>ي</w:t>
      </w:r>
      <w:r w:rsidR="00975EEE">
        <w:rPr>
          <w:rFonts w:cs="KFGQPC Uthman Taha Naskh" w:hint="cs"/>
          <w:sz w:val="48"/>
          <w:szCs w:val="48"/>
          <w:rtl/>
        </w:rPr>
        <w:t>ُ</w:t>
      </w:r>
      <w:r w:rsidR="0014489A" w:rsidRPr="008F358D">
        <w:rPr>
          <w:rFonts w:cs="KFGQPC Uthman Taha Naskh"/>
          <w:sz w:val="48"/>
          <w:szCs w:val="48"/>
          <w:rtl/>
        </w:rPr>
        <w:t>عط</w:t>
      </w:r>
      <w:r w:rsidR="00975EEE">
        <w:rPr>
          <w:rFonts w:cs="KFGQPC Uthman Taha Naskh" w:hint="cs"/>
          <w:sz w:val="48"/>
          <w:szCs w:val="48"/>
          <w:rtl/>
        </w:rPr>
        <w:t>َ</w:t>
      </w:r>
      <w:r w:rsidR="0014489A" w:rsidRPr="008F358D">
        <w:rPr>
          <w:rFonts w:cs="KFGQPC Uthman Taha Naskh"/>
          <w:sz w:val="48"/>
          <w:szCs w:val="48"/>
          <w:rtl/>
        </w:rPr>
        <w:t>ى في الجنة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14489A" w:rsidRPr="008F358D">
        <w:rPr>
          <w:rFonts w:cs="KFGQPC Uthman Taha Naskh"/>
          <w:sz w:val="48"/>
          <w:szCs w:val="48"/>
          <w:rtl/>
        </w:rPr>
        <w:t xml:space="preserve"> قوة</w:t>
      </w:r>
      <w:r w:rsidR="00975EEE">
        <w:rPr>
          <w:rFonts w:cs="KFGQPC Uthman Taha Naskh" w:hint="cs"/>
          <w:sz w:val="48"/>
          <w:szCs w:val="48"/>
          <w:rtl/>
        </w:rPr>
        <w:t>َ</w:t>
      </w:r>
      <w:r w:rsidR="0014489A" w:rsidRPr="008F358D">
        <w:rPr>
          <w:rFonts w:cs="KFGQPC Uthman Taha Naskh"/>
          <w:sz w:val="48"/>
          <w:szCs w:val="48"/>
          <w:rtl/>
        </w:rPr>
        <w:t xml:space="preserve"> </w:t>
      </w:r>
      <w:r w:rsidRPr="008F358D">
        <w:rPr>
          <w:rFonts w:cs="KFGQPC Uthman Taha Naskh" w:hint="cs"/>
          <w:sz w:val="48"/>
          <w:szCs w:val="48"/>
          <w:rtl/>
        </w:rPr>
        <w:t>مئة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14489A" w:rsidRPr="008F358D">
        <w:rPr>
          <w:rFonts w:cs="KFGQPC Uthman Taha Naskh"/>
          <w:sz w:val="48"/>
          <w:szCs w:val="48"/>
          <w:rtl/>
        </w:rPr>
        <w:t xml:space="preserve"> </w:t>
      </w:r>
      <w:r w:rsidR="00F355DA" w:rsidRPr="008F358D">
        <w:rPr>
          <w:rFonts w:cs="KFGQPC Uthman Taha Naskh" w:hint="cs"/>
          <w:sz w:val="48"/>
          <w:szCs w:val="48"/>
          <w:rtl/>
        </w:rPr>
        <w:t>رجل</w:t>
      </w:r>
      <w:r w:rsidR="00E31E80">
        <w:rPr>
          <w:rFonts w:cs="KFGQPC Uthman Taha Naskh" w:hint="cs"/>
          <w:sz w:val="48"/>
          <w:szCs w:val="48"/>
          <w:rtl/>
        </w:rPr>
        <w:t>ٍ</w:t>
      </w:r>
      <w:r w:rsidR="00F355DA" w:rsidRPr="008F358D">
        <w:rPr>
          <w:rFonts w:cs="KFGQPC Uthman Taha Naskh" w:hint="cs"/>
          <w:sz w:val="48"/>
          <w:szCs w:val="48"/>
          <w:rtl/>
        </w:rPr>
        <w:t xml:space="preserve">. </w:t>
      </w:r>
      <w:r w:rsidR="00F355DA" w:rsidRPr="008F358D">
        <w:rPr>
          <w:rFonts w:cs="KFGQPC Uthman Taha Naskh"/>
          <w:sz w:val="48"/>
          <w:szCs w:val="48"/>
          <w:rtl/>
        </w:rPr>
        <w:t xml:space="preserve">قَالَ </w:t>
      </w:r>
      <w:r w:rsidR="003F4B37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F355DA" w:rsidRPr="008F358D">
        <w:rPr>
          <w:rFonts w:cs="KFGQPC Uthman Taha Naskh"/>
          <w:sz w:val="48"/>
          <w:szCs w:val="48"/>
          <w:rtl/>
        </w:rPr>
        <w:t>:</w:t>
      </w:r>
      <w:r w:rsidR="00C178FB" w:rsidRPr="008F358D">
        <w:rPr>
          <w:rFonts w:cs="KFGQPC Uthman Taha Naskh" w:hint="cs"/>
          <w:sz w:val="48"/>
          <w:szCs w:val="48"/>
          <w:rtl/>
        </w:rPr>
        <w:t xml:space="preserve"> </w:t>
      </w:r>
      <w:r w:rsidR="007E2788" w:rsidRPr="008F358D">
        <w:rPr>
          <w:rFonts w:cs="KFGQPC Uthman Taha Naskh"/>
          <w:b/>
          <w:bCs/>
          <w:sz w:val="48"/>
          <w:szCs w:val="48"/>
          <w:rtl/>
        </w:rPr>
        <w:t>إِنَّ الرَّجُلَ لَيُفْضِي فِي الْغَدَاةِ الْوَاحِدَةِ إِلَى مِئَةِ عَذْرَاءَ</w:t>
      </w:r>
      <w:r w:rsidR="0014108B" w:rsidRPr="008F358D">
        <w:rPr>
          <w:rStyle w:val="ae"/>
          <w:rFonts w:cs="KFGQPC Uthman Taha Naskh"/>
          <w:sz w:val="48"/>
          <w:szCs w:val="48"/>
          <w:rtl/>
        </w:rPr>
        <w:t>(</w:t>
      </w:r>
      <w:r w:rsidR="0014108B" w:rsidRPr="008F358D">
        <w:rPr>
          <w:rStyle w:val="ae"/>
          <w:rFonts w:cs="KFGQPC Uthman Taha Naskh"/>
          <w:sz w:val="48"/>
          <w:szCs w:val="48"/>
          <w:rtl/>
        </w:rPr>
        <w:footnoteReference w:id="3"/>
      </w:r>
      <w:r w:rsidR="0014108B" w:rsidRPr="008F358D">
        <w:rPr>
          <w:rStyle w:val="ae"/>
          <w:rFonts w:cs="KFGQPC Uthman Taha Naskh"/>
          <w:sz w:val="48"/>
          <w:szCs w:val="48"/>
          <w:rtl/>
        </w:rPr>
        <w:t>)</w:t>
      </w:r>
      <w:r w:rsidR="007E2788" w:rsidRPr="008F358D">
        <w:rPr>
          <w:rFonts w:cs="KFGQPC Uthman Taha Naskh"/>
          <w:sz w:val="48"/>
          <w:szCs w:val="48"/>
          <w:rtl/>
        </w:rPr>
        <w:t>.</w:t>
      </w:r>
      <w:r w:rsidR="00C178FB" w:rsidRPr="008F358D">
        <w:rPr>
          <w:rFonts w:cs="KFGQPC Uthman Taha Naskh" w:hint="cs"/>
          <w:sz w:val="48"/>
          <w:szCs w:val="48"/>
          <w:rtl/>
        </w:rPr>
        <w:t xml:space="preserve"> </w:t>
      </w:r>
      <w:r w:rsidR="002B55FC" w:rsidRPr="008F358D">
        <w:rPr>
          <w:rFonts w:cs="KFGQPC Uthman Taha Naskh" w:hint="cs"/>
          <w:sz w:val="48"/>
          <w:szCs w:val="48"/>
          <w:rtl/>
        </w:rPr>
        <w:lastRenderedPageBreak/>
        <w:t>و</w:t>
      </w:r>
      <w:r w:rsidR="002B55FC" w:rsidRPr="008F358D">
        <w:rPr>
          <w:rFonts w:cs="KFGQPC Uthman Taha Naskh"/>
          <w:sz w:val="48"/>
          <w:szCs w:val="48"/>
          <w:rtl/>
        </w:rPr>
        <w:t>كل</w:t>
      </w:r>
      <w:r w:rsidR="00975EEE">
        <w:rPr>
          <w:rFonts w:cs="KFGQPC Uthman Taha Naskh" w:hint="cs"/>
          <w:sz w:val="48"/>
          <w:szCs w:val="48"/>
          <w:rtl/>
        </w:rPr>
        <w:t>َّ</w:t>
      </w:r>
      <w:r w:rsidR="002B55FC" w:rsidRPr="008F358D">
        <w:rPr>
          <w:rFonts w:cs="KFGQPC Uthman Taha Naskh"/>
          <w:sz w:val="48"/>
          <w:szCs w:val="48"/>
          <w:rtl/>
        </w:rPr>
        <w:t>ما وط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2B55FC" w:rsidRPr="008F358D">
        <w:rPr>
          <w:rFonts w:cs="KFGQPC Uthman Taha Naskh" w:hint="cs"/>
          <w:sz w:val="48"/>
          <w:szCs w:val="48"/>
          <w:rtl/>
        </w:rPr>
        <w:t>ئ</w:t>
      </w:r>
      <w:r w:rsidR="00975EEE">
        <w:rPr>
          <w:rFonts w:cs="KFGQPC Uthman Taha Naskh" w:hint="cs"/>
          <w:sz w:val="48"/>
          <w:szCs w:val="48"/>
          <w:rtl/>
        </w:rPr>
        <w:t>َ</w:t>
      </w:r>
      <w:r w:rsidR="002B55FC" w:rsidRPr="008F358D">
        <w:rPr>
          <w:rFonts w:cs="KFGQPC Uthman Taha Naskh" w:hint="cs"/>
          <w:sz w:val="48"/>
          <w:szCs w:val="48"/>
          <w:rtl/>
        </w:rPr>
        <w:t xml:space="preserve">ها </w:t>
      </w:r>
      <w:r w:rsidR="002B55FC" w:rsidRPr="008F358D">
        <w:rPr>
          <w:rFonts w:cs="KFGQPC Uthman Taha Naskh"/>
          <w:sz w:val="48"/>
          <w:szCs w:val="48"/>
          <w:rtl/>
        </w:rPr>
        <w:t>عادت</w:t>
      </w:r>
      <w:r w:rsidR="00975EEE">
        <w:rPr>
          <w:rFonts w:cs="KFGQPC Uthman Taha Naskh" w:hint="cs"/>
          <w:sz w:val="48"/>
          <w:szCs w:val="48"/>
          <w:rtl/>
        </w:rPr>
        <w:t>ْ</w:t>
      </w:r>
      <w:r w:rsidR="002B55FC" w:rsidRPr="008F358D">
        <w:rPr>
          <w:rFonts w:cs="KFGQPC Uthman Taha Naskh"/>
          <w:sz w:val="48"/>
          <w:szCs w:val="48"/>
          <w:rtl/>
        </w:rPr>
        <w:t xml:space="preserve"> ب</w:t>
      </w:r>
      <w:r w:rsidR="00975EEE">
        <w:rPr>
          <w:rFonts w:cs="KFGQPC Uthman Taha Naskh" w:hint="cs"/>
          <w:sz w:val="48"/>
          <w:szCs w:val="48"/>
          <w:rtl/>
        </w:rPr>
        <w:t>ِ</w:t>
      </w:r>
      <w:r w:rsidR="002B55FC" w:rsidRPr="008F358D">
        <w:rPr>
          <w:rFonts w:cs="KFGQPC Uthman Taha Naskh"/>
          <w:sz w:val="48"/>
          <w:szCs w:val="48"/>
          <w:rtl/>
        </w:rPr>
        <w:t>كر</w:t>
      </w:r>
      <w:r w:rsidR="002B55FC" w:rsidRPr="008F358D">
        <w:rPr>
          <w:rFonts w:cs="KFGQPC Uthman Taha Naskh" w:hint="cs"/>
          <w:sz w:val="48"/>
          <w:szCs w:val="48"/>
          <w:rtl/>
        </w:rPr>
        <w:t>ً</w:t>
      </w:r>
      <w:r w:rsidR="002B55FC" w:rsidRPr="008F358D">
        <w:rPr>
          <w:rFonts w:cs="KFGQPC Uthman Taha Naskh"/>
          <w:sz w:val="48"/>
          <w:szCs w:val="48"/>
          <w:rtl/>
        </w:rPr>
        <w:t>ا كما كانت</w:t>
      </w:r>
      <w:r w:rsidR="007D5893">
        <w:rPr>
          <w:rFonts w:cs="KFGQPC Uthman Taha Naskh" w:hint="cs"/>
          <w:sz w:val="48"/>
          <w:szCs w:val="48"/>
          <w:rtl/>
        </w:rPr>
        <w:t>ْ</w:t>
      </w:r>
      <w:r w:rsidR="002B55FC" w:rsidRPr="008F358D">
        <w:rPr>
          <w:rFonts w:cs="KFGQPC Uthman Taha Naskh"/>
          <w:sz w:val="48"/>
          <w:szCs w:val="48"/>
          <w:rtl/>
        </w:rPr>
        <w:t xml:space="preserve"> </w:t>
      </w:r>
      <w:r w:rsidR="002B55FC" w:rsidRPr="008F358D">
        <w:rPr>
          <w:rFonts w:cs="KFGQPC Uthman Taha Naskh" w:hint="cs"/>
          <w:sz w:val="48"/>
          <w:szCs w:val="48"/>
          <w:rtl/>
        </w:rPr>
        <w:t>ب</w:t>
      </w:r>
      <w:r w:rsidR="002B55FC" w:rsidRPr="008F358D">
        <w:rPr>
          <w:rFonts w:cs="KFGQPC Uthman Taha Naskh"/>
          <w:sz w:val="48"/>
          <w:szCs w:val="48"/>
          <w:rtl/>
        </w:rPr>
        <w:t>لا ت</w:t>
      </w:r>
      <w:r w:rsidR="002911E9">
        <w:rPr>
          <w:rFonts w:cs="KFGQPC Uthman Taha Naskh" w:hint="cs"/>
          <w:sz w:val="48"/>
          <w:szCs w:val="48"/>
          <w:rtl/>
        </w:rPr>
        <w:t>َ</w:t>
      </w:r>
      <w:r w:rsidR="002B55FC" w:rsidRPr="008F358D">
        <w:rPr>
          <w:rFonts w:cs="KFGQPC Uthman Taha Naskh"/>
          <w:sz w:val="48"/>
          <w:szCs w:val="48"/>
          <w:rtl/>
        </w:rPr>
        <w:t>و</w:t>
      </w:r>
      <w:r w:rsidR="002911E9">
        <w:rPr>
          <w:rFonts w:cs="KFGQPC Uthman Taha Naskh" w:hint="cs"/>
          <w:sz w:val="48"/>
          <w:szCs w:val="48"/>
          <w:rtl/>
        </w:rPr>
        <w:t>َ</w:t>
      </w:r>
      <w:r w:rsidR="002B55FC" w:rsidRPr="008F358D">
        <w:rPr>
          <w:rFonts w:cs="KFGQPC Uthman Taha Naskh"/>
          <w:sz w:val="48"/>
          <w:szCs w:val="48"/>
          <w:rtl/>
        </w:rPr>
        <w:t>ال</w:t>
      </w:r>
      <w:r w:rsidR="00975EEE">
        <w:rPr>
          <w:rFonts w:cs="KFGQPC Uthman Taha Naskh" w:hint="cs"/>
          <w:sz w:val="48"/>
          <w:szCs w:val="48"/>
          <w:rtl/>
        </w:rPr>
        <w:t>ُ</w:t>
      </w:r>
      <w:r w:rsidR="002B55FC" w:rsidRPr="008F358D">
        <w:rPr>
          <w:rFonts w:cs="KFGQPC Uthman Taha Naskh"/>
          <w:sz w:val="48"/>
          <w:szCs w:val="48"/>
          <w:rtl/>
        </w:rPr>
        <w:t>د</w:t>
      </w:r>
      <w:r w:rsidR="00975EEE">
        <w:rPr>
          <w:rFonts w:cs="KFGQPC Uthman Taha Naskh" w:hint="cs"/>
          <w:sz w:val="48"/>
          <w:szCs w:val="48"/>
          <w:rtl/>
        </w:rPr>
        <w:t>ٍ</w:t>
      </w:r>
      <w:r w:rsidR="002B55FC" w:rsidRPr="008F358D">
        <w:rPr>
          <w:rFonts w:cs="KFGQPC Uthman Taha Naskh" w:hint="cs"/>
          <w:sz w:val="48"/>
          <w:szCs w:val="48"/>
          <w:rtl/>
        </w:rPr>
        <w:t xml:space="preserve">. </w:t>
      </w:r>
      <w:r w:rsidR="002B55FC" w:rsidRPr="008F358D">
        <w:rPr>
          <w:rFonts w:cs="KFGQPC Uthman Taha Naskh"/>
          <w:sz w:val="48"/>
          <w:szCs w:val="48"/>
          <w:rtl/>
        </w:rPr>
        <w:t>ع</w:t>
      </w:r>
      <w:r w:rsidR="002B55FC" w:rsidRPr="008F358D">
        <w:rPr>
          <w:rFonts w:cs="KFGQPC Uthman Taha Naskh" w:hint="cs"/>
          <w:sz w:val="48"/>
          <w:szCs w:val="48"/>
          <w:rtl/>
        </w:rPr>
        <w:t>َ</w:t>
      </w:r>
      <w:r w:rsidR="002B55FC" w:rsidRPr="008F358D">
        <w:rPr>
          <w:rFonts w:cs="KFGQPC Uthman Taha Naskh"/>
          <w:sz w:val="48"/>
          <w:szCs w:val="48"/>
          <w:rtl/>
        </w:rPr>
        <w:t>روب</w:t>
      </w:r>
      <w:r w:rsidR="00975EEE">
        <w:rPr>
          <w:rFonts w:cs="KFGQPC Uthman Taha Naskh" w:hint="cs"/>
          <w:sz w:val="48"/>
          <w:szCs w:val="48"/>
          <w:rtl/>
        </w:rPr>
        <w:t>ٌ</w:t>
      </w:r>
      <w:r w:rsidR="002B55FC" w:rsidRPr="008F358D">
        <w:rPr>
          <w:rFonts w:cs="KFGQPC Uthman Taha Naskh"/>
          <w:sz w:val="48"/>
          <w:szCs w:val="48"/>
          <w:rtl/>
        </w:rPr>
        <w:t xml:space="preserve"> جمع</w:t>
      </w:r>
      <w:r w:rsidR="00975EEE">
        <w:rPr>
          <w:rFonts w:cs="KFGQPC Uthman Taha Naskh" w:hint="cs"/>
          <w:sz w:val="48"/>
          <w:szCs w:val="48"/>
          <w:rtl/>
        </w:rPr>
        <w:t>َ</w:t>
      </w:r>
      <w:r w:rsidR="002B55FC" w:rsidRPr="008F358D">
        <w:rPr>
          <w:rFonts w:cs="KFGQPC Uthman Taha Naskh"/>
          <w:sz w:val="48"/>
          <w:szCs w:val="48"/>
          <w:rtl/>
        </w:rPr>
        <w:t>ت</w:t>
      </w:r>
      <w:r w:rsidR="00975EEE">
        <w:rPr>
          <w:rFonts w:cs="KFGQPC Uthman Taha Naskh" w:hint="cs"/>
          <w:sz w:val="48"/>
          <w:szCs w:val="48"/>
          <w:rtl/>
        </w:rPr>
        <w:t>ْ</w:t>
      </w:r>
      <w:r w:rsidR="002B55FC" w:rsidRPr="008F358D">
        <w:rPr>
          <w:rFonts w:cs="KFGQPC Uthman Taha Naskh"/>
          <w:sz w:val="48"/>
          <w:szCs w:val="48"/>
          <w:rtl/>
        </w:rPr>
        <w:t xml:space="preserve"> إلى حلاوة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2B55FC" w:rsidRPr="008F358D">
        <w:rPr>
          <w:rFonts w:cs="KFGQPC Uthman Taha Naskh"/>
          <w:sz w:val="48"/>
          <w:szCs w:val="48"/>
          <w:rtl/>
        </w:rPr>
        <w:t xml:space="preserve"> الصورة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2B55FC" w:rsidRPr="008F358D">
        <w:rPr>
          <w:rFonts w:cs="KFGQPC Uthman Taha Naskh"/>
          <w:sz w:val="48"/>
          <w:szCs w:val="48"/>
          <w:rtl/>
        </w:rPr>
        <w:t xml:space="preserve"> ح</w:t>
      </w:r>
      <w:r w:rsidR="00975EEE">
        <w:rPr>
          <w:rFonts w:cs="KFGQPC Uthman Taha Naskh" w:hint="cs"/>
          <w:sz w:val="48"/>
          <w:szCs w:val="48"/>
          <w:rtl/>
        </w:rPr>
        <w:t>ُ</w:t>
      </w:r>
      <w:r w:rsidR="002B55FC" w:rsidRPr="008F358D">
        <w:rPr>
          <w:rFonts w:cs="KFGQPC Uthman Taha Naskh"/>
          <w:sz w:val="48"/>
          <w:szCs w:val="48"/>
          <w:rtl/>
        </w:rPr>
        <w:t>سن</w:t>
      </w:r>
      <w:r w:rsidR="00975EEE">
        <w:rPr>
          <w:rFonts w:cs="KFGQPC Uthman Taha Naskh" w:hint="cs"/>
          <w:sz w:val="48"/>
          <w:szCs w:val="48"/>
          <w:rtl/>
        </w:rPr>
        <w:t>َ</w:t>
      </w:r>
      <w:r w:rsidR="002B55FC" w:rsidRPr="008F358D">
        <w:rPr>
          <w:rFonts w:cs="KFGQPC Uthman Taha Naskh"/>
          <w:sz w:val="48"/>
          <w:szCs w:val="48"/>
          <w:rtl/>
        </w:rPr>
        <w:t xml:space="preserve"> التبعل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2B55FC" w:rsidRPr="008F358D">
        <w:rPr>
          <w:rFonts w:cs="KFGQPC Uthman Taha Naskh"/>
          <w:sz w:val="48"/>
          <w:szCs w:val="48"/>
          <w:rtl/>
        </w:rPr>
        <w:t xml:space="preserve"> </w:t>
      </w:r>
      <w:r w:rsidRPr="008F358D">
        <w:rPr>
          <w:rFonts w:cs="KFGQPC Uthman Taha Naskh" w:hint="cs"/>
          <w:sz w:val="48"/>
          <w:szCs w:val="48"/>
          <w:rtl/>
        </w:rPr>
        <w:t>ب</w:t>
      </w:r>
      <w:r w:rsidR="002B55FC" w:rsidRPr="008F358D">
        <w:rPr>
          <w:rFonts w:cs="KFGQPC Uthman Taha Naskh"/>
          <w:sz w:val="48"/>
          <w:szCs w:val="48"/>
          <w:rtl/>
        </w:rPr>
        <w:t>حلاوة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2B55FC" w:rsidRPr="008F358D">
        <w:rPr>
          <w:rFonts w:cs="KFGQPC Uthman Taha Naskh"/>
          <w:sz w:val="48"/>
          <w:szCs w:val="48"/>
          <w:rtl/>
        </w:rPr>
        <w:t xml:space="preserve"> منطق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2B55FC" w:rsidRPr="008F358D">
        <w:rPr>
          <w:rFonts w:cs="KFGQPC Uthman Taha Naskh"/>
          <w:sz w:val="48"/>
          <w:szCs w:val="48"/>
          <w:rtl/>
        </w:rPr>
        <w:t>ها وح</w:t>
      </w:r>
      <w:r w:rsidR="002911E9">
        <w:rPr>
          <w:rFonts w:cs="KFGQPC Uthman Taha Naskh" w:hint="cs"/>
          <w:sz w:val="48"/>
          <w:szCs w:val="48"/>
          <w:rtl/>
        </w:rPr>
        <w:t>ُ</w:t>
      </w:r>
      <w:r w:rsidR="002B55FC" w:rsidRPr="008F358D">
        <w:rPr>
          <w:rFonts w:cs="KFGQPC Uthman Taha Naskh"/>
          <w:sz w:val="48"/>
          <w:szCs w:val="48"/>
          <w:rtl/>
        </w:rPr>
        <w:t>سن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2B55FC" w:rsidRPr="008F358D">
        <w:rPr>
          <w:rFonts w:cs="KFGQPC Uthman Taha Naskh"/>
          <w:sz w:val="48"/>
          <w:szCs w:val="48"/>
          <w:rtl/>
        </w:rPr>
        <w:t xml:space="preserve"> حركات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2B55FC" w:rsidRPr="008F358D">
        <w:rPr>
          <w:rFonts w:cs="KFGQPC Uthman Taha Naskh"/>
          <w:sz w:val="48"/>
          <w:szCs w:val="48"/>
          <w:rtl/>
        </w:rPr>
        <w:t>ها</w:t>
      </w:r>
      <w:r w:rsidR="002B55FC" w:rsidRPr="008F358D">
        <w:rPr>
          <w:rFonts w:cs="KFGQPC Uthman Taha Naskh" w:hint="cs"/>
          <w:sz w:val="48"/>
          <w:szCs w:val="48"/>
          <w:rtl/>
        </w:rPr>
        <w:t>.</w:t>
      </w:r>
      <w:r w:rsidR="00B70882">
        <w:rPr>
          <w:rFonts w:cs="KFGQPC Uthman Taha Naskh" w:hint="cs"/>
          <w:sz w:val="48"/>
          <w:szCs w:val="48"/>
          <w:rtl/>
        </w:rPr>
        <w:t xml:space="preserve"> </w:t>
      </w:r>
      <w:r w:rsidR="006E74F0" w:rsidRPr="006E74F0">
        <w:rPr>
          <w:rFonts w:cs="KFGQPC Uthman Taha Naskh"/>
          <w:sz w:val="48"/>
          <w:szCs w:val="48"/>
          <w:rtl/>
        </w:rPr>
        <w:t>لا ي</w:t>
      </w:r>
      <w:r w:rsidR="00975EEE">
        <w:rPr>
          <w:rFonts w:cs="KFGQPC Uthman Taha Naskh" w:hint="cs"/>
          <w:sz w:val="48"/>
          <w:szCs w:val="48"/>
          <w:rtl/>
        </w:rPr>
        <w:t>َ</w:t>
      </w:r>
      <w:r w:rsidR="006E74F0" w:rsidRPr="006E74F0">
        <w:rPr>
          <w:rFonts w:cs="KFGQPC Uthman Taha Naskh"/>
          <w:sz w:val="48"/>
          <w:szCs w:val="48"/>
          <w:rtl/>
        </w:rPr>
        <w:t>م</w:t>
      </w:r>
      <w:r w:rsidR="00975EEE">
        <w:rPr>
          <w:rFonts w:cs="KFGQPC Uthman Taha Naskh" w:hint="cs"/>
          <w:sz w:val="48"/>
          <w:szCs w:val="48"/>
          <w:rtl/>
        </w:rPr>
        <w:t>َ</w:t>
      </w:r>
      <w:r w:rsidR="006E74F0" w:rsidRPr="006E74F0">
        <w:rPr>
          <w:rFonts w:cs="KFGQPC Uthman Taha Naskh"/>
          <w:sz w:val="48"/>
          <w:szCs w:val="48"/>
          <w:rtl/>
        </w:rPr>
        <w:t>لُّها ولا ت</w:t>
      </w:r>
      <w:r w:rsidR="00975EEE">
        <w:rPr>
          <w:rFonts w:cs="KFGQPC Uthman Taha Naskh" w:hint="cs"/>
          <w:sz w:val="48"/>
          <w:szCs w:val="48"/>
          <w:rtl/>
        </w:rPr>
        <w:t>َ</w:t>
      </w:r>
      <w:r w:rsidR="006E74F0" w:rsidRPr="006E74F0">
        <w:rPr>
          <w:rFonts w:cs="KFGQPC Uthman Taha Naskh"/>
          <w:sz w:val="48"/>
          <w:szCs w:val="48"/>
          <w:rtl/>
        </w:rPr>
        <w:t>م</w:t>
      </w:r>
      <w:r w:rsidR="00975EEE">
        <w:rPr>
          <w:rFonts w:cs="KFGQPC Uthman Taha Naskh" w:hint="cs"/>
          <w:sz w:val="48"/>
          <w:szCs w:val="48"/>
          <w:rtl/>
        </w:rPr>
        <w:t>َ</w:t>
      </w:r>
      <w:r w:rsidR="006E74F0" w:rsidRPr="006E74F0">
        <w:rPr>
          <w:rFonts w:cs="KFGQPC Uthman Taha Naskh"/>
          <w:sz w:val="48"/>
          <w:szCs w:val="48"/>
          <w:rtl/>
        </w:rPr>
        <w:t>لُّه</w:t>
      </w:r>
      <w:r w:rsidR="00975EEE">
        <w:rPr>
          <w:rFonts w:cs="KFGQPC Uthman Taha Naskh" w:hint="cs"/>
          <w:sz w:val="48"/>
          <w:szCs w:val="48"/>
          <w:rtl/>
        </w:rPr>
        <w:t>ُ</w:t>
      </w:r>
      <w:r w:rsidR="006E74F0" w:rsidRPr="006E74F0">
        <w:rPr>
          <w:rFonts w:cs="KFGQPC Uthman Taha Naskh"/>
          <w:sz w:val="48"/>
          <w:szCs w:val="48"/>
          <w:rtl/>
        </w:rPr>
        <w:t>، كُلما جاء</w:t>
      </w:r>
      <w:r w:rsidR="00975EEE">
        <w:rPr>
          <w:rFonts w:cs="KFGQPC Uthman Taha Naskh" w:hint="cs"/>
          <w:sz w:val="48"/>
          <w:szCs w:val="48"/>
          <w:rtl/>
        </w:rPr>
        <w:t>َ</w:t>
      </w:r>
      <w:r w:rsidR="006E74F0" w:rsidRPr="006E74F0">
        <w:rPr>
          <w:rFonts w:cs="KFGQPC Uthman Taha Naskh"/>
          <w:sz w:val="48"/>
          <w:szCs w:val="48"/>
          <w:rtl/>
        </w:rPr>
        <w:t xml:space="preserve"> واحدةً قالت</w:t>
      </w:r>
      <w:r w:rsidR="007915F7">
        <w:rPr>
          <w:rFonts w:cs="KFGQPC Uthman Taha Naskh" w:hint="cs"/>
          <w:sz w:val="48"/>
          <w:szCs w:val="48"/>
          <w:rtl/>
        </w:rPr>
        <w:t>ْ</w:t>
      </w:r>
      <w:r w:rsidR="006E74F0" w:rsidRPr="006E74F0">
        <w:rPr>
          <w:rFonts w:cs="KFGQPC Uthman Taha Naskh"/>
          <w:sz w:val="48"/>
          <w:szCs w:val="48"/>
          <w:rtl/>
        </w:rPr>
        <w:t>: والله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6E74F0" w:rsidRPr="006E74F0">
        <w:rPr>
          <w:rFonts w:cs="KFGQPC Uthman Taha Naskh"/>
          <w:sz w:val="48"/>
          <w:szCs w:val="48"/>
          <w:rtl/>
        </w:rPr>
        <w:t xml:space="preserve"> ما في الجنة</w:t>
      </w:r>
      <w:r w:rsidR="00975EEE">
        <w:rPr>
          <w:rFonts w:cs="KFGQPC Uthman Taha Naskh" w:hint="cs"/>
          <w:sz w:val="48"/>
          <w:szCs w:val="48"/>
          <w:rtl/>
        </w:rPr>
        <w:t>ِ</w:t>
      </w:r>
      <w:r w:rsidR="006E74F0" w:rsidRPr="006E74F0">
        <w:rPr>
          <w:rFonts w:cs="KFGQPC Uthman Taha Naskh"/>
          <w:sz w:val="48"/>
          <w:szCs w:val="48"/>
          <w:rtl/>
        </w:rPr>
        <w:t xml:space="preserve"> شيءٌ أحبّ</w:t>
      </w:r>
      <w:r w:rsidR="006D0B04">
        <w:rPr>
          <w:rFonts w:cs="KFGQPC Uthman Taha Naskh" w:hint="cs"/>
          <w:sz w:val="48"/>
          <w:szCs w:val="48"/>
          <w:rtl/>
        </w:rPr>
        <w:t>َ</w:t>
      </w:r>
      <w:r w:rsidR="006E74F0" w:rsidRPr="006E74F0">
        <w:rPr>
          <w:rFonts w:cs="KFGQPC Uthman Taha Naskh"/>
          <w:sz w:val="48"/>
          <w:szCs w:val="48"/>
          <w:rtl/>
        </w:rPr>
        <w:t xml:space="preserve"> إليَّ منك</w:t>
      </w:r>
      <w:r w:rsidR="00975EEE">
        <w:rPr>
          <w:rFonts w:cs="KFGQPC Uthman Taha Naskh" w:hint="cs"/>
          <w:sz w:val="48"/>
          <w:szCs w:val="48"/>
          <w:rtl/>
        </w:rPr>
        <w:t>َ</w:t>
      </w:r>
      <w:r w:rsidR="006E74F0">
        <w:rPr>
          <w:rFonts w:cs="KFGQPC Uthman Taha Naskh" w:hint="cs"/>
          <w:sz w:val="48"/>
          <w:szCs w:val="48"/>
          <w:rtl/>
        </w:rPr>
        <w:t>:</w:t>
      </w:r>
    </w:p>
    <w:p w14:paraId="65B3D285" w14:textId="27372FCB" w:rsidR="00EF050D" w:rsidRPr="008F358D" w:rsidRDefault="0014489A" w:rsidP="00E47172">
      <w:pPr>
        <w:ind w:left="565"/>
        <w:rPr>
          <w:rFonts w:cs="KFGQPC Uthman Taha Naskh"/>
          <w:sz w:val="48"/>
          <w:szCs w:val="48"/>
          <w:rtl/>
        </w:rPr>
      </w:pPr>
      <w:r w:rsidRPr="008F358D">
        <w:rPr>
          <w:rFonts w:cs="KFGQPC Uthman Taha Naskh"/>
          <w:sz w:val="48"/>
          <w:szCs w:val="48"/>
          <w:rtl/>
        </w:rPr>
        <w:t>وج</w:t>
      </w:r>
      <w:r w:rsidR="00975EEE">
        <w:rPr>
          <w:rFonts w:cs="KFGQPC Uthman Taha Naskh" w:hint="cs"/>
          <w:sz w:val="48"/>
          <w:szCs w:val="48"/>
          <w:rtl/>
        </w:rPr>
        <w:t>ِ</w:t>
      </w:r>
      <w:r w:rsidRPr="008F358D">
        <w:rPr>
          <w:rFonts w:cs="KFGQPC Uthman Taha Naskh"/>
          <w:sz w:val="48"/>
          <w:szCs w:val="48"/>
          <w:rtl/>
        </w:rPr>
        <w:t>ماع</w:t>
      </w:r>
      <w:r w:rsidR="00975EEE"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/>
          <w:sz w:val="48"/>
          <w:szCs w:val="48"/>
          <w:rtl/>
        </w:rPr>
        <w:t>ها فهو الشفاء</w:t>
      </w:r>
      <w:r w:rsidR="00975EEE"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/>
          <w:sz w:val="48"/>
          <w:szCs w:val="48"/>
          <w:rtl/>
        </w:rPr>
        <w:t xml:space="preserve"> لص</w:t>
      </w:r>
      <w:r w:rsidR="00975EEE">
        <w:rPr>
          <w:rFonts w:cs="KFGQPC Uthman Taha Naskh" w:hint="cs"/>
          <w:sz w:val="48"/>
          <w:szCs w:val="48"/>
          <w:rtl/>
        </w:rPr>
        <w:t>َ</w:t>
      </w:r>
      <w:r w:rsidRPr="008F358D">
        <w:rPr>
          <w:rFonts w:cs="KFGQPC Uthman Taha Naskh"/>
          <w:sz w:val="48"/>
          <w:szCs w:val="48"/>
          <w:rtl/>
        </w:rPr>
        <w:t>ب</w:t>
      </w:r>
      <w:r w:rsidR="00EE436C" w:rsidRPr="008F358D">
        <w:rPr>
          <w:rFonts w:cs="KFGQPC Uthman Taha Naskh" w:hint="cs"/>
          <w:sz w:val="48"/>
          <w:szCs w:val="48"/>
          <w:rtl/>
        </w:rPr>
        <w:t>ــ</w:t>
      </w:r>
      <w:r w:rsidR="00E31E80">
        <w:rPr>
          <w:rFonts w:cs="KFGQPC Uthman Taha Naskh" w:hint="cs"/>
          <w:sz w:val="48"/>
          <w:szCs w:val="48"/>
          <w:rtl/>
        </w:rPr>
        <w:t>ِّ</w:t>
      </w:r>
      <w:r w:rsidR="00EE436C" w:rsidRPr="008F358D">
        <w:rPr>
          <w:rFonts w:cs="KFGQPC Uthman Taha Naskh" w:hint="cs"/>
          <w:sz w:val="48"/>
          <w:szCs w:val="48"/>
          <w:rtl/>
        </w:rPr>
        <w:t>ـ</w:t>
      </w:r>
      <w:r w:rsidRPr="008F358D">
        <w:rPr>
          <w:rFonts w:cs="KFGQPC Uthman Taha Naskh"/>
          <w:sz w:val="48"/>
          <w:szCs w:val="48"/>
          <w:rtl/>
        </w:rPr>
        <w:t>ها ... فالص</w:t>
      </w:r>
      <w:r w:rsidR="00975EEE">
        <w:rPr>
          <w:rFonts w:cs="KFGQPC Uthman Taha Naskh" w:hint="cs"/>
          <w:sz w:val="48"/>
          <w:szCs w:val="48"/>
          <w:rtl/>
        </w:rPr>
        <w:t>َّ</w:t>
      </w:r>
      <w:r w:rsidRPr="008F358D">
        <w:rPr>
          <w:rFonts w:cs="KFGQPC Uthman Taha Naskh"/>
          <w:sz w:val="48"/>
          <w:szCs w:val="48"/>
          <w:rtl/>
        </w:rPr>
        <w:t>ب</w:t>
      </w:r>
      <w:r w:rsidR="00975EEE">
        <w:rPr>
          <w:rFonts w:cs="KFGQPC Uthman Taha Naskh" w:hint="cs"/>
          <w:sz w:val="48"/>
          <w:szCs w:val="48"/>
          <w:rtl/>
        </w:rPr>
        <w:t>ُّ</w:t>
      </w:r>
      <w:r w:rsidRPr="008F358D">
        <w:rPr>
          <w:rFonts w:cs="KFGQPC Uthman Taha Naskh"/>
          <w:sz w:val="48"/>
          <w:szCs w:val="48"/>
          <w:rtl/>
        </w:rPr>
        <w:t xml:space="preserve"> منه ليس</w:t>
      </w:r>
      <w:r w:rsidR="00975EEE">
        <w:rPr>
          <w:rFonts w:cs="KFGQPC Uthman Taha Naskh" w:hint="cs"/>
          <w:sz w:val="48"/>
          <w:szCs w:val="48"/>
          <w:rtl/>
        </w:rPr>
        <w:t>َ</w:t>
      </w:r>
      <w:r w:rsidRPr="008F358D">
        <w:rPr>
          <w:rFonts w:cs="KFGQPC Uthman Taha Naskh"/>
          <w:sz w:val="48"/>
          <w:szCs w:val="48"/>
          <w:rtl/>
        </w:rPr>
        <w:t xml:space="preserve"> بالض</w:t>
      </w:r>
      <w:r w:rsidR="00975EEE">
        <w:rPr>
          <w:rFonts w:cs="KFGQPC Uthman Taha Naskh" w:hint="cs"/>
          <w:sz w:val="48"/>
          <w:szCs w:val="48"/>
          <w:rtl/>
        </w:rPr>
        <w:t>َّ</w:t>
      </w:r>
      <w:r w:rsidRPr="008F358D">
        <w:rPr>
          <w:rFonts w:cs="KFGQPC Uthman Taha Naskh"/>
          <w:sz w:val="48"/>
          <w:szCs w:val="48"/>
          <w:rtl/>
        </w:rPr>
        <w:t>ج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Pr="008F358D">
        <w:rPr>
          <w:rFonts w:cs="KFGQPC Uthman Taha Naskh"/>
          <w:sz w:val="48"/>
          <w:szCs w:val="48"/>
          <w:rtl/>
        </w:rPr>
        <w:t>ران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Pr="008F358D">
        <w:rPr>
          <w:rFonts w:cs="KFGQPC Uthman Taha Naskh"/>
          <w:sz w:val="48"/>
          <w:szCs w:val="48"/>
          <w:rtl/>
        </w:rPr>
        <w:t xml:space="preserve"> </w:t>
      </w:r>
    </w:p>
    <w:p w14:paraId="1F35AB13" w14:textId="54B28A46" w:rsidR="006071CE" w:rsidRPr="008F358D" w:rsidRDefault="0014489A" w:rsidP="00E47172">
      <w:pPr>
        <w:ind w:left="565"/>
        <w:rPr>
          <w:rFonts w:cs="KFGQPC Uthman Taha Naskh"/>
          <w:sz w:val="48"/>
          <w:szCs w:val="48"/>
          <w:rtl/>
        </w:rPr>
      </w:pPr>
      <w:r w:rsidRPr="008F358D">
        <w:rPr>
          <w:rFonts w:cs="KFGQPC Uthman Taha Naskh"/>
          <w:sz w:val="48"/>
          <w:szCs w:val="48"/>
          <w:rtl/>
        </w:rPr>
        <w:t>في</w:t>
      </w:r>
      <w:r w:rsidR="00975EEE">
        <w:rPr>
          <w:rFonts w:cs="KFGQPC Uthman Taha Naskh" w:hint="cs"/>
          <w:sz w:val="48"/>
          <w:szCs w:val="48"/>
          <w:rtl/>
        </w:rPr>
        <w:t>َ</w:t>
      </w:r>
      <w:r w:rsidRPr="008F358D">
        <w:rPr>
          <w:rFonts w:cs="KFGQPC Uthman Taha Naskh"/>
          <w:sz w:val="48"/>
          <w:szCs w:val="48"/>
          <w:rtl/>
        </w:rPr>
        <w:t>ضم</w:t>
      </w:r>
      <w:r w:rsidR="00AB5E56" w:rsidRPr="008F358D">
        <w:rPr>
          <w:rFonts w:cs="KFGQPC Uthman Taha Naskh" w:hint="cs"/>
          <w:sz w:val="48"/>
          <w:szCs w:val="48"/>
          <w:rtl/>
        </w:rPr>
        <w:t>ُّ</w:t>
      </w:r>
      <w:r w:rsidRPr="008F358D">
        <w:rPr>
          <w:rFonts w:cs="KFGQPC Uthman Taha Naskh"/>
          <w:sz w:val="48"/>
          <w:szCs w:val="48"/>
          <w:rtl/>
        </w:rPr>
        <w:t>ها وت</w:t>
      </w:r>
      <w:r w:rsidR="00975EEE">
        <w:rPr>
          <w:rFonts w:cs="KFGQPC Uthman Taha Naskh" w:hint="cs"/>
          <w:sz w:val="48"/>
          <w:szCs w:val="48"/>
          <w:rtl/>
        </w:rPr>
        <w:t>َ</w:t>
      </w:r>
      <w:r w:rsidRPr="008F358D">
        <w:rPr>
          <w:rFonts w:cs="KFGQPC Uthman Taha Naskh"/>
          <w:sz w:val="48"/>
          <w:szCs w:val="48"/>
          <w:rtl/>
        </w:rPr>
        <w:t>ضم</w:t>
      </w:r>
      <w:r w:rsidR="00C178FB" w:rsidRPr="008F358D">
        <w:rPr>
          <w:rFonts w:cs="KFGQPC Uthman Taha Naskh" w:hint="cs"/>
          <w:sz w:val="48"/>
          <w:szCs w:val="48"/>
          <w:rtl/>
        </w:rPr>
        <w:t>ـ</w:t>
      </w:r>
      <w:r w:rsidR="00975EEE">
        <w:rPr>
          <w:rFonts w:cs="KFGQPC Uthman Taha Naskh" w:hint="cs"/>
          <w:sz w:val="48"/>
          <w:szCs w:val="48"/>
          <w:rtl/>
        </w:rPr>
        <w:t>ُّ</w:t>
      </w:r>
      <w:r w:rsidR="00C178FB" w:rsidRPr="008F358D">
        <w:rPr>
          <w:rFonts w:cs="KFGQPC Uthman Taha Naskh" w:hint="cs"/>
          <w:sz w:val="48"/>
          <w:szCs w:val="48"/>
          <w:rtl/>
        </w:rPr>
        <w:t>ـ</w:t>
      </w:r>
      <w:r w:rsidRPr="008F358D">
        <w:rPr>
          <w:rFonts w:cs="KFGQPC Uthman Taha Naskh"/>
          <w:sz w:val="48"/>
          <w:szCs w:val="48"/>
          <w:rtl/>
        </w:rPr>
        <w:t>ه</w:t>
      </w:r>
      <w:r w:rsidR="00975EEE"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/>
          <w:sz w:val="48"/>
          <w:szCs w:val="48"/>
          <w:rtl/>
        </w:rPr>
        <w:t xml:space="preserve"> أرأيت</w:t>
      </w:r>
      <w:r w:rsidR="00975EEE">
        <w:rPr>
          <w:rFonts w:cs="KFGQPC Uthman Taha Naskh" w:hint="cs"/>
          <w:sz w:val="48"/>
          <w:szCs w:val="48"/>
          <w:rtl/>
        </w:rPr>
        <w:t>َ</w:t>
      </w:r>
      <w:r w:rsidR="00EF050D" w:rsidRPr="008F358D">
        <w:rPr>
          <w:rFonts w:cs="KFGQPC Uthman Taha Naskh"/>
          <w:sz w:val="48"/>
          <w:szCs w:val="48"/>
          <w:rtl/>
        </w:rPr>
        <w:t xml:space="preserve"> م</w:t>
      </w:r>
      <w:r w:rsidR="00104802" w:rsidRPr="008F358D">
        <w:rPr>
          <w:rFonts w:cs="KFGQPC Uthman Taha Naskh" w:hint="cs"/>
          <w:sz w:val="48"/>
          <w:szCs w:val="48"/>
          <w:rtl/>
        </w:rPr>
        <w:t>َ</w:t>
      </w:r>
      <w:r w:rsidR="00EF050D" w:rsidRPr="008F358D">
        <w:rPr>
          <w:rFonts w:cs="KFGQPC Uthman Taha Naskh"/>
          <w:sz w:val="48"/>
          <w:szCs w:val="48"/>
          <w:rtl/>
        </w:rPr>
        <w:t>ع</w:t>
      </w:r>
      <w:r w:rsidR="00C178FB" w:rsidRPr="008F358D">
        <w:rPr>
          <w:rFonts w:cs="KFGQPC Uthman Taha Naskh" w:hint="cs"/>
          <w:sz w:val="48"/>
          <w:szCs w:val="48"/>
          <w:rtl/>
        </w:rPr>
        <w:t>ـ</w:t>
      </w:r>
      <w:r w:rsidR="00EF050D" w:rsidRPr="008F358D">
        <w:rPr>
          <w:rFonts w:cs="KFGQPC Uthman Taha Naskh"/>
          <w:sz w:val="48"/>
          <w:szCs w:val="48"/>
          <w:rtl/>
        </w:rPr>
        <w:t xml:space="preserve"> ... </w:t>
      </w:r>
      <w:r w:rsidR="00104802" w:rsidRPr="008F358D">
        <w:rPr>
          <w:rFonts w:cs="KFGQPC Uthman Taha Naskh" w:hint="cs"/>
          <w:sz w:val="48"/>
          <w:szCs w:val="48"/>
          <w:rtl/>
        </w:rPr>
        <w:t>ـ</w:t>
      </w:r>
      <w:r w:rsidR="00EF050D" w:rsidRPr="008F358D">
        <w:rPr>
          <w:rFonts w:cs="KFGQPC Uthman Taha Naskh"/>
          <w:sz w:val="48"/>
          <w:szCs w:val="48"/>
          <w:rtl/>
        </w:rPr>
        <w:t>ش</w:t>
      </w:r>
      <w:r w:rsidR="00104802" w:rsidRPr="008F358D">
        <w:rPr>
          <w:rFonts w:cs="KFGQPC Uthman Taha Naskh" w:hint="cs"/>
          <w:sz w:val="48"/>
          <w:szCs w:val="48"/>
          <w:rtl/>
        </w:rPr>
        <w:t>ُ</w:t>
      </w:r>
      <w:r w:rsidR="00EF050D" w:rsidRPr="008F358D">
        <w:rPr>
          <w:rFonts w:cs="KFGQPC Uthman Taha Naskh"/>
          <w:sz w:val="48"/>
          <w:szCs w:val="48"/>
          <w:rtl/>
        </w:rPr>
        <w:t>وق</w:t>
      </w:r>
      <w:r w:rsidR="00104802" w:rsidRPr="008F358D">
        <w:rPr>
          <w:rFonts w:cs="KFGQPC Uthman Taha Naskh" w:hint="cs"/>
          <w:sz w:val="48"/>
          <w:szCs w:val="48"/>
          <w:rtl/>
        </w:rPr>
        <w:t>َ</w:t>
      </w:r>
      <w:r w:rsidR="00EF050D" w:rsidRPr="008F358D">
        <w:rPr>
          <w:rFonts w:cs="KFGQPC Uthman Taha Naskh"/>
          <w:sz w:val="48"/>
          <w:szCs w:val="48"/>
          <w:rtl/>
        </w:rPr>
        <w:t>ين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EF050D" w:rsidRPr="008F358D">
        <w:rPr>
          <w:rFonts w:cs="KFGQPC Uthman Taha Naskh"/>
          <w:sz w:val="48"/>
          <w:szCs w:val="48"/>
          <w:rtl/>
        </w:rPr>
        <w:t xml:space="preserve"> بعد</w:t>
      </w:r>
      <w:r w:rsidR="00975EEE">
        <w:rPr>
          <w:rFonts w:cs="KFGQPC Uthman Taha Naskh" w:hint="cs"/>
          <w:sz w:val="48"/>
          <w:szCs w:val="48"/>
          <w:rtl/>
        </w:rPr>
        <w:t>َ</w:t>
      </w:r>
      <w:r w:rsidR="00EF050D" w:rsidRPr="008F358D">
        <w:rPr>
          <w:rFonts w:cs="KFGQPC Uthman Taha Naskh"/>
          <w:sz w:val="48"/>
          <w:szCs w:val="48"/>
          <w:rtl/>
        </w:rPr>
        <w:t xml:space="preserve"> الب</w:t>
      </w:r>
      <w:r w:rsidR="00975EEE">
        <w:rPr>
          <w:rFonts w:cs="KFGQPC Uthman Taha Naskh" w:hint="cs"/>
          <w:sz w:val="48"/>
          <w:szCs w:val="48"/>
          <w:rtl/>
        </w:rPr>
        <w:t>ُ</w:t>
      </w:r>
      <w:r w:rsidR="00EF050D" w:rsidRPr="008F358D">
        <w:rPr>
          <w:rFonts w:cs="KFGQPC Uthman Taha Naskh"/>
          <w:sz w:val="48"/>
          <w:szCs w:val="48"/>
          <w:rtl/>
        </w:rPr>
        <w:t>ع</w:t>
      </w:r>
      <w:r w:rsidR="00C178FB" w:rsidRPr="008F358D">
        <w:rPr>
          <w:rFonts w:cs="KFGQPC Uthman Taha Naskh" w:hint="cs"/>
          <w:sz w:val="48"/>
          <w:szCs w:val="48"/>
          <w:rtl/>
        </w:rPr>
        <w:t>ـ</w:t>
      </w:r>
      <w:r w:rsidR="00EF050D" w:rsidRPr="008F358D">
        <w:rPr>
          <w:rFonts w:cs="KFGQPC Uthman Taha Naskh"/>
          <w:sz w:val="48"/>
          <w:szCs w:val="48"/>
          <w:rtl/>
        </w:rPr>
        <w:t>د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EF050D" w:rsidRPr="008F358D">
        <w:rPr>
          <w:rFonts w:cs="KFGQPC Uthman Taha Naskh"/>
          <w:sz w:val="48"/>
          <w:szCs w:val="48"/>
          <w:rtl/>
        </w:rPr>
        <w:t xml:space="preserve"> يلتقيان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C178FB" w:rsidRPr="008F358D">
        <w:rPr>
          <w:rStyle w:val="ae"/>
          <w:sz w:val="52"/>
          <w:szCs w:val="52"/>
          <w:rtl/>
        </w:rPr>
        <w:t>(</w:t>
      </w:r>
      <w:r w:rsidR="00C178FB" w:rsidRPr="008F358D">
        <w:rPr>
          <w:rStyle w:val="ae"/>
          <w:sz w:val="52"/>
          <w:szCs w:val="52"/>
          <w:rtl/>
        </w:rPr>
        <w:footnoteReference w:id="4"/>
      </w:r>
      <w:r w:rsidR="00C178FB" w:rsidRPr="008F358D">
        <w:rPr>
          <w:rStyle w:val="ae"/>
          <w:sz w:val="52"/>
          <w:szCs w:val="52"/>
          <w:rtl/>
        </w:rPr>
        <w:t>)</w:t>
      </w:r>
    </w:p>
    <w:p w14:paraId="68F0BB7C" w14:textId="77777777" w:rsidR="00D56EB4" w:rsidRPr="008F358D" w:rsidRDefault="00D56EB4" w:rsidP="00EE436C">
      <w:pPr>
        <w:rPr>
          <w:rFonts w:cs="Times New Roman"/>
          <w:sz w:val="38"/>
          <w:szCs w:val="38"/>
          <w:rtl/>
        </w:rPr>
      </w:pPr>
      <w:r w:rsidRPr="008F358D">
        <w:rPr>
          <w:rFonts w:cs="Times New Roman" w:hint="cs"/>
          <w:sz w:val="38"/>
          <w:szCs w:val="38"/>
          <w:rtl/>
        </w:rPr>
        <w:t>__________________________________________________</w:t>
      </w:r>
    </w:p>
    <w:p w14:paraId="6936537D" w14:textId="224E534D" w:rsidR="00CA676B" w:rsidRPr="003F4B37" w:rsidRDefault="00CA676B" w:rsidP="003F4B37">
      <w:pPr>
        <w:rPr>
          <w:rFonts w:cs="KFGQPC Uthman Taha Naskh"/>
          <w:sz w:val="48"/>
          <w:szCs w:val="48"/>
          <w:rtl/>
        </w:rPr>
      </w:pPr>
      <w:r w:rsidRPr="003F4B37">
        <w:rPr>
          <w:rFonts w:cs="KFGQPC Uthman Taha Naskh"/>
          <w:sz w:val="48"/>
          <w:szCs w:val="48"/>
          <w:rtl/>
        </w:rPr>
        <w:t>الحمدُ لله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Pr="003F4B37">
        <w:rPr>
          <w:rFonts w:cs="KFGQPC Uthman Taha Naskh"/>
          <w:sz w:val="48"/>
          <w:szCs w:val="48"/>
          <w:rtl/>
        </w:rPr>
        <w:t xml:space="preserve"> </w:t>
      </w:r>
      <w:r w:rsidR="00852765">
        <w:rPr>
          <w:rFonts w:cs="KFGQPC Uthman Taha Naskh" w:hint="cs"/>
          <w:sz w:val="48"/>
          <w:szCs w:val="48"/>
          <w:rtl/>
        </w:rPr>
        <w:t>الداعي لدار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852765">
        <w:rPr>
          <w:rFonts w:cs="KFGQPC Uthman Taha Naskh" w:hint="cs"/>
          <w:sz w:val="48"/>
          <w:szCs w:val="48"/>
          <w:rtl/>
        </w:rPr>
        <w:t xml:space="preserve"> السلام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Pr="003F4B37">
        <w:rPr>
          <w:rFonts w:cs="KFGQPC Uthman Taha Naskh"/>
          <w:sz w:val="48"/>
          <w:szCs w:val="48"/>
          <w:rtl/>
        </w:rPr>
        <w:t xml:space="preserve">، </w:t>
      </w:r>
      <w:r w:rsidR="00852765">
        <w:rPr>
          <w:rFonts w:cs="KFGQPC Uthman Taha Naskh" w:hint="cs"/>
          <w:sz w:val="48"/>
          <w:szCs w:val="48"/>
          <w:rtl/>
        </w:rPr>
        <w:t>والصلاة</w:t>
      </w:r>
      <w:r w:rsidR="00975EEE">
        <w:rPr>
          <w:rFonts w:cs="KFGQPC Uthman Taha Naskh" w:hint="cs"/>
          <w:sz w:val="48"/>
          <w:szCs w:val="48"/>
          <w:rtl/>
        </w:rPr>
        <w:t>ُ</w:t>
      </w:r>
      <w:r w:rsidR="00852765">
        <w:rPr>
          <w:rFonts w:cs="KFGQPC Uthman Taha Naskh" w:hint="cs"/>
          <w:sz w:val="48"/>
          <w:szCs w:val="48"/>
          <w:rtl/>
        </w:rPr>
        <w:t xml:space="preserve"> والسلام</w:t>
      </w:r>
      <w:r w:rsidR="00975EEE">
        <w:rPr>
          <w:rFonts w:cs="KFGQPC Uthman Taha Naskh" w:hint="cs"/>
          <w:sz w:val="48"/>
          <w:szCs w:val="48"/>
          <w:rtl/>
        </w:rPr>
        <w:t>ُ</w:t>
      </w:r>
      <w:r w:rsidR="00852765">
        <w:rPr>
          <w:rFonts w:cs="KFGQPC Uthman Taha Naskh" w:hint="cs"/>
          <w:sz w:val="48"/>
          <w:szCs w:val="48"/>
          <w:rtl/>
        </w:rPr>
        <w:t xml:space="preserve"> </w:t>
      </w:r>
      <w:r w:rsidR="00E31E80">
        <w:rPr>
          <w:rFonts w:cs="KFGQPC Uthman Taha Naskh" w:hint="cs"/>
          <w:sz w:val="48"/>
          <w:szCs w:val="48"/>
          <w:rtl/>
        </w:rPr>
        <w:t xml:space="preserve">على </w:t>
      </w:r>
      <w:r w:rsidR="00852765">
        <w:rPr>
          <w:rFonts w:cs="KFGQPC Uthman Taha Naskh" w:hint="cs"/>
          <w:sz w:val="48"/>
          <w:szCs w:val="48"/>
          <w:rtl/>
        </w:rPr>
        <w:t>خير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852765">
        <w:rPr>
          <w:rFonts w:cs="KFGQPC Uthman Taha Naskh" w:hint="cs"/>
          <w:sz w:val="48"/>
          <w:szCs w:val="48"/>
          <w:rtl/>
        </w:rPr>
        <w:t xml:space="preserve"> الأنام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Pr="003F4B37">
        <w:rPr>
          <w:rFonts w:cs="KFGQPC Uthman Taha Naskh"/>
          <w:sz w:val="48"/>
          <w:szCs w:val="48"/>
          <w:rtl/>
        </w:rPr>
        <w:t xml:space="preserve">. </w:t>
      </w:r>
      <w:r w:rsidR="003F4B37" w:rsidRPr="003F4B37">
        <w:rPr>
          <w:rFonts w:cs="KFGQPC Uthman Taha Naskh" w:hint="cs"/>
          <w:sz w:val="48"/>
          <w:szCs w:val="48"/>
          <w:rtl/>
        </w:rPr>
        <w:t>أما بعد</w:t>
      </w:r>
      <w:r w:rsidR="00975EEE">
        <w:rPr>
          <w:rFonts w:cs="KFGQPC Uthman Taha Naskh" w:hint="cs"/>
          <w:sz w:val="48"/>
          <w:szCs w:val="48"/>
          <w:rtl/>
        </w:rPr>
        <w:t>ُ</w:t>
      </w:r>
      <w:r w:rsidR="003F4B37" w:rsidRPr="003F4B37">
        <w:rPr>
          <w:rFonts w:cs="KFGQPC Uthman Taha Naskh" w:hint="cs"/>
          <w:sz w:val="48"/>
          <w:szCs w:val="48"/>
          <w:rtl/>
        </w:rPr>
        <w:t>:</w:t>
      </w:r>
    </w:p>
    <w:p w14:paraId="67792039" w14:textId="7741A257" w:rsidR="005E3D5E" w:rsidRPr="008F358D" w:rsidRDefault="005E3D5E" w:rsidP="005E3D5E">
      <w:pPr>
        <w:rPr>
          <w:rFonts w:cs="KFGQPC Uthman Taha Naskh"/>
          <w:sz w:val="48"/>
          <w:szCs w:val="48"/>
          <w:rtl/>
        </w:rPr>
      </w:pPr>
      <w:r w:rsidRPr="008F358D">
        <w:rPr>
          <w:rFonts w:cs="KFGQPC Uthman Taha Naskh" w:hint="cs"/>
          <w:sz w:val="48"/>
          <w:szCs w:val="48"/>
          <w:rtl/>
        </w:rPr>
        <w:t>(</w:t>
      </w:r>
      <w:r w:rsidRPr="008F358D">
        <w:rPr>
          <w:rFonts w:cs="KFGQPC Uthman Taha Naskh"/>
          <w:sz w:val="48"/>
          <w:szCs w:val="48"/>
          <w:rtl/>
        </w:rPr>
        <w:t>فإن شاقت</w:t>
      </w:r>
      <w:r w:rsidR="00975EEE">
        <w:rPr>
          <w:rFonts w:cs="KFGQPC Uthman Taha Naskh" w:hint="cs"/>
          <w:sz w:val="48"/>
          <w:szCs w:val="48"/>
          <w:rtl/>
        </w:rPr>
        <w:t>ْ</w:t>
      </w:r>
      <w:r w:rsidRPr="008F358D">
        <w:rPr>
          <w:rFonts w:cs="KFGQPC Uthman Taha Naskh"/>
          <w:sz w:val="48"/>
          <w:szCs w:val="48"/>
          <w:rtl/>
        </w:rPr>
        <w:t>ك</w:t>
      </w:r>
      <w:r w:rsidR="00975EEE">
        <w:rPr>
          <w:rFonts w:cs="KFGQPC Uthman Taha Naskh" w:hint="cs"/>
          <w:sz w:val="48"/>
          <w:szCs w:val="48"/>
          <w:rtl/>
        </w:rPr>
        <w:t>َ</w:t>
      </w:r>
      <w:r w:rsidRPr="008F358D">
        <w:rPr>
          <w:rFonts w:cs="KFGQPC Uthman Taha Naskh"/>
          <w:sz w:val="48"/>
          <w:szCs w:val="48"/>
          <w:rtl/>
        </w:rPr>
        <w:t xml:space="preserve"> هذه</w:t>
      </w:r>
      <w:r w:rsidR="002911E9">
        <w:rPr>
          <w:rFonts w:cs="KFGQPC Uthman Taha Naskh" w:hint="cs"/>
          <w:sz w:val="48"/>
          <w:szCs w:val="48"/>
          <w:rtl/>
        </w:rPr>
        <w:t>ِ</w:t>
      </w:r>
      <w:r w:rsidRPr="008F358D">
        <w:rPr>
          <w:rFonts w:cs="KFGQPC Uthman Taha Naskh"/>
          <w:sz w:val="48"/>
          <w:szCs w:val="48"/>
          <w:rtl/>
        </w:rPr>
        <w:t xml:space="preserve"> الصفات</w:t>
      </w:r>
      <w:r w:rsidR="00975EEE">
        <w:rPr>
          <w:rFonts w:cs="KFGQPC Uthman Taha Naskh" w:hint="cs"/>
          <w:sz w:val="48"/>
          <w:szCs w:val="48"/>
          <w:rtl/>
        </w:rPr>
        <w:t>ُ</w:t>
      </w:r>
      <w:r w:rsidR="00D42F7B">
        <w:rPr>
          <w:rFonts w:cs="KFGQPC Uthman Taha Naskh" w:hint="cs"/>
          <w:sz w:val="48"/>
          <w:szCs w:val="48"/>
          <w:rtl/>
        </w:rPr>
        <w:t>،</w:t>
      </w:r>
      <w:r w:rsidRPr="008F358D">
        <w:rPr>
          <w:rFonts w:cs="KFGQPC Uthman Taha Naskh"/>
          <w:sz w:val="48"/>
          <w:szCs w:val="48"/>
          <w:rtl/>
        </w:rPr>
        <w:t xml:space="preserve"> وأخذ</w:t>
      </w:r>
      <w:r w:rsidR="00975EEE">
        <w:rPr>
          <w:rFonts w:cs="KFGQPC Uthman Taha Naskh" w:hint="cs"/>
          <w:sz w:val="48"/>
          <w:szCs w:val="48"/>
          <w:rtl/>
        </w:rPr>
        <w:t>َ</w:t>
      </w:r>
      <w:r w:rsidRPr="008F358D">
        <w:rPr>
          <w:rFonts w:cs="KFGQPC Uthman Taha Naskh"/>
          <w:sz w:val="48"/>
          <w:szCs w:val="48"/>
          <w:rtl/>
        </w:rPr>
        <w:t>ت</w:t>
      </w:r>
      <w:r w:rsidR="00975EEE">
        <w:rPr>
          <w:rFonts w:cs="KFGQPC Uthman Taha Naskh" w:hint="cs"/>
          <w:sz w:val="48"/>
          <w:szCs w:val="48"/>
          <w:rtl/>
        </w:rPr>
        <w:t>ْ</w:t>
      </w:r>
      <w:r w:rsidRPr="008F358D">
        <w:rPr>
          <w:rFonts w:cs="KFGQPC Uthman Taha Naskh"/>
          <w:sz w:val="48"/>
          <w:szCs w:val="48"/>
          <w:rtl/>
        </w:rPr>
        <w:t xml:space="preserve"> بقلب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Pr="008F358D">
        <w:rPr>
          <w:rFonts w:cs="KFGQPC Uthman Taha Naskh"/>
          <w:sz w:val="48"/>
          <w:szCs w:val="48"/>
          <w:rtl/>
        </w:rPr>
        <w:t>ك</w:t>
      </w:r>
      <w:r w:rsidR="00975EEE">
        <w:rPr>
          <w:rFonts w:cs="KFGQPC Uthman Taha Naskh" w:hint="cs"/>
          <w:sz w:val="48"/>
          <w:szCs w:val="48"/>
          <w:rtl/>
        </w:rPr>
        <w:t>َ</w:t>
      </w:r>
      <w:r w:rsidRPr="008F358D">
        <w:rPr>
          <w:rFonts w:cs="KFGQPC Uthman Taha Naskh"/>
          <w:sz w:val="48"/>
          <w:szCs w:val="48"/>
          <w:rtl/>
        </w:rPr>
        <w:t xml:space="preserve"> هذه</w:t>
      </w:r>
      <w:r w:rsidR="002911E9">
        <w:rPr>
          <w:rFonts w:cs="KFGQPC Uthman Taha Naskh" w:hint="cs"/>
          <w:sz w:val="48"/>
          <w:szCs w:val="48"/>
          <w:rtl/>
        </w:rPr>
        <w:t>ِ</w:t>
      </w:r>
      <w:r w:rsidRPr="008F358D">
        <w:rPr>
          <w:rFonts w:cs="KFGQPC Uthman Taha Naskh"/>
          <w:sz w:val="48"/>
          <w:szCs w:val="48"/>
          <w:rtl/>
        </w:rPr>
        <w:t xml:space="preserve"> المحاسن</w:t>
      </w:r>
      <w:r w:rsidR="00975EEE"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 w:hint="cs"/>
          <w:sz w:val="48"/>
          <w:szCs w:val="48"/>
          <w:rtl/>
        </w:rPr>
        <w:t>:</w:t>
      </w:r>
      <w:r w:rsidRPr="008F358D">
        <w:rPr>
          <w:rFonts w:cs="KFGQPC Uthman Taha Naskh"/>
          <w:sz w:val="48"/>
          <w:szCs w:val="48"/>
          <w:rtl/>
        </w:rPr>
        <w:t xml:space="preserve"> </w:t>
      </w:r>
    </w:p>
    <w:p w14:paraId="2A6AB5AB" w14:textId="7F985A0D" w:rsidR="005E3D5E" w:rsidRPr="008F358D" w:rsidRDefault="005E3D5E" w:rsidP="0010007A">
      <w:pPr>
        <w:ind w:left="1132"/>
        <w:rPr>
          <w:rFonts w:cs="KFGQPC Uthman Taha Naskh"/>
          <w:sz w:val="48"/>
          <w:szCs w:val="48"/>
          <w:rtl/>
        </w:rPr>
      </w:pPr>
      <w:r w:rsidRPr="008F358D">
        <w:rPr>
          <w:rFonts w:cs="KFGQPC Uthman Taha Naskh"/>
          <w:sz w:val="48"/>
          <w:szCs w:val="48"/>
          <w:rtl/>
        </w:rPr>
        <w:t>فاس</w:t>
      </w:r>
      <w:r w:rsidR="002911E9">
        <w:rPr>
          <w:rFonts w:cs="KFGQPC Uthman Taha Naskh" w:hint="cs"/>
          <w:sz w:val="48"/>
          <w:szCs w:val="48"/>
          <w:rtl/>
        </w:rPr>
        <w:t>ْ</w:t>
      </w:r>
      <w:r w:rsidRPr="008F358D">
        <w:rPr>
          <w:rFonts w:cs="KFGQPC Uthman Taha Naskh"/>
          <w:sz w:val="48"/>
          <w:szCs w:val="48"/>
          <w:rtl/>
        </w:rPr>
        <w:t>م</w:t>
      </w:r>
      <w:r w:rsidRPr="008F358D"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/>
          <w:sz w:val="48"/>
          <w:szCs w:val="48"/>
          <w:rtl/>
        </w:rPr>
        <w:t xml:space="preserve"> بعين</w:t>
      </w:r>
      <w:r w:rsidR="002911E9">
        <w:rPr>
          <w:rFonts w:cs="KFGQPC Uthman Taha Naskh" w:hint="cs"/>
          <w:sz w:val="48"/>
          <w:szCs w:val="48"/>
          <w:rtl/>
        </w:rPr>
        <w:t>َ</w:t>
      </w:r>
      <w:r w:rsidRPr="008F358D">
        <w:rPr>
          <w:rFonts w:cs="KFGQPC Uthman Taha Naskh"/>
          <w:sz w:val="48"/>
          <w:szCs w:val="48"/>
          <w:rtl/>
        </w:rPr>
        <w:t>ي</w:t>
      </w:r>
      <w:r w:rsidRPr="008F358D">
        <w:rPr>
          <w:rFonts w:cs="KFGQPC Uthman Taha Naskh" w:hint="cs"/>
          <w:sz w:val="48"/>
          <w:szCs w:val="48"/>
          <w:rtl/>
        </w:rPr>
        <w:t>ــ</w:t>
      </w:r>
      <w:r w:rsidR="002911E9">
        <w:rPr>
          <w:rFonts w:cs="KFGQPC Uthman Taha Naskh" w:hint="cs"/>
          <w:sz w:val="48"/>
          <w:szCs w:val="48"/>
          <w:rtl/>
        </w:rPr>
        <w:t>ْ</w:t>
      </w:r>
      <w:r w:rsidRPr="008F358D">
        <w:rPr>
          <w:rFonts w:cs="KFGQPC Uthman Taha Naskh"/>
          <w:sz w:val="48"/>
          <w:szCs w:val="48"/>
          <w:rtl/>
        </w:rPr>
        <w:t>ك</w:t>
      </w:r>
      <w:r w:rsidR="00975EEE">
        <w:rPr>
          <w:rFonts w:cs="KFGQPC Uthman Taha Naskh" w:hint="cs"/>
          <w:sz w:val="48"/>
          <w:szCs w:val="48"/>
          <w:rtl/>
        </w:rPr>
        <w:t>َ</w:t>
      </w:r>
      <w:r w:rsidRPr="008F358D">
        <w:rPr>
          <w:rFonts w:cs="KFGQPC Uthman Taha Naskh"/>
          <w:sz w:val="48"/>
          <w:szCs w:val="48"/>
          <w:rtl/>
        </w:rPr>
        <w:t xml:space="preserve"> إلى نس</w:t>
      </w:r>
      <w:r w:rsidRPr="008F358D">
        <w:rPr>
          <w:rFonts w:cs="KFGQPC Uthman Taha Naskh" w:hint="cs"/>
          <w:sz w:val="48"/>
          <w:szCs w:val="48"/>
          <w:rtl/>
        </w:rPr>
        <w:t>ـــ</w:t>
      </w:r>
      <w:r w:rsidRPr="008F358D">
        <w:rPr>
          <w:rFonts w:cs="KFGQPC Uthman Taha Naskh"/>
          <w:sz w:val="48"/>
          <w:szCs w:val="48"/>
          <w:rtl/>
        </w:rPr>
        <w:t>وة</w:t>
      </w:r>
      <w:r w:rsidR="00D42F7B">
        <w:rPr>
          <w:rFonts w:cs="KFGQPC Uthman Taha Naskh" w:hint="cs"/>
          <w:sz w:val="48"/>
          <w:szCs w:val="48"/>
          <w:rtl/>
        </w:rPr>
        <w:t>ٍ</w:t>
      </w:r>
      <w:r w:rsidRPr="008F358D">
        <w:rPr>
          <w:rFonts w:cs="KFGQPC Uthman Taha Naskh"/>
          <w:sz w:val="48"/>
          <w:szCs w:val="48"/>
          <w:rtl/>
        </w:rPr>
        <w:t xml:space="preserve"> ... م</w:t>
      </w:r>
      <w:r w:rsidR="002911E9"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/>
          <w:sz w:val="48"/>
          <w:szCs w:val="48"/>
          <w:rtl/>
        </w:rPr>
        <w:t>هور</w:t>
      </w:r>
      <w:r w:rsidR="00975EEE"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/>
          <w:sz w:val="48"/>
          <w:szCs w:val="48"/>
          <w:rtl/>
        </w:rPr>
        <w:t>ه</w:t>
      </w:r>
      <w:r w:rsidR="00975EEE"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/>
          <w:sz w:val="48"/>
          <w:szCs w:val="48"/>
          <w:rtl/>
        </w:rPr>
        <w:t>ن</w:t>
      </w:r>
      <w:r w:rsidR="002911E9">
        <w:rPr>
          <w:rFonts w:cs="KFGQPC Uthman Taha Naskh" w:hint="cs"/>
          <w:sz w:val="48"/>
          <w:szCs w:val="48"/>
          <w:rtl/>
        </w:rPr>
        <w:t>َّ</w:t>
      </w:r>
      <w:r w:rsidRPr="008F358D">
        <w:rPr>
          <w:rFonts w:cs="KFGQPC Uthman Taha Naskh"/>
          <w:sz w:val="48"/>
          <w:szCs w:val="48"/>
          <w:rtl/>
        </w:rPr>
        <w:t xml:space="preserve"> العم</w:t>
      </w:r>
      <w:r w:rsidRPr="008F358D">
        <w:rPr>
          <w:rFonts w:cs="KFGQPC Uthman Taha Naskh" w:hint="cs"/>
          <w:sz w:val="48"/>
          <w:szCs w:val="48"/>
          <w:rtl/>
        </w:rPr>
        <w:t>ــ</w:t>
      </w:r>
      <w:r w:rsidRPr="008F358D">
        <w:rPr>
          <w:rFonts w:cs="KFGQPC Uthman Taha Naskh"/>
          <w:sz w:val="48"/>
          <w:szCs w:val="48"/>
          <w:rtl/>
        </w:rPr>
        <w:t>ل</w:t>
      </w:r>
      <w:r w:rsidR="00975EEE"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/>
          <w:sz w:val="48"/>
          <w:szCs w:val="48"/>
          <w:rtl/>
        </w:rPr>
        <w:t xml:space="preserve"> الصالح</w:t>
      </w:r>
      <w:r w:rsidR="00975EEE"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 w:hint="cs"/>
          <w:sz w:val="48"/>
          <w:szCs w:val="48"/>
          <w:rtl/>
        </w:rPr>
        <w:t>)</w:t>
      </w:r>
      <w:r w:rsidRPr="008F358D">
        <w:rPr>
          <w:rStyle w:val="ae"/>
          <w:sz w:val="52"/>
          <w:szCs w:val="52"/>
          <w:rtl/>
        </w:rPr>
        <w:t>(</w:t>
      </w:r>
      <w:r w:rsidRPr="008F358D">
        <w:rPr>
          <w:rStyle w:val="ae"/>
          <w:sz w:val="52"/>
          <w:szCs w:val="52"/>
          <w:rtl/>
        </w:rPr>
        <w:footnoteReference w:id="5"/>
      </w:r>
      <w:r w:rsidRPr="008F358D">
        <w:rPr>
          <w:rStyle w:val="ae"/>
          <w:sz w:val="52"/>
          <w:szCs w:val="52"/>
          <w:rtl/>
        </w:rPr>
        <w:t>)</w:t>
      </w:r>
      <w:r w:rsidRPr="008F358D">
        <w:rPr>
          <w:rFonts w:cs="KFGQPC Uthman Taha Naskh"/>
          <w:sz w:val="48"/>
          <w:szCs w:val="48"/>
          <w:rtl/>
        </w:rPr>
        <w:t xml:space="preserve"> </w:t>
      </w:r>
    </w:p>
    <w:p w14:paraId="4E57035E" w14:textId="43154D0A" w:rsidR="00EE1933" w:rsidRDefault="002D4E8F" w:rsidP="0073413E">
      <w:pPr>
        <w:rPr>
          <w:rFonts w:cs="KFGQPC Uthman Taha Naskh"/>
          <w:sz w:val="48"/>
          <w:szCs w:val="48"/>
          <w:rtl/>
        </w:rPr>
      </w:pPr>
      <w:r w:rsidRPr="008F358D">
        <w:rPr>
          <w:rFonts w:cs="KFGQPC Uthman Taha Naskh"/>
          <w:sz w:val="48"/>
          <w:szCs w:val="48"/>
          <w:rtl/>
        </w:rPr>
        <w:t>وأهل</w:t>
      </w:r>
      <w:r>
        <w:rPr>
          <w:rFonts w:cs="KFGQPC Uthman Taha Naskh" w:hint="cs"/>
          <w:sz w:val="48"/>
          <w:szCs w:val="48"/>
          <w:rtl/>
        </w:rPr>
        <w:t>ُ</w:t>
      </w:r>
      <w:r w:rsidRPr="008F358D">
        <w:rPr>
          <w:rFonts w:cs="KFGQPC Uthman Taha Naskh"/>
          <w:sz w:val="48"/>
          <w:szCs w:val="48"/>
          <w:rtl/>
        </w:rPr>
        <w:t xml:space="preserve"> </w:t>
      </w:r>
      <w:r w:rsidRPr="008F358D">
        <w:rPr>
          <w:rFonts w:cs="KFGQPC Uthman Taha Naskh" w:hint="cs"/>
          <w:sz w:val="48"/>
          <w:szCs w:val="48"/>
          <w:rtl/>
        </w:rPr>
        <w:t>العفاف</w:t>
      </w:r>
      <w:r>
        <w:rPr>
          <w:rFonts w:cs="KFGQPC Uthman Taha Naskh" w:hint="cs"/>
          <w:sz w:val="48"/>
          <w:szCs w:val="48"/>
          <w:rtl/>
        </w:rPr>
        <w:t>ِ</w:t>
      </w:r>
      <w:r w:rsidRPr="008F358D">
        <w:rPr>
          <w:rFonts w:cs="KFGQPC Uthman Taha Naskh" w:hint="cs"/>
          <w:sz w:val="48"/>
          <w:szCs w:val="48"/>
          <w:rtl/>
        </w:rPr>
        <w:t xml:space="preserve"> </w:t>
      </w:r>
      <w:r w:rsidRPr="008F358D">
        <w:rPr>
          <w:rFonts w:cs="KFGQPC Uthman Taha Naskh"/>
          <w:sz w:val="48"/>
          <w:szCs w:val="48"/>
          <w:rtl/>
        </w:rPr>
        <w:t>لا يَستبدلون</w:t>
      </w:r>
      <w:r>
        <w:rPr>
          <w:rFonts w:cs="KFGQPC Uthman Taha Naskh" w:hint="cs"/>
          <w:sz w:val="48"/>
          <w:szCs w:val="48"/>
          <w:rtl/>
        </w:rPr>
        <w:t>َ</w:t>
      </w:r>
      <w:r w:rsidRPr="008F358D">
        <w:rPr>
          <w:rFonts w:cs="KFGQPC Uthman Taha Naskh"/>
          <w:sz w:val="48"/>
          <w:szCs w:val="48"/>
          <w:rtl/>
        </w:rPr>
        <w:t xml:space="preserve"> اللذّة</w:t>
      </w:r>
      <w:r>
        <w:rPr>
          <w:rFonts w:cs="KFGQPC Uthman Taha Naskh" w:hint="cs"/>
          <w:sz w:val="48"/>
          <w:szCs w:val="48"/>
          <w:rtl/>
        </w:rPr>
        <w:t>َ</w:t>
      </w:r>
      <w:r w:rsidRPr="008F358D">
        <w:rPr>
          <w:rFonts w:cs="KFGQPC Uthman Taha Naskh"/>
          <w:sz w:val="48"/>
          <w:szCs w:val="48"/>
          <w:rtl/>
        </w:rPr>
        <w:t xml:space="preserve"> المحرَّمة</w:t>
      </w:r>
      <w:r>
        <w:rPr>
          <w:rFonts w:cs="KFGQPC Uthman Taha Naskh" w:hint="cs"/>
          <w:sz w:val="48"/>
          <w:szCs w:val="48"/>
          <w:rtl/>
        </w:rPr>
        <w:t>َ</w:t>
      </w:r>
      <w:r w:rsidRPr="008F358D">
        <w:rPr>
          <w:rFonts w:cs="KFGQPC Uthman Taha Naskh"/>
          <w:sz w:val="48"/>
          <w:szCs w:val="48"/>
          <w:rtl/>
        </w:rPr>
        <w:t xml:space="preserve"> المُنَغَّصة</w:t>
      </w:r>
      <w:r>
        <w:rPr>
          <w:rFonts w:cs="KFGQPC Uthman Taha Naskh" w:hint="cs"/>
          <w:sz w:val="48"/>
          <w:szCs w:val="48"/>
          <w:rtl/>
        </w:rPr>
        <w:t>َ</w:t>
      </w:r>
      <w:r w:rsidRPr="008F358D">
        <w:rPr>
          <w:rFonts w:cs="KFGQPC Uthman Taha Naskh"/>
          <w:sz w:val="48"/>
          <w:szCs w:val="48"/>
          <w:rtl/>
        </w:rPr>
        <w:t xml:space="preserve"> المنقطعة</w:t>
      </w:r>
      <w:r>
        <w:rPr>
          <w:rFonts w:cs="KFGQPC Uthman Taha Naskh" w:hint="cs"/>
          <w:sz w:val="48"/>
          <w:szCs w:val="48"/>
          <w:rtl/>
        </w:rPr>
        <w:t>َ</w:t>
      </w:r>
      <w:r w:rsidRPr="008F358D">
        <w:rPr>
          <w:rFonts w:cs="KFGQPC Uthman Taha Naskh"/>
          <w:sz w:val="48"/>
          <w:szCs w:val="48"/>
          <w:rtl/>
        </w:rPr>
        <w:t xml:space="preserve"> باللذة</w:t>
      </w:r>
      <w:r>
        <w:rPr>
          <w:rFonts w:cs="KFGQPC Uthman Taha Naskh" w:hint="cs"/>
          <w:sz w:val="48"/>
          <w:szCs w:val="48"/>
          <w:rtl/>
        </w:rPr>
        <w:t>ِ</w:t>
      </w:r>
      <w:r w:rsidRPr="008F358D">
        <w:rPr>
          <w:rFonts w:cs="KFGQPC Uthman Taha Naskh"/>
          <w:sz w:val="48"/>
          <w:szCs w:val="48"/>
          <w:rtl/>
        </w:rPr>
        <w:t xml:space="preserve"> الكاملة</w:t>
      </w:r>
      <w:r>
        <w:rPr>
          <w:rFonts w:cs="KFGQPC Uthman Taha Naskh" w:hint="cs"/>
          <w:sz w:val="48"/>
          <w:szCs w:val="48"/>
          <w:rtl/>
        </w:rPr>
        <w:t>ِ الدائمةِ</w:t>
      </w:r>
      <w:r w:rsidRPr="008F358D">
        <w:rPr>
          <w:rFonts w:cs="KFGQPC Uthman Taha Naskh"/>
          <w:sz w:val="48"/>
          <w:szCs w:val="48"/>
          <w:rtl/>
        </w:rPr>
        <w:t xml:space="preserve"> في الجنّة</w:t>
      </w:r>
      <w:r>
        <w:rPr>
          <w:rFonts w:cs="KFGQPC Uthman Taha Naskh" w:hint="cs"/>
          <w:sz w:val="48"/>
          <w:szCs w:val="48"/>
          <w:rtl/>
        </w:rPr>
        <w:t>ِ،</w:t>
      </w:r>
      <w:r w:rsidRPr="008F358D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ف</w:t>
      </w:r>
      <w:r w:rsidR="00D927C9" w:rsidRPr="008F358D">
        <w:rPr>
          <w:rFonts w:cs="KFGQPC Uthman Taha Naskh"/>
          <w:sz w:val="48"/>
          <w:szCs w:val="48"/>
          <w:rtl/>
        </w:rPr>
        <w:t>لا تَرْضَ لنفس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D927C9" w:rsidRPr="008F358D">
        <w:rPr>
          <w:rFonts w:cs="KFGQPC Uthman Taha Naskh"/>
          <w:sz w:val="48"/>
          <w:szCs w:val="48"/>
          <w:rtl/>
        </w:rPr>
        <w:t>ك</w:t>
      </w:r>
      <w:r w:rsidR="002911E9">
        <w:rPr>
          <w:rFonts w:cs="KFGQPC Uthman Taha Naskh" w:hint="cs"/>
          <w:sz w:val="48"/>
          <w:szCs w:val="48"/>
          <w:rtl/>
        </w:rPr>
        <w:t>َ</w:t>
      </w:r>
      <w:r w:rsidR="00D927C9" w:rsidRPr="008F358D">
        <w:rPr>
          <w:rFonts w:cs="KFGQPC Uthman Taha Naskh"/>
          <w:sz w:val="48"/>
          <w:szCs w:val="48"/>
          <w:rtl/>
        </w:rPr>
        <w:t xml:space="preserve"> بالدُّوْن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D927C9" w:rsidRPr="008F358D">
        <w:rPr>
          <w:rFonts w:cs="KFGQPC Uthman Taha Naskh"/>
          <w:sz w:val="48"/>
          <w:szCs w:val="48"/>
          <w:rtl/>
        </w:rPr>
        <w:t>، وارْبأْ بها عن مَوَاقِع</w:t>
      </w:r>
      <w:r w:rsidR="007D5893">
        <w:rPr>
          <w:rFonts w:cs="KFGQPC Uthman Taha Naskh" w:hint="cs"/>
          <w:sz w:val="48"/>
          <w:szCs w:val="48"/>
          <w:rtl/>
        </w:rPr>
        <w:t>ِ</w:t>
      </w:r>
      <w:r w:rsidR="00D927C9" w:rsidRPr="008F358D">
        <w:rPr>
          <w:rFonts w:cs="KFGQPC Uthman Taha Naskh"/>
          <w:sz w:val="48"/>
          <w:szCs w:val="48"/>
          <w:rtl/>
        </w:rPr>
        <w:t xml:space="preserve"> الهُوْن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D927C9" w:rsidRPr="008F358D">
        <w:rPr>
          <w:rFonts w:cs="KFGQPC Uthman Taha Naskh"/>
          <w:sz w:val="48"/>
          <w:szCs w:val="48"/>
          <w:rtl/>
        </w:rPr>
        <w:t xml:space="preserve">، </w:t>
      </w:r>
      <w:r w:rsidR="00B70882">
        <w:rPr>
          <w:rFonts w:cs="KFGQPC Uthman Taha Naskh" w:hint="cs"/>
          <w:sz w:val="48"/>
          <w:szCs w:val="48"/>
          <w:rtl/>
        </w:rPr>
        <w:t>ولا تت</w:t>
      </w:r>
      <w:r w:rsidR="007915F7">
        <w:rPr>
          <w:rFonts w:cs="KFGQPC Uthman Taha Naskh" w:hint="cs"/>
          <w:sz w:val="48"/>
          <w:szCs w:val="48"/>
          <w:rtl/>
        </w:rPr>
        <w:t>َّ</w:t>
      </w:r>
      <w:r w:rsidR="00B70882">
        <w:rPr>
          <w:rFonts w:cs="KFGQPC Uthman Taha Naskh" w:hint="cs"/>
          <w:sz w:val="48"/>
          <w:szCs w:val="48"/>
          <w:rtl/>
        </w:rPr>
        <w:t>ب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B70882">
        <w:rPr>
          <w:rFonts w:cs="KFGQPC Uthman Taha Naskh" w:hint="cs"/>
          <w:sz w:val="48"/>
          <w:szCs w:val="48"/>
          <w:rtl/>
        </w:rPr>
        <w:t>ع</w:t>
      </w:r>
      <w:r w:rsidR="002911E9">
        <w:rPr>
          <w:rFonts w:cs="KFGQPC Uthman Taha Naskh" w:hint="cs"/>
          <w:sz w:val="48"/>
          <w:szCs w:val="48"/>
          <w:rtl/>
        </w:rPr>
        <w:t>ْ</w:t>
      </w:r>
      <w:r w:rsidR="008F358D">
        <w:rPr>
          <w:rFonts w:cs="KFGQPC Uthman Taha Naskh" w:hint="cs"/>
          <w:sz w:val="48"/>
          <w:szCs w:val="48"/>
          <w:rtl/>
        </w:rPr>
        <w:t xml:space="preserve"> خطوات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8F358D">
        <w:rPr>
          <w:rFonts w:cs="KFGQPC Uthman Taha Naskh" w:hint="cs"/>
          <w:sz w:val="48"/>
          <w:szCs w:val="48"/>
          <w:rtl/>
        </w:rPr>
        <w:t xml:space="preserve"> الشيطان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B70882">
        <w:rPr>
          <w:rFonts w:cs="KFGQPC Uthman Taha Naskh" w:hint="cs"/>
          <w:sz w:val="48"/>
          <w:szCs w:val="48"/>
          <w:rtl/>
        </w:rPr>
        <w:t>،</w:t>
      </w:r>
      <w:r w:rsidR="008F358D">
        <w:rPr>
          <w:rFonts w:cs="KFGQPC Uthman Taha Naskh" w:hint="cs"/>
          <w:sz w:val="48"/>
          <w:szCs w:val="48"/>
          <w:rtl/>
        </w:rPr>
        <w:t xml:space="preserve"> </w:t>
      </w:r>
      <w:r w:rsidR="007915F7">
        <w:rPr>
          <w:rFonts w:cs="KFGQPC Uthman Taha Naskh" w:hint="cs"/>
          <w:sz w:val="48"/>
          <w:szCs w:val="48"/>
          <w:rtl/>
        </w:rPr>
        <w:t xml:space="preserve">بدءاً </w:t>
      </w:r>
      <w:r w:rsidR="008F358D">
        <w:rPr>
          <w:rFonts w:cs="KFGQPC Uthman Taha Naskh" w:hint="cs"/>
          <w:sz w:val="48"/>
          <w:szCs w:val="48"/>
          <w:rtl/>
        </w:rPr>
        <w:t xml:space="preserve">من </w:t>
      </w:r>
      <w:r w:rsidR="00852765">
        <w:rPr>
          <w:rFonts w:cs="KFGQPC Uthman Taha Naskh" w:hint="cs"/>
          <w:sz w:val="48"/>
          <w:szCs w:val="48"/>
          <w:rtl/>
        </w:rPr>
        <w:t>مراسلة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852765">
        <w:rPr>
          <w:rFonts w:cs="KFGQPC Uthman Taha Naskh" w:hint="cs"/>
          <w:sz w:val="48"/>
          <w:szCs w:val="48"/>
          <w:rtl/>
        </w:rPr>
        <w:t xml:space="preserve"> البنات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852765">
        <w:rPr>
          <w:rFonts w:cs="KFGQPC Uthman Taha Naskh" w:hint="cs"/>
          <w:sz w:val="48"/>
          <w:szCs w:val="48"/>
          <w:rtl/>
        </w:rPr>
        <w:t xml:space="preserve">، ثم </w:t>
      </w:r>
      <w:r w:rsidR="008F358D">
        <w:rPr>
          <w:rFonts w:cs="KFGQPC Uthman Taha Naskh" w:hint="cs"/>
          <w:sz w:val="48"/>
          <w:szCs w:val="48"/>
          <w:rtl/>
        </w:rPr>
        <w:t>النظر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8F358D">
        <w:rPr>
          <w:rFonts w:cs="KFGQPC Uthman Taha Naskh" w:hint="cs"/>
          <w:sz w:val="48"/>
          <w:szCs w:val="48"/>
          <w:rtl/>
        </w:rPr>
        <w:t xml:space="preserve"> للمتبرجات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8F358D">
        <w:rPr>
          <w:rFonts w:cs="KFGQPC Uthman Taha Naskh" w:hint="cs"/>
          <w:sz w:val="48"/>
          <w:szCs w:val="48"/>
          <w:rtl/>
        </w:rPr>
        <w:t>، ثم العاريات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8F358D">
        <w:rPr>
          <w:rFonts w:cs="KFGQPC Uthman Taha Naskh" w:hint="cs"/>
          <w:sz w:val="48"/>
          <w:szCs w:val="48"/>
          <w:rtl/>
        </w:rPr>
        <w:t>، ثم زنا الزانيات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8F358D">
        <w:rPr>
          <w:rFonts w:cs="KFGQPC Uthman Taha Naskh" w:hint="cs"/>
          <w:sz w:val="48"/>
          <w:szCs w:val="48"/>
          <w:rtl/>
        </w:rPr>
        <w:t xml:space="preserve">، ثم </w:t>
      </w:r>
      <w:r w:rsidR="00852765">
        <w:rPr>
          <w:rFonts w:cs="KFGQPC Uthman Taha Naskh" w:hint="cs"/>
          <w:sz w:val="48"/>
          <w:szCs w:val="48"/>
          <w:rtl/>
        </w:rPr>
        <w:t>ستنح</w:t>
      </w:r>
      <w:r w:rsidR="002911E9">
        <w:rPr>
          <w:rFonts w:cs="KFGQPC Uthman Taha Naskh" w:hint="cs"/>
          <w:sz w:val="48"/>
          <w:szCs w:val="48"/>
          <w:rtl/>
        </w:rPr>
        <w:t>َ</w:t>
      </w:r>
      <w:r w:rsidR="00852765">
        <w:rPr>
          <w:rFonts w:cs="KFGQPC Uthman Taha Naskh" w:hint="cs"/>
          <w:sz w:val="48"/>
          <w:szCs w:val="48"/>
          <w:rtl/>
        </w:rPr>
        <w:t>د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852765">
        <w:rPr>
          <w:rFonts w:cs="KFGQPC Uthman Taha Naskh" w:hint="cs"/>
          <w:sz w:val="48"/>
          <w:szCs w:val="48"/>
          <w:rtl/>
        </w:rPr>
        <w:t>ر</w:t>
      </w:r>
      <w:r w:rsidR="00975EEE">
        <w:rPr>
          <w:rFonts w:cs="KFGQPC Uthman Taha Naskh" w:hint="cs"/>
          <w:sz w:val="48"/>
          <w:szCs w:val="48"/>
          <w:rtl/>
        </w:rPr>
        <w:t>ُ</w:t>
      </w:r>
      <w:r w:rsidR="00852765">
        <w:rPr>
          <w:rFonts w:cs="KFGQPC Uthman Taha Naskh" w:hint="cs"/>
          <w:sz w:val="48"/>
          <w:szCs w:val="48"/>
          <w:rtl/>
        </w:rPr>
        <w:t xml:space="preserve"> </w:t>
      </w:r>
      <w:r w:rsidR="008F358D">
        <w:rPr>
          <w:rFonts w:cs="KFGQPC Uthman Taha Naskh" w:hint="cs"/>
          <w:sz w:val="48"/>
          <w:szCs w:val="48"/>
          <w:rtl/>
        </w:rPr>
        <w:t>إن لم تردع</w:t>
      </w:r>
      <w:r w:rsidR="00975EEE">
        <w:rPr>
          <w:rFonts w:cs="KFGQPC Uthman Taha Naskh" w:hint="cs"/>
          <w:sz w:val="48"/>
          <w:szCs w:val="48"/>
          <w:rtl/>
        </w:rPr>
        <w:t>ْ</w:t>
      </w:r>
      <w:r w:rsidR="008F358D">
        <w:rPr>
          <w:rFonts w:cs="KFGQPC Uthman Taha Naskh" w:hint="cs"/>
          <w:sz w:val="48"/>
          <w:szCs w:val="48"/>
          <w:rtl/>
        </w:rPr>
        <w:t xml:space="preserve"> نفس</w:t>
      </w:r>
      <w:r w:rsidR="007D5893">
        <w:rPr>
          <w:rFonts w:cs="KFGQPC Uthman Taha Naskh" w:hint="cs"/>
          <w:sz w:val="48"/>
          <w:szCs w:val="48"/>
          <w:rtl/>
        </w:rPr>
        <w:t>َ</w:t>
      </w:r>
      <w:r w:rsidR="008F358D">
        <w:rPr>
          <w:rFonts w:cs="KFGQPC Uthman Taha Naskh" w:hint="cs"/>
          <w:sz w:val="48"/>
          <w:szCs w:val="48"/>
          <w:rtl/>
        </w:rPr>
        <w:t>ك</w:t>
      </w:r>
      <w:r w:rsidR="00E31E80">
        <w:rPr>
          <w:rFonts w:cs="KFGQPC Uthman Taha Naskh" w:hint="cs"/>
          <w:sz w:val="48"/>
          <w:szCs w:val="48"/>
          <w:rtl/>
        </w:rPr>
        <w:t>،</w:t>
      </w:r>
      <w:r w:rsidR="008F358D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و</w:t>
      </w:r>
      <w:r w:rsidR="0046279D">
        <w:rPr>
          <w:rFonts w:cs="KFGQPC Uthman Taha Naskh" w:hint="cs"/>
          <w:sz w:val="48"/>
          <w:szCs w:val="48"/>
          <w:rtl/>
        </w:rPr>
        <w:t>لتَقُلْ</w:t>
      </w:r>
      <w:r w:rsidR="008F358D">
        <w:rPr>
          <w:rFonts w:cs="KFGQPC Uthman Taha Naskh" w:hint="cs"/>
          <w:sz w:val="48"/>
          <w:szCs w:val="48"/>
          <w:rtl/>
        </w:rPr>
        <w:t xml:space="preserve"> كما قال</w:t>
      </w:r>
      <w:r w:rsidR="002911E9">
        <w:rPr>
          <w:rFonts w:cs="KFGQPC Uthman Taha Naskh" w:hint="cs"/>
          <w:sz w:val="48"/>
          <w:szCs w:val="48"/>
          <w:rtl/>
        </w:rPr>
        <w:t>َ</w:t>
      </w:r>
      <w:r w:rsidR="008F358D">
        <w:rPr>
          <w:rFonts w:cs="KFGQPC Uthman Taha Naskh" w:hint="cs"/>
          <w:sz w:val="48"/>
          <w:szCs w:val="48"/>
          <w:rtl/>
        </w:rPr>
        <w:t xml:space="preserve"> يوسف</w:t>
      </w:r>
      <w:r w:rsidR="00975EEE">
        <w:rPr>
          <w:rFonts w:cs="KFGQPC Uthman Taha Naskh" w:hint="cs"/>
          <w:sz w:val="48"/>
          <w:szCs w:val="48"/>
          <w:rtl/>
        </w:rPr>
        <w:t>ُ</w:t>
      </w:r>
      <w:r w:rsidR="008F358D">
        <w:rPr>
          <w:rFonts w:cs="KFGQPC Uthman Taha Naskh" w:hint="cs"/>
          <w:sz w:val="48"/>
          <w:szCs w:val="48"/>
          <w:rtl/>
        </w:rPr>
        <w:t xml:space="preserve"> </w:t>
      </w:r>
      <w:r w:rsidR="001D0244">
        <w:rPr>
          <w:rFonts w:cs="KFGQPC Uthman Taha Naskh" w:hint="cs"/>
          <w:sz w:val="48"/>
          <w:szCs w:val="48"/>
          <w:rtl/>
        </w:rPr>
        <w:t xml:space="preserve">-عليهِ السلامُ- </w:t>
      </w:r>
      <w:r w:rsidR="008F358D">
        <w:rPr>
          <w:rFonts w:cs="KFGQPC Uthman Taha Naskh" w:hint="cs"/>
          <w:sz w:val="48"/>
          <w:szCs w:val="48"/>
          <w:rtl/>
        </w:rPr>
        <w:t>لما قالت</w:t>
      </w:r>
      <w:r w:rsidR="007915F7">
        <w:rPr>
          <w:rFonts w:cs="KFGQPC Uthman Taha Naskh" w:hint="cs"/>
          <w:sz w:val="48"/>
          <w:szCs w:val="48"/>
          <w:rtl/>
        </w:rPr>
        <w:t>ْ</w:t>
      </w:r>
      <w:r w:rsidR="008F358D">
        <w:rPr>
          <w:rFonts w:cs="KFGQPC Uthman Taha Naskh" w:hint="cs"/>
          <w:sz w:val="48"/>
          <w:szCs w:val="48"/>
          <w:rtl/>
        </w:rPr>
        <w:t xml:space="preserve"> له</w:t>
      </w:r>
      <w:r w:rsidR="00852765">
        <w:rPr>
          <w:rFonts w:cs="KFGQPC Uthman Taha Naskh" w:hint="cs"/>
          <w:sz w:val="48"/>
          <w:szCs w:val="48"/>
          <w:rtl/>
        </w:rPr>
        <w:t xml:space="preserve"> أجمل</w:t>
      </w:r>
      <w:r w:rsidR="00975EEE">
        <w:rPr>
          <w:rFonts w:cs="KFGQPC Uthman Taha Naskh" w:hint="cs"/>
          <w:sz w:val="48"/>
          <w:szCs w:val="48"/>
          <w:rtl/>
        </w:rPr>
        <w:t>ُ</w:t>
      </w:r>
      <w:r w:rsidR="00852765">
        <w:rPr>
          <w:rFonts w:cs="KFGQPC Uthman Taha Naskh" w:hint="cs"/>
          <w:sz w:val="48"/>
          <w:szCs w:val="48"/>
          <w:rtl/>
        </w:rPr>
        <w:t xml:space="preserve"> امرأة</w:t>
      </w:r>
      <w:r w:rsidR="00E31E80">
        <w:rPr>
          <w:rFonts w:cs="KFGQPC Uthman Taha Naskh" w:hint="cs"/>
          <w:sz w:val="48"/>
          <w:szCs w:val="48"/>
          <w:rtl/>
        </w:rPr>
        <w:t>ٍ</w:t>
      </w:r>
      <w:r w:rsidR="008F358D">
        <w:rPr>
          <w:rFonts w:cs="KFGQPC Uthman Taha Naskh" w:hint="cs"/>
          <w:sz w:val="48"/>
          <w:szCs w:val="48"/>
          <w:rtl/>
        </w:rPr>
        <w:t xml:space="preserve">: </w:t>
      </w:r>
      <w:r w:rsidR="008F358D" w:rsidRPr="008F358D">
        <w:rPr>
          <w:rFonts w:cs="KFGQPC Uthman Taha Naskh"/>
          <w:sz w:val="48"/>
          <w:szCs w:val="48"/>
          <w:rtl/>
        </w:rPr>
        <w:t>{</w:t>
      </w:r>
      <w:r w:rsidR="008F358D" w:rsidRPr="008F358D">
        <w:rPr>
          <w:rFonts w:cs="KFGQPC Uthman Taha Naskh"/>
          <w:b/>
          <w:bCs/>
          <w:sz w:val="48"/>
          <w:szCs w:val="48"/>
          <w:rtl/>
        </w:rPr>
        <w:t>هَيْتَ لَكَ قَالَ مَعَاذَ اللَّهِ إِنَّهُ رَبِّي أَحْسَنَ مَثْوَايَ</w:t>
      </w:r>
      <w:r w:rsidR="008F358D" w:rsidRPr="008F358D">
        <w:rPr>
          <w:rFonts w:cs="KFGQPC Uthman Taha Naskh"/>
          <w:sz w:val="48"/>
          <w:szCs w:val="48"/>
          <w:rtl/>
        </w:rPr>
        <w:t>}</w:t>
      </w:r>
      <w:r w:rsidR="0033418B">
        <w:rPr>
          <w:rFonts w:cs="KFGQPC Uthman Taha Naskh" w:hint="cs"/>
          <w:sz w:val="26"/>
          <w:szCs w:val="26"/>
          <w:rtl/>
        </w:rPr>
        <w:t xml:space="preserve"> </w:t>
      </w:r>
      <w:r w:rsidR="00852765">
        <w:rPr>
          <w:rFonts w:cs="KFGQPC Uthman Taha Naskh" w:hint="cs"/>
          <w:sz w:val="48"/>
          <w:szCs w:val="48"/>
          <w:rtl/>
        </w:rPr>
        <w:t>ف</w:t>
      </w:r>
      <w:r w:rsidR="008F358D">
        <w:rPr>
          <w:rFonts w:cs="KFGQPC Uthman Taha Naskh" w:hint="cs"/>
          <w:sz w:val="48"/>
          <w:szCs w:val="48"/>
          <w:rtl/>
        </w:rPr>
        <w:t>إن لم ت</w:t>
      </w:r>
      <w:r w:rsidR="007D5893">
        <w:rPr>
          <w:rFonts w:cs="KFGQPC Uthman Taha Naskh" w:hint="cs"/>
          <w:sz w:val="48"/>
          <w:szCs w:val="48"/>
          <w:rtl/>
        </w:rPr>
        <w:t>َ</w:t>
      </w:r>
      <w:r w:rsidR="008F358D">
        <w:rPr>
          <w:rFonts w:cs="KFGQPC Uthman Taha Naskh" w:hint="cs"/>
          <w:sz w:val="48"/>
          <w:szCs w:val="48"/>
          <w:rtl/>
        </w:rPr>
        <w:t>قطع</w:t>
      </w:r>
      <w:r w:rsidR="002911E9">
        <w:rPr>
          <w:rFonts w:cs="KFGQPC Uthman Taha Naskh" w:hint="cs"/>
          <w:sz w:val="48"/>
          <w:szCs w:val="48"/>
          <w:rtl/>
        </w:rPr>
        <w:t>ْ</w:t>
      </w:r>
      <w:r w:rsidR="008F358D">
        <w:rPr>
          <w:rFonts w:cs="KFGQPC Uthman Taha Naskh" w:hint="cs"/>
          <w:sz w:val="48"/>
          <w:szCs w:val="48"/>
          <w:rtl/>
        </w:rPr>
        <w:t xml:space="preserve"> خطوات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8F358D">
        <w:rPr>
          <w:rFonts w:cs="KFGQPC Uthman Taha Naskh" w:hint="cs"/>
          <w:sz w:val="48"/>
          <w:szCs w:val="48"/>
          <w:rtl/>
        </w:rPr>
        <w:t xml:space="preserve"> الشيطان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8F358D">
        <w:rPr>
          <w:rFonts w:cs="KFGQPC Uthman Taha Naskh" w:hint="cs"/>
          <w:sz w:val="48"/>
          <w:szCs w:val="48"/>
          <w:rtl/>
        </w:rPr>
        <w:t>، فسيقع</w:t>
      </w:r>
      <w:r w:rsidR="00975EEE">
        <w:rPr>
          <w:rFonts w:cs="KFGQPC Uthman Taha Naskh" w:hint="cs"/>
          <w:sz w:val="48"/>
          <w:szCs w:val="48"/>
          <w:rtl/>
        </w:rPr>
        <w:t>ُ</w:t>
      </w:r>
      <w:r w:rsidR="008F358D">
        <w:rPr>
          <w:rFonts w:cs="KFGQPC Uthman Taha Naskh" w:hint="cs"/>
          <w:sz w:val="48"/>
          <w:szCs w:val="48"/>
          <w:rtl/>
        </w:rPr>
        <w:t xml:space="preserve"> الفأس</w:t>
      </w:r>
      <w:r w:rsidR="00975EEE">
        <w:rPr>
          <w:rFonts w:cs="KFGQPC Uthman Taha Naskh" w:hint="cs"/>
          <w:sz w:val="48"/>
          <w:szCs w:val="48"/>
          <w:rtl/>
        </w:rPr>
        <w:t>ُ</w:t>
      </w:r>
      <w:r w:rsidR="008F358D">
        <w:rPr>
          <w:rFonts w:cs="KFGQPC Uthman Taha Naskh" w:hint="cs"/>
          <w:sz w:val="48"/>
          <w:szCs w:val="48"/>
          <w:rtl/>
        </w:rPr>
        <w:t xml:space="preserve"> على الرأس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73413E">
        <w:rPr>
          <w:rFonts w:cs="KFGQPC Uthman Taha Naskh" w:hint="cs"/>
          <w:sz w:val="48"/>
          <w:szCs w:val="48"/>
          <w:rtl/>
        </w:rPr>
        <w:t xml:space="preserve">. وحينَها تذكَّرْ قولَ رسولِ اللهِ -صَلَّى اللهُ عَلَيْهِ وَسَلَّمَ-: </w:t>
      </w:r>
      <w:r w:rsidR="0073413E" w:rsidRPr="0073413E">
        <w:rPr>
          <w:rFonts w:cs="KFGQPC Uthman Taha Naskh"/>
          <w:b/>
          <w:bCs/>
          <w:sz w:val="48"/>
          <w:szCs w:val="48"/>
          <w:rtl/>
        </w:rPr>
        <w:t>مَنْ أَصَابَ مِنْ هَذِهِ الْقَاذُورَاتِ شَيْئًا</w:t>
      </w:r>
      <w:r w:rsidR="0073413E" w:rsidRPr="0073413E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="0073413E" w:rsidRPr="0073413E">
        <w:rPr>
          <w:rFonts w:cs="KFGQPC Uthman Taha Naskh"/>
          <w:b/>
          <w:bCs/>
          <w:sz w:val="48"/>
          <w:szCs w:val="48"/>
          <w:rtl/>
        </w:rPr>
        <w:t>فَلْيَسْتَتِرْ بِسِتْرِ اللَّهِ</w:t>
      </w:r>
      <w:r w:rsidR="0073413E" w:rsidRPr="0073413E">
        <w:rPr>
          <w:rFonts w:cs="KFGQPC Uthman Taha Naskh" w:hint="cs"/>
          <w:b/>
          <w:bCs/>
          <w:sz w:val="48"/>
          <w:szCs w:val="48"/>
          <w:rtl/>
        </w:rPr>
        <w:t xml:space="preserve">، </w:t>
      </w:r>
      <w:r w:rsidR="00E31E80" w:rsidRPr="0073413E">
        <w:rPr>
          <w:rFonts w:cs="KFGQPC Uthman Taha Naskh"/>
          <w:b/>
          <w:bCs/>
          <w:sz w:val="48"/>
          <w:szCs w:val="48"/>
          <w:rtl/>
        </w:rPr>
        <w:t>وَلْي</w:t>
      </w:r>
      <w:r w:rsidR="00625986" w:rsidRPr="0073413E">
        <w:rPr>
          <w:rFonts w:cs="KFGQPC Uthman Taha Naskh" w:hint="cs"/>
          <w:b/>
          <w:bCs/>
          <w:sz w:val="48"/>
          <w:szCs w:val="48"/>
          <w:rtl/>
        </w:rPr>
        <w:t>َ</w:t>
      </w:r>
      <w:r w:rsidR="00E31E80" w:rsidRPr="0073413E">
        <w:rPr>
          <w:rFonts w:cs="KFGQPC Uthman Taha Naskh"/>
          <w:b/>
          <w:bCs/>
          <w:sz w:val="48"/>
          <w:szCs w:val="48"/>
          <w:rtl/>
        </w:rPr>
        <w:t>تُبْ إِلَى الل</w:t>
      </w:r>
      <w:r w:rsidR="00E31E80" w:rsidRPr="0073413E">
        <w:rPr>
          <w:rFonts w:cs="KFGQPC Uthman Taha Naskh" w:hint="cs"/>
          <w:b/>
          <w:bCs/>
          <w:sz w:val="48"/>
          <w:szCs w:val="48"/>
          <w:rtl/>
        </w:rPr>
        <w:t>هِ</w:t>
      </w:r>
      <w:r w:rsidR="00E31E80" w:rsidRPr="00B70882">
        <w:rPr>
          <w:rStyle w:val="ae"/>
          <w:rtl/>
        </w:rPr>
        <w:t>(</w:t>
      </w:r>
      <w:r w:rsidR="00E31E80">
        <w:rPr>
          <w:rStyle w:val="ae"/>
          <w:rtl/>
        </w:rPr>
        <w:footnoteReference w:id="6"/>
      </w:r>
      <w:r w:rsidR="00E31E80" w:rsidRPr="00B70882">
        <w:rPr>
          <w:rStyle w:val="ae"/>
          <w:rtl/>
        </w:rPr>
        <w:t>)</w:t>
      </w:r>
      <w:r w:rsidR="00E31E80">
        <w:rPr>
          <w:rFonts w:cs="KFGQPC Uthman Taha Naskh" w:hint="cs"/>
          <w:sz w:val="48"/>
          <w:szCs w:val="48"/>
          <w:rtl/>
        </w:rPr>
        <w:t>.</w:t>
      </w:r>
      <w:r w:rsidR="00554EB7">
        <w:rPr>
          <w:rFonts w:cs="KFGQPC Uthman Taha Naskh" w:hint="cs"/>
          <w:sz w:val="48"/>
          <w:szCs w:val="48"/>
          <w:rtl/>
        </w:rPr>
        <w:t xml:space="preserve"> فإن </w:t>
      </w:r>
      <w:r w:rsidR="00554EB7">
        <w:rPr>
          <w:rFonts w:cs="KFGQPC Uthman Taha Naskh" w:hint="cs"/>
          <w:sz w:val="48"/>
          <w:szCs w:val="48"/>
          <w:rtl/>
        </w:rPr>
        <w:lastRenderedPageBreak/>
        <w:t>صوَّرتَ ونشرتَ فيُخشَى عليكَ حَجْبُ التوبةِ عنكَ، ومضاعفةُ إثمِكَ كلَّما شُوهِدَ نشرُكَ</w:t>
      </w:r>
      <w:r w:rsidR="009D2D2A">
        <w:rPr>
          <w:rFonts w:cs="KFGQPC Uthman Taha Naskh" w:hint="cs"/>
          <w:sz w:val="48"/>
          <w:szCs w:val="48"/>
          <w:rtl/>
        </w:rPr>
        <w:t xml:space="preserve"> وخِزْيُكَ</w:t>
      </w:r>
      <w:r w:rsidR="00554EB7">
        <w:rPr>
          <w:rFonts w:cs="KFGQPC Uthman Taha Naskh" w:hint="cs"/>
          <w:sz w:val="48"/>
          <w:szCs w:val="48"/>
          <w:rtl/>
        </w:rPr>
        <w:t xml:space="preserve">: </w:t>
      </w:r>
      <w:r w:rsidR="00554EB7" w:rsidRPr="00554EB7">
        <w:rPr>
          <w:rFonts w:cs="KFGQPC Uthman Taha Naskh"/>
          <w:sz w:val="48"/>
          <w:szCs w:val="48"/>
          <w:rtl/>
        </w:rPr>
        <w:t>{</w:t>
      </w:r>
      <w:r w:rsidR="00554EB7" w:rsidRPr="00554EB7">
        <w:rPr>
          <w:rFonts w:cs="KFGQPC Uthman Taha Naskh"/>
          <w:b/>
          <w:bCs/>
          <w:sz w:val="48"/>
          <w:szCs w:val="48"/>
          <w:rtl/>
        </w:rPr>
        <w:t>وَلَا تَقْرَبُوا الزِّنَا إِنَّهُ كَانَ فَاحِشَةً وَسَاءَ سَبِيلًا</w:t>
      </w:r>
      <w:r w:rsidR="00554EB7" w:rsidRPr="00554EB7">
        <w:rPr>
          <w:rFonts w:cs="KFGQPC Uthman Taha Naskh"/>
          <w:sz w:val="48"/>
          <w:szCs w:val="48"/>
          <w:rtl/>
        </w:rPr>
        <w:t>}</w:t>
      </w:r>
      <w:r w:rsidR="00554EB7">
        <w:rPr>
          <w:rFonts w:cs="KFGQPC Uthman Taha Naskh" w:hint="cs"/>
          <w:sz w:val="48"/>
          <w:szCs w:val="48"/>
          <w:rtl/>
        </w:rPr>
        <w:t>.</w:t>
      </w:r>
    </w:p>
    <w:p w14:paraId="004A3CAF" w14:textId="43DB3D7E" w:rsidR="00D115A3" w:rsidRPr="00FE1E86" w:rsidRDefault="00260BA6" w:rsidP="00FE1E86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</w:t>
      </w:r>
      <w:r w:rsidR="00FE1E86">
        <w:rPr>
          <w:rFonts w:cs="KFGQPC Uthman Taha Naskh" w:hint="cs"/>
          <w:sz w:val="48"/>
          <w:szCs w:val="48"/>
          <w:rtl/>
        </w:rPr>
        <w:t>من تردَّت</w:t>
      </w:r>
      <w:r w:rsidR="002911E9">
        <w:rPr>
          <w:rFonts w:cs="KFGQPC Uthman Taha Naskh" w:hint="cs"/>
          <w:sz w:val="48"/>
          <w:szCs w:val="48"/>
          <w:rtl/>
        </w:rPr>
        <w:t>ْ</w:t>
      </w:r>
      <w:r w:rsidR="00FE1E86">
        <w:rPr>
          <w:rFonts w:cs="KFGQPC Uthman Taha Naskh" w:hint="cs"/>
          <w:sz w:val="48"/>
          <w:szCs w:val="48"/>
          <w:rtl/>
        </w:rPr>
        <w:t xml:space="preserve"> نفس</w:t>
      </w:r>
      <w:r w:rsidR="00975EEE">
        <w:rPr>
          <w:rFonts w:cs="KFGQPC Uthman Taha Naskh" w:hint="cs"/>
          <w:sz w:val="48"/>
          <w:szCs w:val="48"/>
          <w:rtl/>
        </w:rPr>
        <w:t>ُ</w:t>
      </w:r>
      <w:r w:rsidR="00FE1E86">
        <w:rPr>
          <w:rFonts w:cs="KFGQPC Uthman Taha Naskh" w:hint="cs"/>
          <w:sz w:val="48"/>
          <w:szCs w:val="48"/>
          <w:rtl/>
        </w:rPr>
        <w:t>ه</w:t>
      </w:r>
      <w:r w:rsidR="00975EEE">
        <w:rPr>
          <w:rFonts w:cs="KFGQPC Uthman Taha Naskh" w:hint="cs"/>
          <w:sz w:val="48"/>
          <w:szCs w:val="48"/>
          <w:rtl/>
        </w:rPr>
        <w:t>ُ</w:t>
      </w:r>
      <w:r w:rsidR="00FE1E86">
        <w:rPr>
          <w:rFonts w:cs="KFGQPC Uthman Taha Naskh" w:hint="cs"/>
          <w:sz w:val="48"/>
          <w:szCs w:val="48"/>
          <w:rtl/>
        </w:rPr>
        <w:t xml:space="preserve"> مع بنات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FE1E86">
        <w:rPr>
          <w:rFonts w:cs="KFGQPC Uthman Taha Naskh" w:hint="cs"/>
          <w:sz w:val="48"/>
          <w:szCs w:val="48"/>
          <w:rtl/>
        </w:rPr>
        <w:t xml:space="preserve"> الليل</w:t>
      </w:r>
      <w:r w:rsidR="00E31E80">
        <w:rPr>
          <w:rFonts w:cs="KFGQPC Uthman Taha Naskh" w:hint="cs"/>
          <w:sz w:val="48"/>
          <w:szCs w:val="48"/>
          <w:rtl/>
        </w:rPr>
        <w:t>ِ</w:t>
      </w:r>
      <w:r w:rsidR="00FE1E86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فليتذكر</w:t>
      </w:r>
      <w:r w:rsidR="00975EEE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FE1E86">
        <w:rPr>
          <w:rFonts w:cs="KFGQPC Uthman Taha Naskh" w:hint="cs"/>
          <w:sz w:val="48"/>
          <w:szCs w:val="48"/>
          <w:rtl/>
        </w:rPr>
        <w:t>يوم</w:t>
      </w:r>
      <w:r w:rsidR="002911E9">
        <w:rPr>
          <w:rFonts w:cs="KFGQPC Uthman Taha Naskh" w:hint="cs"/>
          <w:sz w:val="48"/>
          <w:szCs w:val="48"/>
          <w:rtl/>
        </w:rPr>
        <w:t>َ</w:t>
      </w:r>
      <w:r w:rsidR="00FE1E86">
        <w:rPr>
          <w:rFonts w:cs="KFGQPC Uthman Taha Naskh" w:hint="cs"/>
          <w:sz w:val="48"/>
          <w:szCs w:val="48"/>
          <w:rtl/>
        </w:rPr>
        <w:t xml:space="preserve"> عثرت</w:t>
      </w:r>
      <w:r>
        <w:rPr>
          <w:rFonts w:cs="KFGQPC Uthman Taha Naskh" w:hint="cs"/>
          <w:sz w:val="48"/>
          <w:szCs w:val="48"/>
          <w:rtl/>
        </w:rPr>
        <w:t>ِ</w:t>
      </w:r>
      <w:r w:rsidR="00FE1E86">
        <w:rPr>
          <w:rFonts w:cs="KFGQPC Uthman Taha Naskh" w:hint="cs"/>
          <w:sz w:val="48"/>
          <w:szCs w:val="48"/>
          <w:rtl/>
        </w:rPr>
        <w:t>ه</w:t>
      </w:r>
      <w:r>
        <w:rPr>
          <w:rFonts w:cs="KFGQPC Uthman Taha Naskh" w:hint="cs"/>
          <w:sz w:val="48"/>
          <w:szCs w:val="48"/>
          <w:rtl/>
        </w:rPr>
        <w:t>ِ</w:t>
      </w:r>
      <w:r w:rsidR="00FE1E86">
        <w:rPr>
          <w:rFonts w:cs="KFGQPC Uthman Taha Naskh" w:hint="cs"/>
          <w:sz w:val="48"/>
          <w:szCs w:val="48"/>
          <w:rtl/>
        </w:rPr>
        <w:t xml:space="preserve"> بحفرت</w:t>
      </w:r>
      <w:r>
        <w:rPr>
          <w:rFonts w:cs="KFGQPC Uthman Taha Naskh" w:hint="cs"/>
          <w:sz w:val="48"/>
          <w:szCs w:val="48"/>
          <w:rtl/>
        </w:rPr>
        <w:t>ِ</w:t>
      </w:r>
      <w:r w:rsidR="00FE1E86">
        <w:rPr>
          <w:rFonts w:cs="KFGQPC Uthman Taha Naskh" w:hint="cs"/>
          <w:sz w:val="48"/>
          <w:szCs w:val="48"/>
          <w:rtl/>
        </w:rPr>
        <w:t>ه</w:t>
      </w:r>
      <w:r>
        <w:rPr>
          <w:rFonts w:cs="KFGQPC Uthman Taha Naskh" w:hint="cs"/>
          <w:sz w:val="48"/>
          <w:szCs w:val="48"/>
          <w:rtl/>
        </w:rPr>
        <w:t>ِ</w:t>
      </w:r>
      <w:r w:rsidR="00FE1E86">
        <w:rPr>
          <w:rFonts w:cs="KFGQPC Uthman Taha Naskh" w:hint="cs"/>
          <w:sz w:val="48"/>
          <w:szCs w:val="48"/>
          <w:rtl/>
        </w:rPr>
        <w:t>، وليخوِّف</w:t>
      </w:r>
      <w:r w:rsidR="007915F7">
        <w:rPr>
          <w:rFonts w:cs="KFGQPC Uthman Taha Naskh" w:hint="cs"/>
          <w:sz w:val="48"/>
          <w:szCs w:val="48"/>
          <w:rtl/>
        </w:rPr>
        <w:t>ْ</w:t>
      </w:r>
      <w:r w:rsidR="00FE1E86">
        <w:rPr>
          <w:rFonts w:cs="KFGQPC Uthman Taha Naskh" w:hint="cs"/>
          <w:sz w:val="48"/>
          <w:szCs w:val="48"/>
          <w:rtl/>
        </w:rPr>
        <w:t>ها</w:t>
      </w:r>
      <w:r w:rsidR="0046279D">
        <w:rPr>
          <w:rFonts w:cs="KFGQPC Uthman Taha Naskh" w:hint="cs"/>
          <w:sz w:val="48"/>
          <w:szCs w:val="48"/>
          <w:rtl/>
        </w:rPr>
        <w:t xml:space="preserve"> عذاب</w:t>
      </w:r>
      <w:r w:rsidR="00554EB7">
        <w:rPr>
          <w:rFonts w:cs="KFGQPC Uthman Taha Naskh" w:hint="cs"/>
          <w:sz w:val="48"/>
          <w:szCs w:val="48"/>
          <w:rtl/>
        </w:rPr>
        <w:t>َ</w:t>
      </w:r>
      <w:r w:rsidR="0046279D">
        <w:rPr>
          <w:rFonts w:cs="KFGQPC Uthman Taha Naskh" w:hint="cs"/>
          <w:sz w:val="48"/>
          <w:szCs w:val="48"/>
          <w:rtl/>
        </w:rPr>
        <w:t xml:space="preserve"> الزُّناةِ في القبورِ، فقد قالَ </w:t>
      </w:r>
      <w:r w:rsidR="00FE1E86">
        <w:rPr>
          <w:rFonts w:cs="KFGQPC Uthman Taha Naskh" w:hint="cs"/>
          <w:sz w:val="48"/>
          <w:szCs w:val="48"/>
          <w:rtl/>
        </w:rPr>
        <w:t>رسول</w:t>
      </w:r>
      <w:r w:rsidR="0046279D">
        <w:rPr>
          <w:rFonts w:cs="KFGQPC Uthman Taha Naskh" w:hint="cs"/>
          <w:sz w:val="48"/>
          <w:szCs w:val="48"/>
          <w:rtl/>
        </w:rPr>
        <w:t>ُ</w:t>
      </w:r>
      <w:r w:rsidR="00FE1E86">
        <w:rPr>
          <w:rFonts w:cs="KFGQPC Uthman Taha Naskh" w:hint="cs"/>
          <w:sz w:val="48"/>
          <w:szCs w:val="48"/>
          <w:rtl/>
        </w:rPr>
        <w:t xml:space="preserve"> الله</w:t>
      </w:r>
      <w:r>
        <w:rPr>
          <w:rFonts w:cs="KFGQPC Uthman Taha Naskh" w:hint="cs"/>
          <w:sz w:val="48"/>
          <w:szCs w:val="48"/>
          <w:rtl/>
        </w:rPr>
        <w:t>ِ</w:t>
      </w:r>
      <w:r w:rsidR="00FE1E86">
        <w:rPr>
          <w:rFonts w:cs="KFGQPC Uthman Taha Naskh" w:hint="cs"/>
          <w:sz w:val="48"/>
          <w:szCs w:val="48"/>
          <w:rtl/>
        </w:rPr>
        <w:t xml:space="preserve"> -صَلَّى اللهُ عَلَيْهِ وَسَلَّمَ-: </w:t>
      </w:r>
      <w:r w:rsidR="00FE1E86" w:rsidRPr="00FE1E86">
        <w:rPr>
          <w:rFonts w:cs="KFGQPC Uthman Taha Naskh"/>
          <w:b/>
          <w:bCs/>
          <w:sz w:val="48"/>
          <w:szCs w:val="48"/>
          <w:rtl/>
        </w:rPr>
        <w:t>فَأَتَيْنَا عَلَى مِثْلِ التَّنُّورِ، فَإِذَا فِيهِ لَغَطٌ وَأَصْوَاتٌ. فَاطَّلَعْنَا فِيهِ، فَإِذَا فِيهِ رِجَالٌ وَنِسَاءٌ عُرَاةٌ، وَإِذَا هُمْ يَأْتِيهِمْ لَهَبٌ مِنْ أَسْفَلَ مِنْهُمْ، فَإِذَا أَتَاهُمْ ذَلِكَ اللَّهَبُ ضَوْضَوْا. قُلْتُ: مَا هَؤُلاَءِ؟ قَالَ:</w:t>
      </w:r>
      <w:r w:rsidR="005E335D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="00FE1E86" w:rsidRPr="00FE1E86">
        <w:rPr>
          <w:rFonts w:cs="KFGQPC Uthman Taha Naskh" w:hint="cs"/>
          <w:b/>
          <w:bCs/>
          <w:sz w:val="48"/>
          <w:szCs w:val="48"/>
          <w:rtl/>
        </w:rPr>
        <w:t>..</w:t>
      </w:r>
      <w:r w:rsidR="00FE1E86" w:rsidRPr="00FE1E86">
        <w:rPr>
          <w:rFonts w:cs="KFGQPC Uthman Taha Naskh"/>
          <w:b/>
          <w:bCs/>
          <w:sz w:val="48"/>
          <w:szCs w:val="48"/>
          <w:rtl/>
        </w:rPr>
        <w:t>فَإِنَّهُمُ الزُّنَاةُ وَالزَّوَانِي.</w:t>
      </w:r>
      <w:r w:rsidR="00FE1E86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="00FE1E86" w:rsidRPr="00FE1E86">
        <w:rPr>
          <w:rFonts w:cs="KFGQPC Uthman Taha Naskh" w:hint="cs"/>
          <w:sz w:val="48"/>
          <w:szCs w:val="48"/>
          <w:rtl/>
        </w:rPr>
        <w:t>متفق</w:t>
      </w:r>
      <w:r w:rsidR="00975EEE">
        <w:rPr>
          <w:rFonts w:cs="KFGQPC Uthman Taha Naskh" w:hint="cs"/>
          <w:sz w:val="48"/>
          <w:szCs w:val="48"/>
          <w:rtl/>
        </w:rPr>
        <w:t>ٌ</w:t>
      </w:r>
      <w:r w:rsidR="00FE1E86" w:rsidRPr="00FE1E86">
        <w:rPr>
          <w:rFonts w:cs="KFGQPC Uthman Taha Naskh" w:hint="cs"/>
          <w:sz w:val="48"/>
          <w:szCs w:val="48"/>
          <w:rtl/>
        </w:rPr>
        <w:t xml:space="preserve"> عليه</w:t>
      </w:r>
      <w:r>
        <w:rPr>
          <w:rFonts w:cs="KFGQPC Uthman Taha Naskh" w:hint="cs"/>
          <w:sz w:val="48"/>
          <w:szCs w:val="48"/>
          <w:rtl/>
        </w:rPr>
        <w:t>ِ</w:t>
      </w:r>
      <w:r w:rsidR="0004180F" w:rsidRPr="0004180F">
        <w:rPr>
          <w:rStyle w:val="ae"/>
          <w:rtl/>
        </w:rPr>
        <w:t>(</w:t>
      </w:r>
      <w:r w:rsidR="0004180F">
        <w:rPr>
          <w:rStyle w:val="ae"/>
          <w:rtl/>
        </w:rPr>
        <w:footnoteReference w:id="7"/>
      </w:r>
      <w:r w:rsidR="0004180F" w:rsidRPr="0004180F">
        <w:rPr>
          <w:rStyle w:val="ae"/>
          <w:rtl/>
        </w:rPr>
        <w:t>)</w:t>
      </w:r>
      <w:r w:rsidR="00FE1E86" w:rsidRPr="00FE1E86">
        <w:rPr>
          <w:rFonts w:cs="KFGQPC Uthman Taha Naskh" w:hint="cs"/>
          <w:sz w:val="48"/>
          <w:szCs w:val="48"/>
          <w:rtl/>
        </w:rPr>
        <w:t>.</w:t>
      </w:r>
    </w:p>
    <w:p w14:paraId="6F8AEEC1" w14:textId="315F51AE" w:rsidR="00E51C3B" w:rsidRDefault="008F358D" w:rsidP="00FE1E86">
      <w:pPr>
        <w:pStyle w:val="afd"/>
        <w:numPr>
          <w:ilvl w:val="0"/>
          <w:numId w:val="3"/>
        </w:numPr>
        <w:ind w:left="284"/>
        <w:rPr>
          <w:rFonts w:cs="KFGQPC Uthman Taha Naskh"/>
          <w:sz w:val="48"/>
          <w:szCs w:val="48"/>
        </w:rPr>
      </w:pPr>
      <w:r w:rsidRPr="00FE1E86">
        <w:rPr>
          <w:rFonts w:cs="KFGQPC Uthman Taha Naskh" w:hint="cs"/>
          <w:sz w:val="48"/>
          <w:szCs w:val="48"/>
          <w:rtl/>
        </w:rPr>
        <w:t>ف</w:t>
      </w:r>
      <w:r w:rsidR="00287571" w:rsidRPr="00FE1E86">
        <w:rPr>
          <w:rFonts w:cs="KFGQPC Uthman Taha Naskh"/>
          <w:sz w:val="48"/>
          <w:szCs w:val="48"/>
          <w:rtl/>
        </w:rPr>
        <w:t>اللهم حصِّن</w:t>
      </w:r>
      <w:r w:rsidR="00260BA6">
        <w:rPr>
          <w:rFonts w:cs="KFGQPC Uthman Taha Naskh" w:hint="cs"/>
          <w:sz w:val="48"/>
          <w:szCs w:val="48"/>
          <w:rtl/>
        </w:rPr>
        <w:t>ْ</w:t>
      </w:r>
      <w:r w:rsidR="00287571" w:rsidRPr="00FE1E86">
        <w:rPr>
          <w:rFonts w:cs="KFGQPC Uthman Taha Naskh"/>
          <w:sz w:val="48"/>
          <w:szCs w:val="48"/>
          <w:rtl/>
        </w:rPr>
        <w:t xml:space="preserve"> فروج</w:t>
      </w:r>
      <w:r w:rsidR="00260BA6">
        <w:rPr>
          <w:rFonts w:cs="KFGQPC Uthman Taha Naskh" w:hint="cs"/>
          <w:sz w:val="48"/>
          <w:szCs w:val="48"/>
          <w:rtl/>
        </w:rPr>
        <w:t>َ</w:t>
      </w:r>
      <w:r w:rsidR="00287571" w:rsidRPr="00FE1E86">
        <w:rPr>
          <w:rFonts w:cs="KFGQPC Uthman Taha Naskh"/>
          <w:sz w:val="48"/>
          <w:szCs w:val="48"/>
          <w:rtl/>
        </w:rPr>
        <w:t>نا، ونوِّر</w:t>
      </w:r>
      <w:r w:rsidR="00260BA6">
        <w:rPr>
          <w:rFonts w:cs="KFGQPC Uthman Taha Naskh" w:hint="cs"/>
          <w:sz w:val="48"/>
          <w:szCs w:val="48"/>
          <w:rtl/>
        </w:rPr>
        <w:t>ْ</w:t>
      </w:r>
      <w:r w:rsidR="00287571" w:rsidRPr="00FE1E86">
        <w:rPr>
          <w:rFonts w:cs="KFGQPC Uthman Taha Naskh"/>
          <w:sz w:val="48"/>
          <w:szCs w:val="48"/>
          <w:rtl/>
        </w:rPr>
        <w:t xml:space="preserve"> قلوب</w:t>
      </w:r>
      <w:r w:rsidR="00260BA6">
        <w:rPr>
          <w:rFonts w:cs="KFGQPC Uthman Taha Naskh" w:hint="cs"/>
          <w:sz w:val="48"/>
          <w:szCs w:val="48"/>
          <w:rtl/>
        </w:rPr>
        <w:t>َ</w:t>
      </w:r>
      <w:r w:rsidR="00287571" w:rsidRPr="00FE1E86">
        <w:rPr>
          <w:rFonts w:cs="KFGQPC Uthman Taha Naskh"/>
          <w:sz w:val="48"/>
          <w:szCs w:val="48"/>
          <w:rtl/>
        </w:rPr>
        <w:t xml:space="preserve">نا، </w:t>
      </w:r>
      <w:r w:rsidR="0046279D">
        <w:rPr>
          <w:rFonts w:cs="KFGQPC Uthman Taha Naskh" w:hint="cs"/>
          <w:sz w:val="48"/>
          <w:szCs w:val="48"/>
          <w:rtl/>
        </w:rPr>
        <w:t>وجنِّبْنا الفواحشَ والفتنَ</w:t>
      </w:r>
      <w:r w:rsidR="002B636F" w:rsidRPr="00FE1E86">
        <w:rPr>
          <w:rFonts w:cs="KFGQPC Uthman Taha Naskh" w:hint="cs"/>
          <w:sz w:val="48"/>
          <w:szCs w:val="48"/>
          <w:rtl/>
        </w:rPr>
        <w:t>.</w:t>
      </w:r>
      <w:r w:rsidR="002B636F" w:rsidRPr="00FE1E86">
        <w:rPr>
          <w:rFonts w:cs="KFGQPC Uthman Taha Naskh"/>
          <w:sz w:val="48"/>
          <w:szCs w:val="48"/>
          <w:rtl/>
        </w:rPr>
        <w:t xml:space="preserve"> </w:t>
      </w:r>
    </w:p>
    <w:p w14:paraId="5F4BBA83" w14:textId="288CF17D" w:rsidR="006F5E80" w:rsidRPr="00FE1E86" w:rsidRDefault="006F5E80" w:rsidP="00FE1E86">
      <w:pPr>
        <w:pStyle w:val="afd"/>
        <w:numPr>
          <w:ilvl w:val="0"/>
          <w:numId w:val="3"/>
        </w:numPr>
        <w:ind w:left="284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اللهمّ إنا نسألُكَ النعيمَ المقيمَ الذي لا يَحولُ ولا يَزولُ.</w:t>
      </w:r>
    </w:p>
    <w:p w14:paraId="3FF6470B" w14:textId="5ACD8993" w:rsidR="00E51C3B" w:rsidRPr="00FE1E86" w:rsidRDefault="003F4B37" w:rsidP="003F4B37">
      <w:pPr>
        <w:pStyle w:val="afd"/>
        <w:numPr>
          <w:ilvl w:val="0"/>
          <w:numId w:val="3"/>
        </w:numPr>
        <w:ind w:left="284"/>
        <w:rPr>
          <w:rFonts w:cs="KFGQPC Uthman Taha Naskh"/>
          <w:sz w:val="48"/>
          <w:szCs w:val="48"/>
          <w:rtl/>
        </w:rPr>
      </w:pPr>
      <w:r w:rsidRPr="003F4B37">
        <w:rPr>
          <w:rFonts w:cs="KFGQPC Uthman Taha Naskh"/>
          <w:sz w:val="48"/>
          <w:szCs w:val="48"/>
          <w:rtl/>
        </w:rPr>
        <w:t>اللَّهُمَّ أحسن</w:t>
      </w:r>
      <w:r w:rsidR="00260BA6">
        <w:rPr>
          <w:rFonts w:cs="KFGQPC Uthman Taha Naskh" w:hint="cs"/>
          <w:sz w:val="48"/>
          <w:szCs w:val="48"/>
          <w:rtl/>
        </w:rPr>
        <w:t>ْ</w:t>
      </w:r>
      <w:r w:rsidRPr="003F4B37">
        <w:rPr>
          <w:rFonts w:cs="KFGQPC Uthman Taha Naskh"/>
          <w:sz w:val="48"/>
          <w:szCs w:val="48"/>
          <w:rtl/>
        </w:rPr>
        <w:t xml:space="preserve"> وقوف</w:t>
      </w:r>
      <w:r w:rsidR="00260BA6">
        <w:rPr>
          <w:rFonts w:cs="KFGQPC Uthman Taha Naskh" w:hint="cs"/>
          <w:sz w:val="48"/>
          <w:szCs w:val="48"/>
          <w:rtl/>
        </w:rPr>
        <w:t>َ</w:t>
      </w:r>
      <w:r w:rsidRPr="003F4B37">
        <w:rPr>
          <w:rFonts w:cs="KFGQPC Uthman Taha Naskh"/>
          <w:sz w:val="48"/>
          <w:szCs w:val="48"/>
          <w:rtl/>
        </w:rPr>
        <w:t>نا بَين يَديك</w:t>
      </w:r>
      <w:r w:rsidR="00260BA6">
        <w:rPr>
          <w:rFonts w:cs="KFGQPC Uthman Taha Naskh" w:hint="cs"/>
          <w:sz w:val="48"/>
          <w:szCs w:val="48"/>
          <w:rtl/>
        </w:rPr>
        <w:t>َ</w:t>
      </w:r>
      <w:r w:rsidRPr="003F4B37">
        <w:rPr>
          <w:rFonts w:cs="KFGQPC Uthman Taha Naskh"/>
          <w:sz w:val="48"/>
          <w:szCs w:val="48"/>
          <w:rtl/>
        </w:rPr>
        <w:t>،</w:t>
      </w:r>
      <w:r>
        <w:rPr>
          <w:rFonts w:cs="KFGQPC Uthman Taha Naskh" w:hint="cs"/>
          <w:sz w:val="48"/>
          <w:szCs w:val="48"/>
          <w:rtl/>
        </w:rPr>
        <w:t xml:space="preserve"> و</w:t>
      </w:r>
      <w:r w:rsidR="002B636F" w:rsidRPr="00FE1E86">
        <w:rPr>
          <w:rFonts w:cs="KFGQPC Uthman Taha Naskh"/>
          <w:sz w:val="48"/>
          <w:szCs w:val="48"/>
          <w:rtl/>
        </w:rPr>
        <w:t>لا ت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="002B636F" w:rsidRPr="00FE1E86">
        <w:rPr>
          <w:rFonts w:cs="KFGQPC Uthman Taha Naskh"/>
          <w:sz w:val="48"/>
          <w:szCs w:val="48"/>
          <w:rtl/>
        </w:rPr>
        <w:t>خز</w:t>
      </w:r>
      <w:r w:rsidR="00260BA6">
        <w:rPr>
          <w:rFonts w:cs="KFGQPC Uthman Taha Naskh" w:hint="cs"/>
          <w:sz w:val="48"/>
          <w:szCs w:val="48"/>
          <w:rtl/>
        </w:rPr>
        <w:t>ِ</w:t>
      </w:r>
      <w:r w:rsidR="002B636F" w:rsidRPr="00FE1E86">
        <w:rPr>
          <w:rFonts w:cs="KFGQPC Uthman Taha Naskh"/>
          <w:sz w:val="48"/>
          <w:szCs w:val="48"/>
          <w:rtl/>
        </w:rPr>
        <w:t>نا يوم</w:t>
      </w:r>
      <w:r w:rsidR="00260BA6">
        <w:rPr>
          <w:rFonts w:cs="KFGQPC Uthman Taha Naskh" w:hint="cs"/>
          <w:sz w:val="48"/>
          <w:szCs w:val="48"/>
          <w:rtl/>
        </w:rPr>
        <w:t>َ</w:t>
      </w:r>
      <w:r w:rsidR="002B636F" w:rsidRPr="00FE1E86">
        <w:rPr>
          <w:rFonts w:cs="KFGQPC Uthman Taha Naskh"/>
          <w:sz w:val="48"/>
          <w:szCs w:val="48"/>
          <w:rtl/>
        </w:rPr>
        <w:t xml:space="preserve"> العرض</w:t>
      </w:r>
      <w:r w:rsidR="00260BA6">
        <w:rPr>
          <w:rFonts w:cs="KFGQPC Uthman Taha Naskh" w:hint="cs"/>
          <w:sz w:val="48"/>
          <w:szCs w:val="48"/>
          <w:rtl/>
        </w:rPr>
        <w:t>ِ</w:t>
      </w:r>
      <w:r w:rsidR="002B636F" w:rsidRPr="00FE1E86">
        <w:rPr>
          <w:rFonts w:cs="KFGQPC Uthman Taha Naskh"/>
          <w:sz w:val="48"/>
          <w:szCs w:val="48"/>
          <w:rtl/>
        </w:rPr>
        <w:t xml:space="preserve"> عليك</w:t>
      </w:r>
      <w:r w:rsidR="00260BA6">
        <w:rPr>
          <w:rFonts w:cs="KFGQPC Uthman Taha Naskh" w:hint="cs"/>
          <w:sz w:val="48"/>
          <w:szCs w:val="48"/>
          <w:rtl/>
        </w:rPr>
        <w:t>َ</w:t>
      </w:r>
      <w:r w:rsidR="002B636F" w:rsidRPr="00FE1E86">
        <w:rPr>
          <w:rFonts w:cs="KFGQPC Uthman Taha Naskh" w:hint="cs"/>
          <w:sz w:val="48"/>
          <w:szCs w:val="48"/>
          <w:rtl/>
        </w:rPr>
        <w:t xml:space="preserve">. </w:t>
      </w:r>
    </w:p>
    <w:p w14:paraId="66103E3F" w14:textId="57836AC2" w:rsidR="00287571" w:rsidRPr="00FE1E86" w:rsidRDefault="00287571" w:rsidP="00FE1E86">
      <w:pPr>
        <w:pStyle w:val="afd"/>
        <w:numPr>
          <w:ilvl w:val="0"/>
          <w:numId w:val="3"/>
        </w:numPr>
        <w:ind w:left="284"/>
        <w:rPr>
          <w:rFonts w:cs="KFGQPC Uthman Taha Naskh"/>
          <w:sz w:val="48"/>
          <w:szCs w:val="48"/>
          <w:rtl/>
        </w:rPr>
      </w:pPr>
      <w:r w:rsidRPr="00FE1E86">
        <w:rPr>
          <w:rFonts w:cs="KFGQPC Uthman Taha Naskh"/>
          <w:sz w:val="48"/>
          <w:szCs w:val="48"/>
          <w:rtl/>
        </w:rPr>
        <w:t xml:space="preserve">اللهم </w:t>
      </w:r>
      <w:r w:rsidR="002B636F" w:rsidRPr="00FE1E86">
        <w:rPr>
          <w:rFonts w:cs="KFGQPC Uthman Taha Naskh"/>
          <w:sz w:val="48"/>
          <w:szCs w:val="48"/>
          <w:rtl/>
        </w:rPr>
        <w:t>بلغ</w:t>
      </w:r>
      <w:r w:rsidR="00260BA6">
        <w:rPr>
          <w:rFonts w:cs="KFGQPC Uthman Taha Naskh" w:hint="cs"/>
          <w:sz w:val="48"/>
          <w:szCs w:val="48"/>
          <w:rtl/>
        </w:rPr>
        <w:t>ْ</w:t>
      </w:r>
      <w:r w:rsidR="002B636F" w:rsidRPr="00FE1E86">
        <w:rPr>
          <w:rFonts w:cs="KFGQPC Uthman Taha Naskh"/>
          <w:sz w:val="48"/>
          <w:szCs w:val="48"/>
          <w:rtl/>
        </w:rPr>
        <w:t>نا ما لا تبلغ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="002B636F" w:rsidRPr="00FE1E86">
        <w:rPr>
          <w:rFonts w:cs="KFGQPC Uthman Taha Naskh"/>
          <w:sz w:val="48"/>
          <w:szCs w:val="48"/>
          <w:rtl/>
        </w:rPr>
        <w:t>ه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="002B636F" w:rsidRPr="00FE1E86">
        <w:rPr>
          <w:rFonts w:cs="KFGQPC Uthman Taha Naskh"/>
          <w:sz w:val="48"/>
          <w:szCs w:val="48"/>
          <w:rtl/>
        </w:rPr>
        <w:t xml:space="preserve"> آمال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="002B636F" w:rsidRPr="00FE1E86">
        <w:rPr>
          <w:rFonts w:cs="KFGQPC Uthman Taha Naskh"/>
          <w:sz w:val="48"/>
          <w:szCs w:val="48"/>
          <w:rtl/>
        </w:rPr>
        <w:t>نا وأعمال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="002B636F" w:rsidRPr="00FE1E86">
        <w:rPr>
          <w:rFonts w:cs="KFGQPC Uthman Taha Naskh"/>
          <w:sz w:val="48"/>
          <w:szCs w:val="48"/>
          <w:rtl/>
        </w:rPr>
        <w:t>نا من الخيرات</w:t>
      </w:r>
      <w:r w:rsidR="00260BA6">
        <w:rPr>
          <w:rFonts w:cs="KFGQPC Uthman Taha Naskh" w:hint="cs"/>
          <w:sz w:val="48"/>
          <w:szCs w:val="48"/>
          <w:rtl/>
        </w:rPr>
        <w:t>ِ</w:t>
      </w:r>
      <w:r w:rsidR="002B636F" w:rsidRPr="00FE1E86">
        <w:rPr>
          <w:rFonts w:cs="KFGQPC Uthman Taha Naskh"/>
          <w:sz w:val="48"/>
          <w:szCs w:val="48"/>
          <w:rtl/>
        </w:rPr>
        <w:t>.</w:t>
      </w:r>
    </w:p>
    <w:p w14:paraId="0B5FB3FD" w14:textId="452E18AC" w:rsidR="008F358D" w:rsidRDefault="00295A7D" w:rsidP="00FE1E86">
      <w:pPr>
        <w:pStyle w:val="afd"/>
        <w:numPr>
          <w:ilvl w:val="0"/>
          <w:numId w:val="3"/>
        </w:numPr>
        <w:ind w:left="284"/>
        <w:rPr>
          <w:rFonts w:cs="KFGQPC Uthman Taha Naskh"/>
          <w:sz w:val="48"/>
          <w:szCs w:val="48"/>
        </w:rPr>
      </w:pPr>
      <w:r w:rsidRPr="00FE1E86">
        <w:rPr>
          <w:rFonts w:cs="KFGQPC Uthman Taha Naskh"/>
          <w:sz w:val="48"/>
          <w:szCs w:val="48"/>
          <w:rtl/>
        </w:rPr>
        <w:t>اللهم آمِنَّا في أوطان</w:t>
      </w:r>
      <w:r w:rsidR="00260BA6">
        <w:rPr>
          <w:rFonts w:cs="KFGQPC Uthman Taha Naskh" w:hint="cs"/>
          <w:sz w:val="48"/>
          <w:szCs w:val="48"/>
          <w:rtl/>
        </w:rPr>
        <w:t>ِ</w:t>
      </w:r>
      <w:r w:rsidRPr="00FE1E86">
        <w:rPr>
          <w:rFonts w:cs="KFGQPC Uthman Taha Naskh"/>
          <w:sz w:val="48"/>
          <w:szCs w:val="48"/>
          <w:rtl/>
        </w:rPr>
        <w:t>نا ود</w:t>
      </w:r>
      <w:r w:rsidR="00260BA6">
        <w:rPr>
          <w:rFonts w:cs="KFGQPC Uthman Taha Naskh" w:hint="cs"/>
          <w:sz w:val="48"/>
          <w:szCs w:val="48"/>
          <w:rtl/>
        </w:rPr>
        <w:t>ُ</w:t>
      </w:r>
      <w:r w:rsidRPr="00FE1E86">
        <w:rPr>
          <w:rFonts w:cs="KFGQPC Uthman Taha Naskh"/>
          <w:sz w:val="48"/>
          <w:szCs w:val="48"/>
          <w:rtl/>
        </w:rPr>
        <w:t>ور</w:t>
      </w:r>
      <w:r w:rsidR="00260BA6">
        <w:rPr>
          <w:rFonts w:cs="KFGQPC Uthman Taha Naskh" w:hint="cs"/>
          <w:sz w:val="48"/>
          <w:szCs w:val="48"/>
          <w:rtl/>
        </w:rPr>
        <w:t>ِ</w:t>
      </w:r>
      <w:r w:rsidRPr="00FE1E86">
        <w:rPr>
          <w:rFonts w:cs="KFGQPC Uthman Taha Naskh"/>
          <w:sz w:val="48"/>
          <w:szCs w:val="48"/>
          <w:rtl/>
        </w:rPr>
        <w:t>نا، وأصل</w:t>
      </w:r>
      <w:r w:rsidR="00260BA6">
        <w:rPr>
          <w:rFonts w:cs="KFGQPC Uthman Taha Naskh" w:hint="cs"/>
          <w:sz w:val="48"/>
          <w:szCs w:val="48"/>
          <w:rtl/>
        </w:rPr>
        <w:t>ِ</w:t>
      </w:r>
      <w:r w:rsidRPr="00FE1E86">
        <w:rPr>
          <w:rFonts w:cs="KFGQPC Uthman Taha Naskh"/>
          <w:sz w:val="48"/>
          <w:szCs w:val="48"/>
          <w:rtl/>
        </w:rPr>
        <w:t>ح</w:t>
      </w:r>
      <w:r w:rsidR="00260BA6">
        <w:rPr>
          <w:rFonts w:cs="KFGQPC Uthman Taha Naskh" w:hint="cs"/>
          <w:sz w:val="48"/>
          <w:szCs w:val="48"/>
          <w:rtl/>
        </w:rPr>
        <w:t>ْ</w:t>
      </w:r>
      <w:r w:rsidRPr="00FE1E86">
        <w:rPr>
          <w:rFonts w:cs="KFGQPC Uthman Taha Naskh"/>
          <w:sz w:val="48"/>
          <w:szCs w:val="48"/>
          <w:rtl/>
        </w:rPr>
        <w:t xml:space="preserve"> أئمت</w:t>
      </w:r>
      <w:r w:rsidR="00260BA6">
        <w:rPr>
          <w:rFonts w:cs="KFGQPC Uthman Taha Naskh" w:hint="cs"/>
          <w:sz w:val="48"/>
          <w:szCs w:val="48"/>
          <w:rtl/>
        </w:rPr>
        <w:t>َ</w:t>
      </w:r>
      <w:r w:rsidRPr="00FE1E86">
        <w:rPr>
          <w:rFonts w:cs="KFGQPC Uthman Taha Naskh"/>
          <w:sz w:val="48"/>
          <w:szCs w:val="48"/>
          <w:rtl/>
        </w:rPr>
        <w:t>نا وولاة</w:t>
      </w:r>
      <w:r w:rsidR="00260BA6">
        <w:rPr>
          <w:rFonts w:cs="KFGQPC Uthman Taha Naskh" w:hint="cs"/>
          <w:sz w:val="48"/>
          <w:szCs w:val="48"/>
          <w:rtl/>
        </w:rPr>
        <w:t>َ</w:t>
      </w:r>
      <w:r w:rsidRPr="00FE1E86">
        <w:rPr>
          <w:rFonts w:cs="KFGQPC Uthman Taha Naskh"/>
          <w:sz w:val="48"/>
          <w:szCs w:val="48"/>
          <w:rtl/>
        </w:rPr>
        <w:t xml:space="preserve"> أمور</w:t>
      </w:r>
      <w:r w:rsidR="00260BA6">
        <w:rPr>
          <w:rFonts w:cs="KFGQPC Uthman Taha Naskh" w:hint="cs"/>
          <w:sz w:val="48"/>
          <w:szCs w:val="48"/>
          <w:rtl/>
        </w:rPr>
        <w:t>ِ</w:t>
      </w:r>
      <w:r w:rsidRPr="00FE1E86">
        <w:rPr>
          <w:rFonts w:cs="KFGQPC Uthman Taha Naskh"/>
          <w:sz w:val="48"/>
          <w:szCs w:val="48"/>
          <w:rtl/>
        </w:rPr>
        <w:t>نا، وافر</w:t>
      </w:r>
      <w:r w:rsidR="009B745E">
        <w:rPr>
          <w:rFonts w:cs="KFGQPC Uthman Taha Naskh" w:hint="cs"/>
          <w:sz w:val="48"/>
          <w:szCs w:val="48"/>
          <w:rtl/>
        </w:rPr>
        <w:t>ُ</w:t>
      </w:r>
      <w:r w:rsidRPr="00FE1E86">
        <w:rPr>
          <w:rFonts w:cs="KFGQPC Uthman Taha Naskh"/>
          <w:sz w:val="48"/>
          <w:szCs w:val="48"/>
          <w:rtl/>
        </w:rPr>
        <w:t>ج</w:t>
      </w:r>
      <w:r w:rsidR="00260BA6">
        <w:rPr>
          <w:rFonts w:cs="KFGQPC Uthman Taha Naskh" w:hint="cs"/>
          <w:sz w:val="48"/>
          <w:szCs w:val="48"/>
          <w:rtl/>
        </w:rPr>
        <w:t>ْ</w:t>
      </w:r>
      <w:r w:rsidRPr="00FE1E86">
        <w:rPr>
          <w:rFonts w:cs="KFGQPC Uthman Taha Naskh"/>
          <w:sz w:val="48"/>
          <w:szCs w:val="48"/>
          <w:rtl/>
        </w:rPr>
        <w:t xml:space="preserve"> لهم </w:t>
      </w:r>
      <w:r w:rsidR="00260BA6">
        <w:rPr>
          <w:rFonts w:cs="KFGQPC Uthman Taha Naskh" w:hint="cs"/>
          <w:sz w:val="48"/>
          <w:szCs w:val="48"/>
          <w:rtl/>
        </w:rPr>
        <w:t xml:space="preserve">في </w:t>
      </w:r>
      <w:r w:rsidRPr="00FE1E86">
        <w:rPr>
          <w:rFonts w:cs="KFGQPC Uthman Taha Naskh"/>
          <w:sz w:val="48"/>
          <w:szCs w:val="48"/>
          <w:rtl/>
        </w:rPr>
        <w:t>المضائق</w:t>
      </w:r>
      <w:r w:rsidR="00260BA6">
        <w:rPr>
          <w:rFonts w:cs="KFGQPC Uthman Taha Naskh" w:hint="cs"/>
          <w:sz w:val="48"/>
          <w:szCs w:val="48"/>
          <w:rtl/>
        </w:rPr>
        <w:t>ِ</w:t>
      </w:r>
      <w:r w:rsidR="00880805">
        <w:rPr>
          <w:rFonts w:cs="KFGQPC Uthman Taha Naskh" w:hint="cs"/>
          <w:sz w:val="48"/>
          <w:szCs w:val="48"/>
          <w:rtl/>
        </w:rPr>
        <w:t>،</w:t>
      </w:r>
      <w:r w:rsidR="00260BA6">
        <w:rPr>
          <w:rFonts w:cs="KFGQPC Uthman Taha Naskh" w:hint="cs"/>
          <w:sz w:val="48"/>
          <w:szCs w:val="48"/>
          <w:rtl/>
        </w:rPr>
        <w:t xml:space="preserve"> </w:t>
      </w:r>
      <w:r w:rsidRPr="00FE1E86">
        <w:rPr>
          <w:rFonts w:cs="KFGQPC Uthman Taha Naskh"/>
          <w:sz w:val="48"/>
          <w:szCs w:val="48"/>
          <w:rtl/>
        </w:rPr>
        <w:t>واكش</w:t>
      </w:r>
      <w:r w:rsidR="00260BA6">
        <w:rPr>
          <w:rFonts w:cs="KFGQPC Uthman Taha Naskh" w:hint="cs"/>
          <w:sz w:val="48"/>
          <w:szCs w:val="48"/>
          <w:rtl/>
        </w:rPr>
        <w:t>ِ</w:t>
      </w:r>
      <w:r w:rsidRPr="00FE1E86">
        <w:rPr>
          <w:rFonts w:cs="KFGQPC Uthman Taha Naskh"/>
          <w:sz w:val="48"/>
          <w:szCs w:val="48"/>
          <w:rtl/>
        </w:rPr>
        <w:t>ف</w:t>
      </w:r>
      <w:r w:rsidR="00260BA6">
        <w:rPr>
          <w:rFonts w:cs="KFGQPC Uthman Taha Naskh" w:hint="cs"/>
          <w:sz w:val="48"/>
          <w:szCs w:val="48"/>
          <w:rtl/>
        </w:rPr>
        <w:t>ْ</w:t>
      </w:r>
      <w:r w:rsidRPr="00FE1E86">
        <w:rPr>
          <w:rFonts w:cs="KFGQPC Uthman Taha Naskh"/>
          <w:sz w:val="48"/>
          <w:szCs w:val="48"/>
          <w:rtl/>
        </w:rPr>
        <w:t xml:space="preserve"> لهم </w:t>
      </w:r>
      <w:r w:rsidR="00260BA6">
        <w:rPr>
          <w:rFonts w:cs="KFGQPC Uthman Taha Naskh" w:hint="cs"/>
          <w:sz w:val="48"/>
          <w:szCs w:val="48"/>
          <w:rtl/>
        </w:rPr>
        <w:t xml:space="preserve">وجوهَ </w:t>
      </w:r>
      <w:r w:rsidRPr="00FE1E86">
        <w:rPr>
          <w:rFonts w:cs="KFGQPC Uthman Taha Naskh"/>
          <w:sz w:val="48"/>
          <w:szCs w:val="48"/>
          <w:rtl/>
        </w:rPr>
        <w:t>الحقائق</w:t>
      </w:r>
      <w:r w:rsidR="00260BA6">
        <w:rPr>
          <w:rFonts w:cs="KFGQPC Uthman Taha Naskh" w:hint="cs"/>
          <w:sz w:val="48"/>
          <w:szCs w:val="48"/>
          <w:rtl/>
        </w:rPr>
        <w:t>ِ</w:t>
      </w:r>
      <w:r w:rsidRPr="00FE1E86">
        <w:rPr>
          <w:rFonts w:cs="KFGQPC Uthman Taha Naskh"/>
          <w:sz w:val="48"/>
          <w:szCs w:val="48"/>
          <w:rtl/>
        </w:rPr>
        <w:t>.</w:t>
      </w:r>
      <w:r w:rsidR="00260BA6">
        <w:rPr>
          <w:rFonts w:cs="KFGQPC Uthman Taha Naskh" w:hint="cs"/>
          <w:sz w:val="48"/>
          <w:szCs w:val="48"/>
          <w:rtl/>
        </w:rPr>
        <w:t xml:space="preserve"> </w:t>
      </w:r>
      <w:r w:rsidRPr="00FE1E86">
        <w:rPr>
          <w:rFonts w:cs="KFGQPC Uthman Taha Naskh"/>
          <w:sz w:val="48"/>
          <w:szCs w:val="48"/>
          <w:rtl/>
        </w:rPr>
        <w:t>اللهم اجعل</w:t>
      </w:r>
      <w:r w:rsidR="00260BA6">
        <w:rPr>
          <w:rFonts w:cs="KFGQPC Uthman Taha Naskh" w:hint="cs"/>
          <w:sz w:val="48"/>
          <w:szCs w:val="48"/>
          <w:rtl/>
        </w:rPr>
        <w:t>ْ</w:t>
      </w:r>
      <w:r w:rsidR="0073413E">
        <w:rPr>
          <w:rFonts w:cs="KFGQPC Uthman Taha Naskh" w:hint="cs"/>
          <w:sz w:val="48"/>
          <w:szCs w:val="48"/>
          <w:rtl/>
        </w:rPr>
        <w:t>هُمْ</w:t>
      </w:r>
      <w:r w:rsidR="008F358D" w:rsidRPr="00FE1E86">
        <w:rPr>
          <w:rFonts w:cs="KFGQPC Uthman Taha Naskh" w:hint="cs"/>
          <w:sz w:val="48"/>
          <w:szCs w:val="48"/>
          <w:rtl/>
        </w:rPr>
        <w:t xml:space="preserve"> </w:t>
      </w:r>
      <w:r w:rsidR="0073413E">
        <w:rPr>
          <w:rFonts w:cs="KFGQPC Uthman Taha Naskh" w:hint="cs"/>
          <w:sz w:val="48"/>
          <w:szCs w:val="48"/>
          <w:rtl/>
        </w:rPr>
        <w:t>هُداةً مهتدينَ</w:t>
      </w:r>
      <w:r w:rsidRPr="00FE1E86">
        <w:rPr>
          <w:rFonts w:cs="KFGQPC Uthman Taha Naskh"/>
          <w:sz w:val="48"/>
          <w:szCs w:val="48"/>
          <w:rtl/>
        </w:rPr>
        <w:t>.</w:t>
      </w:r>
    </w:p>
    <w:p w14:paraId="01B07B7F" w14:textId="6719909B" w:rsidR="00880805" w:rsidRDefault="00880805" w:rsidP="00FE1E86">
      <w:pPr>
        <w:pStyle w:val="afd"/>
        <w:numPr>
          <w:ilvl w:val="0"/>
          <w:numId w:val="3"/>
        </w:numPr>
        <w:ind w:left="284"/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>اللهم افر</w:t>
      </w:r>
      <w:r w:rsidR="005E335D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ج لإخوان</w:t>
      </w:r>
      <w:r w:rsidR="00260BA6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نا بغزة</w:t>
      </w:r>
      <w:r w:rsidR="00260BA6">
        <w:rPr>
          <w:rFonts w:cs="KFGQPC Uthman Taha Naskh" w:hint="cs"/>
          <w:sz w:val="48"/>
          <w:szCs w:val="48"/>
          <w:rtl/>
        </w:rPr>
        <w:t>َ</w:t>
      </w:r>
      <w:r w:rsidR="00852765">
        <w:rPr>
          <w:rFonts w:cs="KFGQPC Uthman Taha Naskh" w:hint="cs"/>
          <w:sz w:val="48"/>
          <w:szCs w:val="48"/>
          <w:rtl/>
        </w:rPr>
        <w:t xml:space="preserve"> النصر</w:t>
      </w:r>
      <w:r w:rsidR="00260BA6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، واهز</w:t>
      </w:r>
      <w:r w:rsidR="00260BA6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م</w:t>
      </w:r>
      <w:r w:rsidR="00260BA6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أعداء</w:t>
      </w:r>
      <w:r w:rsidR="00260BA6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نا يهود</w:t>
      </w:r>
      <w:r w:rsidR="00260BA6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الغدر</w:t>
      </w:r>
      <w:r w:rsidR="00260BA6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.</w:t>
      </w:r>
    </w:p>
    <w:p w14:paraId="0E86DB04" w14:textId="14F58C4F" w:rsidR="0042072B" w:rsidRPr="00FE1E86" w:rsidRDefault="0042072B" w:rsidP="00FE1E86">
      <w:pPr>
        <w:pStyle w:val="afd"/>
        <w:numPr>
          <w:ilvl w:val="0"/>
          <w:numId w:val="3"/>
        </w:numPr>
        <w:ind w:left="284"/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>اللهم صلِ وسلِّمْ على عبدِكَ ورسولِكَ محمدٍ.</w:t>
      </w:r>
    </w:p>
    <w:sectPr w:rsidR="0042072B" w:rsidRPr="00FE1E86" w:rsidSect="005E335D">
      <w:headerReference w:type="default" r:id="rId7"/>
      <w:footnotePr>
        <w:numRestart w:val="eachPage"/>
      </w:footnotePr>
      <w:pgSz w:w="11906" w:h="16838"/>
      <w:pgMar w:top="567" w:right="140" w:bottom="567" w:left="709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DED86" w14:textId="77777777" w:rsidR="00D92807" w:rsidRDefault="00D92807" w:rsidP="0014108B">
      <w:r>
        <w:separator/>
      </w:r>
    </w:p>
  </w:endnote>
  <w:endnote w:type="continuationSeparator" w:id="0">
    <w:p w14:paraId="15EB2DE9" w14:textId="77777777" w:rsidR="00D92807" w:rsidRDefault="00D92807" w:rsidP="0014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61C68" w14:textId="77777777" w:rsidR="00D92807" w:rsidRDefault="00D92807" w:rsidP="0014108B">
      <w:r>
        <w:separator/>
      </w:r>
    </w:p>
  </w:footnote>
  <w:footnote w:type="continuationSeparator" w:id="0">
    <w:p w14:paraId="47FB2A59" w14:textId="77777777" w:rsidR="00D92807" w:rsidRDefault="00D92807" w:rsidP="0014108B">
      <w:r>
        <w:continuationSeparator/>
      </w:r>
    </w:p>
  </w:footnote>
  <w:footnote w:id="1">
    <w:p w14:paraId="166E54FF" w14:textId="6109F746" w:rsidR="00D42F7B" w:rsidRPr="005E335D" w:rsidRDefault="00D42F7B" w:rsidP="00D42F7B">
      <w:pPr>
        <w:pStyle w:val="af3"/>
        <w:ind w:left="284" w:hanging="283"/>
        <w:rPr>
          <w:rFonts w:ascii="Tahoma" w:hAnsi="Tahoma" w:cs="KFGQPC Uthman Taha Naskh"/>
          <w:b/>
          <w:bCs/>
          <w:sz w:val="22"/>
          <w:szCs w:val="22"/>
        </w:rPr>
      </w:pPr>
      <w:r w:rsidRPr="005E335D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5E335D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5E335D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5E335D">
        <w:rPr>
          <w:rFonts w:cs="KFGQPC Uthman Taha Naskh"/>
          <w:b/>
          <w:bCs/>
          <w:sz w:val="22"/>
          <w:szCs w:val="22"/>
          <w:rtl/>
        </w:rPr>
        <w:t xml:space="preserve">المعجم الكبير للطبراني </w:t>
      </w:r>
      <w:r w:rsidRPr="005E335D">
        <w:rPr>
          <w:rFonts w:cs="KFGQPC Uthman Taha Naskh" w:hint="cs"/>
          <w:b/>
          <w:bCs/>
          <w:sz w:val="22"/>
          <w:szCs w:val="22"/>
          <w:rtl/>
        </w:rPr>
        <w:t>(</w:t>
      </w:r>
      <w:r w:rsidRPr="005E335D">
        <w:rPr>
          <w:rFonts w:cs="KFGQPC Uthman Taha Naskh"/>
          <w:b/>
          <w:bCs/>
          <w:sz w:val="22"/>
          <w:szCs w:val="22"/>
          <w:rtl/>
        </w:rPr>
        <w:t>19313</w:t>
      </w:r>
      <w:r w:rsidRPr="005E335D">
        <w:rPr>
          <w:rFonts w:cs="KFGQPC Uthman Taha Naskh" w:hint="cs"/>
          <w:b/>
          <w:bCs/>
          <w:sz w:val="22"/>
          <w:szCs w:val="22"/>
          <w:rtl/>
        </w:rPr>
        <w:t>)</w:t>
      </w:r>
      <w:r w:rsidR="00625986">
        <w:rPr>
          <w:rFonts w:ascii="Tahoma" w:hAnsi="Tahoma" w:cs="KFGQPC Uthman Taha Naskh" w:hint="cs"/>
          <w:b/>
          <w:bCs/>
          <w:sz w:val="22"/>
          <w:szCs w:val="22"/>
          <w:rtl/>
        </w:rPr>
        <w:t>.</w:t>
      </w:r>
    </w:p>
  </w:footnote>
  <w:footnote w:id="2">
    <w:p w14:paraId="1A3EEA74" w14:textId="29349377" w:rsidR="00C178FB" w:rsidRPr="005E335D" w:rsidRDefault="00C178FB" w:rsidP="005E335D">
      <w:pPr>
        <w:ind w:left="284" w:hanging="283"/>
        <w:rPr>
          <w:rFonts w:ascii="Tahoma" w:hAnsi="Tahoma" w:cs="KFGQPC Uthman Taha Naskh"/>
          <w:b/>
          <w:bCs/>
          <w:sz w:val="22"/>
          <w:szCs w:val="22"/>
        </w:rPr>
      </w:pPr>
      <w:r w:rsidRPr="005E335D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5E335D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5E335D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="002A75FF">
        <w:rPr>
          <w:rFonts w:cs="KFGQPC Uthman Taha Naskh" w:hint="cs"/>
          <w:b/>
          <w:bCs/>
          <w:sz w:val="22"/>
          <w:szCs w:val="22"/>
          <w:rtl/>
        </w:rPr>
        <w:t xml:space="preserve"> بتصرف من </w:t>
      </w:r>
      <w:r w:rsidRPr="005E335D">
        <w:rPr>
          <w:rFonts w:cs="KFGQPC Uthman Taha Naskh"/>
          <w:b/>
          <w:bCs/>
          <w:sz w:val="22"/>
          <w:szCs w:val="22"/>
          <w:rtl/>
        </w:rPr>
        <w:t>حادي الأرواح إلى بلاد الأفراح (ص: 232)</w:t>
      </w:r>
      <w:r w:rsidR="00625986">
        <w:rPr>
          <w:rFonts w:ascii="Tahoma" w:hAnsi="Tahoma" w:cs="KFGQPC Uthman Taha Naskh" w:hint="cs"/>
          <w:b/>
          <w:bCs/>
          <w:sz w:val="22"/>
          <w:szCs w:val="22"/>
          <w:rtl/>
        </w:rPr>
        <w:t>.</w:t>
      </w:r>
    </w:p>
  </w:footnote>
  <w:footnote w:id="3">
    <w:p w14:paraId="7AB5206B" w14:textId="61698C34" w:rsidR="0014108B" w:rsidRPr="005E335D" w:rsidRDefault="0014108B" w:rsidP="005E335D">
      <w:pPr>
        <w:pStyle w:val="af3"/>
        <w:ind w:left="284" w:hanging="283"/>
        <w:rPr>
          <w:rFonts w:ascii="Tahoma" w:hAnsi="Tahoma" w:cs="KFGQPC Uthman Taha Naskh"/>
          <w:b/>
          <w:bCs/>
          <w:sz w:val="22"/>
          <w:szCs w:val="22"/>
        </w:rPr>
      </w:pPr>
      <w:r w:rsidRPr="005E335D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5E335D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5E335D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="000C5DCF" w:rsidRPr="005E335D">
        <w:rPr>
          <w:rFonts w:ascii="Tahoma" w:hAnsi="Tahoma" w:cs="KFGQPC Uthman Taha Naskh" w:hint="cs"/>
          <w:b/>
          <w:bCs/>
          <w:sz w:val="22"/>
          <w:szCs w:val="22"/>
          <w:rtl/>
        </w:rPr>
        <w:t xml:space="preserve"> </w:t>
      </w:r>
      <w:r w:rsidRPr="005E335D">
        <w:rPr>
          <w:rFonts w:ascii="Tahoma" w:hAnsi="Tahoma" w:cs="KFGQPC Uthman Taha Naskh"/>
          <w:b/>
          <w:bCs/>
          <w:sz w:val="22"/>
          <w:szCs w:val="22"/>
          <w:rtl/>
        </w:rPr>
        <w:t xml:space="preserve">رواه الطبراني في الصغير (2/68) وفي الأوسط </w:t>
      </w:r>
      <w:r w:rsidR="00F355DA" w:rsidRPr="005E335D">
        <w:rPr>
          <w:rFonts w:ascii="Tahoma" w:hAnsi="Tahoma" w:cs="KFGQPC Uthman Taha Naskh"/>
          <w:b/>
          <w:bCs/>
          <w:sz w:val="22"/>
          <w:szCs w:val="22"/>
          <w:rtl/>
        </w:rPr>
        <w:t>(1/219</w:t>
      </w:r>
      <w:r w:rsidRPr="005E335D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="00F355DA" w:rsidRPr="005E335D">
        <w:rPr>
          <w:rFonts w:ascii="Tahoma" w:hAnsi="Tahoma" w:cs="KFGQPC Uthman Taha Naskh" w:hint="cs"/>
          <w:b/>
          <w:bCs/>
          <w:sz w:val="22"/>
          <w:szCs w:val="22"/>
          <w:rtl/>
        </w:rPr>
        <w:t xml:space="preserve"> و</w:t>
      </w:r>
      <w:r w:rsidR="00F355DA" w:rsidRPr="005E335D">
        <w:rPr>
          <w:rFonts w:cs="KFGQPC Uthman Taha Naskh"/>
          <w:b/>
          <w:bCs/>
          <w:sz w:val="22"/>
          <w:szCs w:val="22"/>
          <w:rtl/>
        </w:rPr>
        <w:t>الكبير (313</w:t>
      </w:r>
      <w:r w:rsidR="00F355DA" w:rsidRPr="005E335D">
        <w:rPr>
          <w:rFonts w:cs="KFGQPC Uthman Taha Naskh" w:hint="cs"/>
          <w:b/>
          <w:bCs/>
          <w:sz w:val="22"/>
          <w:szCs w:val="22"/>
          <w:rtl/>
        </w:rPr>
        <w:t>)</w:t>
      </w:r>
      <w:r w:rsidR="00F355DA" w:rsidRPr="005E335D">
        <w:rPr>
          <w:rFonts w:ascii="Tahoma" w:hAnsi="Tahoma" w:cs="KFGQPC Uthman Taha Naskh" w:hint="cs"/>
          <w:b/>
          <w:bCs/>
          <w:sz w:val="22"/>
          <w:szCs w:val="22"/>
          <w:rtl/>
        </w:rPr>
        <w:t xml:space="preserve"> </w:t>
      </w:r>
      <w:r w:rsidRPr="005E335D">
        <w:rPr>
          <w:rFonts w:ascii="Tahoma" w:hAnsi="Tahoma" w:cs="KFGQPC Uthman Taha Naskh"/>
          <w:b/>
          <w:bCs/>
          <w:sz w:val="22"/>
          <w:szCs w:val="22"/>
          <w:rtl/>
        </w:rPr>
        <w:t>وقال أبو عبد الله المقدسي:</w:t>
      </w:r>
      <w:r w:rsidRPr="005E335D">
        <w:rPr>
          <w:rFonts w:ascii="Tahoma" w:hAnsi="Tahoma" w:cs="KFGQPC Uthman Taha Naskh" w:hint="cs"/>
          <w:b/>
          <w:bCs/>
          <w:sz w:val="22"/>
          <w:szCs w:val="22"/>
          <w:rtl/>
        </w:rPr>
        <w:t xml:space="preserve"> </w:t>
      </w:r>
      <w:r w:rsidRPr="005E335D">
        <w:rPr>
          <w:rFonts w:ascii="Tahoma" w:hAnsi="Tahoma" w:cs="KFGQPC Uthman Taha Naskh"/>
          <w:b/>
          <w:bCs/>
          <w:sz w:val="22"/>
          <w:szCs w:val="22"/>
          <w:rtl/>
        </w:rPr>
        <w:t>على شَرْط الصحيح.</w:t>
      </w:r>
      <w:r w:rsidRPr="005E335D">
        <w:rPr>
          <w:rFonts w:ascii="Tahoma" w:hAnsi="Tahoma" w:cs="KFGQPC Uthman Taha Naskh" w:hint="cs"/>
          <w:b/>
          <w:bCs/>
          <w:sz w:val="22"/>
          <w:szCs w:val="22"/>
          <w:rtl/>
        </w:rPr>
        <w:t xml:space="preserve"> </w:t>
      </w:r>
      <w:r w:rsidRPr="005E335D">
        <w:rPr>
          <w:rFonts w:ascii="Tahoma" w:hAnsi="Tahoma" w:cs="KFGQPC Uthman Taha Naskh"/>
          <w:b/>
          <w:bCs/>
          <w:sz w:val="22"/>
          <w:szCs w:val="22"/>
          <w:rtl/>
        </w:rPr>
        <w:t>وصحّحه ابن القيّم في حادي الأرواح (307).</w:t>
      </w:r>
      <w:r w:rsidRPr="005E335D">
        <w:rPr>
          <w:rFonts w:ascii="Tahoma" w:hAnsi="Tahoma" w:cs="KFGQPC Uthman Taha Naskh" w:hint="cs"/>
          <w:b/>
          <w:bCs/>
          <w:sz w:val="22"/>
          <w:szCs w:val="22"/>
          <w:rtl/>
        </w:rPr>
        <w:t xml:space="preserve"> </w:t>
      </w:r>
      <w:r w:rsidR="007D4FD0" w:rsidRPr="005E335D">
        <w:rPr>
          <w:rFonts w:ascii="Tahoma" w:hAnsi="Tahoma" w:cs="KFGQPC Uthman Taha Naskh" w:hint="cs"/>
          <w:b/>
          <w:bCs/>
          <w:sz w:val="22"/>
          <w:szCs w:val="22"/>
          <w:rtl/>
        </w:rPr>
        <w:t>و</w:t>
      </w:r>
      <w:r w:rsidRPr="005E335D">
        <w:rPr>
          <w:rFonts w:ascii="Tahoma" w:hAnsi="Tahoma" w:cs="KFGQPC Uthman Taha Naskh"/>
          <w:b/>
          <w:bCs/>
          <w:sz w:val="22"/>
          <w:szCs w:val="22"/>
          <w:rtl/>
        </w:rPr>
        <w:t xml:space="preserve">الألبانيّ في الصحيحة </w:t>
      </w:r>
      <w:r w:rsidR="00493E9A" w:rsidRPr="005E335D">
        <w:rPr>
          <w:rFonts w:ascii="Tahoma" w:hAnsi="Tahoma" w:cs="KFGQPC Uthman Taha Naskh" w:hint="cs"/>
          <w:b/>
          <w:bCs/>
          <w:sz w:val="22"/>
          <w:szCs w:val="22"/>
          <w:rtl/>
        </w:rPr>
        <w:t>(</w:t>
      </w:r>
      <w:r w:rsidR="007D4FD0" w:rsidRPr="005E335D">
        <w:rPr>
          <w:rFonts w:ascii="Tahoma" w:hAnsi="Tahoma" w:cs="KFGQPC Uthman Taha Naskh"/>
          <w:b/>
          <w:bCs/>
          <w:sz w:val="22"/>
          <w:szCs w:val="22"/>
          <w:rtl/>
        </w:rPr>
        <w:t>367</w:t>
      </w:r>
      <w:r w:rsidR="00493E9A" w:rsidRPr="005E335D">
        <w:rPr>
          <w:rFonts w:ascii="Tahoma" w:hAnsi="Tahoma" w:cs="KFGQPC Uthman Taha Naskh" w:hint="cs"/>
          <w:b/>
          <w:bCs/>
          <w:sz w:val="22"/>
          <w:szCs w:val="22"/>
          <w:rtl/>
        </w:rPr>
        <w:t>)</w:t>
      </w:r>
      <w:r w:rsidR="00625986">
        <w:rPr>
          <w:rFonts w:ascii="Tahoma" w:hAnsi="Tahoma" w:cs="KFGQPC Uthman Taha Naskh" w:hint="cs"/>
          <w:b/>
          <w:bCs/>
          <w:sz w:val="22"/>
          <w:szCs w:val="22"/>
          <w:rtl/>
        </w:rPr>
        <w:t>.</w:t>
      </w:r>
    </w:p>
  </w:footnote>
  <w:footnote w:id="4">
    <w:p w14:paraId="11A99AE1" w14:textId="173EDB23" w:rsidR="00C178FB" w:rsidRPr="005E335D" w:rsidRDefault="00C178FB" w:rsidP="005E335D">
      <w:pPr>
        <w:ind w:left="284" w:hanging="283"/>
        <w:rPr>
          <w:rFonts w:ascii="Tahoma" w:hAnsi="Tahoma" w:cs="KFGQPC Uthman Taha Naskh"/>
          <w:b/>
          <w:bCs/>
          <w:sz w:val="22"/>
          <w:szCs w:val="22"/>
        </w:rPr>
      </w:pPr>
      <w:r w:rsidRPr="005E335D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5E335D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5E335D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5E335D">
        <w:rPr>
          <w:rFonts w:cs="KFGQPC Uthman Taha Naskh"/>
          <w:b/>
          <w:bCs/>
          <w:sz w:val="22"/>
          <w:szCs w:val="22"/>
          <w:rtl/>
        </w:rPr>
        <w:t>روضة المحبين (ص: 256)</w:t>
      </w:r>
      <w:r w:rsidR="00625986">
        <w:rPr>
          <w:rFonts w:ascii="Tahoma" w:hAnsi="Tahoma" w:cs="KFGQPC Uthman Taha Naskh" w:hint="cs"/>
          <w:b/>
          <w:bCs/>
          <w:sz w:val="22"/>
          <w:szCs w:val="22"/>
          <w:rtl/>
        </w:rPr>
        <w:t>.</w:t>
      </w:r>
    </w:p>
  </w:footnote>
  <w:footnote w:id="5">
    <w:p w14:paraId="32A7581F" w14:textId="24D4EAC2" w:rsidR="005E3D5E" w:rsidRPr="005E335D" w:rsidRDefault="005E3D5E" w:rsidP="005E335D">
      <w:pPr>
        <w:ind w:left="284" w:hanging="283"/>
        <w:rPr>
          <w:rFonts w:ascii="Tahoma" w:hAnsi="Tahoma" w:cs="KFGQPC Uthman Taha Naskh"/>
          <w:b/>
          <w:bCs/>
          <w:sz w:val="22"/>
          <w:szCs w:val="22"/>
        </w:rPr>
      </w:pPr>
      <w:r w:rsidRPr="005E335D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5E335D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5E335D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5E335D">
        <w:rPr>
          <w:rFonts w:cs="KFGQPC Uthman Taha Naskh"/>
          <w:b/>
          <w:bCs/>
          <w:sz w:val="22"/>
          <w:szCs w:val="22"/>
          <w:rtl/>
        </w:rPr>
        <w:t>روضة المحبين (ص: 241)</w:t>
      </w:r>
      <w:r w:rsidR="00625986">
        <w:rPr>
          <w:rFonts w:ascii="Tahoma" w:hAnsi="Tahoma" w:cs="KFGQPC Uthman Taha Naskh" w:hint="cs"/>
          <w:b/>
          <w:bCs/>
          <w:sz w:val="22"/>
          <w:szCs w:val="22"/>
          <w:rtl/>
        </w:rPr>
        <w:t>.</w:t>
      </w:r>
    </w:p>
  </w:footnote>
  <w:footnote w:id="6">
    <w:p w14:paraId="418E7C21" w14:textId="0316A61A" w:rsidR="00E31E80" w:rsidRPr="00B70882" w:rsidRDefault="00E31E80" w:rsidP="0073413E">
      <w:pPr>
        <w:pStyle w:val="af3"/>
        <w:ind w:left="284" w:hanging="283"/>
        <w:rPr>
          <w:rFonts w:ascii="Tahoma" w:hAnsi="Tahoma" w:cs="KFGQPC Uthman Taha Naskh"/>
          <w:b/>
          <w:bCs/>
          <w:sz w:val="22"/>
          <w:szCs w:val="22"/>
        </w:rPr>
      </w:pPr>
      <w:r w:rsidRPr="00B70882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73413E">
        <w:rPr>
          <w:rFonts w:ascii="Tahoma" w:hAnsi="Tahoma" w:cs="KFGQPC Uthman Taha Naskh"/>
          <w:b/>
          <w:bCs/>
          <w:sz w:val="22"/>
          <w:szCs w:val="22"/>
        </w:rPr>
        <w:footnoteRef/>
      </w:r>
      <w:r w:rsidRPr="00B70882">
        <w:rPr>
          <w:rFonts w:ascii="Tahoma" w:hAnsi="Tahoma" w:cs="KFGQPC Uthman Taha Naskh"/>
          <w:b/>
          <w:bCs/>
          <w:sz w:val="22"/>
          <w:szCs w:val="22"/>
          <w:rtl/>
        </w:rPr>
        <w:t xml:space="preserve">) </w:t>
      </w:r>
      <w:r w:rsidR="0073413E" w:rsidRPr="0073413E">
        <w:rPr>
          <w:rFonts w:ascii="Tahoma" w:hAnsi="Tahoma" w:cs="KFGQPC Uthman Taha Naskh"/>
          <w:b/>
          <w:bCs/>
          <w:sz w:val="22"/>
          <w:szCs w:val="22"/>
          <w:rtl/>
        </w:rPr>
        <w:t>موطأ مالك ت عبد الباقي (2/ 825)</w:t>
      </w:r>
      <w:r w:rsidR="0073413E">
        <w:rPr>
          <w:rFonts w:ascii="Tahoma" w:hAnsi="Tahoma" w:cs="KFGQPC Uthman Taha Naskh" w:hint="cs"/>
          <w:b/>
          <w:bCs/>
          <w:sz w:val="22"/>
          <w:szCs w:val="22"/>
          <w:rtl/>
        </w:rPr>
        <w:t xml:space="preserve"> و</w:t>
      </w:r>
      <w:r w:rsidRPr="00B70882">
        <w:rPr>
          <w:rFonts w:ascii="Tahoma" w:hAnsi="Tahoma" w:cs="KFGQPC Uthman Taha Naskh"/>
          <w:b/>
          <w:bCs/>
          <w:sz w:val="22"/>
          <w:szCs w:val="22"/>
          <w:rtl/>
        </w:rPr>
        <w:t>المستدرك على الصحيحين (7615</w:t>
      </w:r>
      <w:r w:rsidRPr="00B70882">
        <w:rPr>
          <w:rFonts w:ascii="Tahoma" w:hAnsi="Tahoma" w:cs="KFGQPC Uthman Taha Naskh" w:hint="cs"/>
          <w:b/>
          <w:bCs/>
          <w:sz w:val="22"/>
          <w:szCs w:val="22"/>
          <w:rtl/>
        </w:rPr>
        <w:t>)</w:t>
      </w:r>
      <w:r w:rsidR="00625986">
        <w:rPr>
          <w:rFonts w:ascii="Tahoma" w:hAnsi="Tahoma" w:cs="KFGQPC Uthman Taha Naskh" w:hint="cs"/>
          <w:b/>
          <w:bCs/>
          <w:sz w:val="22"/>
          <w:szCs w:val="22"/>
          <w:rtl/>
        </w:rPr>
        <w:t>.</w:t>
      </w:r>
    </w:p>
  </w:footnote>
  <w:footnote w:id="7">
    <w:p w14:paraId="310307BE" w14:textId="675645D5" w:rsidR="0004180F" w:rsidRPr="005E335D" w:rsidRDefault="0004180F" w:rsidP="005E335D">
      <w:pPr>
        <w:pStyle w:val="af3"/>
        <w:ind w:left="284" w:hanging="283"/>
        <w:rPr>
          <w:rFonts w:ascii="Tahoma" w:hAnsi="Tahoma" w:cs="KFGQPC Uthman Taha Naskh"/>
          <w:b/>
          <w:bCs/>
          <w:sz w:val="22"/>
          <w:szCs w:val="22"/>
        </w:rPr>
      </w:pPr>
      <w:r w:rsidRPr="005E335D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5E335D">
        <w:rPr>
          <w:rFonts w:cs="KFGQPC Uthman Taha Naskh"/>
          <w:b/>
          <w:bCs/>
          <w:sz w:val="22"/>
          <w:szCs w:val="22"/>
        </w:rPr>
        <w:footnoteRef/>
      </w:r>
      <w:r w:rsidRPr="005E335D">
        <w:rPr>
          <w:rFonts w:ascii="Tahoma" w:hAnsi="Tahoma" w:cs="KFGQPC Uthman Taha Naskh"/>
          <w:b/>
          <w:bCs/>
          <w:sz w:val="22"/>
          <w:szCs w:val="22"/>
          <w:rtl/>
        </w:rPr>
        <w:t xml:space="preserve">) </w:t>
      </w:r>
      <w:r w:rsidR="005E335D" w:rsidRPr="005E335D">
        <w:rPr>
          <w:rFonts w:ascii="Tahoma" w:hAnsi="Tahoma" w:cs="KFGQPC Uthman Taha Naskh"/>
          <w:b/>
          <w:bCs/>
          <w:sz w:val="22"/>
          <w:szCs w:val="22"/>
          <w:rtl/>
        </w:rPr>
        <w:t>صحيح البخاري (7047</w:t>
      </w:r>
      <w:r w:rsidR="005E335D" w:rsidRPr="005E335D">
        <w:rPr>
          <w:rFonts w:ascii="Tahoma" w:hAnsi="Tahoma" w:cs="KFGQPC Uthman Taha Naskh" w:hint="cs"/>
          <w:b/>
          <w:bCs/>
          <w:sz w:val="22"/>
          <w:szCs w:val="22"/>
          <w:rtl/>
        </w:rPr>
        <w:t>)</w:t>
      </w:r>
      <w:r w:rsidR="005E335D" w:rsidRPr="005E335D">
        <w:rPr>
          <w:rFonts w:ascii="Tahoma" w:hAnsi="Tahoma" w:cs="KFGQPC Uthman Taha Naskh"/>
          <w:b/>
          <w:bCs/>
          <w:sz w:val="22"/>
          <w:szCs w:val="22"/>
          <w:rtl/>
        </w:rPr>
        <w:t xml:space="preserve"> </w:t>
      </w:r>
      <w:r w:rsidR="005E335D" w:rsidRPr="005E335D">
        <w:rPr>
          <w:rFonts w:ascii="Tahoma" w:hAnsi="Tahoma" w:cs="KFGQPC Uthman Taha Naskh" w:hint="cs"/>
          <w:b/>
          <w:bCs/>
          <w:sz w:val="22"/>
          <w:szCs w:val="22"/>
          <w:rtl/>
        </w:rPr>
        <w:t>و</w:t>
      </w:r>
      <w:r w:rsidR="005E335D" w:rsidRPr="005E335D">
        <w:rPr>
          <w:rFonts w:ascii="Tahoma" w:hAnsi="Tahoma" w:cs="KFGQPC Uthman Taha Naskh"/>
          <w:b/>
          <w:bCs/>
          <w:sz w:val="22"/>
          <w:szCs w:val="22"/>
          <w:rtl/>
        </w:rPr>
        <w:t xml:space="preserve">مسلم </w:t>
      </w:r>
      <w:r w:rsidR="005E335D" w:rsidRPr="005E335D">
        <w:rPr>
          <w:rFonts w:ascii="Tahoma" w:hAnsi="Tahoma" w:cs="KFGQPC Uthman Taha Naskh" w:hint="cs"/>
          <w:b/>
          <w:bCs/>
          <w:sz w:val="22"/>
          <w:szCs w:val="22"/>
          <w:rtl/>
        </w:rPr>
        <w:t>(</w:t>
      </w:r>
      <w:r w:rsidR="005E335D" w:rsidRPr="005E335D">
        <w:rPr>
          <w:rFonts w:ascii="Tahoma" w:hAnsi="Tahoma" w:cs="KFGQPC Uthman Taha Naskh"/>
          <w:b/>
          <w:bCs/>
          <w:sz w:val="22"/>
          <w:szCs w:val="22"/>
          <w:rtl/>
        </w:rPr>
        <w:t>2275</w:t>
      </w:r>
      <w:r w:rsidR="005E335D" w:rsidRPr="005E335D">
        <w:rPr>
          <w:rFonts w:ascii="Tahoma" w:hAnsi="Tahoma" w:cs="KFGQPC Uthman Taha Naskh" w:hint="cs"/>
          <w:b/>
          <w:bCs/>
          <w:sz w:val="22"/>
          <w:szCs w:val="22"/>
          <w:rtl/>
        </w:rPr>
        <w:t>)</w:t>
      </w:r>
      <w:r w:rsidR="005E335D" w:rsidRPr="005E335D">
        <w:rPr>
          <w:rFonts w:ascii="Tahoma" w:hAnsi="Tahoma" w:cs="KFGQPC Uthman Taha Naskh"/>
          <w:b/>
          <w:bCs/>
          <w:sz w:val="22"/>
          <w:szCs w:val="22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77CF1" w14:textId="51854FA6" w:rsidR="002B55FC" w:rsidRPr="00CD3E6E" w:rsidRDefault="002B55FC" w:rsidP="005E335D">
    <w:pPr>
      <w:pStyle w:val="a8"/>
      <w:pBdr>
        <w:bottom w:val="thinThickLargeGap" w:sz="48" w:space="0" w:color="auto"/>
      </w:pBdr>
      <w:bidi/>
      <w:jc w:val="left"/>
      <w:rPr>
        <w:sz w:val="36"/>
        <w:rtl/>
      </w:rPr>
    </w:pPr>
    <w:r w:rsidRPr="005E335D">
      <w:rPr>
        <w:b/>
        <w:bCs/>
        <w:noProof/>
        <w:sz w:val="34"/>
        <w:szCs w:val="34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3B06E0" wp14:editId="5C8B5AAD">
              <wp:simplePos x="0" y="0"/>
              <wp:positionH relativeFrom="column">
                <wp:posOffset>228600</wp:posOffset>
              </wp:positionH>
              <wp:positionV relativeFrom="paragraph">
                <wp:posOffset>108746</wp:posOffset>
              </wp:positionV>
              <wp:extent cx="685800" cy="250190"/>
              <wp:effectExtent l="0" t="0" r="19050" b="16510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54B7E4" w14:textId="77777777" w:rsidR="002B55FC" w:rsidRPr="00CD3E6E" w:rsidRDefault="002B55FC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5E3D5E">
                            <w:rPr>
                              <w:rStyle w:val="a9"/>
                              <w:noProof/>
                              <w:sz w:val="32"/>
                            </w:rPr>
                            <w:t>4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3B06E0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pt;margin-top:8.5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">
              <v:textbox inset="0,0,0,0">
                <w:txbxContent>
                  <w:p w14:paraId="1C54B7E4" w14:textId="77777777" w:rsidR="002B55FC" w:rsidRPr="00CD3E6E" w:rsidRDefault="002B55FC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5E3D5E">
                      <w:rPr>
                        <w:rStyle w:val="a9"/>
                        <w:noProof/>
                        <w:sz w:val="32"/>
                      </w:rPr>
                      <w:t>4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E335D" w:rsidRPr="005E335D">
      <w:rPr>
        <w:rFonts w:hint="cs"/>
        <w:b/>
        <w:bCs/>
        <w:sz w:val="42"/>
        <w:szCs w:val="26"/>
        <w:rtl/>
      </w:rPr>
      <w:t>أزواج</w:t>
    </w:r>
    <w:r w:rsidR="002911E9">
      <w:rPr>
        <w:rFonts w:hint="cs"/>
        <w:b/>
        <w:bCs/>
        <w:sz w:val="42"/>
        <w:szCs w:val="26"/>
        <w:rtl/>
      </w:rPr>
      <w:t>ُ</w:t>
    </w:r>
    <w:r w:rsidR="005E335D" w:rsidRPr="005E335D">
      <w:rPr>
        <w:rFonts w:hint="cs"/>
        <w:b/>
        <w:bCs/>
        <w:sz w:val="42"/>
        <w:szCs w:val="26"/>
        <w:rtl/>
      </w:rPr>
      <w:t>ك</w:t>
    </w:r>
    <w:r w:rsidR="002911E9">
      <w:rPr>
        <w:rFonts w:hint="cs"/>
        <w:b/>
        <w:bCs/>
        <w:sz w:val="42"/>
        <w:szCs w:val="26"/>
        <w:rtl/>
      </w:rPr>
      <w:t>َ</w:t>
    </w:r>
    <w:r w:rsidR="005E335D" w:rsidRPr="005E335D">
      <w:rPr>
        <w:rFonts w:hint="cs"/>
        <w:b/>
        <w:bCs/>
        <w:sz w:val="42"/>
        <w:szCs w:val="26"/>
        <w:rtl/>
      </w:rPr>
      <w:t xml:space="preserve"> بالجنة</w:t>
    </w:r>
    <w:r w:rsidR="002911E9">
      <w:rPr>
        <w:rFonts w:hint="cs"/>
        <w:b/>
        <w:bCs/>
        <w:sz w:val="42"/>
        <w:szCs w:val="26"/>
        <w:rtl/>
      </w:rPr>
      <w:t>ِ</w:t>
    </w:r>
    <w:r w:rsidR="005E335D">
      <w:rPr>
        <w:rFonts w:hint="cs"/>
        <w:sz w:val="36"/>
        <w:rtl/>
      </w:rPr>
      <w:t xml:space="preserve"> </w:t>
    </w:r>
    <w:r w:rsidR="005E335D" w:rsidRPr="005E335D">
      <w:rPr>
        <w:rFonts w:hint="cs"/>
        <w:sz w:val="38"/>
        <w:szCs w:val="22"/>
        <w:rtl/>
      </w:rPr>
      <w:t xml:space="preserve">( راشد البداح </w:t>
    </w:r>
    <w:r w:rsidR="005E335D" w:rsidRPr="005E335D">
      <w:rPr>
        <w:sz w:val="38"/>
        <w:szCs w:val="22"/>
        <w:rtl/>
      </w:rPr>
      <w:t>–</w:t>
    </w:r>
    <w:r w:rsidR="005E335D" w:rsidRPr="005E335D">
      <w:rPr>
        <w:rFonts w:hint="cs"/>
        <w:sz w:val="38"/>
        <w:szCs w:val="22"/>
        <w:rtl/>
      </w:rPr>
      <w:t xml:space="preserve"> الزلفي ) </w:t>
    </w:r>
    <w:r w:rsidR="007276BC">
      <w:rPr>
        <w:rFonts w:hint="cs"/>
        <w:sz w:val="38"/>
        <w:szCs w:val="22"/>
        <w:rtl/>
      </w:rPr>
      <w:t xml:space="preserve">14 </w:t>
    </w:r>
    <w:r w:rsidR="005E335D" w:rsidRPr="005E335D">
      <w:rPr>
        <w:rFonts w:hint="cs"/>
        <w:sz w:val="38"/>
        <w:szCs w:val="22"/>
        <w:rtl/>
      </w:rPr>
      <w:t>صفر 1447هـ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251006A3"/>
    <w:multiLevelType w:val="hybridMultilevel"/>
    <w:tmpl w:val="9E942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1874725397">
    <w:abstractNumId w:val="2"/>
  </w:num>
  <w:num w:numId="2" w16cid:durableId="640430032">
    <w:abstractNumId w:val="0"/>
  </w:num>
  <w:num w:numId="3" w16cid:durableId="704208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1CE"/>
    <w:rsid w:val="0001621A"/>
    <w:rsid w:val="000334A6"/>
    <w:rsid w:val="0004180F"/>
    <w:rsid w:val="00044BE1"/>
    <w:rsid w:val="00051AF1"/>
    <w:rsid w:val="00054A97"/>
    <w:rsid w:val="00073466"/>
    <w:rsid w:val="00075B92"/>
    <w:rsid w:val="000762B5"/>
    <w:rsid w:val="00083E2A"/>
    <w:rsid w:val="00097DCB"/>
    <w:rsid w:val="00097FFE"/>
    <w:rsid w:val="000A0A64"/>
    <w:rsid w:val="000A4F6E"/>
    <w:rsid w:val="000C08E4"/>
    <w:rsid w:val="000C5DCF"/>
    <w:rsid w:val="000D202C"/>
    <w:rsid w:val="000E1A37"/>
    <w:rsid w:val="000E2621"/>
    <w:rsid w:val="000F1348"/>
    <w:rsid w:val="000F49FB"/>
    <w:rsid w:val="000F66E4"/>
    <w:rsid w:val="0010007A"/>
    <w:rsid w:val="00104802"/>
    <w:rsid w:val="001068B1"/>
    <w:rsid w:val="001128A7"/>
    <w:rsid w:val="0014108B"/>
    <w:rsid w:val="00141577"/>
    <w:rsid w:val="00142ED8"/>
    <w:rsid w:val="0014489A"/>
    <w:rsid w:val="001565A6"/>
    <w:rsid w:val="00166094"/>
    <w:rsid w:val="00185FAB"/>
    <w:rsid w:val="001B3220"/>
    <w:rsid w:val="001C12CA"/>
    <w:rsid w:val="001D0244"/>
    <w:rsid w:val="001D052F"/>
    <w:rsid w:val="001D481B"/>
    <w:rsid w:val="001E4C5C"/>
    <w:rsid w:val="001F26A5"/>
    <w:rsid w:val="001F5181"/>
    <w:rsid w:val="00211079"/>
    <w:rsid w:val="00247F6A"/>
    <w:rsid w:val="00251DDA"/>
    <w:rsid w:val="00260BA6"/>
    <w:rsid w:val="0027116D"/>
    <w:rsid w:val="00287571"/>
    <w:rsid w:val="002911E9"/>
    <w:rsid w:val="00295A7D"/>
    <w:rsid w:val="002A02E6"/>
    <w:rsid w:val="002A1BD4"/>
    <w:rsid w:val="002A75FF"/>
    <w:rsid w:val="002B0C36"/>
    <w:rsid w:val="002B55FC"/>
    <w:rsid w:val="002B636F"/>
    <w:rsid w:val="002C0C10"/>
    <w:rsid w:val="002C46BD"/>
    <w:rsid w:val="002D4E8F"/>
    <w:rsid w:val="00300F9B"/>
    <w:rsid w:val="00305526"/>
    <w:rsid w:val="00331789"/>
    <w:rsid w:val="0033418B"/>
    <w:rsid w:val="003342E2"/>
    <w:rsid w:val="003363D9"/>
    <w:rsid w:val="00336EC0"/>
    <w:rsid w:val="00354155"/>
    <w:rsid w:val="00355E33"/>
    <w:rsid w:val="00396E40"/>
    <w:rsid w:val="003A21AB"/>
    <w:rsid w:val="003B1D08"/>
    <w:rsid w:val="003C6248"/>
    <w:rsid w:val="003D12D0"/>
    <w:rsid w:val="003D7B61"/>
    <w:rsid w:val="003E7979"/>
    <w:rsid w:val="003F4B37"/>
    <w:rsid w:val="0042038B"/>
    <w:rsid w:val="0042072B"/>
    <w:rsid w:val="004445F8"/>
    <w:rsid w:val="00456458"/>
    <w:rsid w:val="0046279D"/>
    <w:rsid w:val="004842B6"/>
    <w:rsid w:val="00493E9A"/>
    <w:rsid w:val="00497BCA"/>
    <w:rsid w:val="004A3F44"/>
    <w:rsid w:val="004D35AB"/>
    <w:rsid w:val="004E5822"/>
    <w:rsid w:val="00503D52"/>
    <w:rsid w:val="00512C46"/>
    <w:rsid w:val="00531837"/>
    <w:rsid w:val="00534D6F"/>
    <w:rsid w:val="00554EB7"/>
    <w:rsid w:val="00562912"/>
    <w:rsid w:val="005C7D9D"/>
    <w:rsid w:val="005E335D"/>
    <w:rsid w:val="005E3D5E"/>
    <w:rsid w:val="006071CE"/>
    <w:rsid w:val="00625986"/>
    <w:rsid w:val="0064321A"/>
    <w:rsid w:val="006722CA"/>
    <w:rsid w:val="00681BEF"/>
    <w:rsid w:val="0068596A"/>
    <w:rsid w:val="006D0B04"/>
    <w:rsid w:val="006D1164"/>
    <w:rsid w:val="006E234E"/>
    <w:rsid w:val="006E6B72"/>
    <w:rsid w:val="006E6BA2"/>
    <w:rsid w:val="006E74F0"/>
    <w:rsid w:val="006F4CA7"/>
    <w:rsid w:val="006F5E80"/>
    <w:rsid w:val="00703068"/>
    <w:rsid w:val="007250A5"/>
    <w:rsid w:val="007276BC"/>
    <w:rsid w:val="0073413E"/>
    <w:rsid w:val="00735D0D"/>
    <w:rsid w:val="00737EA7"/>
    <w:rsid w:val="0074520F"/>
    <w:rsid w:val="00777673"/>
    <w:rsid w:val="007915F7"/>
    <w:rsid w:val="00793F74"/>
    <w:rsid w:val="0079475C"/>
    <w:rsid w:val="007A1826"/>
    <w:rsid w:val="007B10E0"/>
    <w:rsid w:val="007B5D2B"/>
    <w:rsid w:val="007D4FD0"/>
    <w:rsid w:val="007D5893"/>
    <w:rsid w:val="007E2788"/>
    <w:rsid w:val="007E604E"/>
    <w:rsid w:val="007F6F87"/>
    <w:rsid w:val="00807F8F"/>
    <w:rsid w:val="00827E2F"/>
    <w:rsid w:val="008452E1"/>
    <w:rsid w:val="00852765"/>
    <w:rsid w:val="00862858"/>
    <w:rsid w:val="00864543"/>
    <w:rsid w:val="00875E98"/>
    <w:rsid w:val="00880805"/>
    <w:rsid w:val="00890336"/>
    <w:rsid w:val="008B051E"/>
    <w:rsid w:val="008C74DD"/>
    <w:rsid w:val="008E3931"/>
    <w:rsid w:val="008F358D"/>
    <w:rsid w:val="008F42FA"/>
    <w:rsid w:val="008F4869"/>
    <w:rsid w:val="008F67A2"/>
    <w:rsid w:val="009650F8"/>
    <w:rsid w:val="00972F4B"/>
    <w:rsid w:val="00975EEE"/>
    <w:rsid w:val="00991E40"/>
    <w:rsid w:val="009A7ACE"/>
    <w:rsid w:val="009B682D"/>
    <w:rsid w:val="009B7238"/>
    <w:rsid w:val="009B745E"/>
    <w:rsid w:val="009B7BDC"/>
    <w:rsid w:val="009C6A03"/>
    <w:rsid w:val="009D2D2A"/>
    <w:rsid w:val="009D2F55"/>
    <w:rsid w:val="009E6E91"/>
    <w:rsid w:val="009F26D1"/>
    <w:rsid w:val="00A342DF"/>
    <w:rsid w:val="00A34B8A"/>
    <w:rsid w:val="00A44C74"/>
    <w:rsid w:val="00A65CAD"/>
    <w:rsid w:val="00A77F53"/>
    <w:rsid w:val="00AB5E56"/>
    <w:rsid w:val="00AD4E8E"/>
    <w:rsid w:val="00AE110D"/>
    <w:rsid w:val="00AF6400"/>
    <w:rsid w:val="00B05B8A"/>
    <w:rsid w:val="00B26F80"/>
    <w:rsid w:val="00B4113C"/>
    <w:rsid w:val="00B432B8"/>
    <w:rsid w:val="00B56739"/>
    <w:rsid w:val="00B70882"/>
    <w:rsid w:val="00B77B0F"/>
    <w:rsid w:val="00B9028E"/>
    <w:rsid w:val="00B95233"/>
    <w:rsid w:val="00BC11E6"/>
    <w:rsid w:val="00BC6176"/>
    <w:rsid w:val="00BF09FB"/>
    <w:rsid w:val="00C01B41"/>
    <w:rsid w:val="00C126BD"/>
    <w:rsid w:val="00C178FB"/>
    <w:rsid w:val="00C25602"/>
    <w:rsid w:val="00C53554"/>
    <w:rsid w:val="00C5563F"/>
    <w:rsid w:val="00C9331F"/>
    <w:rsid w:val="00CA20D0"/>
    <w:rsid w:val="00CA676B"/>
    <w:rsid w:val="00CB6B30"/>
    <w:rsid w:val="00CC2130"/>
    <w:rsid w:val="00CC6E8E"/>
    <w:rsid w:val="00CD470B"/>
    <w:rsid w:val="00CE4C14"/>
    <w:rsid w:val="00D115A3"/>
    <w:rsid w:val="00D30581"/>
    <w:rsid w:val="00D404E6"/>
    <w:rsid w:val="00D42F7B"/>
    <w:rsid w:val="00D56EB4"/>
    <w:rsid w:val="00D60140"/>
    <w:rsid w:val="00D63D87"/>
    <w:rsid w:val="00D67B73"/>
    <w:rsid w:val="00D75172"/>
    <w:rsid w:val="00D927C9"/>
    <w:rsid w:val="00D92807"/>
    <w:rsid w:val="00DA2616"/>
    <w:rsid w:val="00DB31DB"/>
    <w:rsid w:val="00DB5160"/>
    <w:rsid w:val="00DB5871"/>
    <w:rsid w:val="00DD0ED6"/>
    <w:rsid w:val="00DD30B3"/>
    <w:rsid w:val="00DE4C74"/>
    <w:rsid w:val="00E11D81"/>
    <w:rsid w:val="00E143F7"/>
    <w:rsid w:val="00E31E80"/>
    <w:rsid w:val="00E3647A"/>
    <w:rsid w:val="00E40ACF"/>
    <w:rsid w:val="00E40F6C"/>
    <w:rsid w:val="00E47172"/>
    <w:rsid w:val="00E51C3B"/>
    <w:rsid w:val="00E54FD6"/>
    <w:rsid w:val="00E61427"/>
    <w:rsid w:val="00E777A9"/>
    <w:rsid w:val="00E80BDB"/>
    <w:rsid w:val="00E86494"/>
    <w:rsid w:val="00E909A3"/>
    <w:rsid w:val="00EC5007"/>
    <w:rsid w:val="00ED16EA"/>
    <w:rsid w:val="00ED6969"/>
    <w:rsid w:val="00EE0FE9"/>
    <w:rsid w:val="00EE1933"/>
    <w:rsid w:val="00EE436C"/>
    <w:rsid w:val="00EF050D"/>
    <w:rsid w:val="00F033F4"/>
    <w:rsid w:val="00F04B3F"/>
    <w:rsid w:val="00F1412A"/>
    <w:rsid w:val="00F2119D"/>
    <w:rsid w:val="00F355DA"/>
    <w:rsid w:val="00F40027"/>
    <w:rsid w:val="00F61602"/>
    <w:rsid w:val="00F70AF8"/>
    <w:rsid w:val="00F97628"/>
    <w:rsid w:val="00FA2C9F"/>
    <w:rsid w:val="00FB4F82"/>
    <w:rsid w:val="00FC61A8"/>
    <w:rsid w:val="00FE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1CA9CE4"/>
  <w15:docId w15:val="{A7110C09-F290-430B-9C95-FBD8852C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rsid w:val="002B55FC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rsid w:val="002B55FC"/>
    <w:rPr>
      <w:rFonts w:cs="Traditional Arabic"/>
      <w:color w:val="000000"/>
      <w:sz w:val="36"/>
      <w:szCs w:val="36"/>
      <w:lang w:eastAsia="ar-SA"/>
    </w:rPr>
  </w:style>
  <w:style w:type="paragraph" w:styleId="afd">
    <w:name w:val="List Paragraph"/>
    <w:basedOn w:val="a"/>
    <w:uiPriority w:val="34"/>
    <w:qFormat/>
    <w:rsid w:val="00FE1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2731</TotalTime>
  <Pages>4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 البداح</cp:lastModifiedBy>
  <cp:revision>44</cp:revision>
  <cp:lastPrinted>2025-08-06T00:52:00Z</cp:lastPrinted>
  <dcterms:created xsi:type="dcterms:W3CDTF">2024-08-04T18:33:00Z</dcterms:created>
  <dcterms:modified xsi:type="dcterms:W3CDTF">2025-08-06T00:57:00Z</dcterms:modified>
</cp:coreProperties>
</file>