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7BFD" w14:textId="4A1FBE50" w:rsidR="00610A2B" w:rsidRPr="0022278C" w:rsidRDefault="00413ECE" w:rsidP="0022278C">
      <w:pPr>
        <w:spacing w:line="240" w:lineRule="auto"/>
        <w:jc w:val="center"/>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ب</w:t>
      </w:r>
      <w:r w:rsidR="00AC29AF" w:rsidRPr="0022278C">
        <w:rPr>
          <w:rFonts w:ascii="Traditional Arabic" w:hAnsi="Traditional Arabic" w:cs="Traditional Arabic"/>
          <w:sz w:val="36"/>
          <w:szCs w:val="36"/>
          <w:shd w:val="clear" w:color="auto" w:fill="FFFFFF"/>
          <w:rtl/>
        </w:rPr>
        <w:t>سم الله الرحمن الرحيم</w:t>
      </w:r>
    </w:p>
    <w:p w14:paraId="7A2B58B3" w14:textId="4F940452" w:rsidR="002C4309" w:rsidRPr="0022278C" w:rsidRDefault="002C4309" w:rsidP="0022278C">
      <w:pPr>
        <w:spacing w:line="240" w:lineRule="auto"/>
        <w:jc w:val="center"/>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بين المظهر والمخبر</w:t>
      </w:r>
    </w:p>
    <w:p w14:paraId="07E5BB3E" w14:textId="77777777" w:rsidR="0022278C" w:rsidRDefault="0022278C" w:rsidP="0022278C">
      <w:pPr>
        <w:spacing w:after="0" w:line="240" w:lineRule="auto"/>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134CF64B" w14:textId="77777777" w:rsidR="0022278C" w:rsidRDefault="0022278C" w:rsidP="0022278C">
      <w:pPr>
        <w:spacing w:after="0" w:line="240" w:lineRule="auto"/>
        <w:jc w:val="lowKashida"/>
        <w:rPr>
          <w:rFonts w:ascii="Traditional Arabic" w:hAnsi="Traditional Arabic" w:cs="Traditional Arabic"/>
          <w:sz w:val="36"/>
          <w:szCs w:val="36"/>
          <w:rtl/>
          <w:lang w:bidi="ar-EG"/>
        </w:rPr>
      </w:pPr>
    </w:p>
    <w:p w14:paraId="0A915AA4" w14:textId="77777777" w:rsidR="0022278C" w:rsidRDefault="0022278C" w:rsidP="0022278C">
      <w:pPr>
        <w:spacing w:after="0" w:line="240" w:lineRule="auto"/>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054EEC52" w14:textId="77777777" w:rsidR="0022278C" w:rsidRPr="003B2501" w:rsidRDefault="0022278C" w:rsidP="0022278C">
      <w:pPr>
        <w:spacing w:after="0" w:line="240" w:lineRule="auto"/>
        <w:jc w:val="lowKashida"/>
        <w:rPr>
          <w:rFonts w:ascii="Traditional Arabic" w:hAnsi="Traditional Arabic" w:cs="Traditional Arabic"/>
          <w:sz w:val="36"/>
          <w:szCs w:val="36"/>
          <w:rtl/>
          <w:lang w:bidi="ar-EG"/>
        </w:rPr>
      </w:pPr>
    </w:p>
    <w:p w14:paraId="3FCCB5BE" w14:textId="77777777" w:rsidR="0022278C" w:rsidRPr="003B2501" w:rsidRDefault="0022278C" w:rsidP="0022278C">
      <w:pPr>
        <w:spacing w:after="0" w:line="240" w:lineRule="auto"/>
        <w:jc w:val="lowKashida"/>
        <w:rPr>
          <w:rFonts w:ascii="Traditional Arabic" w:hAnsi="Traditional Arabic" w:cs="Traditional Arabic"/>
          <w:sz w:val="36"/>
          <w:szCs w:val="36"/>
          <w:rtl/>
          <w:lang w:bidi="ar-EG"/>
        </w:rPr>
      </w:pPr>
      <w:bookmarkStart w:id="2"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bookmarkEnd w:id="1"/>
    <w:bookmarkEnd w:id="2"/>
    <w:p w14:paraId="07FA60E0" w14:textId="77777777" w:rsidR="0022278C" w:rsidRDefault="0022278C" w:rsidP="0022278C">
      <w:pPr>
        <w:spacing w:line="240" w:lineRule="auto"/>
        <w:jc w:val="lowKashida"/>
        <w:rPr>
          <w:rFonts w:ascii="Traditional Arabic" w:hAnsi="Traditional Arabic" w:cs="Traditional Arabic"/>
          <w:sz w:val="36"/>
          <w:szCs w:val="36"/>
          <w:shd w:val="clear" w:color="auto" w:fill="FFFFFF"/>
          <w:rtl/>
        </w:rPr>
      </w:pPr>
    </w:p>
    <w:p w14:paraId="6F392C58" w14:textId="37637A9C" w:rsidR="00AC29AF" w:rsidRDefault="0022278C" w:rsidP="0022278C">
      <w:pPr>
        <w:spacing w:line="240" w:lineRule="auto"/>
        <w:jc w:val="lowKashida"/>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عباد الله: </w:t>
      </w:r>
      <w:r w:rsidR="00526C66" w:rsidRPr="0022278C">
        <w:rPr>
          <w:rFonts w:ascii="Traditional Arabic" w:hAnsi="Traditional Arabic" w:cs="Traditional Arabic"/>
          <w:sz w:val="36"/>
          <w:szCs w:val="36"/>
          <w:shd w:val="clear" w:color="auto" w:fill="FFFFFF"/>
          <w:rtl/>
        </w:rPr>
        <w:t xml:space="preserve">حب رسول الله </w:t>
      </w:r>
      <w:r>
        <w:rPr>
          <w:rFonts w:ascii="Traditional Arabic" w:hAnsi="Traditional Arabic" w:cs="Traditional Arabic"/>
          <w:sz w:val="36"/>
          <w:szCs w:val="36"/>
          <w:shd w:val="clear" w:color="auto" w:fill="FFFFFF"/>
          <w:rtl/>
        </w:rPr>
        <w:t>-صلى الله عليه وسلم-</w:t>
      </w:r>
      <w:r w:rsidR="00526C66" w:rsidRPr="0022278C">
        <w:rPr>
          <w:rFonts w:ascii="Traditional Arabic" w:hAnsi="Traditional Arabic" w:cs="Traditional Arabic"/>
          <w:sz w:val="36"/>
          <w:szCs w:val="36"/>
          <w:shd w:val="clear" w:color="auto" w:fill="FFFFFF"/>
          <w:rtl/>
        </w:rPr>
        <w:t xml:space="preserve"> ح</w:t>
      </w:r>
      <w:r w:rsidR="00E53283" w:rsidRPr="0022278C">
        <w:rPr>
          <w:rFonts w:ascii="Traditional Arabic" w:hAnsi="Traditional Arabic" w:cs="Traditional Arabic"/>
          <w:sz w:val="36"/>
          <w:szCs w:val="36"/>
          <w:shd w:val="clear" w:color="auto" w:fill="FFFFFF"/>
          <w:rtl/>
        </w:rPr>
        <w:t xml:space="preserve">قيقة </w:t>
      </w:r>
      <w:r w:rsidR="001501B7" w:rsidRPr="0022278C">
        <w:rPr>
          <w:rFonts w:ascii="Traditional Arabic" w:hAnsi="Traditional Arabic" w:cs="Traditional Arabic"/>
          <w:sz w:val="36"/>
          <w:szCs w:val="36"/>
          <w:shd w:val="clear" w:color="auto" w:fill="FFFFFF"/>
          <w:rtl/>
        </w:rPr>
        <w:t>ماثلة في قلوب مليار مسلم في</w:t>
      </w:r>
      <w:r>
        <w:rPr>
          <w:rFonts w:ascii="Traditional Arabic" w:hAnsi="Traditional Arabic" w:cs="Traditional Arabic" w:hint="cs"/>
          <w:sz w:val="36"/>
          <w:szCs w:val="36"/>
          <w:shd w:val="clear" w:color="auto" w:fill="FFFFFF"/>
          <w:rtl/>
        </w:rPr>
        <w:t xml:space="preserve"> </w:t>
      </w:r>
      <w:r w:rsidR="001501B7" w:rsidRPr="0022278C">
        <w:rPr>
          <w:rFonts w:ascii="Traditional Arabic" w:hAnsi="Traditional Arabic" w:cs="Traditional Arabic"/>
          <w:sz w:val="36"/>
          <w:szCs w:val="36"/>
          <w:shd w:val="clear" w:color="auto" w:fill="FFFFFF"/>
          <w:rtl/>
        </w:rPr>
        <w:t>الأرض</w:t>
      </w:r>
      <w:r>
        <w:rPr>
          <w:rFonts w:ascii="Traditional Arabic" w:hAnsi="Traditional Arabic" w:cs="Traditional Arabic" w:hint="cs"/>
          <w:sz w:val="36"/>
          <w:szCs w:val="36"/>
          <w:shd w:val="clear" w:color="auto" w:fill="FFFFFF"/>
          <w:rtl/>
        </w:rPr>
        <w:t>،</w:t>
      </w:r>
      <w:r w:rsidR="001501B7" w:rsidRPr="0022278C">
        <w:rPr>
          <w:rFonts w:ascii="Traditional Arabic" w:hAnsi="Traditional Arabic" w:cs="Traditional Arabic"/>
          <w:sz w:val="36"/>
          <w:szCs w:val="36"/>
          <w:shd w:val="clear" w:color="auto" w:fill="FFFFFF"/>
          <w:rtl/>
        </w:rPr>
        <w:t xml:space="preserve"> وهو فريضة </w:t>
      </w:r>
      <w:r w:rsidR="00311442" w:rsidRPr="0022278C">
        <w:rPr>
          <w:rFonts w:ascii="Traditional Arabic" w:hAnsi="Traditional Arabic" w:cs="Traditional Arabic"/>
          <w:sz w:val="36"/>
          <w:szCs w:val="36"/>
          <w:shd w:val="clear" w:color="auto" w:fill="FFFFFF"/>
          <w:rtl/>
        </w:rPr>
        <w:t xml:space="preserve">لازمة </w:t>
      </w:r>
      <w:r w:rsidR="00745E84" w:rsidRPr="0022278C">
        <w:rPr>
          <w:rFonts w:ascii="Traditional Arabic" w:hAnsi="Traditional Arabic" w:cs="Traditional Arabic"/>
          <w:sz w:val="36"/>
          <w:szCs w:val="36"/>
          <w:shd w:val="clear" w:color="auto" w:fill="FFFFFF"/>
          <w:rtl/>
        </w:rPr>
        <w:t>كذلك</w:t>
      </w:r>
      <w:r>
        <w:rPr>
          <w:rFonts w:ascii="Traditional Arabic" w:hAnsi="Traditional Arabic" w:cs="Traditional Arabic"/>
          <w:sz w:val="36"/>
          <w:szCs w:val="36"/>
          <w:shd w:val="clear" w:color="auto" w:fill="FFFFFF"/>
          <w:rtl/>
        </w:rPr>
        <w:t xml:space="preserve">؛ قال </w:t>
      </w:r>
      <w:r w:rsidR="002C4309" w:rsidRPr="0022278C">
        <w:rPr>
          <w:rFonts w:ascii="Traditional Arabic" w:hAnsi="Traditional Arabic" w:cs="Traditional Arabic"/>
          <w:sz w:val="36"/>
          <w:szCs w:val="36"/>
          <w:shd w:val="clear" w:color="auto" w:fill="FFFFFF"/>
          <w:rtl/>
        </w:rPr>
        <w:t xml:space="preserve">لله </w:t>
      </w:r>
      <w:r>
        <w:rPr>
          <w:rFonts w:ascii="Traditional Arabic" w:hAnsi="Traditional Arabic" w:cs="Traditional Arabic"/>
          <w:sz w:val="36"/>
          <w:szCs w:val="36"/>
          <w:shd w:val="clear" w:color="auto" w:fill="FFFFFF"/>
          <w:rtl/>
        </w:rPr>
        <w:t>-سبحانه-</w:t>
      </w:r>
      <w:r>
        <w:rPr>
          <w:rFonts w:ascii="Traditional Arabic" w:hAnsi="Traditional Arabic" w:cs="Traditional Arabic" w:hint="cs"/>
          <w:sz w:val="36"/>
          <w:szCs w:val="36"/>
          <w:shd w:val="clear" w:color="auto" w:fill="FFFFFF"/>
          <w:rtl/>
        </w:rPr>
        <w:t xml:space="preserve">: </w:t>
      </w:r>
      <w:r w:rsidR="002C4309" w:rsidRPr="0022278C">
        <w:rPr>
          <w:rFonts w:ascii="Traditional Arabic" w:hAnsi="Traditional Arabic" w:cs="Traditional Arabic"/>
          <w:sz w:val="36"/>
          <w:szCs w:val="36"/>
          <w:shd w:val="clear" w:color="auto" w:fill="FFFFFF"/>
          <w:rtl/>
        </w:rPr>
        <w:t>(</w:t>
      </w:r>
      <w:r w:rsidRPr="0022278C">
        <w:rPr>
          <w:rFonts w:ascii="Traditional Arabic" w:hAnsi="Traditional Arabic" w:cs="Traditional Arabic" w:hint="cs"/>
          <w:sz w:val="36"/>
          <w:szCs w:val="36"/>
          <w:shd w:val="clear" w:color="auto" w:fill="FFFFFF"/>
          <w:rtl/>
        </w:rPr>
        <w:t>النَّبِيُّ أَوْلَى بِالْمُؤْمِنِينَ مِنْ أَنْفُسِهِمْ</w:t>
      </w:r>
      <w:r w:rsidR="006719AB" w:rsidRPr="0022278C">
        <w:rPr>
          <w:rFonts w:ascii="Traditional Arabic" w:hAnsi="Traditional Arabic" w:cs="Traditional Arabic"/>
          <w:sz w:val="36"/>
          <w:szCs w:val="36"/>
          <w:shd w:val="clear" w:color="auto" w:fill="FFFFFF"/>
          <w:rtl/>
        </w:rPr>
        <w:t>)</w:t>
      </w:r>
      <w:r>
        <w:rPr>
          <w:rFonts w:ascii="Traditional Arabic" w:hAnsi="Traditional Arabic" w:cs="Traditional Arabic" w:hint="cs"/>
          <w:sz w:val="36"/>
          <w:szCs w:val="36"/>
          <w:shd w:val="clear" w:color="auto" w:fill="FFFFFF"/>
          <w:rtl/>
        </w:rPr>
        <w:t>،</w:t>
      </w:r>
      <w:r w:rsidR="006719AB" w:rsidRPr="0022278C">
        <w:rPr>
          <w:rFonts w:ascii="Traditional Arabic" w:hAnsi="Traditional Arabic" w:cs="Traditional Arabic"/>
          <w:sz w:val="36"/>
          <w:szCs w:val="36"/>
          <w:shd w:val="clear" w:color="auto" w:fill="FFFFFF"/>
          <w:rtl/>
        </w:rPr>
        <w:t xml:space="preserve"> وقال </w:t>
      </w:r>
      <w:r>
        <w:rPr>
          <w:rFonts w:ascii="Traditional Arabic" w:hAnsi="Traditional Arabic" w:cs="Traditional Arabic"/>
          <w:sz w:val="36"/>
          <w:szCs w:val="36"/>
          <w:shd w:val="clear" w:color="auto" w:fill="FFFFFF"/>
          <w:rtl/>
        </w:rPr>
        <w:t>-سبحانه-</w:t>
      </w:r>
      <w:r>
        <w:rPr>
          <w:rFonts w:ascii="Traditional Arabic" w:hAnsi="Traditional Arabic" w:cs="Traditional Arabic" w:hint="cs"/>
          <w:sz w:val="36"/>
          <w:szCs w:val="36"/>
          <w:shd w:val="clear" w:color="auto" w:fill="FFFFFF"/>
          <w:rtl/>
        </w:rPr>
        <w:t xml:space="preserve">: </w:t>
      </w:r>
      <w:r w:rsidR="006719AB" w:rsidRPr="0022278C">
        <w:rPr>
          <w:rFonts w:ascii="Traditional Arabic" w:hAnsi="Traditional Arabic" w:cs="Traditional Arabic"/>
          <w:sz w:val="36"/>
          <w:szCs w:val="36"/>
          <w:shd w:val="clear" w:color="auto" w:fill="FFFFFF"/>
          <w:rtl/>
        </w:rPr>
        <w:t>(</w:t>
      </w:r>
      <w:r w:rsidRPr="0022278C">
        <w:rPr>
          <w:rFonts w:ascii="Traditional Arabic" w:hAnsi="Traditional Arabic" w:cs="Traditional Arabic" w:hint="cs"/>
          <w:sz w:val="36"/>
          <w:szCs w:val="36"/>
          <w:shd w:val="clear" w:color="auto" w:fill="FFFFFF"/>
          <w:rtl/>
        </w:rPr>
        <w:t>مَا كَانَ لِأَهْلِ الْمَدِينَةِ وَمَنْ حَوْلَهُمْ مِنَ الْأَعْرَابِ أَنْ يَتَخَلَّفُوا عَنْ رَسُولِ اللَّهِ وَلَا يَرْغَبُوا بِأَنْفُسِهِمْ عَنْ نَفْسِهِ</w:t>
      </w:r>
      <w:r w:rsidR="0056413A" w:rsidRPr="0022278C">
        <w:rPr>
          <w:rFonts w:ascii="Traditional Arabic" w:hAnsi="Traditional Arabic" w:cs="Traditional Arabic"/>
          <w:sz w:val="36"/>
          <w:szCs w:val="36"/>
          <w:shd w:val="clear" w:color="auto" w:fill="FFFFFF"/>
          <w:rtl/>
        </w:rPr>
        <w:t>)</w:t>
      </w:r>
      <w:r>
        <w:rPr>
          <w:rFonts w:ascii="Traditional Arabic" w:hAnsi="Traditional Arabic" w:cs="Traditional Arabic" w:hint="cs"/>
          <w:sz w:val="36"/>
          <w:szCs w:val="36"/>
          <w:shd w:val="clear" w:color="auto" w:fill="FFFFFF"/>
          <w:rtl/>
        </w:rPr>
        <w:t>،</w:t>
      </w:r>
      <w:r w:rsidR="0056413A" w:rsidRPr="0022278C">
        <w:rPr>
          <w:rFonts w:ascii="Traditional Arabic" w:hAnsi="Traditional Arabic" w:cs="Traditional Arabic"/>
          <w:sz w:val="36"/>
          <w:szCs w:val="36"/>
          <w:shd w:val="clear" w:color="auto" w:fill="FFFFFF"/>
          <w:rtl/>
        </w:rPr>
        <w:t xml:space="preserve"> وقال </w:t>
      </w:r>
      <w:r>
        <w:rPr>
          <w:rFonts w:ascii="Traditional Arabic" w:hAnsi="Traditional Arabic" w:cs="Traditional Arabic"/>
          <w:sz w:val="36"/>
          <w:szCs w:val="36"/>
          <w:shd w:val="clear" w:color="auto" w:fill="FFFFFF"/>
          <w:rtl/>
        </w:rPr>
        <w:t>-صلى الله عليه وسلم-</w:t>
      </w:r>
      <w:r>
        <w:rPr>
          <w:rFonts w:ascii="Traditional Arabic" w:hAnsi="Traditional Arabic" w:cs="Traditional Arabic" w:hint="cs"/>
          <w:sz w:val="36"/>
          <w:szCs w:val="36"/>
          <w:shd w:val="clear" w:color="auto" w:fill="FFFFFF"/>
          <w:rtl/>
        </w:rPr>
        <w:t>:</w:t>
      </w:r>
      <w:r w:rsidR="0056413A" w:rsidRPr="0022278C">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w:t>
      </w:r>
      <w:r w:rsidR="0056413A" w:rsidRPr="0022278C">
        <w:rPr>
          <w:rFonts w:ascii="Traditional Arabic" w:hAnsi="Traditional Arabic" w:cs="Traditional Arabic"/>
          <w:sz w:val="36"/>
          <w:szCs w:val="36"/>
          <w:shd w:val="clear" w:color="auto" w:fill="FFFFFF"/>
          <w:rtl/>
        </w:rPr>
        <w:t>والذي نفسي بيده لا يؤمن أحدكم حتى أكون أحب إليه من ولده ووالده والناس أجمعين</w:t>
      </w:r>
      <w:r>
        <w:rPr>
          <w:rFonts w:ascii="Traditional Arabic" w:hAnsi="Traditional Arabic" w:cs="Traditional Arabic" w:hint="cs"/>
          <w:sz w:val="36"/>
          <w:szCs w:val="36"/>
          <w:shd w:val="clear" w:color="auto" w:fill="FFFFFF"/>
          <w:rtl/>
        </w:rPr>
        <w:t>".</w:t>
      </w:r>
    </w:p>
    <w:p w14:paraId="49D928DE" w14:textId="77777777" w:rsidR="0022278C" w:rsidRPr="0022278C" w:rsidRDefault="0022278C" w:rsidP="0022278C">
      <w:pPr>
        <w:spacing w:line="240" w:lineRule="auto"/>
        <w:jc w:val="lowKashida"/>
        <w:rPr>
          <w:rFonts w:ascii="Traditional Arabic" w:hAnsi="Traditional Arabic" w:cs="Traditional Arabic"/>
          <w:sz w:val="36"/>
          <w:szCs w:val="36"/>
          <w:shd w:val="clear" w:color="auto" w:fill="FFFFFF"/>
          <w:rtl/>
        </w:rPr>
      </w:pPr>
    </w:p>
    <w:p w14:paraId="0D1DCC46" w14:textId="77777777" w:rsidR="0022278C" w:rsidRDefault="003D760F" w:rsidP="0022278C">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 xml:space="preserve">وهذه الحقيقة </w:t>
      </w:r>
      <w:r w:rsidR="00803881" w:rsidRPr="0022278C">
        <w:rPr>
          <w:rFonts w:ascii="Traditional Arabic" w:hAnsi="Traditional Arabic" w:cs="Traditional Arabic"/>
          <w:sz w:val="36"/>
          <w:szCs w:val="36"/>
          <w:shd w:val="clear" w:color="auto" w:fill="FFFFFF"/>
          <w:rtl/>
        </w:rPr>
        <w:t xml:space="preserve">العاطفية </w:t>
      </w:r>
      <w:r w:rsidRPr="0022278C">
        <w:rPr>
          <w:rFonts w:ascii="Traditional Arabic" w:hAnsi="Traditional Arabic" w:cs="Traditional Arabic"/>
          <w:sz w:val="36"/>
          <w:szCs w:val="36"/>
          <w:shd w:val="clear" w:color="auto" w:fill="FFFFFF"/>
          <w:rtl/>
        </w:rPr>
        <w:t xml:space="preserve">يعبّر عنها </w:t>
      </w:r>
      <w:r w:rsidR="00803881" w:rsidRPr="0022278C">
        <w:rPr>
          <w:rFonts w:ascii="Traditional Arabic" w:hAnsi="Traditional Arabic" w:cs="Traditional Arabic"/>
          <w:sz w:val="36"/>
          <w:szCs w:val="36"/>
          <w:shd w:val="clear" w:color="auto" w:fill="FFFFFF"/>
          <w:rtl/>
        </w:rPr>
        <w:t>المسلمون بأشكال مختلفة</w:t>
      </w:r>
      <w:r w:rsidR="0022278C">
        <w:rPr>
          <w:rFonts w:ascii="Traditional Arabic" w:hAnsi="Traditional Arabic" w:cs="Traditional Arabic" w:hint="cs"/>
          <w:sz w:val="36"/>
          <w:szCs w:val="36"/>
          <w:shd w:val="clear" w:color="auto" w:fill="FFFFFF"/>
          <w:rtl/>
        </w:rPr>
        <w:t>؛</w:t>
      </w:r>
      <w:r w:rsidR="00803881" w:rsidRPr="0022278C">
        <w:rPr>
          <w:rFonts w:ascii="Traditional Arabic" w:hAnsi="Traditional Arabic" w:cs="Traditional Arabic"/>
          <w:sz w:val="36"/>
          <w:szCs w:val="36"/>
          <w:shd w:val="clear" w:color="auto" w:fill="FFFFFF"/>
          <w:rtl/>
        </w:rPr>
        <w:t xml:space="preserve"> </w:t>
      </w:r>
      <w:r w:rsidR="00A46CD1" w:rsidRPr="0022278C">
        <w:rPr>
          <w:rFonts w:ascii="Traditional Arabic" w:hAnsi="Traditional Arabic" w:cs="Traditional Arabic"/>
          <w:sz w:val="36"/>
          <w:szCs w:val="36"/>
          <w:shd w:val="clear" w:color="auto" w:fill="FFFFFF"/>
          <w:rtl/>
        </w:rPr>
        <w:t xml:space="preserve">فمنهم من </w:t>
      </w:r>
      <w:r w:rsidR="00766B76" w:rsidRPr="0022278C">
        <w:rPr>
          <w:rFonts w:ascii="Traditional Arabic" w:hAnsi="Traditional Arabic" w:cs="Traditional Arabic"/>
          <w:sz w:val="36"/>
          <w:szCs w:val="36"/>
          <w:shd w:val="clear" w:color="auto" w:fill="FFFFFF"/>
          <w:rtl/>
        </w:rPr>
        <w:t xml:space="preserve">يكتب قصيدة </w:t>
      </w:r>
      <w:r w:rsidR="004A4256" w:rsidRPr="0022278C">
        <w:rPr>
          <w:rFonts w:ascii="Traditional Arabic" w:hAnsi="Traditional Arabic" w:cs="Traditional Arabic"/>
          <w:sz w:val="36"/>
          <w:szCs w:val="36"/>
          <w:shd w:val="clear" w:color="auto" w:fill="FFFFFF"/>
          <w:rtl/>
        </w:rPr>
        <w:t xml:space="preserve">عصماء </w:t>
      </w:r>
      <w:r w:rsidR="00766B76" w:rsidRPr="0022278C">
        <w:rPr>
          <w:rFonts w:ascii="Traditional Arabic" w:hAnsi="Traditional Arabic" w:cs="Traditional Arabic"/>
          <w:sz w:val="36"/>
          <w:szCs w:val="36"/>
          <w:shd w:val="clear" w:color="auto" w:fill="FFFFFF"/>
          <w:rtl/>
        </w:rPr>
        <w:t xml:space="preserve">يمجد فيها رسول الله </w:t>
      </w:r>
      <w:r w:rsidR="0022278C">
        <w:rPr>
          <w:rFonts w:ascii="Traditional Arabic" w:hAnsi="Traditional Arabic" w:cs="Traditional Arabic"/>
          <w:sz w:val="36"/>
          <w:szCs w:val="36"/>
          <w:shd w:val="clear" w:color="auto" w:fill="FFFFFF"/>
          <w:rtl/>
        </w:rPr>
        <w:t>-صلى الله عليه وسلم-</w:t>
      </w:r>
      <w:r w:rsidR="00766B76" w:rsidRPr="0022278C">
        <w:rPr>
          <w:rFonts w:ascii="Traditional Arabic" w:hAnsi="Traditional Arabic" w:cs="Traditional Arabic"/>
          <w:sz w:val="36"/>
          <w:szCs w:val="36"/>
          <w:shd w:val="clear" w:color="auto" w:fill="FFFFFF"/>
          <w:rtl/>
        </w:rPr>
        <w:t xml:space="preserve"> و</w:t>
      </w:r>
      <w:r w:rsidR="004A4256" w:rsidRPr="0022278C">
        <w:rPr>
          <w:rFonts w:ascii="Traditional Arabic" w:hAnsi="Traditional Arabic" w:cs="Traditional Arabic"/>
          <w:sz w:val="36"/>
          <w:szCs w:val="36"/>
          <w:shd w:val="clear" w:color="auto" w:fill="FFFFFF"/>
          <w:rtl/>
        </w:rPr>
        <w:t xml:space="preserve">يكتفي بذلك، ومنهم من يترنّم بأناشيد </w:t>
      </w:r>
      <w:r w:rsidR="004A4256" w:rsidRPr="0022278C">
        <w:rPr>
          <w:rFonts w:ascii="Traditional Arabic" w:hAnsi="Traditional Arabic" w:cs="Traditional Arabic"/>
          <w:sz w:val="36"/>
          <w:szCs w:val="36"/>
          <w:shd w:val="clear" w:color="auto" w:fill="FFFFFF"/>
          <w:rtl/>
        </w:rPr>
        <w:lastRenderedPageBreak/>
        <w:t xml:space="preserve">وتواشيح وابتهالات يمدح فيها رسول الله </w:t>
      </w:r>
      <w:r w:rsidR="0022278C">
        <w:rPr>
          <w:rFonts w:ascii="Traditional Arabic" w:hAnsi="Traditional Arabic" w:cs="Traditional Arabic"/>
          <w:sz w:val="36"/>
          <w:szCs w:val="36"/>
          <w:shd w:val="clear" w:color="auto" w:fill="FFFFFF"/>
          <w:rtl/>
        </w:rPr>
        <w:t>-صلى الله عليه وسلم-</w:t>
      </w:r>
      <w:r w:rsidR="004A4256" w:rsidRPr="0022278C">
        <w:rPr>
          <w:rFonts w:ascii="Traditional Arabic" w:hAnsi="Traditional Arabic" w:cs="Traditional Arabic"/>
          <w:sz w:val="36"/>
          <w:szCs w:val="36"/>
          <w:shd w:val="clear" w:color="auto" w:fill="FFFFFF"/>
          <w:rtl/>
        </w:rPr>
        <w:t xml:space="preserve"> ويكتفي بذلك، ومنهم من </w:t>
      </w:r>
      <w:r w:rsidR="00F609C3" w:rsidRPr="0022278C">
        <w:rPr>
          <w:rFonts w:ascii="Traditional Arabic" w:hAnsi="Traditional Arabic" w:cs="Traditional Arabic"/>
          <w:sz w:val="36"/>
          <w:szCs w:val="36"/>
          <w:shd w:val="clear" w:color="auto" w:fill="FFFFFF"/>
          <w:rtl/>
        </w:rPr>
        <w:t xml:space="preserve">يكتب كتاباً في الشمائل النبوية، </w:t>
      </w:r>
      <w:r w:rsidR="00112245" w:rsidRPr="0022278C">
        <w:rPr>
          <w:rFonts w:ascii="Traditional Arabic" w:hAnsi="Traditional Arabic" w:cs="Traditional Arabic"/>
          <w:sz w:val="36"/>
          <w:szCs w:val="36"/>
          <w:shd w:val="clear" w:color="auto" w:fill="FFFFFF"/>
          <w:rtl/>
        </w:rPr>
        <w:t xml:space="preserve">ومنهم من يعلّق اسم محمد في بيته وسيارته، </w:t>
      </w:r>
      <w:r w:rsidR="00ED37E2" w:rsidRPr="0022278C">
        <w:rPr>
          <w:rFonts w:ascii="Traditional Arabic" w:hAnsi="Traditional Arabic" w:cs="Traditional Arabic"/>
          <w:sz w:val="36"/>
          <w:szCs w:val="36"/>
          <w:shd w:val="clear" w:color="auto" w:fill="FFFFFF"/>
          <w:rtl/>
        </w:rPr>
        <w:t>ومنهم من يتخذ سبحةً طويلة أو عريضة</w:t>
      </w:r>
      <w:r w:rsidR="00AE2D17" w:rsidRPr="0022278C">
        <w:rPr>
          <w:rFonts w:ascii="Traditional Arabic" w:hAnsi="Traditional Arabic" w:cs="Traditional Arabic"/>
          <w:sz w:val="36"/>
          <w:szCs w:val="36"/>
          <w:shd w:val="clear" w:color="auto" w:fill="FFFFFF"/>
          <w:rtl/>
        </w:rPr>
        <w:t xml:space="preserve">، </w:t>
      </w:r>
      <w:r w:rsidR="00F609C3" w:rsidRPr="0022278C">
        <w:rPr>
          <w:rFonts w:ascii="Traditional Arabic" w:hAnsi="Traditional Arabic" w:cs="Traditional Arabic"/>
          <w:sz w:val="36"/>
          <w:szCs w:val="36"/>
          <w:shd w:val="clear" w:color="auto" w:fill="FFFFFF"/>
          <w:rtl/>
        </w:rPr>
        <w:t xml:space="preserve">ومنهم من </w:t>
      </w:r>
      <w:r w:rsidR="00F25892" w:rsidRPr="0022278C">
        <w:rPr>
          <w:rFonts w:ascii="Traditional Arabic" w:hAnsi="Traditional Arabic" w:cs="Traditional Arabic"/>
          <w:sz w:val="36"/>
          <w:szCs w:val="36"/>
          <w:shd w:val="clear" w:color="auto" w:fill="FFFFFF"/>
          <w:rtl/>
        </w:rPr>
        <w:t xml:space="preserve">يغنّي، </w:t>
      </w:r>
      <w:r w:rsidR="00695002" w:rsidRPr="0022278C">
        <w:rPr>
          <w:rFonts w:ascii="Traditional Arabic" w:hAnsi="Traditional Arabic" w:cs="Traditional Arabic"/>
          <w:sz w:val="36"/>
          <w:szCs w:val="36"/>
          <w:shd w:val="clear" w:color="auto" w:fill="FFFFFF"/>
          <w:rtl/>
        </w:rPr>
        <w:t xml:space="preserve">ومنهم من يرقص، ومنهم من </w:t>
      </w:r>
      <w:r w:rsidR="003D3C5B" w:rsidRPr="0022278C">
        <w:rPr>
          <w:rFonts w:ascii="Traditional Arabic" w:hAnsi="Traditional Arabic" w:cs="Traditional Arabic"/>
          <w:sz w:val="36"/>
          <w:szCs w:val="36"/>
          <w:shd w:val="clear" w:color="auto" w:fill="FFFFFF"/>
          <w:rtl/>
        </w:rPr>
        <w:t>ي</w:t>
      </w:r>
      <w:r w:rsidR="001B7FD8" w:rsidRPr="0022278C">
        <w:rPr>
          <w:rFonts w:ascii="Traditional Arabic" w:hAnsi="Traditional Arabic" w:cs="Traditional Arabic"/>
          <w:sz w:val="36"/>
          <w:szCs w:val="36"/>
          <w:shd w:val="clear" w:color="auto" w:fill="FFFFFF"/>
          <w:rtl/>
        </w:rPr>
        <w:t xml:space="preserve">جوع ويعطش، </w:t>
      </w:r>
      <w:r w:rsidR="00112245" w:rsidRPr="0022278C">
        <w:rPr>
          <w:rFonts w:ascii="Traditional Arabic" w:hAnsi="Traditional Arabic" w:cs="Traditional Arabic"/>
          <w:sz w:val="36"/>
          <w:szCs w:val="36"/>
          <w:shd w:val="clear" w:color="auto" w:fill="FFFFFF"/>
          <w:rtl/>
        </w:rPr>
        <w:t xml:space="preserve">ومنهم </w:t>
      </w:r>
      <w:proofErr w:type="spellStart"/>
      <w:r w:rsidR="00112245" w:rsidRPr="0022278C">
        <w:rPr>
          <w:rFonts w:ascii="Traditional Arabic" w:hAnsi="Traditional Arabic" w:cs="Traditional Arabic"/>
          <w:sz w:val="36"/>
          <w:szCs w:val="36"/>
          <w:shd w:val="clear" w:color="auto" w:fill="FFFFFF"/>
          <w:rtl/>
        </w:rPr>
        <w:t>ومنهم</w:t>
      </w:r>
      <w:proofErr w:type="spellEnd"/>
      <w:r w:rsidR="00112245" w:rsidRPr="0022278C">
        <w:rPr>
          <w:rFonts w:ascii="Traditional Arabic" w:hAnsi="Traditional Arabic" w:cs="Traditional Arabic"/>
          <w:sz w:val="36"/>
          <w:szCs w:val="36"/>
          <w:shd w:val="clear" w:color="auto" w:fill="FFFFFF"/>
          <w:rtl/>
        </w:rPr>
        <w:t xml:space="preserve">، </w:t>
      </w:r>
      <w:r w:rsidR="001B7FD8" w:rsidRPr="0022278C">
        <w:rPr>
          <w:rFonts w:ascii="Traditional Arabic" w:hAnsi="Traditional Arabic" w:cs="Traditional Arabic"/>
          <w:sz w:val="36"/>
          <w:szCs w:val="36"/>
          <w:shd w:val="clear" w:color="auto" w:fill="FFFFFF"/>
          <w:rtl/>
        </w:rPr>
        <w:t>كل ذلك طلباً لل</w:t>
      </w:r>
      <w:r w:rsidR="00D7517F" w:rsidRPr="0022278C">
        <w:rPr>
          <w:rFonts w:ascii="Traditional Arabic" w:hAnsi="Traditional Arabic" w:cs="Traditional Arabic"/>
          <w:sz w:val="36"/>
          <w:szCs w:val="36"/>
          <w:shd w:val="clear" w:color="auto" w:fill="FFFFFF"/>
          <w:rtl/>
        </w:rPr>
        <w:t>ت</w:t>
      </w:r>
      <w:r w:rsidR="001B7FD8" w:rsidRPr="0022278C">
        <w:rPr>
          <w:rFonts w:ascii="Traditional Arabic" w:hAnsi="Traditional Arabic" w:cs="Traditional Arabic"/>
          <w:sz w:val="36"/>
          <w:szCs w:val="36"/>
          <w:shd w:val="clear" w:color="auto" w:fill="FFFFFF"/>
          <w:rtl/>
        </w:rPr>
        <w:t xml:space="preserve">قرب من رسول الله </w:t>
      </w:r>
      <w:r w:rsidR="0022278C">
        <w:rPr>
          <w:rFonts w:ascii="Traditional Arabic" w:hAnsi="Traditional Arabic" w:cs="Traditional Arabic"/>
          <w:sz w:val="36"/>
          <w:szCs w:val="36"/>
          <w:shd w:val="clear" w:color="auto" w:fill="FFFFFF"/>
          <w:rtl/>
        </w:rPr>
        <w:t>-صلى الله عليه وسلم-</w:t>
      </w:r>
      <w:r w:rsidR="0022278C">
        <w:rPr>
          <w:rFonts w:ascii="Traditional Arabic" w:hAnsi="Traditional Arabic" w:cs="Traditional Arabic" w:hint="cs"/>
          <w:sz w:val="36"/>
          <w:szCs w:val="36"/>
          <w:shd w:val="clear" w:color="auto" w:fill="FFFFFF"/>
          <w:rtl/>
        </w:rPr>
        <w:t>.</w:t>
      </w:r>
    </w:p>
    <w:p w14:paraId="61A969E0" w14:textId="77777777" w:rsidR="0022278C" w:rsidRDefault="0022278C" w:rsidP="0022278C">
      <w:pPr>
        <w:spacing w:line="240" w:lineRule="auto"/>
        <w:jc w:val="lowKashida"/>
        <w:rPr>
          <w:rFonts w:ascii="Traditional Arabic" w:hAnsi="Traditional Arabic" w:cs="Traditional Arabic"/>
          <w:sz w:val="36"/>
          <w:szCs w:val="36"/>
          <w:shd w:val="clear" w:color="auto" w:fill="FFFFFF"/>
          <w:rtl/>
        </w:rPr>
      </w:pPr>
    </w:p>
    <w:p w14:paraId="53C6A146" w14:textId="77777777" w:rsidR="0022278C" w:rsidRDefault="00D7517F" w:rsidP="0022278C">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 xml:space="preserve">لكن </w:t>
      </w:r>
      <w:r w:rsidR="0022278C">
        <w:rPr>
          <w:rFonts w:ascii="Traditional Arabic" w:hAnsi="Traditional Arabic" w:cs="Traditional Arabic" w:hint="cs"/>
          <w:sz w:val="36"/>
          <w:szCs w:val="36"/>
          <w:shd w:val="clear" w:color="auto" w:fill="FFFFFF"/>
          <w:rtl/>
        </w:rPr>
        <w:t xml:space="preserve">السؤال </w:t>
      </w:r>
      <w:r w:rsidRPr="0022278C">
        <w:rPr>
          <w:rFonts w:ascii="Traditional Arabic" w:hAnsi="Traditional Arabic" w:cs="Traditional Arabic"/>
          <w:sz w:val="36"/>
          <w:szCs w:val="36"/>
          <w:shd w:val="clear" w:color="auto" w:fill="FFFFFF"/>
          <w:rtl/>
        </w:rPr>
        <w:t xml:space="preserve">هل هذه الممارسات </w:t>
      </w:r>
      <w:r w:rsidR="0022278C">
        <w:rPr>
          <w:rFonts w:ascii="Traditional Arabic" w:hAnsi="Traditional Arabic" w:cs="Traditional Arabic" w:hint="cs"/>
          <w:sz w:val="36"/>
          <w:szCs w:val="36"/>
          <w:shd w:val="clear" w:color="auto" w:fill="FFFFFF"/>
          <w:rtl/>
        </w:rPr>
        <w:t xml:space="preserve">تفسر شرعاً </w:t>
      </w:r>
      <w:r w:rsidRPr="0022278C">
        <w:rPr>
          <w:rFonts w:ascii="Traditional Arabic" w:hAnsi="Traditional Arabic" w:cs="Traditional Arabic"/>
          <w:sz w:val="36"/>
          <w:szCs w:val="36"/>
          <w:shd w:val="clear" w:color="auto" w:fill="FFFFFF"/>
          <w:rtl/>
        </w:rPr>
        <w:t xml:space="preserve">حب رسول الله </w:t>
      </w:r>
      <w:r w:rsidR="0022278C">
        <w:rPr>
          <w:rFonts w:ascii="Traditional Arabic" w:hAnsi="Traditional Arabic" w:cs="Traditional Arabic"/>
          <w:sz w:val="36"/>
          <w:szCs w:val="36"/>
          <w:shd w:val="clear" w:color="auto" w:fill="FFFFFF"/>
          <w:rtl/>
        </w:rPr>
        <w:t>-صلى الله عليه وسلم-</w:t>
      </w:r>
      <w:r w:rsidRPr="0022278C">
        <w:rPr>
          <w:rFonts w:ascii="Traditional Arabic" w:hAnsi="Traditional Arabic" w:cs="Traditional Arabic"/>
          <w:sz w:val="36"/>
          <w:szCs w:val="36"/>
          <w:shd w:val="clear" w:color="auto" w:fill="FFFFFF"/>
          <w:rtl/>
        </w:rPr>
        <w:t xml:space="preserve">؟ </w:t>
      </w:r>
      <w:r w:rsidR="00A24A46" w:rsidRPr="0022278C">
        <w:rPr>
          <w:rFonts w:ascii="Traditional Arabic" w:hAnsi="Traditional Arabic" w:cs="Traditional Arabic"/>
          <w:sz w:val="36"/>
          <w:szCs w:val="36"/>
          <w:shd w:val="clear" w:color="auto" w:fill="FFFFFF"/>
          <w:rtl/>
        </w:rPr>
        <w:t xml:space="preserve">وهل </w:t>
      </w:r>
      <w:r w:rsidR="00B95653" w:rsidRPr="0022278C">
        <w:rPr>
          <w:rFonts w:ascii="Traditional Arabic" w:hAnsi="Traditional Arabic" w:cs="Traditional Arabic"/>
          <w:sz w:val="36"/>
          <w:szCs w:val="36"/>
          <w:shd w:val="clear" w:color="auto" w:fill="FFFFFF"/>
          <w:rtl/>
        </w:rPr>
        <w:t xml:space="preserve">مثلها </w:t>
      </w:r>
      <w:r w:rsidR="00287ED2" w:rsidRPr="0022278C">
        <w:rPr>
          <w:rFonts w:ascii="Traditional Arabic" w:hAnsi="Traditional Arabic" w:cs="Traditional Arabic"/>
          <w:sz w:val="36"/>
          <w:szCs w:val="36"/>
          <w:shd w:val="clear" w:color="auto" w:fill="FFFFFF"/>
          <w:rtl/>
        </w:rPr>
        <w:t xml:space="preserve">في حق الله حبٌّ لله؟ </w:t>
      </w:r>
      <w:r w:rsidR="00EB3772" w:rsidRPr="0022278C">
        <w:rPr>
          <w:rFonts w:ascii="Traditional Arabic" w:hAnsi="Traditional Arabic" w:cs="Traditional Arabic"/>
          <w:sz w:val="36"/>
          <w:szCs w:val="36"/>
          <w:shd w:val="clear" w:color="auto" w:fill="FFFFFF"/>
          <w:rtl/>
        </w:rPr>
        <w:t xml:space="preserve">هل </w:t>
      </w:r>
      <w:proofErr w:type="gramStart"/>
      <w:r w:rsidR="00EB3772" w:rsidRPr="0022278C">
        <w:rPr>
          <w:rFonts w:ascii="Traditional Arabic" w:hAnsi="Traditional Arabic" w:cs="Traditional Arabic"/>
          <w:sz w:val="36"/>
          <w:szCs w:val="36"/>
          <w:shd w:val="clear" w:color="auto" w:fill="FFFFFF"/>
          <w:rtl/>
        </w:rPr>
        <w:t>عبدالله</w:t>
      </w:r>
      <w:proofErr w:type="gramEnd"/>
      <w:r w:rsidR="00EB3772" w:rsidRPr="0022278C">
        <w:rPr>
          <w:rFonts w:ascii="Traditional Arabic" w:hAnsi="Traditional Arabic" w:cs="Traditional Arabic"/>
          <w:sz w:val="36"/>
          <w:szCs w:val="36"/>
          <w:shd w:val="clear" w:color="auto" w:fill="FFFFFF"/>
          <w:rtl/>
        </w:rPr>
        <w:t xml:space="preserve"> بن أبي بن سلول محباً لله لأن اسمه </w:t>
      </w:r>
      <w:proofErr w:type="gramStart"/>
      <w:r w:rsidR="00EB3772" w:rsidRPr="0022278C">
        <w:rPr>
          <w:rFonts w:ascii="Traditional Arabic" w:hAnsi="Traditional Arabic" w:cs="Traditional Arabic"/>
          <w:sz w:val="36"/>
          <w:szCs w:val="36"/>
          <w:shd w:val="clear" w:color="auto" w:fill="FFFFFF"/>
          <w:rtl/>
        </w:rPr>
        <w:t>عبدالله</w:t>
      </w:r>
      <w:proofErr w:type="gramEnd"/>
      <w:r w:rsidR="00EB3772" w:rsidRPr="0022278C">
        <w:rPr>
          <w:rFonts w:ascii="Traditional Arabic" w:hAnsi="Traditional Arabic" w:cs="Traditional Arabic"/>
          <w:sz w:val="36"/>
          <w:szCs w:val="36"/>
          <w:shd w:val="clear" w:color="auto" w:fill="FFFFFF"/>
          <w:rtl/>
        </w:rPr>
        <w:t>؟</w:t>
      </w:r>
    </w:p>
    <w:p w14:paraId="73AA8F4A" w14:textId="47D91601" w:rsidR="003D58AD" w:rsidRPr="0022278C" w:rsidRDefault="0022278C" w:rsidP="0022278C">
      <w:pPr>
        <w:spacing w:line="240" w:lineRule="auto"/>
        <w:jc w:val="lowKashida"/>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الجواب، لا </w:t>
      </w:r>
      <w:r w:rsidR="00894428" w:rsidRPr="0022278C">
        <w:rPr>
          <w:rFonts w:ascii="Traditional Arabic" w:hAnsi="Traditional Arabic" w:cs="Traditional Arabic"/>
          <w:sz w:val="36"/>
          <w:szCs w:val="36"/>
          <w:shd w:val="clear" w:color="auto" w:fill="FFFFFF"/>
          <w:rtl/>
        </w:rPr>
        <w:t xml:space="preserve">ليس كذلك، تسمّ بما شئت مما أباح الله </w:t>
      </w:r>
      <w:r w:rsidR="0028490E" w:rsidRPr="0022278C">
        <w:rPr>
          <w:rFonts w:ascii="Traditional Arabic" w:hAnsi="Traditional Arabic" w:cs="Traditional Arabic"/>
          <w:sz w:val="36"/>
          <w:szCs w:val="36"/>
          <w:shd w:val="clear" w:color="auto" w:fill="FFFFFF"/>
          <w:rtl/>
        </w:rPr>
        <w:t>وكن لله محباً</w:t>
      </w:r>
      <w:r>
        <w:rPr>
          <w:rFonts w:ascii="Traditional Arabic" w:hAnsi="Traditional Arabic" w:cs="Traditional Arabic" w:hint="cs"/>
          <w:sz w:val="36"/>
          <w:szCs w:val="36"/>
          <w:shd w:val="clear" w:color="auto" w:fill="FFFFFF"/>
          <w:rtl/>
        </w:rPr>
        <w:t xml:space="preserve">، </w:t>
      </w:r>
      <w:r w:rsidR="00BD2F98" w:rsidRPr="0022278C">
        <w:rPr>
          <w:rFonts w:ascii="Traditional Arabic" w:hAnsi="Traditional Arabic" w:cs="Traditional Arabic"/>
          <w:sz w:val="36"/>
          <w:szCs w:val="36"/>
          <w:shd w:val="clear" w:color="auto" w:fill="FFFFFF"/>
          <w:rtl/>
        </w:rPr>
        <w:t xml:space="preserve">قال العلماء </w:t>
      </w:r>
      <w:r>
        <w:rPr>
          <w:rFonts w:ascii="Traditional Arabic" w:hAnsi="Traditional Arabic" w:cs="Traditional Arabic" w:hint="cs"/>
          <w:sz w:val="36"/>
          <w:szCs w:val="36"/>
          <w:shd w:val="clear" w:color="auto" w:fill="FFFFFF"/>
          <w:rtl/>
        </w:rPr>
        <w:t>-</w:t>
      </w:r>
      <w:r w:rsidR="00BD2F98" w:rsidRPr="0022278C">
        <w:rPr>
          <w:rFonts w:ascii="Traditional Arabic" w:hAnsi="Traditional Arabic" w:cs="Traditional Arabic"/>
          <w:sz w:val="36"/>
          <w:szCs w:val="36"/>
          <w:shd w:val="clear" w:color="auto" w:fill="FFFFFF"/>
          <w:rtl/>
        </w:rPr>
        <w:t>رحمهم الله</w:t>
      </w:r>
      <w:r>
        <w:rPr>
          <w:rFonts w:ascii="Traditional Arabic" w:hAnsi="Traditional Arabic" w:cs="Traditional Arabic" w:hint="cs"/>
          <w:sz w:val="36"/>
          <w:szCs w:val="36"/>
          <w:shd w:val="clear" w:color="auto" w:fill="FFFFFF"/>
          <w:rtl/>
        </w:rPr>
        <w:t>-</w:t>
      </w:r>
      <w:r w:rsidR="00BD2F98" w:rsidRPr="0022278C">
        <w:rPr>
          <w:rFonts w:ascii="Traditional Arabic" w:hAnsi="Traditional Arabic" w:cs="Traditional Arabic"/>
          <w:sz w:val="36"/>
          <w:szCs w:val="36"/>
          <w:shd w:val="clear" w:color="auto" w:fill="FFFFFF"/>
          <w:rtl/>
        </w:rPr>
        <w:t xml:space="preserve">: إن </w:t>
      </w:r>
      <w:r w:rsidR="003D58AD" w:rsidRPr="0022278C">
        <w:rPr>
          <w:rFonts w:ascii="Traditional Arabic" w:hAnsi="Traditional Arabic" w:cs="Traditional Arabic"/>
          <w:sz w:val="36"/>
          <w:szCs w:val="36"/>
          <w:shd w:val="clear" w:color="auto" w:fill="FFFFFF"/>
          <w:rtl/>
        </w:rPr>
        <w:t>تغيير الأسماء لا يغير الأحكام؛ لأن العبرة بالحقائق والمعاني لا بالألفاظ والمبان</w:t>
      </w:r>
      <w:r>
        <w:rPr>
          <w:rFonts w:ascii="Traditional Arabic" w:hAnsi="Traditional Arabic" w:cs="Traditional Arabic" w:hint="cs"/>
          <w:sz w:val="36"/>
          <w:szCs w:val="36"/>
          <w:shd w:val="clear" w:color="auto" w:fill="FFFFFF"/>
          <w:rtl/>
        </w:rPr>
        <w:t>ي،</w:t>
      </w:r>
      <w:r w:rsidR="00BD2F98" w:rsidRPr="0022278C">
        <w:rPr>
          <w:rFonts w:ascii="Traditional Arabic" w:hAnsi="Traditional Arabic" w:cs="Traditional Arabic"/>
          <w:sz w:val="36"/>
          <w:szCs w:val="36"/>
          <w:shd w:val="clear" w:color="auto" w:fill="FFFFFF"/>
          <w:rtl/>
        </w:rPr>
        <w:t xml:space="preserve"> </w:t>
      </w:r>
      <w:r w:rsidR="00254739" w:rsidRPr="0022278C">
        <w:rPr>
          <w:rFonts w:ascii="Traditional Arabic" w:hAnsi="Traditional Arabic" w:cs="Traditional Arabic"/>
          <w:sz w:val="36"/>
          <w:szCs w:val="36"/>
          <w:shd w:val="clear" w:color="auto" w:fill="FFFFFF"/>
          <w:rtl/>
        </w:rPr>
        <w:t>هذه القاعدة الفقهية الذهبية تحكّم في المسائل القضائية وال</w:t>
      </w:r>
      <w:r w:rsidR="00B92578" w:rsidRPr="0022278C">
        <w:rPr>
          <w:rFonts w:ascii="Traditional Arabic" w:hAnsi="Traditional Arabic" w:cs="Traditional Arabic"/>
          <w:sz w:val="36"/>
          <w:szCs w:val="36"/>
          <w:shd w:val="clear" w:color="auto" w:fill="FFFFFF"/>
          <w:rtl/>
        </w:rPr>
        <w:t xml:space="preserve">تعبدية والقيمية كذلك. </w:t>
      </w:r>
    </w:p>
    <w:p w14:paraId="77A2E9DC" w14:textId="77777777" w:rsidR="0022278C" w:rsidRDefault="0022278C" w:rsidP="0022278C">
      <w:pPr>
        <w:spacing w:line="240" w:lineRule="auto"/>
        <w:jc w:val="lowKashida"/>
        <w:rPr>
          <w:rFonts w:ascii="Traditional Arabic" w:hAnsi="Traditional Arabic" w:cs="Traditional Arabic"/>
          <w:sz w:val="36"/>
          <w:szCs w:val="36"/>
          <w:shd w:val="clear" w:color="auto" w:fill="FFFFFF"/>
          <w:rtl/>
        </w:rPr>
      </w:pPr>
    </w:p>
    <w:p w14:paraId="012BC2F3" w14:textId="08A31E33" w:rsidR="00EC39B9" w:rsidRDefault="0022278C" w:rsidP="0022278C">
      <w:pPr>
        <w:spacing w:line="240" w:lineRule="auto"/>
        <w:jc w:val="lowKashida"/>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أيها المسلمون: </w:t>
      </w:r>
      <w:r w:rsidR="002A49F4" w:rsidRPr="0022278C">
        <w:rPr>
          <w:rFonts w:ascii="Traditional Arabic" w:hAnsi="Traditional Arabic" w:cs="Traditional Arabic"/>
          <w:sz w:val="36"/>
          <w:szCs w:val="36"/>
          <w:shd w:val="clear" w:color="auto" w:fill="FFFFFF"/>
          <w:rtl/>
        </w:rPr>
        <w:t xml:space="preserve">الإسلام يريد من أتباعه أن يتمثّلوا </w:t>
      </w:r>
      <w:r w:rsidR="00696B41" w:rsidRPr="0022278C">
        <w:rPr>
          <w:rFonts w:ascii="Traditional Arabic" w:hAnsi="Traditional Arabic" w:cs="Traditional Arabic"/>
          <w:sz w:val="36"/>
          <w:szCs w:val="36"/>
          <w:shd w:val="clear" w:color="auto" w:fill="FFFFFF"/>
          <w:rtl/>
        </w:rPr>
        <w:t xml:space="preserve">العقيدة والعبادة بقلوبهم، بالصدق مع الله </w:t>
      </w:r>
      <w:r>
        <w:rPr>
          <w:rFonts w:ascii="Traditional Arabic" w:hAnsi="Traditional Arabic" w:cs="Traditional Arabic"/>
          <w:sz w:val="36"/>
          <w:szCs w:val="36"/>
          <w:shd w:val="clear" w:color="auto" w:fill="FFFFFF"/>
          <w:rtl/>
        </w:rPr>
        <w:t>-سبحانه-</w:t>
      </w:r>
      <w:r w:rsidR="00696B41" w:rsidRPr="0022278C">
        <w:rPr>
          <w:rFonts w:ascii="Traditional Arabic" w:hAnsi="Traditional Arabic" w:cs="Traditional Arabic"/>
          <w:sz w:val="36"/>
          <w:szCs w:val="36"/>
          <w:shd w:val="clear" w:color="auto" w:fill="FFFFFF"/>
          <w:rtl/>
        </w:rPr>
        <w:t>، وليس بالشكليات والمظاهر</w:t>
      </w:r>
      <w:r>
        <w:rPr>
          <w:rFonts w:ascii="Traditional Arabic" w:hAnsi="Traditional Arabic" w:cs="Traditional Arabic" w:hint="cs"/>
          <w:sz w:val="36"/>
          <w:szCs w:val="36"/>
          <w:shd w:val="clear" w:color="auto" w:fill="FFFFFF"/>
          <w:rtl/>
        </w:rPr>
        <w:t>،</w:t>
      </w:r>
      <w:r w:rsidR="00956102" w:rsidRPr="0022278C">
        <w:rPr>
          <w:rFonts w:ascii="Traditional Arabic" w:hAnsi="Traditional Arabic" w:cs="Traditional Arabic"/>
          <w:sz w:val="36"/>
          <w:szCs w:val="36"/>
          <w:shd w:val="clear" w:color="auto" w:fill="FFFFFF"/>
          <w:rtl/>
        </w:rPr>
        <w:t xml:space="preserve"> وعندما بدأت حركة النفاق في المدينة النبوية</w:t>
      </w:r>
      <w:r w:rsidR="008A282B" w:rsidRPr="0022278C">
        <w:rPr>
          <w:rFonts w:ascii="Traditional Arabic" w:hAnsi="Traditional Arabic" w:cs="Traditional Arabic"/>
          <w:sz w:val="36"/>
          <w:szCs w:val="36"/>
          <w:shd w:val="clear" w:color="auto" w:fill="FFFFFF"/>
          <w:rtl/>
        </w:rPr>
        <w:t xml:space="preserve"> كانت أخطر فتنة واجهت المسلمين</w:t>
      </w:r>
      <w:r>
        <w:rPr>
          <w:rFonts w:ascii="Traditional Arabic" w:hAnsi="Traditional Arabic" w:cs="Traditional Arabic" w:hint="cs"/>
          <w:sz w:val="36"/>
          <w:szCs w:val="36"/>
          <w:shd w:val="clear" w:color="auto" w:fill="FFFFFF"/>
          <w:rtl/>
        </w:rPr>
        <w:t>؛</w:t>
      </w:r>
      <w:r w:rsidR="008A282B" w:rsidRPr="0022278C">
        <w:rPr>
          <w:rFonts w:ascii="Traditional Arabic" w:hAnsi="Traditional Arabic" w:cs="Traditional Arabic"/>
          <w:sz w:val="36"/>
          <w:szCs w:val="36"/>
          <w:shd w:val="clear" w:color="auto" w:fill="FFFFFF"/>
          <w:rtl/>
        </w:rPr>
        <w:t xml:space="preserve"> لأن بها يختلط الحق بالباطل، ويخدع الناس، و</w:t>
      </w:r>
      <w:r w:rsidR="001D0C2E" w:rsidRPr="0022278C">
        <w:rPr>
          <w:rFonts w:ascii="Traditional Arabic" w:hAnsi="Traditional Arabic" w:cs="Traditional Arabic"/>
          <w:sz w:val="36"/>
          <w:szCs w:val="36"/>
          <w:shd w:val="clear" w:color="auto" w:fill="FFFFFF"/>
          <w:rtl/>
        </w:rPr>
        <w:t>ي</w:t>
      </w:r>
      <w:r w:rsidR="00CA00FE" w:rsidRPr="0022278C">
        <w:rPr>
          <w:rFonts w:ascii="Traditional Arabic" w:hAnsi="Traditional Arabic" w:cs="Traditional Arabic"/>
          <w:sz w:val="36"/>
          <w:szCs w:val="36"/>
          <w:shd w:val="clear" w:color="auto" w:fill="FFFFFF"/>
          <w:rtl/>
        </w:rPr>
        <w:t>شرخ المجتمع المسلم، وتتميع المعاني الإيمانية</w:t>
      </w:r>
      <w:r>
        <w:rPr>
          <w:rFonts w:ascii="Traditional Arabic" w:hAnsi="Traditional Arabic" w:cs="Traditional Arabic" w:hint="cs"/>
          <w:sz w:val="36"/>
          <w:szCs w:val="36"/>
          <w:shd w:val="clear" w:color="auto" w:fill="FFFFFF"/>
          <w:rtl/>
        </w:rPr>
        <w:t>،</w:t>
      </w:r>
      <w:r w:rsidR="00CA00FE" w:rsidRPr="0022278C">
        <w:rPr>
          <w:rFonts w:ascii="Traditional Arabic" w:hAnsi="Traditional Arabic" w:cs="Traditional Arabic"/>
          <w:sz w:val="36"/>
          <w:szCs w:val="36"/>
          <w:shd w:val="clear" w:color="auto" w:fill="FFFFFF"/>
          <w:rtl/>
        </w:rPr>
        <w:t xml:space="preserve"> ي</w:t>
      </w:r>
      <w:r w:rsidR="001902DD" w:rsidRPr="0022278C">
        <w:rPr>
          <w:rFonts w:ascii="Traditional Arabic" w:hAnsi="Traditional Arabic" w:cs="Traditional Arabic"/>
          <w:sz w:val="36"/>
          <w:szCs w:val="36"/>
          <w:shd w:val="clear" w:color="auto" w:fill="FFFFFF"/>
          <w:rtl/>
        </w:rPr>
        <w:t>خفون في أنفسهم ما لا يبدون لك</w:t>
      </w:r>
      <w:r w:rsidR="002E0430" w:rsidRPr="0022278C">
        <w:rPr>
          <w:rFonts w:ascii="Traditional Arabic" w:hAnsi="Traditional Arabic" w:cs="Traditional Arabic"/>
          <w:sz w:val="36"/>
          <w:szCs w:val="36"/>
          <w:shd w:val="clear" w:color="auto" w:fill="FFFFFF"/>
          <w:rtl/>
        </w:rPr>
        <w:t>، ويقولون بألسنتهم ما ليس في قلوبهم</w:t>
      </w:r>
      <w:r w:rsidR="001902DD" w:rsidRPr="0022278C">
        <w:rPr>
          <w:rFonts w:ascii="Traditional Arabic" w:hAnsi="Traditional Arabic" w:cs="Traditional Arabic"/>
          <w:sz w:val="36"/>
          <w:szCs w:val="36"/>
          <w:shd w:val="clear" w:color="auto" w:fill="FFFFFF"/>
          <w:rtl/>
        </w:rPr>
        <w:t>، يلبسون للناس جلود الضأن من اللين وقلوبهم قلوب الذئاب.</w:t>
      </w:r>
      <w:r w:rsidR="002E0430" w:rsidRPr="0022278C">
        <w:rPr>
          <w:rFonts w:ascii="Traditional Arabic" w:hAnsi="Traditional Arabic" w:cs="Traditional Arabic"/>
          <w:sz w:val="36"/>
          <w:szCs w:val="36"/>
          <w:shd w:val="clear" w:color="auto" w:fill="FFFFFF"/>
          <w:rtl/>
        </w:rPr>
        <w:t xml:space="preserve"> </w:t>
      </w:r>
    </w:p>
    <w:p w14:paraId="10BEBB40" w14:textId="77777777" w:rsidR="0022278C" w:rsidRPr="0022278C" w:rsidRDefault="0022278C" w:rsidP="0022278C">
      <w:pPr>
        <w:spacing w:line="240" w:lineRule="auto"/>
        <w:jc w:val="lowKashida"/>
        <w:rPr>
          <w:rFonts w:ascii="Traditional Arabic" w:hAnsi="Traditional Arabic" w:cs="Traditional Arabic"/>
          <w:sz w:val="36"/>
          <w:szCs w:val="36"/>
          <w:shd w:val="clear" w:color="auto" w:fill="FFFFFF"/>
          <w:rtl/>
        </w:rPr>
      </w:pPr>
    </w:p>
    <w:p w14:paraId="20F5ADD9" w14:textId="37FC2059" w:rsidR="00F60B67" w:rsidRDefault="0022278C" w:rsidP="0022278C">
      <w:pPr>
        <w:spacing w:line="240" w:lineRule="auto"/>
        <w:jc w:val="lowKashida"/>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وانظروا إلى فقه عمر </w:t>
      </w:r>
      <w:r w:rsidR="005B7133" w:rsidRPr="0022278C">
        <w:rPr>
          <w:rFonts w:ascii="Traditional Arabic" w:hAnsi="Traditional Arabic" w:cs="Traditional Arabic"/>
          <w:sz w:val="36"/>
          <w:szCs w:val="36"/>
          <w:shd w:val="clear" w:color="auto" w:fill="FFFFFF"/>
          <w:rtl/>
        </w:rPr>
        <w:t xml:space="preserve">بن الخطاب </w:t>
      </w:r>
      <w:r>
        <w:rPr>
          <w:rFonts w:ascii="Traditional Arabic" w:hAnsi="Traditional Arabic" w:cs="Traditional Arabic" w:hint="cs"/>
          <w:sz w:val="36"/>
          <w:szCs w:val="36"/>
          <w:shd w:val="clear" w:color="auto" w:fill="FFFFFF"/>
          <w:rtl/>
        </w:rPr>
        <w:t>-</w:t>
      </w:r>
      <w:r w:rsidR="005B7133" w:rsidRPr="0022278C">
        <w:rPr>
          <w:rFonts w:ascii="Traditional Arabic" w:hAnsi="Traditional Arabic" w:cs="Traditional Arabic"/>
          <w:sz w:val="36"/>
          <w:szCs w:val="36"/>
          <w:shd w:val="clear" w:color="auto" w:fill="FFFFFF"/>
          <w:rtl/>
        </w:rPr>
        <w:t>رضي الله عنه</w:t>
      </w:r>
      <w:r>
        <w:rPr>
          <w:rFonts w:ascii="Traditional Arabic" w:hAnsi="Traditional Arabic" w:cs="Traditional Arabic" w:hint="cs"/>
          <w:sz w:val="36"/>
          <w:szCs w:val="36"/>
          <w:shd w:val="clear" w:color="auto" w:fill="FFFFFF"/>
          <w:rtl/>
        </w:rPr>
        <w:t>-</w:t>
      </w:r>
      <w:r w:rsidR="005B7133" w:rsidRPr="0022278C">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حيث نظر </w:t>
      </w:r>
      <w:r w:rsidR="005B7133" w:rsidRPr="0022278C">
        <w:rPr>
          <w:rFonts w:ascii="Traditional Arabic" w:hAnsi="Traditional Arabic" w:cs="Traditional Arabic"/>
          <w:sz w:val="36"/>
          <w:szCs w:val="36"/>
          <w:shd w:val="clear" w:color="auto" w:fill="FFFFFF"/>
          <w:rtl/>
        </w:rPr>
        <w:t>إلى شاب قد نكس رأسه</w:t>
      </w:r>
      <w:r>
        <w:rPr>
          <w:rFonts w:ascii="Traditional Arabic" w:hAnsi="Traditional Arabic" w:cs="Traditional Arabic" w:hint="cs"/>
          <w:sz w:val="36"/>
          <w:szCs w:val="36"/>
          <w:shd w:val="clear" w:color="auto" w:fill="FFFFFF"/>
          <w:rtl/>
        </w:rPr>
        <w:t xml:space="preserve"> في الصلاة؛</w:t>
      </w:r>
      <w:r w:rsidR="005B7133" w:rsidRPr="0022278C">
        <w:rPr>
          <w:rFonts w:ascii="Traditional Arabic" w:hAnsi="Traditional Arabic" w:cs="Traditional Arabic"/>
          <w:sz w:val="36"/>
          <w:szCs w:val="36"/>
          <w:shd w:val="clear" w:color="auto" w:fill="FFFFFF"/>
          <w:rtl/>
        </w:rPr>
        <w:t xml:space="preserve"> فقال له: يا هذا ارفع رأسك، فإن الخشوع لا يزيد على ما في القلب، فمن أظهر للناس خشوعاً فوق ما في قلبه، فإنما أظهر نفاقاً على نفاق</w:t>
      </w:r>
      <w:r>
        <w:rPr>
          <w:rFonts w:ascii="Traditional Arabic" w:hAnsi="Traditional Arabic" w:cs="Traditional Arabic" w:hint="cs"/>
          <w:sz w:val="36"/>
          <w:szCs w:val="36"/>
          <w:shd w:val="clear" w:color="auto" w:fill="FFFFFF"/>
          <w:rtl/>
        </w:rPr>
        <w:t>،</w:t>
      </w:r>
      <w:r w:rsidR="002964DB" w:rsidRPr="0022278C">
        <w:rPr>
          <w:rFonts w:ascii="Traditional Arabic" w:hAnsi="Traditional Arabic" w:cs="Traditional Arabic"/>
          <w:sz w:val="36"/>
          <w:szCs w:val="36"/>
          <w:shd w:val="clear" w:color="auto" w:fill="FFFFFF"/>
          <w:rtl/>
        </w:rPr>
        <w:t xml:space="preserve"> بذلك </w:t>
      </w:r>
      <w:r w:rsidR="00392CF3" w:rsidRPr="0022278C">
        <w:rPr>
          <w:rFonts w:ascii="Traditional Arabic" w:hAnsi="Traditional Arabic" w:cs="Traditional Arabic"/>
          <w:sz w:val="36"/>
          <w:szCs w:val="36"/>
          <w:shd w:val="clear" w:color="auto" w:fill="FFFFFF"/>
          <w:rtl/>
        </w:rPr>
        <w:t xml:space="preserve">صنع الخلفاء الراشدون </w:t>
      </w:r>
      <w:r w:rsidR="00601400">
        <w:rPr>
          <w:rFonts w:ascii="Traditional Arabic" w:hAnsi="Traditional Arabic" w:cs="Traditional Arabic" w:hint="cs"/>
          <w:sz w:val="36"/>
          <w:szCs w:val="36"/>
          <w:shd w:val="clear" w:color="auto" w:fill="FFFFFF"/>
          <w:rtl/>
        </w:rPr>
        <w:t>-</w:t>
      </w:r>
      <w:r w:rsidR="00392CF3" w:rsidRPr="0022278C">
        <w:rPr>
          <w:rFonts w:ascii="Traditional Arabic" w:hAnsi="Traditional Arabic" w:cs="Traditional Arabic"/>
          <w:sz w:val="36"/>
          <w:szCs w:val="36"/>
          <w:shd w:val="clear" w:color="auto" w:fill="FFFFFF"/>
          <w:rtl/>
        </w:rPr>
        <w:t>رضي الله عنهم</w:t>
      </w:r>
      <w:r w:rsidR="00601400">
        <w:rPr>
          <w:rFonts w:ascii="Traditional Arabic" w:hAnsi="Traditional Arabic" w:cs="Traditional Arabic" w:hint="cs"/>
          <w:sz w:val="36"/>
          <w:szCs w:val="36"/>
          <w:shd w:val="clear" w:color="auto" w:fill="FFFFFF"/>
          <w:rtl/>
        </w:rPr>
        <w:t>-</w:t>
      </w:r>
      <w:r w:rsidR="00392CF3" w:rsidRPr="0022278C">
        <w:rPr>
          <w:rFonts w:ascii="Traditional Arabic" w:hAnsi="Traditional Arabic" w:cs="Traditional Arabic"/>
          <w:sz w:val="36"/>
          <w:szCs w:val="36"/>
          <w:shd w:val="clear" w:color="auto" w:fill="FFFFFF"/>
          <w:rtl/>
        </w:rPr>
        <w:t xml:space="preserve"> مبدأ المخبر لا المظهر، والحقائق لا الدعاوى، </w:t>
      </w:r>
      <w:r w:rsidR="00AA363E" w:rsidRPr="0022278C">
        <w:rPr>
          <w:rFonts w:ascii="Traditional Arabic" w:hAnsi="Traditional Arabic" w:cs="Traditional Arabic"/>
          <w:sz w:val="36"/>
          <w:szCs w:val="36"/>
          <w:shd w:val="clear" w:color="auto" w:fill="FFFFFF"/>
          <w:rtl/>
        </w:rPr>
        <w:t>والمعاني لا المسميات، والبواطن لا الظواهر.</w:t>
      </w:r>
    </w:p>
    <w:p w14:paraId="4CB117A9" w14:textId="77777777" w:rsidR="00601400" w:rsidRPr="0022278C" w:rsidRDefault="00601400" w:rsidP="0022278C">
      <w:pPr>
        <w:spacing w:line="240" w:lineRule="auto"/>
        <w:jc w:val="lowKashida"/>
        <w:rPr>
          <w:rFonts w:ascii="Traditional Arabic" w:hAnsi="Traditional Arabic" w:cs="Traditional Arabic"/>
          <w:sz w:val="36"/>
          <w:szCs w:val="36"/>
          <w:shd w:val="clear" w:color="auto" w:fill="FFFFFF"/>
          <w:rtl/>
        </w:rPr>
      </w:pPr>
    </w:p>
    <w:p w14:paraId="775B6161" w14:textId="093828BF" w:rsidR="00190293" w:rsidRDefault="00190293" w:rsidP="0022278C">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lastRenderedPageBreak/>
        <w:t xml:space="preserve">ولما قدم </w:t>
      </w:r>
      <w:r w:rsidR="001F0F4C" w:rsidRPr="0022278C">
        <w:rPr>
          <w:rFonts w:ascii="Traditional Arabic" w:hAnsi="Traditional Arabic" w:cs="Traditional Arabic"/>
          <w:sz w:val="36"/>
          <w:szCs w:val="36"/>
          <w:shd w:val="clear" w:color="auto" w:fill="FFFFFF"/>
          <w:rtl/>
        </w:rPr>
        <w:t xml:space="preserve">عمر </w:t>
      </w:r>
      <w:r w:rsidR="00601400">
        <w:rPr>
          <w:rFonts w:ascii="Traditional Arabic" w:hAnsi="Traditional Arabic" w:cs="Traditional Arabic" w:hint="cs"/>
          <w:sz w:val="36"/>
          <w:szCs w:val="36"/>
          <w:shd w:val="clear" w:color="auto" w:fill="FFFFFF"/>
          <w:rtl/>
        </w:rPr>
        <w:t>-</w:t>
      </w:r>
      <w:r w:rsidR="001F0F4C" w:rsidRPr="0022278C">
        <w:rPr>
          <w:rFonts w:ascii="Traditional Arabic" w:hAnsi="Traditional Arabic" w:cs="Traditional Arabic"/>
          <w:sz w:val="36"/>
          <w:szCs w:val="36"/>
          <w:shd w:val="clear" w:color="auto" w:fill="FFFFFF"/>
          <w:rtl/>
        </w:rPr>
        <w:t>رضي الله عنه</w:t>
      </w:r>
      <w:r w:rsidR="00601400">
        <w:rPr>
          <w:rFonts w:ascii="Traditional Arabic" w:hAnsi="Traditional Arabic" w:cs="Traditional Arabic" w:hint="cs"/>
          <w:sz w:val="36"/>
          <w:szCs w:val="36"/>
          <w:shd w:val="clear" w:color="auto" w:fill="FFFFFF"/>
          <w:rtl/>
        </w:rPr>
        <w:t>-</w:t>
      </w:r>
      <w:r w:rsidR="001F0F4C" w:rsidRPr="0022278C">
        <w:rPr>
          <w:rFonts w:ascii="Traditional Arabic" w:hAnsi="Traditional Arabic" w:cs="Traditional Arabic"/>
          <w:sz w:val="36"/>
          <w:szCs w:val="36"/>
          <w:shd w:val="clear" w:color="auto" w:fill="FFFFFF"/>
          <w:rtl/>
        </w:rPr>
        <w:t xml:space="preserve"> </w:t>
      </w:r>
      <w:r w:rsidRPr="0022278C">
        <w:rPr>
          <w:rFonts w:ascii="Traditional Arabic" w:hAnsi="Traditional Arabic" w:cs="Traditional Arabic"/>
          <w:sz w:val="36"/>
          <w:szCs w:val="36"/>
          <w:shd w:val="clear" w:color="auto" w:fill="FFFFFF"/>
          <w:rtl/>
        </w:rPr>
        <w:t>الشام تلقته الجنود، وعليه إزار وخفان وعمامة، وهو آخذ برأس راحلته</w:t>
      </w:r>
      <w:r w:rsidR="00601400">
        <w:rPr>
          <w:rFonts w:ascii="Traditional Arabic" w:hAnsi="Traditional Arabic" w:cs="Traditional Arabic"/>
          <w:sz w:val="36"/>
          <w:szCs w:val="36"/>
          <w:shd w:val="clear" w:color="auto" w:fill="FFFFFF"/>
          <w:rtl/>
        </w:rPr>
        <w:t>،</w:t>
      </w:r>
      <w:r w:rsidRPr="0022278C">
        <w:rPr>
          <w:rFonts w:ascii="Traditional Arabic" w:hAnsi="Traditional Arabic" w:cs="Traditional Arabic"/>
          <w:sz w:val="36"/>
          <w:szCs w:val="36"/>
          <w:shd w:val="clear" w:color="auto" w:fill="FFFFFF"/>
          <w:rtl/>
        </w:rPr>
        <w:t xml:space="preserve"> يخوض الماء</w:t>
      </w:r>
      <w:r w:rsidR="00601400">
        <w:rPr>
          <w:rFonts w:ascii="Traditional Arabic" w:hAnsi="Traditional Arabic" w:cs="Traditional Arabic"/>
          <w:sz w:val="36"/>
          <w:szCs w:val="36"/>
          <w:shd w:val="clear" w:color="auto" w:fill="FFFFFF"/>
          <w:rtl/>
        </w:rPr>
        <w:t>،</w:t>
      </w:r>
      <w:r w:rsidRPr="0022278C">
        <w:rPr>
          <w:rFonts w:ascii="Traditional Arabic" w:hAnsi="Traditional Arabic" w:cs="Traditional Arabic"/>
          <w:sz w:val="36"/>
          <w:szCs w:val="36"/>
          <w:shd w:val="clear" w:color="auto" w:fill="FFFFFF"/>
          <w:rtl/>
        </w:rPr>
        <w:t xml:space="preserve"> وقد خلع خفيه</w:t>
      </w:r>
      <w:r w:rsidR="00601400">
        <w:rPr>
          <w:rFonts w:ascii="Traditional Arabic" w:hAnsi="Traditional Arabic" w:cs="Traditional Arabic"/>
          <w:sz w:val="36"/>
          <w:szCs w:val="36"/>
          <w:shd w:val="clear" w:color="auto" w:fill="FFFFFF"/>
          <w:rtl/>
        </w:rPr>
        <w:t>،</w:t>
      </w:r>
      <w:r w:rsidRPr="0022278C">
        <w:rPr>
          <w:rFonts w:ascii="Traditional Arabic" w:hAnsi="Traditional Arabic" w:cs="Traditional Arabic"/>
          <w:sz w:val="36"/>
          <w:szCs w:val="36"/>
          <w:shd w:val="clear" w:color="auto" w:fill="FFFFFF"/>
          <w:rtl/>
        </w:rPr>
        <w:t xml:space="preserve"> فجعلهما تحت إبطه</w:t>
      </w:r>
      <w:r w:rsidR="00601400">
        <w:rPr>
          <w:rFonts w:ascii="Traditional Arabic" w:hAnsi="Traditional Arabic" w:cs="Traditional Arabic"/>
          <w:sz w:val="36"/>
          <w:szCs w:val="36"/>
          <w:shd w:val="clear" w:color="auto" w:fill="FFFFFF"/>
          <w:rtl/>
        </w:rPr>
        <w:t>،</w:t>
      </w:r>
      <w:r w:rsidRPr="0022278C">
        <w:rPr>
          <w:rFonts w:ascii="Traditional Arabic" w:hAnsi="Traditional Arabic" w:cs="Traditional Arabic"/>
          <w:sz w:val="36"/>
          <w:szCs w:val="36"/>
          <w:shd w:val="clear" w:color="auto" w:fill="FFFFFF"/>
          <w:rtl/>
        </w:rPr>
        <w:t xml:space="preserve"> فقيل له يا أمير المؤمنين</w:t>
      </w:r>
      <w:r w:rsidR="00601400">
        <w:rPr>
          <w:rFonts w:ascii="Traditional Arabic" w:hAnsi="Traditional Arabic" w:cs="Traditional Arabic"/>
          <w:sz w:val="36"/>
          <w:szCs w:val="36"/>
          <w:shd w:val="clear" w:color="auto" w:fill="FFFFFF"/>
          <w:rtl/>
        </w:rPr>
        <w:t>،</w:t>
      </w:r>
      <w:r w:rsidRPr="0022278C">
        <w:rPr>
          <w:rFonts w:ascii="Traditional Arabic" w:hAnsi="Traditional Arabic" w:cs="Traditional Arabic"/>
          <w:sz w:val="36"/>
          <w:szCs w:val="36"/>
          <w:shd w:val="clear" w:color="auto" w:fill="FFFFFF"/>
          <w:rtl/>
        </w:rPr>
        <w:t xml:space="preserve"> تلقاك الجنود وبطارقة الشام</w:t>
      </w:r>
      <w:r w:rsidR="00601400">
        <w:rPr>
          <w:rFonts w:ascii="Traditional Arabic" w:hAnsi="Traditional Arabic" w:cs="Traditional Arabic"/>
          <w:sz w:val="36"/>
          <w:szCs w:val="36"/>
          <w:shd w:val="clear" w:color="auto" w:fill="FFFFFF"/>
          <w:rtl/>
        </w:rPr>
        <w:t>،</w:t>
      </w:r>
      <w:r w:rsidRPr="0022278C">
        <w:rPr>
          <w:rFonts w:ascii="Traditional Arabic" w:hAnsi="Traditional Arabic" w:cs="Traditional Arabic"/>
          <w:sz w:val="36"/>
          <w:szCs w:val="36"/>
          <w:shd w:val="clear" w:color="auto" w:fill="FFFFFF"/>
          <w:rtl/>
        </w:rPr>
        <w:t xml:space="preserve"> وأنت على هذه الحال</w:t>
      </w:r>
      <w:r w:rsidR="0022278C">
        <w:rPr>
          <w:rFonts w:ascii="Traditional Arabic" w:hAnsi="Traditional Arabic" w:cs="Traditional Arabic"/>
          <w:sz w:val="36"/>
          <w:szCs w:val="36"/>
          <w:shd w:val="clear" w:color="auto" w:fill="FFFFFF"/>
          <w:rtl/>
        </w:rPr>
        <w:t xml:space="preserve">؛ قال </w:t>
      </w:r>
      <w:r w:rsidRPr="0022278C">
        <w:rPr>
          <w:rFonts w:ascii="Traditional Arabic" w:hAnsi="Traditional Arabic" w:cs="Traditional Arabic"/>
          <w:sz w:val="36"/>
          <w:szCs w:val="36"/>
          <w:shd w:val="clear" w:color="auto" w:fill="FFFFFF"/>
          <w:rtl/>
        </w:rPr>
        <w:t>إن</w:t>
      </w:r>
      <w:r w:rsidR="00B769A8">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 xml:space="preserve">ا قوم أعزنا الله بالإسلام فلن نلتمس العز بغيره. </w:t>
      </w:r>
    </w:p>
    <w:p w14:paraId="23D71AA9" w14:textId="77777777" w:rsidR="00B769A8" w:rsidRPr="0022278C" w:rsidRDefault="00B769A8" w:rsidP="0022278C">
      <w:pPr>
        <w:spacing w:line="240" w:lineRule="auto"/>
        <w:jc w:val="lowKashida"/>
        <w:rPr>
          <w:rFonts w:ascii="Traditional Arabic" w:hAnsi="Traditional Arabic" w:cs="Traditional Arabic"/>
          <w:sz w:val="36"/>
          <w:szCs w:val="36"/>
          <w:shd w:val="clear" w:color="auto" w:fill="FFFFFF"/>
          <w:rtl/>
        </w:rPr>
      </w:pPr>
    </w:p>
    <w:p w14:paraId="1671D325" w14:textId="7D0D2BFB" w:rsidR="00190293" w:rsidRDefault="00B769A8" w:rsidP="0022278C">
      <w:pPr>
        <w:spacing w:line="240" w:lineRule="auto"/>
        <w:jc w:val="lowKashida"/>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و</w:t>
      </w:r>
      <w:r w:rsidR="00190293" w:rsidRPr="0022278C">
        <w:rPr>
          <w:rFonts w:ascii="Traditional Arabic" w:hAnsi="Traditional Arabic" w:cs="Traditional Arabic"/>
          <w:sz w:val="36"/>
          <w:szCs w:val="36"/>
          <w:shd w:val="clear" w:color="auto" w:fill="FFFFFF"/>
          <w:rtl/>
        </w:rPr>
        <w:t xml:space="preserve">خطب عثمان </w:t>
      </w:r>
      <w:r>
        <w:rPr>
          <w:rFonts w:ascii="Traditional Arabic" w:hAnsi="Traditional Arabic" w:cs="Traditional Arabic" w:hint="cs"/>
          <w:sz w:val="36"/>
          <w:szCs w:val="36"/>
          <w:shd w:val="clear" w:color="auto" w:fill="FFFFFF"/>
          <w:rtl/>
        </w:rPr>
        <w:t>-</w:t>
      </w:r>
      <w:r w:rsidR="00190293" w:rsidRPr="0022278C">
        <w:rPr>
          <w:rFonts w:ascii="Traditional Arabic" w:hAnsi="Traditional Arabic" w:cs="Traditional Arabic"/>
          <w:sz w:val="36"/>
          <w:szCs w:val="36"/>
          <w:shd w:val="clear" w:color="auto" w:fill="FFFFFF"/>
          <w:rtl/>
        </w:rPr>
        <w:t>رضي الله عنه</w:t>
      </w:r>
      <w:r>
        <w:rPr>
          <w:rFonts w:ascii="Traditional Arabic" w:hAnsi="Traditional Arabic" w:cs="Traditional Arabic" w:hint="cs"/>
          <w:sz w:val="36"/>
          <w:szCs w:val="36"/>
          <w:shd w:val="clear" w:color="auto" w:fill="FFFFFF"/>
          <w:rtl/>
        </w:rPr>
        <w:t>-</w:t>
      </w:r>
      <w:r w:rsidR="00190293" w:rsidRPr="0022278C">
        <w:rPr>
          <w:rFonts w:ascii="Traditional Arabic" w:hAnsi="Traditional Arabic" w:cs="Traditional Arabic"/>
          <w:sz w:val="36"/>
          <w:szCs w:val="36"/>
          <w:shd w:val="clear" w:color="auto" w:fill="FFFFFF"/>
          <w:rtl/>
        </w:rPr>
        <w:t xml:space="preserve"> أول خطبة له بعد الخلافة فأرتج عليه واضطرب في كلامه، ثم قال: </w:t>
      </w:r>
      <w:r w:rsidR="00190293" w:rsidRPr="0022278C">
        <w:rPr>
          <w:rFonts w:ascii="Traditional Arabic" w:hAnsi="Traditional Arabic" w:cs="Traditional Arabic"/>
          <w:sz w:val="36"/>
          <w:szCs w:val="36"/>
          <w:shd w:val="clear" w:color="auto" w:fill="FFFFFF" w:themeFill="background1"/>
          <w:rtl/>
        </w:rPr>
        <w:t>إنّ أبا بكر وعمر كانا يعدّان لهذا المقام مقالا، وأنتم إلى إمام فعّال أحوج منكم إلى إمام قوّال</w:t>
      </w:r>
      <w:r>
        <w:rPr>
          <w:rFonts w:ascii="Traditional Arabic" w:hAnsi="Traditional Arabic" w:cs="Traditional Arabic" w:hint="cs"/>
          <w:sz w:val="36"/>
          <w:szCs w:val="36"/>
          <w:shd w:val="clear" w:color="auto" w:fill="FFFFFF" w:themeFill="background1"/>
          <w:rtl/>
        </w:rPr>
        <w:t>.</w:t>
      </w:r>
    </w:p>
    <w:p w14:paraId="50789A67" w14:textId="77777777" w:rsidR="00B769A8" w:rsidRPr="0022278C" w:rsidRDefault="00B769A8" w:rsidP="0022278C">
      <w:pPr>
        <w:spacing w:line="240" w:lineRule="auto"/>
        <w:jc w:val="lowKashida"/>
        <w:rPr>
          <w:rFonts w:ascii="Traditional Arabic" w:hAnsi="Traditional Arabic" w:cs="Traditional Arabic"/>
          <w:sz w:val="36"/>
          <w:szCs w:val="36"/>
          <w:shd w:val="clear" w:color="auto" w:fill="FFFFFF"/>
          <w:rtl/>
        </w:rPr>
      </w:pPr>
    </w:p>
    <w:p w14:paraId="7E46E3AC" w14:textId="608717B1" w:rsidR="00B769A8" w:rsidRDefault="0018516B" w:rsidP="0022278C">
      <w:pPr>
        <w:pStyle w:val="a3"/>
        <w:shd w:val="clear" w:color="auto" w:fill="FFFFFF"/>
        <w:bidi/>
        <w:spacing w:before="0" w:beforeAutospacing="0" w:after="150" w:afterAutospacing="0"/>
        <w:jc w:val="lowKashida"/>
        <w:rPr>
          <w:rFonts w:ascii="Traditional Arabic" w:hAnsi="Traditional Arabic" w:cs="Traditional Arabic"/>
          <w:sz w:val="36"/>
          <w:szCs w:val="36"/>
          <w:rtl/>
        </w:rPr>
      </w:pPr>
      <w:r w:rsidRPr="0022278C">
        <w:rPr>
          <w:rFonts w:ascii="Traditional Arabic" w:hAnsi="Traditional Arabic" w:cs="Traditional Arabic"/>
          <w:sz w:val="36"/>
          <w:szCs w:val="36"/>
          <w:shd w:val="clear" w:color="auto" w:fill="FFFFFF"/>
          <w:rtl/>
        </w:rPr>
        <w:t>وأخذها منهم علماء الإسلام الثقات</w:t>
      </w:r>
      <w:r w:rsidR="00B769A8">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 xml:space="preserve"> </w:t>
      </w:r>
      <w:r w:rsidR="002F407C" w:rsidRPr="0022278C">
        <w:rPr>
          <w:rFonts w:ascii="Traditional Arabic" w:hAnsi="Traditional Arabic" w:cs="Traditional Arabic"/>
          <w:sz w:val="36"/>
          <w:szCs w:val="36"/>
          <w:shd w:val="clear" w:color="auto" w:fill="FFFFFF"/>
          <w:rtl/>
        </w:rPr>
        <w:t>ف</w:t>
      </w:r>
      <w:r w:rsidR="00990A89" w:rsidRPr="0022278C">
        <w:rPr>
          <w:rFonts w:ascii="Traditional Arabic" w:hAnsi="Traditional Arabic" w:cs="Traditional Arabic"/>
          <w:sz w:val="36"/>
          <w:szCs w:val="36"/>
          <w:shd w:val="clear" w:color="auto" w:fill="FFFFFF"/>
          <w:rtl/>
        </w:rPr>
        <w:t>قال مالك بن دينار</w:t>
      </w:r>
      <w:r w:rsidR="00B769A8">
        <w:rPr>
          <w:rFonts w:ascii="Traditional Arabic" w:hAnsi="Traditional Arabic" w:cs="Traditional Arabic" w:hint="cs"/>
          <w:sz w:val="36"/>
          <w:szCs w:val="36"/>
          <w:shd w:val="clear" w:color="auto" w:fill="FFFFFF"/>
          <w:rtl/>
        </w:rPr>
        <w:t>:</w:t>
      </w:r>
      <w:r w:rsidR="00990A89" w:rsidRPr="0022278C">
        <w:rPr>
          <w:rFonts w:ascii="Traditional Arabic" w:hAnsi="Traditional Arabic" w:cs="Traditional Arabic"/>
          <w:sz w:val="36"/>
          <w:szCs w:val="36"/>
          <w:shd w:val="clear" w:color="auto" w:fill="FFFFFF"/>
          <w:rtl/>
        </w:rPr>
        <w:t xml:space="preserve"> "تلقى الرجل وما يلحن حرفاً، -أي لا </w:t>
      </w:r>
      <w:r w:rsidR="00B769A8" w:rsidRPr="0022278C">
        <w:rPr>
          <w:rFonts w:ascii="Traditional Arabic" w:hAnsi="Traditional Arabic" w:cs="Traditional Arabic" w:hint="cs"/>
          <w:sz w:val="36"/>
          <w:szCs w:val="36"/>
          <w:shd w:val="clear" w:color="auto" w:fill="FFFFFF"/>
          <w:rtl/>
        </w:rPr>
        <w:t>يخطئ</w:t>
      </w:r>
      <w:r w:rsidR="00CB0F1A" w:rsidRPr="0022278C">
        <w:rPr>
          <w:rFonts w:ascii="Traditional Arabic" w:hAnsi="Traditional Arabic" w:cs="Traditional Arabic"/>
          <w:sz w:val="36"/>
          <w:szCs w:val="36"/>
          <w:shd w:val="clear" w:color="auto" w:fill="FFFFFF"/>
          <w:rtl/>
        </w:rPr>
        <w:t xml:space="preserve"> في تلاوته- </w:t>
      </w:r>
      <w:r w:rsidR="00990A89" w:rsidRPr="0022278C">
        <w:rPr>
          <w:rFonts w:ascii="Traditional Arabic" w:hAnsi="Traditional Arabic" w:cs="Traditional Arabic"/>
          <w:sz w:val="36"/>
          <w:szCs w:val="36"/>
          <w:shd w:val="clear" w:color="auto" w:fill="FFFFFF"/>
          <w:rtl/>
        </w:rPr>
        <w:t>وعمله كله لحن</w:t>
      </w:r>
      <w:r w:rsidR="00990A89" w:rsidRPr="0022278C">
        <w:rPr>
          <w:rFonts w:ascii="Traditional Arabic" w:hAnsi="Traditional Arabic" w:cs="Traditional Arabic"/>
          <w:sz w:val="36"/>
          <w:szCs w:val="36"/>
          <w:shd w:val="clear" w:color="auto" w:fill="FFFFFF"/>
        </w:rPr>
        <w:t>.</w:t>
      </w:r>
    </w:p>
    <w:p w14:paraId="1A2BEBC3" w14:textId="77777777" w:rsidR="00B769A8" w:rsidRDefault="00990A89" w:rsidP="00B769A8">
      <w:pPr>
        <w:pStyle w:val="a3"/>
        <w:shd w:val="clear" w:color="auto" w:fill="FFFFFF"/>
        <w:bidi/>
        <w:spacing w:before="0" w:beforeAutospacing="0" w:after="150" w:afterAutospacing="0"/>
        <w:jc w:val="lowKashida"/>
        <w:rPr>
          <w:rFonts w:ascii="Traditional Arabic" w:hAnsi="Traditional Arabic" w:cs="Traditional Arabic"/>
          <w:sz w:val="36"/>
          <w:szCs w:val="36"/>
          <w:rtl/>
        </w:rPr>
      </w:pPr>
      <w:r w:rsidRPr="0022278C">
        <w:rPr>
          <w:rFonts w:ascii="Traditional Arabic" w:hAnsi="Traditional Arabic" w:cs="Traditional Arabic"/>
          <w:sz w:val="36"/>
          <w:szCs w:val="36"/>
        </w:rPr>
        <w:br/>
      </w:r>
      <w:r w:rsidRPr="0022278C">
        <w:rPr>
          <w:rFonts w:ascii="Traditional Arabic" w:hAnsi="Traditional Arabic" w:cs="Traditional Arabic"/>
          <w:sz w:val="36"/>
          <w:szCs w:val="36"/>
          <w:shd w:val="clear" w:color="auto" w:fill="FFFFFF"/>
          <w:rtl/>
        </w:rPr>
        <w:t>وعن معاوية بن قرة قال: "بكاء العمل أحب إلي</w:t>
      </w:r>
      <w:r w:rsidR="00B769A8">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 xml:space="preserve"> من بكاء العين</w:t>
      </w:r>
      <w:r w:rsidR="00B769A8">
        <w:rPr>
          <w:rFonts w:ascii="Traditional Arabic" w:hAnsi="Traditional Arabic" w:cs="Traditional Arabic" w:hint="cs"/>
          <w:sz w:val="36"/>
          <w:szCs w:val="36"/>
          <w:shd w:val="clear" w:color="auto" w:fill="FFFFFF"/>
          <w:rtl/>
        </w:rPr>
        <w:t>،</w:t>
      </w:r>
      <w:r w:rsidR="00A325D5" w:rsidRPr="0022278C">
        <w:rPr>
          <w:rFonts w:ascii="Traditional Arabic" w:hAnsi="Traditional Arabic" w:cs="Traditional Arabic"/>
          <w:sz w:val="36"/>
          <w:szCs w:val="36"/>
          <w:shd w:val="clear" w:color="auto" w:fill="FFFFFF"/>
          <w:rtl/>
        </w:rPr>
        <w:t xml:space="preserve"> </w:t>
      </w:r>
      <w:r w:rsidR="00CE6C76" w:rsidRPr="0022278C">
        <w:rPr>
          <w:rFonts w:ascii="Traditional Arabic" w:hAnsi="Traditional Arabic" w:cs="Traditional Arabic"/>
          <w:sz w:val="36"/>
          <w:szCs w:val="36"/>
          <w:shd w:val="clear" w:color="auto" w:fill="FFFFFF"/>
          <w:rtl/>
        </w:rPr>
        <w:t>و</w:t>
      </w:r>
      <w:r w:rsidR="002051A0" w:rsidRPr="0022278C">
        <w:rPr>
          <w:rFonts w:ascii="Traditional Arabic" w:hAnsi="Traditional Arabic" w:cs="Traditional Arabic"/>
          <w:sz w:val="36"/>
          <w:szCs w:val="36"/>
          <w:shd w:val="clear" w:color="auto" w:fill="FFFFFF"/>
          <w:rtl/>
        </w:rPr>
        <w:t>قال ابن الجوزي -رحمه الله-: الإنسان لو ضرب بالسياط ما أفطر في رمضان</w:t>
      </w:r>
      <w:r w:rsidR="00601400">
        <w:rPr>
          <w:rFonts w:ascii="Traditional Arabic" w:hAnsi="Traditional Arabic" w:cs="Traditional Arabic"/>
          <w:sz w:val="36"/>
          <w:szCs w:val="36"/>
          <w:shd w:val="clear" w:color="auto" w:fill="FFFFFF"/>
          <w:rtl/>
        </w:rPr>
        <w:t>،</w:t>
      </w:r>
      <w:r w:rsidR="002051A0" w:rsidRPr="0022278C">
        <w:rPr>
          <w:rFonts w:ascii="Traditional Arabic" w:hAnsi="Traditional Arabic" w:cs="Traditional Arabic"/>
          <w:sz w:val="36"/>
          <w:szCs w:val="36"/>
          <w:shd w:val="clear" w:color="auto" w:fill="FFFFFF"/>
          <w:rtl/>
        </w:rPr>
        <w:t xml:space="preserve"> ويأخذ أعراض الناس وأموالهم</w:t>
      </w:r>
      <w:r w:rsidR="002051A0" w:rsidRPr="0022278C">
        <w:rPr>
          <w:rFonts w:ascii="Traditional Arabic" w:hAnsi="Traditional Arabic" w:cs="Traditional Arabic"/>
          <w:sz w:val="36"/>
          <w:szCs w:val="36"/>
          <w:shd w:val="clear" w:color="auto" w:fill="FFFFFF"/>
        </w:rPr>
        <w:t>"</w:t>
      </w:r>
      <w:r w:rsidR="002051A0" w:rsidRPr="0022278C">
        <w:rPr>
          <w:rFonts w:ascii="Traditional Arabic" w:hAnsi="Traditional Arabic" w:cs="Traditional Arabic"/>
          <w:sz w:val="36"/>
          <w:szCs w:val="36"/>
          <w:shd w:val="clear" w:color="auto" w:fill="FFFFFF"/>
          <w:rtl/>
        </w:rPr>
        <w:t xml:space="preserve">، </w:t>
      </w:r>
      <w:r w:rsidR="00A325D5" w:rsidRPr="0022278C">
        <w:rPr>
          <w:rFonts w:ascii="Traditional Arabic" w:hAnsi="Traditional Arabic" w:cs="Traditional Arabic"/>
          <w:sz w:val="36"/>
          <w:szCs w:val="36"/>
          <w:shd w:val="clear" w:color="auto" w:fill="FFFFFF"/>
          <w:rtl/>
        </w:rPr>
        <w:t xml:space="preserve">وقال ابن القيم </w:t>
      </w:r>
      <w:r w:rsidR="00B769A8">
        <w:rPr>
          <w:rFonts w:ascii="Traditional Arabic" w:hAnsi="Traditional Arabic" w:cs="Traditional Arabic" w:hint="cs"/>
          <w:sz w:val="36"/>
          <w:szCs w:val="36"/>
          <w:shd w:val="clear" w:color="auto" w:fill="FFFFFF"/>
          <w:rtl/>
        </w:rPr>
        <w:t>-</w:t>
      </w:r>
      <w:r w:rsidR="00A325D5" w:rsidRPr="0022278C">
        <w:rPr>
          <w:rFonts w:ascii="Traditional Arabic" w:hAnsi="Traditional Arabic" w:cs="Traditional Arabic"/>
          <w:sz w:val="36"/>
          <w:szCs w:val="36"/>
          <w:shd w:val="clear" w:color="auto" w:fill="FFFFFF"/>
          <w:rtl/>
        </w:rPr>
        <w:t>رحمه الله</w:t>
      </w:r>
      <w:r w:rsidR="00B769A8">
        <w:rPr>
          <w:rFonts w:ascii="Traditional Arabic" w:hAnsi="Traditional Arabic" w:cs="Traditional Arabic" w:hint="cs"/>
          <w:sz w:val="36"/>
          <w:szCs w:val="36"/>
          <w:shd w:val="clear" w:color="auto" w:fill="FFFFFF"/>
          <w:rtl/>
        </w:rPr>
        <w:t>-</w:t>
      </w:r>
      <w:r w:rsidR="00A325D5" w:rsidRPr="0022278C">
        <w:rPr>
          <w:rFonts w:ascii="Traditional Arabic" w:hAnsi="Traditional Arabic" w:cs="Traditional Arabic"/>
          <w:sz w:val="36"/>
          <w:szCs w:val="36"/>
          <w:shd w:val="clear" w:color="auto" w:fill="FFFFFF"/>
          <w:rtl/>
        </w:rPr>
        <w:t>: تجد الرجل يتورع عن القطرة من الخمر، أو من استناده إلى وسادة حرير لحظة واحدة، ولكنه يطلق لسانه في الغيبة والنميمة في أعراض الخلق</w:t>
      </w:r>
      <w:r w:rsidR="00A325D5" w:rsidRPr="0022278C">
        <w:rPr>
          <w:rFonts w:ascii="Traditional Arabic" w:hAnsi="Traditional Arabic" w:cs="Traditional Arabic"/>
          <w:sz w:val="36"/>
          <w:szCs w:val="36"/>
          <w:shd w:val="clear" w:color="auto" w:fill="FFFFFF"/>
        </w:rPr>
        <w:t>.</w:t>
      </w:r>
      <w:r w:rsidR="00A325D5" w:rsidRPr="0022278C">
        <w:rPr>
          <w:rFonts w:ascii="Traditional Arabic" w:hAnsi="Traditional Arabic" w:cs="Traditional Arabic"/>
          <w:sz w:val="36"/>
          <w:szCs w:val="36"/>
        </w:rPr>
        <w:br/>
      </w:r>
    </w:p>
    <w:p w14:paraId="26ACBEAA" w14:textId="05FA5F5E" w:rsidR="00493410" w:rsidRPr="00B769A8" w:rsidRDefault="00493410" w:rsidP="00B769A8">
      <w:pPr>
        <w:pStyle w:val="a3"/>
        <w:shd w:val="clear" w:color="auto" w:fill="FFFFFF"/>
        <w:bidi/>
        <w:spacing w:before="0" w:beforeAutospacing="0" w:after="150" w:afterAutospacing="0"/>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rtl/>
        </w:rPr>
        <w:t>وقال النووي -رحمه الله-: "الأعمال الظاهرة لا يحصل بها التقوى، وإنما تحصل بما يقع في القلب من عظمة الله، وخشيته، ومراقبته</w:t>
      </w:r>
      <w:r w:rsidRPr="0022278C">
        <w:rPr>
          <w:rFonts w:ascii="Traditional Arabic" w:hAnsi="Traditional Arabic" w:cs="Traditional Arabic"/>
          <w:sz w:val="36"/>
          <w:szCs w:val="36"/>
        </w:rPr>
        <w:t>"</w:t>
      </w:r>
      <w:r w:rsidRPr="0022278C">
        <w:rPr>
          <w:rFonts w:ascii="Traditional Arabic" w:hAnsi="Traditional Arabic" w:cs="Traditional Arabic"/>
          <w:sz w:val="36"/>
          <w:szCs w:val="36"/>
          <w:rtl/>
        </w:rPr>
        <w:t>،</w:t>
      </w:r>
      <w:r w:rsidR="00B769A8">
        <w:rPr>
          <w:rFonts w:ascii="Traditional Arabic" w:hAnsi="Traditional Arabic" w:cs="Traditional Arabic" w:hint="cs"/>
          <w:sz w:val="36"/>
          <w:szCs w:val="36"/>
          <w:rtl/>
        </w:rPr>
        <w:t xml:space="preserve"> </w:t>
      </w:r>
      <w:r w:rsidRPr="0022278C">
        <w:rPr>
          <w:rFonts w:ascii="Traditional Arabic" w:hAnsi="Traditional Arabic" w:cs="Traditional Arabic"/>
          <w:sz w:val="36"/>
          <w:szCs w:val="36"/>
          <w:rtl/>
        </w:rPr>
        <w:t>وقال ابن الحاج في المدخل: "فمراعاة الباطن أوجب من مراعاة الظاهر؛ لأن الظاهر للخلق، والباطن للخالق.</w:t>
      </w:r>
    </w:p>
    <w:p w14:paraId="01110BB2" w14:textId="77777777" w:rsidR="00B769A8" w:rsidRDefault="00B769A8" w:rsidP="0022278C">
      <w:pPr>
        <w:spacing w:line="240" w:lineRule="auto"/>
        <w:jc w:val="lowKashida"/>
        <w:rPr>
          <w:rFonts w:ascii="Traditional Arabic" w:hAnsi="Traditional Arabic" w:cs="Traditional Arabic"/>
          <w:sz w:val="36"/>
          <w:szCs w:val="36"/>
          <w:shd w:val="clear" w:color="auto" w:fill="FFFFFF"/>
          <w:rtl/>
        </w:rPr>
      </w:pPr>
    </w:p>
    <w:p w14:paraId="78788DE6" w14:textId="67F69565" w:rsidR="004F353A" w:rsidRDefault="002F407C" w:rsidP="00B769A8">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 xml:space="preserve">فلنحكّم </w:t>
      </w:r>
      <w:r w:rsidR="00B769A8">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أيها الإخوة</w:t>
      </w:r>
      <w:r w:rsidR="00B769A8">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 xml:space="preserve"> الكتاب والسنة في مفاهيمنا وقيمنا</w:t>
      </w:r>
      <w:r w:rsidR="00ED438E" w:rsidRPr="0022278C">
        <w:rPr>
          <w:rFonts w:ascii="Traditional Arabic" w:hAnsi="Traditional Arabic" w:cs="Traditional Arabic"/>
          <w:sz w:val="36"/>
          <w:szCs w:val="36"/>
          <w:shd w:val="clear" w:color="auto" w:fill="FFFFFF"/>
          <w:rtl/>
        </w:rPr>
        <w:t xml:space="preserve">، حين يقول الله </w:t>
      </w:r>
      <w:r w:rsidR="0022278C">
        <w:rPr>
          <w:rFonts w:ascii="Traditional Arabic" w:hAnsi="Traditional Arabic" w:cs="Traditional Arabic"/>
          <w:sz w:val="36"/>
          <w:szCs w:val="36"/>
          <w:shd w:val="clear" w:color="auto" w:fill="FFFFFF"/>
          <w:rtl/>
        </w:rPr>
        <w:t>-سبحانه-</w:t>
      </w:r>
      <w:r w:rsidR="002E55AD">
        <w:rPr>
          <w:rFonts w:ascii="Traditional Arabic" w:hAnsi="Traditional Arabic" w:cs="Traditional Arabic" w:hint="cs"/>
          <w:sz w:val="36"/>
          <w:szCs w:val="36"/>
          <w:shd w:val="clear" w:color="auto" w:fill="FFFFFF"/>
          <w:rtl/>
        </w:rPr>
        <w:t xml:space="preserve">: </w:t>
      </w:r>
      <w:r w:rsidR="00B769A8">
        <w:rPr>
          <w:rFonts w:ascii="Traditional Arabic" w:hAnsi="Traditional Arabic" w:cs="Traditional Arabic" w:hint="cs"/>
          <w:sz w:val="36"/>
          <w:szCs w:val="36"/>
          <w:shd w:val="clear" w:color="auto" w:fill="FFFFFF"/>
          <w:rtl/>
        </w:rPr>
        <w:t>(</w:t>
      </w:r>
      <w:r w:rsidR="00B769A8" w:rsidRPr="00B769A8">
        <w:rPr>
          <w:rFonts w:ascii="Traditional Arabic" w:hAnsi="Traditional Arabic" w:cs="Traditional Arabic" w:hint="cs"/>
          <w:sz w:val="36"/>
          <w:szCs w:val="36"/>
          <w:shd w:val="clear" w:color="auto" w:fill="FFFFFF"/>
          <w:rtl/>
        </w:rPr>
        <w:t>قَالَتِ الْأَعْرَابُ آمَنَّا قُلْ لَمْ تُؤْمِنُوا وَلَكِنْ قُولُوا أَسْلَمْنَا وَلَمَّا يَدْخُلِ الْإِيمَانُ فِي قُلُوبِكُمْ</w:t>
      </w:r>
      <w:r w:rsidR="00ED438E" w:rsidRPr="0022278C">
        <w:rPr>
          <w:rFonts w:ascii="Traditional Arabic" w:hAnsi="Traditional Arabic" w:cs="Traditional Arabic"/>
          <w:sz w:val="36"/>
          <w:szCs w:val="36"/>
          <w:shd w:val="clear" w:color="auto" w:fill="FFFFFF"/>
          <w:rtl/>
        </w:rPr>
        <w:t>)</w:t>
      </w:r>
      <w:r w:rsidR="00B769A8">
        <w:rPr>
          <w:rFonts w:ascii="Traditional Arabic" w:hAnsi="Traditional Arabic" w:cs="Traditional Arabic" w:hint="cs"/>
          <w:sz w:val="36"/>
          <w:szCs w:val="36"/>
          <w:shd w:val="clear" w:color="auto" w:fill="FFFFFF"/>
          <w:rtl/>
        </w:rPr>
        <w:t>،</w:t>
      </w:r>
      <w:r w:rsidR="00ED438E" w:rsidRPr="0022278C">
        <w:rPr>
          <w:rFonts w:ascii="Traditional Arabic" w:hAnsi="Traditional Arabic" w:cs="Traditional Arabic"/>
          <w:sz w:val="36"/>
          <w:szCs w:val="36"/>
          <w:shd w:val="clear" w:color="auto" w:fill="FFFFFF"/>
          <w:rtl/>
        </w:rPr>
        <w:t xml:space="preserve"> وحين </w:t>
      </w:r>
      <w:r w:rsidR="00ED438E" w:rsidRPr="0022278C">
        <w:rPr>
          <w:rFonts w:ascii="Traditional Arabic" w:hAnsi="Traditional Arabic" w:cs="Traditional Arabic"/>
          <w:sz w:val="36"/>
          <w:szCs w:val="36"/>
          <w:shd w:val="clear" w:color="auto" w:fill="FFFFFF"/>
          <w:rtl/>
        </w:rPr>
        <w:lastRenderedPageBreak/>
        <w:t xml:space="preserve">يقول رسول الله </w:t>
      </w:r>
      <w:r w:rsidR="0022278C">
        <w:rPr>
          <w:rFonts w:ascii="Traditional Arabic" w:hAnsi="Traditional Arabic" w:cs="Traditional Arabic"/>
          <w:sz w:val="36"/>
          <w:szCs w:val="36"/>
          <w:shd w:val="clear" w:color="auto" w:fill="FFFFFF"/>
          <w:rtl/>
        </w:rPr>
        <w:t>-صلى الله عليه وسلم-</w:t>
      </w:r>
      <w:r w:rsidR="00B769A8">
        <w:rPr>
          <w:rFonts w:ascii="Traditional Arabic" w:hAnsi="Traditional Arabic" w:cs="Traditional Arabic" w:hint="cs"/>
          <w:sz w:val="36"/>
          <w:szCs w:val="36"/>
          <w:shd w:val="clear" w:color="auto" w:fill="FFFFFF"/>
          <w:rtl/>
        </w:rPr>
        <w:t xml:space="preserve">: </w:t>
      </w:r>
      <w:r w:rsidR="002E55AD">
        <w:rPr>
          <w:rFonts w:ascii="Traditional Arabic" w:hAnsi="Traditional Arabic" w:cs="Traditional Arabic" w:hint="cs"/>
          <w:sz w:val="36"/>
          <w:szCs w:val="36"/>
          <w:shd w:val="clear" w:color="auto" w:fill="FFFFFF"/>
          <w:rtl/>
        </w:rPr>
        <w:t>"</w:t>
      </w:r>
      <w:r w:rsidR="00ED438E" w:rsidRPr="0022278C">
        <w:rPr>
          <w:rFonts w:ascii="Traditional Arabic" w:hAnsi="Traditional Arabic" w:cs="Traditional Arabic"/>
          <w:sz w:val="36"/>
          <w:szCs w:val="36"/>
          <w:shd w:val="clear" w:color="auto" w:fill="FFFFFF"/>
          <w:rtl/>
        </w:rPr>
        <w:t>التقوى ها هنا</w:t>
      </w:r>
      <w:r w:rsidR="002E55AD">
        <w:rPr>
          <w:rFonts w:ascii="Traditional Arabic" w:hAnsi="Traditional Arabic" w:cs="Traditional Arabic" w:hint="cs"/>
          <w:sz w:val="36"/>
          <w:szCs w:val="36"/>
          <w:shd w:val="clear" w:color="auto" w:fill="FFFFFF"/>
          <w:rtl/>
        </w:rPr>
        <w:t>"،</w:t>
      </w:r>
      <w:r w:rsidR="00ED438E" w:rsidRPr="0022278C">
        <w:rPr>
          <w:rFonts w:ascii="Traditional Arabic" w:hAnsi="Traditional Arabic" w:cs="Traditional Arabic"/>
          <w:sz w:val="36"/>
          <w:szCs w:val="36"/>
          <w:shd w:val="clear" w:color="auto" w:fill="FFFFFF"/>
          <w:rtl/>
        </w:rPr>
        <w:t xml:space="preserve"> ويشير إلى صدره</w:t>
      </w:r>
      <w:r w:rsidR="002E55AD">
        <w:rPr>
          <w:rFonts w:ascii="Traditional Arabic" w:hAnsi="Traditional Arabic" w:cs="Traditional Arabic" w:hint="cs"/>
          <w:sz w:val="36"/>
          <w:szCs w:val="36"/>
          <w:shd w:val="clear" w:color="auto" w:fill="FFFFFF"/>
          <w:rtl/>
        </w:rPr>
        <w:t>،</w:t>
      </w:r>
      <w:r w:rsidR="00ED438E" w:rsidRPr="0022278C">
        <w:rPr>
          <w:rFonts w:ascii="Traditional Arabic" w:hAnsi="Traditional Arabic" w:cs="Traditional Arabic"/>
          <w:sz w:val="36"/>
          <w:szCs w:val="36"/>
          <w:shd w:val="clear" w:color="auto" w:fill="FFFFFF"/>
          <w:rtl/>
        </w:rPr>
        <w:t xml:space="preserve"> </w:t>
      </w:r>
      <w:r w:rsidR="002E55AD">
        <w:rPr>
          <w:rFonts w:ascii="Traditional Arabic" w:hAnsi="Traditional Arabic" w:cs="Traditional Arabic" w:hint="cs"/>
          <w:sz w:val="36"/>
          <w:szCs w:val="36"/>
          <w:shd w:val="clear" w:color="auto" w:fill="FFFFFF"/>
          <w:rtl/>
        </w:rPr>
        <w:t xml:space="preserve">وهنا </w:t>
      </w:r>
      <w:r w:rsidR="007F5088" w:rsidRPr="0022278C">
        <w:rPr>
          <w:rFonts w:ascii="Traditional Arabic" w:hAnsi="Traditional Arabic" w:cs="Traditional Arabic"/>
          <w:sz w:val="36"/>
          <w:szCs w:val="36"/>
          <w:shd w:val="clear" w:color="auto" w:fill="FFFFFF"/>
          <w:rtl/>
        </w:rPr>
        <w:t xml:space="preserve">تتضح قاعدة الأولويات، خشية الله </w:t>
      </w:r>
      <w:r w:rsidR="0022278C">
        <w:rPr>
          <w:rFonts w:ascii="Traditional Arabic" w:hAnsi="Traditional Arabic" w:cs="Traditional Arabic"/>
          <w:sz w:val="36"/>
          <w:szCs w:val="36"/>
          <w:shd w:val="clear" w:color="auto" w:fill="FFFFFF"/>
          <w:rtl/>
        </w:rPr>
        <w:t>-سبحانه-</w:t>
      </w:r>
      <w:r w:rsidR="007F5088" w:rsidRPr="0022278C">
        <w:rPr>
          <w:rFonts w:ascii="Traditional Arabic" w:hAnsi="Traditional Arabic" w:cs="Traditional Arabic"/>
          <w:sz w:val="36"/>
          <w:szCs w:val="36"/>
          <w:shd w:val="clear" w:color="auto" w:fill="FFFFFF"/>
          <w:rtl/>
        </w:rPr>
        <w:t xml:space="preserve">، الورع، </w:t>
      </w:r>
      <w:r w:rsidR="004F709D" w:rsidRPr="0022278C">
        <w:rPr>
          <w:rFonts w:ascii="Traditional Arabic" w:hAnsi="Traditional Arabic" w:cs="Traditional Arabic"/>
          <w:sz w:val="36"/>
          <w:szCs w:val="36"/>
          <w:shd w:val="clear" w:color="auto" w:fill="FFFFFF"/>
          <w:rtl/>
        </w:rPr>
        <w:t xml:space="preserve">تعظيم الله </w:t>
      </w:r>
      <w:r w:rsidR="0022278C">
        <w:rPr>
          <w:rFonts w:ascii="Traditional Arabic" w:hAnsi="Traditional Arabic" w:cs="Traditional Arabic"/>
          <w:sz w:val="36"/>
          <w:szCs w:val="36"/>
          <w:shd w:val="clear" w:color="auto" w:fill="FFFFFF"/>
          <w:rtl/>
        </w:rPr>
        <w:t>-سبحانه-</w:t>
      </w:r>
      <w:r w:rsidR="004F709D" w:rsidRPr="0022278C">
        <w:rPr>
          <w:rFonts w:ascii="Traditional Arabic" w:hAnsi="Traditional Arabic" w:cs="Traditional Arabic"/>
          <w:sz w:val="36"/>
          <w:szCs w:val="36"/>
          <w:shd w:val="clear" w:color="auto" w:fill="FFFFFF"/>
          <w:rtl/>
        </w:rPr>
        <w:t xml:space="preserve">، الوقوف عند حدوده، </w:t>
      </w:r>
      <w:r w:rsidR="008F70B5" w:rsidRPr="0022278C">
        <w:rPr>
          <w:rFonts w:ascii="Traditional Arabic" w:hAnsi="Traditional Arabic" w:cs="Traditional Arabic"/>
          <w:sz w:val="36"/>
          <w:szCs w:val="36"/>
          <w:shd w:val="clear" w:color="auto" w:fill="FFFFFF"/>
          <w:rtl/>
        </w:rPr>
        <w:t>الولاء لله ورسوله</w:t>
      </w:r>
      <w:r w:rsidR="008057C7" w:rsidRPr="0022278C">
        <w:rPr>
          <w:rFonts w:ascii="Traditional Arabic" w:hAnsi="Traditional Arabic" w:cs="Traditional Arabic"/>
          <w:sz w:val="36"/>
          <w:szCs w:val="36"/>
          <w:shd w:val="clear" w:color="auto" w:fill="FFFFFF"/>
          <w:rtl/>
        </w:rPr>
        <w:t xml:space="preserve"> والمؤمنين، ومعاداة أعدائهم.</w:t>
      </w:r>
    </w:p>
    <w:p w14:paraId="76767DEB" w14:textId="77777777" w:rsidR="00B769A8" w:rsidRDefault="00B769A8" w:rsidP="00B769A8">
      <w:pPr>
        <w:spacing w:line="240" w:lineRule="auto"/>
        <w:jc w:val="lowKashida"/>
        <w:rPr>
          <w:rFonts w:ascii="Traditional Arabic" w:hAnsi="Traditional Arabic" w:cs="Traditional Arabic"/>
          <w:sz w:val="36"/>
          <w:szCs w:val="36"/>
          <w:shd w:val="clear" w:color="auto" w:fill="FFFFFF"/>
          <w:rtl/>
        </w:rPr>
      </w:pPr>
    </w:p>
    <w:p w14:paraId="3574A78F" w14:textId="77777777" w:rsidR="00D94984" w:rsidRPr="004344FF" w:rsidRDefault="00D94984" w:rsidP="00D94984">
      <w:pPr>
        <w:spacing w:after="0" w:line="240" w:lineRule="auto"/>
        <w:jc w:val="lowKashida"/>
        <w:rPr>
          <w:rFonts w:ascii="Traditional Arabic" w:hAnsi="Traditional Arabic" w:cs="Traditional Arabic"/>
          <w:sz w:val="36"/>
          <w:szCs w:val="36"/>
          <w:rtl/>
          <w:lang w:bidi="ar-EG"/>
        </w:rPr>
      </w:pPr>
      <w:bookmarkStart w:id="3" w:name="_Hlk192890357"/>
      <w:bookmarkStart w:id="4" w:name="_Hlk190632591"/>
      <w:bookmarkStart w:id="5" w:name="_Hlk208318030"/>
      <w:r w:rsidRPr="004344FF">
        <w:rPr>
          <w:rFonts w:ascii="Traditional Arabic" w:hAnsi="Traditional Arabic" w:cs="Traditional Arabic" w:hint="cs"/>
          <w:sz w:val="36"/>
          <w:szCs w:val="36"/>
          <w:rtl/>
          <w:lang w:bidi="ar-EG"/>
        </w:rPr>
        <w:t>قلت ما سمعتم ولي ولكم فاستغفروا الله ...</w:t>
      </w:r>
    </w:p>
    <w:bookmarkEnd w:id="3"/>
    <w:p w14:paraId="574CF8EE" w14:textId="77777777" w:rsidR="00D94984" w:rsidRPr="00B4745F" w:rsidRDefault="00D94984" w:rsidP="00D94984">
      <w:pPr>
        <w:spacing w:after="0" w:line="240" w:lineRule="auto"/>
        <w:jc w:val="lowKashida"/>
        <w:rPr>
          <w:rFonts w:ascii="Traditional Arabic" w:hAnsi="Traditional Arabic" w:cs="Traditional Arabic"/>
          <w:sz w:val="36"/>
          <w:szCs w:val="36"/>
          <w:rtl/>
          <w:lang w:bidi="ar-EG"/>
        </w:rPr>
      </w:pPr>
    </w:p>
    <w:p w14:paraId="3EF6B673" w14:textId="77777777" w:rsidR="00D94984" w:rsidRPr="00B4745F" w:rsidRDefault="00D94984" w:rsidP="00D94984">
      <w:pPr>
        <w:spacing w:after="0" w:line="240" w:lineRule="auto"/>
        <w:jc w:val="lowKashida"/>
        <w:rPr>
          <w:rFonts w:ascii="Traditional Arabic" w:hAnsi="Traditional Arabic" w:cs="Traditional Arabic"/>
          <w:sz w:val="36"/>
          <w:szCs w:val="36"/>
          <w:rtl/>
        </w:rPr>
      </w:pPr>
    </w:p>
    <w:p w14:paraId="19C23A83" w14:textId="77777777" w:rsidR="00D94984" w:rsidRPr="00B4745F" w:rsidRDefault="00D94984" w:rsidP="00D94984">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4B4B7A2C" w14:textId="77777777" w:rsidR="00D94984" w:rsidRPr="00B4745F" w:rsidRDefault="00D94984" w:rsidP="00D94984">
      <w:pPr>
        <w:spacing w:after="0" w:line="240" w:lineRule="auto"/>
        <w:jc w:val="lowKashida"/>
        <w:rPr>
          <w:rFonts w:ascii="Traditional Arabic" w:hAnsi="Traditional Arabic" w:cs="Traditional Arabic"/>
          <w:sz w:val="36"/>
          <w:szCs w:val="36"/>
          <w:rtl/>
          <w:lang w:bidi="ar-EG"/>
        </w:rPr>
      </w:pPr>
    </w:p>
    <w:p w14:paraId="299AC7DF" w14:textId="77777777" w:rsidR="00D94984" w:rsidRDefault="00D94984" w:rsidP="00D94984">
      <w:pPr>
        <w:spacing w:after="0" w:line="240" w:lineRule="auto"/>
        <w:jc w:val="lowKashida"/>
        <w:rPr>
          <w:rFonts w:ascii="Traditional Arabic" w:hAnsi="Traditional Arabic" w:cs="Traditional Arabic"/>
          <w:sz w:val="36"/>
          <w:szCs w:val="36"/>
          <w:rtl/>
          <w:lang w:bidi="ar-EG"/>
        </w:rPr>
      </w:pPr>
      <w:bookmarkStart w:id="6" w:name="_Hlk208311232"/>
      <w:bookmarkEnd w:id="4"/>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6"/>
      <w:r>
        <w:rPr>
          <w:rFonts w:ascii="Traditional Arabic" w:hAnsi="Traditional Arabic" w:cs="Traditional Arabic" w:hint="cs"/>
          <w:sz w:val="36"/>
          <w:szCs w:val="36"/>
          <w:rtl/>
          <w:lang w:bidi="ar-EG"/>
        </w:rPr>
        <w:t>..</w:t>
      </w:r>
    </w:p>
    <w:bookmarkEnd w:id="5"/>
    <w:p w14:paraId="7AE0D41A" w14:textId="14F27B66" w:rsidR="00D94984" w:rsidRPr="0022278C" w:rsidRDefault="00D94984" w:rsidP="00B769A8">
      <w:pPr>
        <w:spacing w:line="240" w:lineRule="auto"/>
        <w:jc w:val="lowKashida"/>
        <w:rPr>
          <w:rFonts w:ascii="Traditional Arabic" w:hAnsi="Traditional Arabic" w:cs="Traditional Arabic"/>
          <w:sz w:val="36"/>
          <w:szCs w:val="36"/>
          <w:shd w:val="clear" w:color="auto" w:fill="FFFFFF"/>
          <w:rtl/>
          <w:lang w:bidi="ar-EG"/>
        </w:rPr>
      </w:pPr>
    </w:p>
    <w:p w14:paraId="730FD88F" w14:textId="77777777" w:rsidR="002E55AD" w:rsidRDefault="002E55AD" w:rsidP="002E55AD">
      <w:pPr>
        <w:spacing w:line="240" w:lineRule="auto"/>
        <w:jc w:val="lowKashida"/>
        <w:rPr>
          <w:rFonts w:ascii="Traditional Arabic" w:hAnsi="Traditional Arabic" w:cs="Traditional Arabic"/>
          <w:sz w:val="36"/>
          <w:szCs w:val="36"/>
          <w:rtl/>
        </w:rPr>
      </w:pPr>
      <w:r>
        <w:rPr>
          <w:rFonts w:ascii="Traditional Arabic" w:eastAsia="Times New Roman" w:hAnsi="Traditional Arabic" w:cs="Traditional Arabic" w:hint="cs"/>
          <w:sz w:val="36"/>
          <w:szCs w:val="36"/>
          <w:rtl/>
        </w:rPr>
        <w:t xml:space="preserve">معاشر المؤمنين: </w:t>
      </w:r>
      <w:r w:rsidR="00CE6C76" w:rsidRPr="0022278C">
        <w:rPr>
          <w:rFonts w:ascii="Traditional Arabic" w:eastAsia="Times New Roman" w:hAnsi="Traditional Arabic" w:cs="Traditional Arabic"/>
          <w:sz w:val="36"/>
          <w:szCs w:val="36"/>
          <w:rtl/>
        </w:rPr>
        <w:t>وإذا بحث</w:t>
      </w:r>
      <w:r>
        <w:rPr>
          <w:rFonts w:ascii="Traditional Arabic" w:eastAsia="Times New Roman" w:hAnsi="Traditional Arabic" w:cs="Traditional Arabic" w:hint="cs"/>
          <w:sz w:val="36"/>
          <w:szCs w:val="36"/>
          <w:rtl/>
        </w:rPr>
        <w:t>نا</w:t>
      </w:r>
      <w:r w:rsidR="00CE6C76" w:rsidRPr="0022278C">
        <w:rPr>
          <w:rFonts w:ascii="Traditional Arabic" w:eastAsia="Times New Roman" w:hAnsi="Traditional Arabic" w:cs="Traditional Arabic"/>
          <w:sz w:val="36"/>
          <w:szCs w:val="36"/>
          <w:rtl/>
        </w:rPr>
        <w:t xml:space="preserve"> عن التقي وجد</w:t>
      </w:r>
      <w:r>
        <w:rPr>
          <w:rFonts w:ascii="Traditional Arabic" w:eastAsia="Times New Roman" w:hAnsi="Traditional Arabic" w:cs="Traditional Arabic" w:hint="cs"/>
          <w:sz w:val="36"/>
          <w:szCs w:val="36"/>
          <w:rtl/>
        </w:rPr>
        <w:t>ناه</w:t>
      </w:r>
      <w:r w:rsidR="00CE6C76" w:rsidRPr="0022278C">
        <w:rPr>
          <w:rFonts w:ascii="Traditional Arabic" w:hAnsi="Traditional Arabic" w:cs="Traditional Arabic"/>
          <w:sz w:val="36"/>
          <w:szCs w:val="36"/>
          <w:shd w:val="clear" w:color="auto" w:fill="FFFFFF"/>
          <w:rtl/>
        </w:rPr>
        <w:t xml:space="preserve"> </w:t>
      </w:r>
      <w:r w:rsidR="00CE6C76" w:rsidRPr="0022278C">
        <w:rPr>
          <w:rFonts w:ascii="Traditional Arabic" w:eastAsia="Times New Roman" w:hAnsi="Traditional Arabic" w:cs="Traditional Arabic"/>
          <w:sz w:val="36"/>
          <w:szCs w:val="36"/>
          <w:rtl/>
        </w:rPr>
        <w:t>رجلاً يصدق قوله بفعال</w:t>
      </w:r>
      <w:r>
        <w:rPr>
          <w:rFonts w:ascii="Traditional Arabic" w:eastAsia="Times New Roman" w:hAnsi="Traditional Arabic" w:cs="Traditional Arabic" w:hint="cs"/>
          <w:sz w:val="36"/>
          <w:szCs w:val="36"/>
          <w:rtl/>
        </w:rPr>
        <w:t>،</w:t>
      </w:r>
      <w:r>
        <w:rPr>
          <w:rFonts w:ascii="Traditional Arabic" w:hAnsi="Traditional Arabic" w:cs="Traditional Arabic" w:hint="cs"/>
          <w:sz w:val="36"/>
          <w:szCs w:val="36"/>
          <w:shd w:val="clear" w:color="auto" w:fill="FFFFFF"/>
          <w:rtl/>
        </w:rPr>
        <w:t xml:space="preserve"> </w:t>
      </w:r>
      <w:r w:rsidR="008057C7" w:rsidRPr="0022278C">
        <w:rPr>
          <w:rFonts w:ascii="Traditional Arabic" w:hAnsi="Traditional Arabic" w:cs="Traditional Arabic"/>
          <w:sz w:val="36"/>
          <w:szCs w:val="36"/>
          <w:rtl/>
        </w:rPr>
        <w:t>و</w:t>
      </w:r>
      <w:r w:rsidR="0085431E" w:rsidRPr="0022278C">
        <w:rPr>
          <w:rFonts w:ascii="Traditional Arabic" w:hAnsi="Traditional Arabic" w:cs="Traditional Arabic"/>
          <w:sz w:val="36"/>
          <w:szCs w:val="36"/>
          <w:rtl/>
        </w:rPr>
        <w:t xml:space="preserve">من أهم الأعمال القلبية التي يعرف بها صدق التدين وحقيقة الالتزام، ما كان عند الاستتار، فيصدق فيها من يراقب الله </w:t>
      </w:r>
      <w:r>
        <w:rPr>
          <w:rFonts w:ascii="Traditional Arabic" w:hAnsi="Traditional Arabic" w:cs="Traditional Arabic" w:hint="cs"/>
          <w:sz w:val="36"/>
          <w:szCs w:val="36"/>
          <w:rtl/>
        </w:rPr>
        <w:t>-</w:t>
      </w:r>
      <w:r w:rsidR="0085431E" w:rsidRPr="0022278C">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0085431E" w:rsidRPr="0022278C">
        <w:rPr>
          <w:rFonts w:ascii="Traditional Arabic" w:hAnsi="Traditional Arabic" w:cs="Traditional Arabic"/>
          <w:sz w:val="36"/>
          <w:szCs w:val="36"/>
          <w:rtl/>
        </w:rPr>
        <w:t xml:space="preserve"> في أفعاله، ومحاسب</w:t>
      </w:r>
      <w:r w:rsidR="00CF152D" w:rsidRPr="0022278C">
        <w:rPr>
          <w:rFonts w:ascii="Traditional Arabic" w:hAnsi="Traditional Arabic" w:cs="Traditional Arabic"/>
          <w:sz w:val="36"/>
          <w:szCs w:val="36"/>
          <w:rtl/>
        </w:rPr>
        <w:t>ته لنفسه</w:t>
      </w:r>
      <w:r>
        <w:rPr>
          <w:rFonts w:ascii="Traditional Arabic" w:hAnsi="Traditional Arabic" w:cs="Traditional Arabic" w:hint="cs"/>
          <w:sz w:val="36"/>
          <w:szCs w:val="36"/>
          <w:rtl/>
        </w:rPr>
        <w:t>.</w:t>
      </w:r>
    </w:p>
    <w:p w14:paraId="45E24BB4" w14:textId="77777777" w:rsidR="002E55AD" w:rsidRDefault="002E55AD" w:rsidP="002E55AD">
      <w:pPr>
        <w:spacing w:line="240" w:lineRule="auto"/>
        <w:jc w:val="lowKashida"/>
        <w:rPr>
          <w:rFonts w:ascii="Traditional Arabic" w:hAnsi="Traditional Arabic" w:cs="Traditional Arabic"/>
          <w:sz w:val="36"/>
          <w:szCs w:val="36"/>
          <w:rtl/>
        </w:rPr>
      </w:pPr>
    </w:p>
    <w:p w14:paraId="1F2B9147" w14:textId="7625E1D5" w:rsidR="00C43A6C" w:rsidRDefault="008057C7" w:rsidP="002E55AD">
      <w:pPr>
        <w:spacing w:line="240" w:lineRule="auto"/>
        <w:jc w:val="lowKashida"/>
        <w:rPr>
          <w:rFonts w:ascii="Traditional Arabic" w:hAnsi="Traditional Arabic" w:cs="Traditional Arabic"/>
          <w:sz w:val="36"/>
          <w:szCs w:val="36"/>
          <w:rtl/>
        </w:rPr>
      </w:pPr>
      <w:r w:rsidRPr="0022278C">
        <w:rPr>
          <w:rFonts w:ascii="Traditional Arabic" w:hAnsi="Traditional Arabic" w:cs="Traditional Arabic"/>
          <w:sz w:val="36"/>
          <w:szCs w:val="36"/>
          <w:rtl/>
        </w:rPr>
        <w:t>و</w:t>
      </w:r>
      <w:r w:rsidR="0085431E" w:rsidRPr="0022278C">
        <w:rPr>
          <w:rFonts w:ascii="Traditional Arabic" w:hAnsi="Traditional Arabic" w:cs="Traditional Arabic"/>
          <w:sz w:val="36"/>
          <w:szCs w:val="36"/>
          <w:rtl/>
        </w:rPr>
        <w:t xml:space="preserve">من معايير التدين الدقيقة النظر في حسن معاشرة </w:t>
      </w:r>
      <w:r w:rsidRPr="0022278C">
        <w:rPr>
          <w:rFonts w:ascii="Traditional Arabic" w:hAnsi="Traditional Arabic" w:cs="Traditional Arabic"/>
          <w:sz w:val="36"/>
          <w:szCs w:val="36"/>
          <w:rtl/>
        </w:rPr>
        <w:t>الناس</w:t>
      </w:r>
      <w:r w:rsidR="00E002E7" w:rsidRPr="0022278C">
        <w:rPr>
          <w:rFonts w:ascii="Traditional Arabic" w:hAnsi="Traditional Arabic" w:cs="Traditional Arabic"/>
          <w:sz w:val="36"/>
          <w:szCs w:val="36"/>
          <w:rtl/>
        </w:rPr>
        <w:t xml:space="preserve"> في الحياة اليومية التي يبتلى فيها الصادق من الكاذب</w:t>
      </w:r>
      <w:r w:rsidR="00C43A6C" w:rsidRPr="0022278C">
        <w:rPr>
          <w:rFonts w:ascii="Traditional Arabic" w:hAnsi="Traditional Arabic" w:cs="Traditional Arabic"/>
          <w:sz w:val="36"/>
          <w:szCs w:val="36"/>
          <w:rtl/>
        </w:rPr>
        <w:t xml:space="preserve">، وقد قال </w:t>
      </w:r>
      <w:r w:rsidR="0022278C">
        <w:rPr>
          <w:rFonts w:ascii="Traditional Arabic" w:hAnsi="Traditional Arabic" w:cs="Traditional Arabic"/>
          <w:sz w:val="36"/>
          <w:szCs w:val="36"/>
          <w:rtl/>
        </w:rPr>
        <w:t>-صلى الله عليه وسلم-</w:t>
      </w:r>
      <w:r w:rsidR="002E55AD">
        <w:rPr>
          <w:rFonts w:ascii="Traditional Arabic" w:hAnsi="Traditional Arabic" w:cs="Traditional Arabic" w:hint="cs"/>
          <w:sz w:val="36"/>
          <w:szCs w:val="36"/>
          <w:rtl/>
        </w:rPr>
        <w:t>: "</w:t>
      </w:r>
      <w:r w:rsidR="00C43A6C" w:rsidRPr="0022278C">
        <w:rPr>
          <w:rFonts w:ascii="Traditional Arabic" w:hAnsi="Traditional Arabic" w:cs="Traditional Arabic"/>
          <w:sz w:val="36"/>
          <w:szCs w:val="36"/>
          <w:rtl/>
        </w:rPr>
        <w:t>خير الناس أنفعهم للناس</w:t>
      </w:r>
      <w:r w:rsidR="002E55AD">
        <w:rPr>
          <w:rFonts w:ascii="Traditional Arabic" w:hAnsi="Traditional Arabic" w:cs="Traditional Arabic" w:hint="cs"/>
          <w:sz w:val="36"/>
          <w:szCs w:val="36"/>
          <w:rtl/>
        </w:rPr>
        <w:t>"،</w:t>
      </w:r>
      <w:r w:rsidR="00C43A6C" w:rsidRPr="0022278C">
        <w:rPr>
          <w:rFonts w:ascii="Traditional Arabic" w:hAnsi="Traditional Arabic" w:cs="Traditional Arabic"/>
          <w:sz w:val="36"/>
          <w:szCs w:val="36"/>
          <w:rtl/>
        </w:rPr>
        <w:t xml:space="preserve"> وقال</w:t>
      </w:r>
      <w:r w:rsidR="002E55AD">
        <w:rPr>
          <w:rFonts w:ascii="Traditional Arabic" w:hAnsi="Traditional Arabic" w:cs="Traditional Arabic" w:hint="cs"/>
          <w:sz w:val="36"/>
          <w:szCs w:val="36"/>
          <w:rtl/>
        </w:rPr>
        <w:t>:</w:t>
      </w:r>
      <w:r w:rsidR="00C43A6C" w:rsidRPr="0022278C">
        <w:rPr>
          <w:rFonts w:ascii="Traditional Arabic" w:hAnsi="Traditional Arabic" w:cs="Traditional Arabic"/>
          <w:sz w:val="36"/>
          <w:szCs w:val="36"/>
          <w:rtl/>
        </w:rPr>
        <w:t xml:space="preserve"> </w:t>
      </w:r>
      <w:r w:rsidR="002E55AD">
        <w:rPr>
          <w:rFonts w:ascii="Traditional Arabic" w:hAnsi="Traditional Arabic" w:cs="Traditional Arabic" w:hint="cs"/>
          <w:sz w:val="36"/>
          <w:szCs w:val="36"/>
          <w:rtl/>
        </w:rPr>
        <w:t>"</w:t>
      </w:r>
      <w:r w:rsidR="00C43A6C" w:rsidRPr="0022278C">
        <w:rPr>
          <w:rFonts w:ascii="Traditional Arabic" w:hAnsi="Traditional Arabic" w:cs="Traditional Arabic"/>
          <w:sz w:val="36"/>
          <w:szCs w:val="36"/>
          <w:rtl/>
        </w:rPr>
        <w:t xml:space="preserve">خيركم </w:t>
      </w:r>
      <w:proofErr w:type="spellStart"/>
      <w:r w:rsidR="00C43A6C" w:rsidRPr="0022278C">
        <w:rPr>
          <w:rFonts w:ascii="Traditional Arabic" w:hAnsi="Traditional Arabic" w:cs="Traditional Arabic"/>
          <w:sz w:val="36"/>
          <w:szCs w:val="36"/>
          <w:rtl/>
        </w:rPr>
        <w:t>خيركم</w:t>
      </w:r>
      <w:proofErr w:type="spellEnd"/>
      <w:r w:rsidR="00C43A6C" w:rsidRPr="0022278C">
        <w:rPr>
          <w:rFonts w:ascii="Traditional Arabic" w:hAnsi="Traditional Arabic" w:cs="Traditional Arabic"/>
          <w:sz w:val="36"/>
          <w:szCs w:val="36"/>
          <w:rtl/>
        </w:rPr>
        <w:t xml:space="preserve"> لأهله</w:t>
      </w:r>
      <w:r w:rsidR="002E55AD">
        <w:rPr>
          <w:rFonts w:ascii="Traditional Arabic" w:hAnsi="Traditional Arabic" w:cs="Traditional Arabic" w:hint="cs"/>
          <w:sz w:val="36"/>
          <w:szCs w:val="36"/>
          <w:rtl/>
        </w:rPr>
        <w:t>".</w:t>
      </w:r>
    </w:p>
    <w:p w14:paraId="3FE92599" w14:textId="77777777" w:rsidR="002E55AD" w:rsidRPr="0022278C" w:rsidRDefault="002E55AD" w:rsidP="002E55AD">
      <w:pPr>
        <w:spacing w:line="240" w:lineRule="auto"/>
        <w:jc w:val="lowKashida"/>
        <w:rPr>
          <w:rFonts w:ascii="Traditional Arabic" w:hAnsi="Traditional Arabic" w:cs="Traditional Arabic"/>
          <w:sz w:val="36"/>
          <w:szCs w:val="36"/>
          <w:rtl/>
        </w:rPr>
      </w:pPr>
    </w:p>
    <w:p w14:paraId="3E1F7C65" w14:textId="20D5D59A" w:rsidR="0085431E" w:rsidRPr="0022278C" w:rsidRDefault="0085431E" w:rsidP="00DD74E6">
      <w:pPr>
        <w:spacing w:line="240" w:lineRule="auto"/>
        <w:jc w:val="lowKashida"/>
        <w:rPr>
          <w:rFonts w:ascii="Traditional Arabic" w:hAnsi="Traditional Arabic" w:cs="Traditional Arabic"/>
          <w:sz w:val="36"/>
          <w:szCs w:val="36"/>
        </w:rPr>
      </w:pPr>
      <w:r w:rsidRPr="0022278C">
        <w:rPr>
          <w:rFonts w:ascii="Traditional Arabic" w:hAnsi="Traditional Arabic" w:cs="Traditional Arabic"/>
          <w:sz w:val="36"/>
          <w:szCs w:val="36"/>
          <w:rtl/>
        </w:rPr>
        <w:lastRenderedPageBreak/>
        <w:t xml:space="preserve">ومن المواقف </w:t>
      </w:r>
      <w:r w:rsidR="00DD74E6">
        <w:rPr>
          <w:rFonts w:ascii="Traditional Arabic" w:hAnsi="Traditional Arabic" w:cs="Traditional Arabic" w:hint="cs"/>
          <w:sz w:val="36"/>
          <w:szCs w:val="36"/>
          <w:rtl/>
        </w:rPr>
        <w:t>-</w:t>
      </w:r>
      <w:r w:rsidRPr="0022278C">
        <w:rPr>
          <w:rFonts w:ascii="Traditional Arabic" w:hAnsi="Traditional Arabic" w:cs="Traditional Arabic"/>
          <w:sz w:val="36"/>
          <w:szCs w:val="36"/>
          <w:rtl/>
        </w:rPr>
        <w:t>كذلك</w:t>
      </w:r>
      <w:r w:rsidR="00DD74E6">
        <w:rPr>
          <w:rFonts w:ascii="Traditional Arabic" w:hAnsi="Traditional Arabic" w:cs="Traditional Arabic" w:hint="cs"/>
          <w:sz w:val="36"/>
          <w:szCs w:val="36"/>
          <w:rtl/>
        </w:rPr>
        <w:t>-</w:t>
      </w:r>
      <w:r w:rsidRPr="0022278C">
        <w:rPr>
          <w:rFonts w:ascii="Traditional Arabic" w:hAnsi="Traditional Arabic" w:cs="Traditional Arabic"/>
          <w:sz w:val="36"/>
          <w:szCs w:val="36"/>
          <w:rtl/>
        </w:rPr>
        <w:t xml:space="preserve"> الشدائد التي تبلو الناس وتختبر صدقهم وتنقِّي معدنهم</w:t>
      </w:r>
      <w:r w:rsidR="00564C96" w:rsidRPr="0022278C">
        <w:rPr>
          <w:rFonts w:ascii="Traditional Arabic" w:hAnsi="Traditional Arabic" w:cs="Traditional Arabic"/>
          <w:sz w:val="36"/>
          <w:szCs w:val="36"/>
          <w:rtl/>
        </w:rPr>
        <w:t>، الشدائد التي يفر منها المنافقون</w:t>
      </w:r>
      <w:r w:rsidR="00DD74E6">
        <w:rPr>
          <w:rFonts w:ascii="Traditional Arabic" w:hAnsi="Traditional Arabic" w:cs="Traditional Arabic" w:hint="cs"/>
          <w:sz w:val="36"/>
          <w:szCs w:val="36"/>
          <w:rtl/>
        </w:rPr>
        <w:t>؛</w:t>
      </w:r>
      <w:r w:rsidR="00564C96" w:rsidRPr="0022278C">
        <w:rPr>
          <w:rFonts w:ascii="Traditional Arabic" w:hAnsi="Traditional Arabic" w:cs="Traditional Arabic"/>
          <w:sz w:val="36"/>
          <w:szCs w:val="36"/>
          <w:rtl/>
        </w:rPr>
        <w:t xml:space="preserve"> (</w:t>
      </w:r>
      <w:r w:rsidR="00DD74E6" w:rsidRPr="00DD74E6">
        <w:rPr>
          <w:rFonts w:ascii="Traditional Arabic" w:hAnsi="Traditional Arabic" w:cs="Traditional Arabic" w:hint="cs"/>
          <w:sz w:val="36"/>
          <w:szCs w:val="36"/>
          <w:rtl/>
        </w:rPr>
        <w:t>ائْذَنْ لِي وَلَا تَفْتِنِّي</w:t>
      </w:r>
      <w:r w:rsidR="00564C96" w:rsidRPr="0022278C">
        <w:rPr>
          <w:rFonts w:ascii="Traditional Arabic" w:hAnsi="Traditional Arabic" w:cs="Traditional Arabic"/>
          <w:sz w:val="36"/>
          <w:szCs w:val="36"/>
          <w:rtl/>
        </w:rPr>
        <w:t>)</w:t>
      </w:r>
      <w:r w:rsidR="00DD74E6">
        <w:rPr>
          <w:rFonts w:ascii="Traditional Arabic" w:hAnsi="Traditional Arabic" w:cs="Traditional Arabic" w:hint="cs"/>
          <w:sz w:val="36"/>
          <w:szCs w:val="36"/>
          <w:rtl/>
        </w:rPr>
        <w:t>،</w:t>
      </w:r>
      <w:r w:rsidR="00564C96" w:rsidRPr="0022278C">
        <w:rPr>
          <w:rFonts w:ascii="Traditional Arabic" w:hAnsi="Traditional Arabic" w:cs="Traditional Arabic"/>
          <w:sz w:val="36"/>
          <w:szCs w:val="36"/>
          <w:rtl/>
        </w:rPr>
        <w:t xml:space="preserve"> (</w:t>
      </w:r>
      <w:r w:rsidR="00DD74E6" w:rsidRPr="00DD74E6">
        <w:rPr>
          <w:rFonts w:ascii="Traditional Arabic" w:hAnsi="Traditional Arabic" w:cs="Traditional Arabic" w:hint="cs"/>
          <w:sz w:val="36"/>
          <w:szCs w:val="36"/>
          <w:rtl/>
        </w:rPr>
        <w:t>يَقُولُونَ إِنَّ بُيُوتَنَا عَوْرَةٌ وَمَا هِيَ بِعَوْرَةٍ إِنْ يُرِيدُونَ إِلَّا فِرَارًا</w:t>
      </w:r>
      <w:r w:rsidR="003F3C59" w:rsidRPr="0022278C">
        <w:rPr>
          <w:rFonts w:ascii="Traditional Arabic" w:hAnsi="Traditional Arabic" w:cs="Traditional Arabic"/>
          <w:sz w:val="36"/>
          <w:szCs w:val="36"/>
          <w:rtl/>
        </w:rPr>
        <w:t>)</w:t>
      </w:r>
      <w:r w:rsidR="00DD74E6">
        <w:rPr>
          <w:rFonts w:ascii="Traditional Arabic" w:hAnsi="Traditional Arabic" w:cs="Traditional Arabic" w:hint="cs"/>
          <w:sz w:val="36"/>
          <w:szCs w:val="36"/>
          <w:rtl/>
        </w:rPr>
        <w:t>.</w:t>
      </w:r>
    </w:p>
    <w:p w14:paraId="4A174A32" w14:textId="77777777" w:rsidR="00DD74E6" w:rsidRPr="00DD74E6" w:rsidRDefault="00DD74E6" w:rsidP="0022278C">
      <w:pPr>
        <w:spacing w:line="240" w:lineRule="auto"/>
        <w:jc w:val="lowKashida"/>
        <w:rPr>
          <w:rFonts w:ascii="Traditional Arabic" w:hAnsi="Traditional Arabic" w:cs="Traditional Arabic"/>
          <w:sz w:val="36"/>
          <w:szCs w:val="36"/>
          <w:shd w:val="clear" w:color="auto" w:fill="FFFFFF"/>
          <w:rtl/>
        </w:rPr>
      </w:pPr>
    </w:p>
    <w:p w14:paraId="77D0FC67" w14:textId="5DF8EC54" w:rsidR="001F0F4C" w:rsidRDefault="00DD74E6" w:rsidP="0022278C">
      <w:pPr>
        <w:spacing w:line="240" w:lineRule="auto"/>
        <w:jc w:val="lowKashida"/>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عباد الله: </w:t>
      </w:r>
      <w:r w:rsidR="00C90787">
        <w:rPr>
          <w:rFonts w:ascii="Traditional Arabic" w:hAnsi="Traditional Arabic" w:cs="Traditional Arabic" w:hint="cs"/>
          <w:sz w:val="36"/>
          <w:szCs w:val="36"/>
          <w:shd w:val="clear" w:color="auto" w:fill="FFFFFF"/>
          <w:rtl/>
        </w:rPr>
        <w:t xml:space="preserve">لقد </w:t>
      </w:r>
      <w:r w:rsidR="005D79ED" w:rsidRPr="0022278C">
        <w:rPr>
          <w:rFonts w:ascii="Traditional Arabic" w:hAnsi="Traditional Arabic" w:cs="Traditional Arabic"/>
          <w:sz w:val="36"/>
          <w:szCs w:val="36"/>
          <w:shd w:val="clear" w:color="auto" w:fill="FFFFFF"/>
          <w:rtl/>
        </w:rPr>
        <w:t xml:space="preserve">كان الصحابة </w:t>
      </w:r>
      <w:r>
        <w:rPr>
          <w:rFonts w:ascii="Traditional Arabic" w:hAnsi="Traditional Arabic" w:cs="Traditional Arabic" w:hint="cs"/>
          <w:sz w:val="36"/>
          <w:szCs w:val="36"/>
          <w:shd w:val="clear" w:color="auto" w:fill="FFFFFF"/>
          <w:rtl/>
        </w:rPr>
        <w:t>-</w:t>
      </w:r>
      <w:r w:rsidR="005D79ED" w:rsidRPr="0022278C">
        <w:rPr>
          <w:rFonts w:ascii="Traditional Arabic" w:hAnsi="Traditional Arabic" w:cs="Traditional Arabic"/>
          <w:sz w:val="36"/>
          <w:szCs w:val="36"/>
          <w:shd w:val="clear" w:color="auto" w:fill="FFFFFF"/>
          <w:rtl/>
        </w:rPr>
        <w:t>رضي الله عنهم</w:t>
      </w:r>
      <w:r>
        <w:rPr>
          <w:rFonts w:ascii="Traditional Arabic" w:hAnsi="Traditional Arabic" w:cs="Traditional Arabic" w:hint="cs"/>
          <w:sz w:val="36"/>
          <w:szCs w:val="36"/>
          <w:shd w:val="clear" w:color="auto" w:fill="FFFFFF"/>
          <w:rtl/>
        </w:rPr>
        <w:t>-</w:t>
      </w:r>
      <w:r w:rsidR="005D79ED" w:rsidRPr="0022278C">
        <w:rPr>
          <w:rFonts w:ascii="Traditional Arabic" w:hAnsi="Traditional Arabic" w:cs="Traditional Arabic"/>
          <w:sz w:val="36"/>
          <w:szCs w:val="36"/>
          <w:shd w:val="clear" w:color="auto" w:fill="FFFFFF"/>
          <w:rtl/>
        </w:rPr>
        <w:t xml:space="preserve"> مع إيمانهم بأهمية عمل الباطن والاجتهاد في إصلاحه، </w:t>
      </w:r>
      <w:r w:rsidR="00986A01" w:rsidRPr="0022278C">
        <w:rPr>
          <w:rFonts w:ascii="Traditional Arabic" w:hAnsi="Traditional Arabic" w:cs="Traditional Arabic"/>
          <w:sz w:val="36"/>
          <w:szCs w:val="36"/>
          <w:shd w:val="clear" w:color="auto" w:fill="FFFFFF"/>
          <w:rtl/>
        </w:rPr>
        <w:t>يجتهدون في إصلاح الظاهر ما استطاعوا، حتى يبلغوا الكمال</w:t>
      </w:r>
      <w:r>
        <w:rPr>
          <w:rFonts w:ascii="Traditional Arabic" w:hAnsi="Traditional Arabic" w:cs="Traditional Arabic" w:hint="cs"/>
          <w:sz w:val="36"/>
          <w:szCs w:val="36"/>
          <w:shd w:val="clear" w:color="auto" w:fill="FFFFFF"/>
          <w:rtl/>
        </w:rPr>
        <w:t>؛</w:t>
      </w:r>
      <w:r w:rsidR="00986A01" w:rsidRPr="0022278C">
        <w:rPr>
          <w:rFonts w:ascii="Traditional Arabic" w:hAnsi="Traditional Arabic" w:cs="Traditional Arabic"/>
          <w:sz w:val="36"/>
          <w:szCs w:val="36"/>
          <w:shd w:val="clear" w:color="auto" w:fill="FFFFFF"/>
          <w:rtl/>
        </w:rPr>
        <w:t xml:space="preserve"> فهذا عمر </w:t>
      </w:r>
      <w:r>
        <w:rPr>
          <w:rFonts w:ascii="Traditional Arabic" w:hAnsi="Traditional Arabic" w:cs="Traditional Arabic" w:hint="cs"/>
          <w:sz w:val="36"/>
          <w:szCs w:val="36"/>
          <w:shd w:val="clear" w:color="auto" w:fill="FFFFFF"/>
          <w:rtl/>
        </w:rPr>
        <w:t>-</w:t>
      </w:r>
      <w:r w:rsidR="00986A01" w:rsidRPr="0022278C">
        <w:rPr>
          <w:rFonts w:ascii="Traditional Arabic" w:hAnsi="Traditional Arabic" w:cs="Traditional Arabic"/>
          <w:sz w:val="36"/>
          <w:szCs w:val="36"/>
          <w:shd w:val="clear" w:color="auto" w:fill="FFFFFF"/>
          <w:rtl/>
        </w:rPr>
        <w:t>رضي الله عنه</w:t>
      </w:r>
      <w:r>
        <w:rPr>
          <w:rFonts w:ascii="Traditional Arabic" w:hAnsi="Traditional Arabic" w:cs="Traditional Arabic" w:hint="cs"/>
          <w:sz w:val="36"/>
          <w:szCs w:val="36"/>
          <w:shd w:val="clear" w:color="auto" w:fill="FFFFFF"/>
          <w:rtl/>
        </w:rPr>
        <w:t>-</w:t>
      </w:r>
      <w:r w:rsidR="00986A01" w:rsidRPr="0022278C">
        <w:rPr>
          <w:rFonts w:ascii="Traditional Arabic" w:hAnsi="Traditional Arabic" w:cs="Traditional Arabic"/>
          <w:sz w:val="36"/>
          <w:szCs w:val="36"/>
          <w:shd w:val="clear" w:color="auto" w:fill="FFFFFF"/>
          <w:rtl/>
        </w:rPr>
        <w:t xml:space="preserve"> الذي كان </w:t>
      </w:r>
      <w:r w:rsidR="00203BFD" w:rsidRPr="0022278C">
        <w:rPr>
          <w:rFonts w:ascii="Traditional Arabic" w:hAnsi="Traditional Arabic" w:cs="Traditional Arabic"/>
          <w:sz w:val="36"/>
          <w:szCs w:val="36"/>
          <w:shd w:val="clear" w:color="auto" w:fill="FFFFFF"/>
          <w:rtl/>
        </w:rPr>
        <w:t xml:space="preserve">يعلم يقيناً أولوية </w:t>
      </w:r>
      <w:r w:rsidR="00FC59DB" w:rsidRPr="0022278C">
        <w:rPr>
          <w:rFonts w:ascii="Traditional Arabic" w:hAnsi="Traditional Arabic" w:cs="Traditional Arabic"/>
          <w:sz w:val="36"/>
          <w:szCs w:val="36"/>
          <w:shd w:val="clear" w:color="auto" w:fill="FFFFFF"/>
          <w:rtl/>
        </w:rPr>
        <w:t xml:space="preserve">أعمال القلوب يطوف بالبيت ثم يقبل الحجر الأسود، ويقول: والله إني لأعلم أنك حجر لا تضر ولا تنفع، ولولا أني رأيت رسول الله </w:t>
      </w:r>
      <w:r w:rsidR="0022278C">
        <w:rPr>
          <w:rFonts w:ascii="Traditional Arabic" w:hAnsi="Traditional Arabic" w:cs="Traditional Arabic"/>
          <w:sz w:val="36"/>
          <w:szCs w:val="36"/>
          <w:shd w:val="clear" w:color="auto" w:fill="FFFFFF"/>
          <w:rtl/>
        </w:rPr>
        <w:t>-صلى الله عليه وسلم-</w:t>
      </w:r>
      <w:r w:rsidR="00FC59DB" w:rsidRPr="0022278C">
        <w:rPr>
          <w:rFonts w:ascii="Traditional Arabic" w:hAnsi="Traditional Arabic" w:cs="Traditional Arabic"/>
          <w:sz w:val="36"/>
          <w:szCs w:val="36"/>
          <w:shd w:val="clear" w:color="auto" w:fill="FFFFFF"/>
          <w:rtl/>
        </w:rPr>
        <w:t xml:space="preserve"> يقبلك ما قبلتك.</w:t>
      </w:r>
      <w:r w:rsidR="004C3547" w:rsidRPr="0022278C">
        <w:rPr>
          <w:rFonts w:ascii="Traditional Arabic" w:hAnsi="Traditional Arabic" w:cs="Traditional Arabic"/>
          <w:sz w:val="36"/>
          <w:szCs w:val="36"/>
          <w:shd w:val="clear" w:color="auto" w:fill="FFFFFF"/>
          <w:rtl/>
        </w:rPr>
        <w:t xml:space="preserve"> اتباع تامٌّ للسنة.</w:t>
      </w:r>
    </w:p>
    <w:p w14:paraId="2D2FE77A" w14:textId="77777777" w:rsidR="00DD74E6" w:rsidRPr="0022278C" w:rsidRDefault="00DD74E6" w:rsidP="0022278C">
      <w:pPr>
        <w:spacing w:line="240" w:lineRule="auto"/>
        <w:jc w:val="lowKashida"/>
        <w:rPr>
          <w:rFonts w:ascii="Traditional Arabic" w:hAnsi="Traditional Arabic" w:cs="Traditional Arabic"/>
          <w:sz w:val="36"/>
          <w:szCs w:val="36"/>
          <w:shd w:val="clear" w:color="auto" w:fill="FFFFFF"/>
          <w:rtl/>
        </w:rPr>
      </w:pPr>
    </w:p>
    <w:p w14:paraId="30DFA217" w14:textId="39570693" w:rsidR="004C3547" w:rsidRDefault="004C3547" w:rsidP="0022278C">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وصل</w:t>
      </w:r>
      <w:r w:rsidR="00D94984">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 xml:space="preserve">ى رسول الله </w:t>
      </w:r>
      <w:r w:rsidR="0022278C">
        <w:rPr>
          <w:rFonts w:ascii="Traditional Arabic" w:hAnsi="Traditional Arabic" w:cs="Traditional Arabic"/>
          <w:sz w:val="36"/>
          <w:szCs w:val="36"/>
          <w:shd w:val="clear" w:color="auto" w:fill="FFFFFF"/>
          <w:rtl/>
        </w:rPr>
        <w:t>-صلى الله عليه وسلم-</w:t>
      </w:r>
      <w:r w:rsidRPr="0022278C">
        <w:rPr>
          <w:rFonts w:ascii="Traditional Arabic" w:hAnsi="Traditional Arabic" w:cs="Traditional Arabic"/>
          <w:sz w:val="36"/>
          <w:szCs w:val="36"/>
          <w:shd w:val="clear" w:color="auto" w:fill="FFFFFF"/>
          <w:rtl/>
        </w:rPr>
        <w:t xml:space="preserve"> يوما</w:t>
      </w:r>
      <w:r w:rsidR="00857476" w:rsidRPr="0022278C">
        <w:rPr>
          <w:rFonts w:ascii="Traditional Arabic" w:hAnsi="Traditional Arabic" w:cs="Traditional Arabic"/>
          <w:sz w:val="36"/>
          <w:szCs w:val="36"/>
          <w:shd w:val="clear" w:color="auto" w:fill="FFFFFF"/>
          <w:rtl/>
        </w:rPr>
        <w:t xml:space="preserve">ً بالصحابة فنزع </w:t>
      </w:r>
      <w:r w:rsidR="00BF3FC0" w:rsidRPr="0022278C">
        <w:rPr>
          <w:rFonts w:ascii="Traditional Arabic" w:hAnsi="Traditional Arabic" w:cs="Traditional Arabic"/>
          <w:sz w:val="36"/>
          <w:szCs w:val="36"/>
          <w:shd w:val="clear" w:color="auto" w:fill="FFFFFF"/>
          <w:rtl/>
        </w:rPr>
        <w:t>نعليه</w:t>
      </w:r>
      <w:r w:rsidR="00857476" w:rsidRPr="0022278C">
        <w:rPr>
          <w:rFonts w:ascii="Traditional Arabic" w:hAnsi="Traditional Arabic" w:cs="Traditional Arabic"/>
          <w:sz w:val="36"/>
          <w:szCs w:val="36"/>
          <w:shd w:val="clear" w:color="auto" w:fill="FFFFFF"/>
          <w:rtl/>
        </w:rPr>
        <w:t xml:space="preserve"> أثناء الصلاة وجعلهما عن يساره، ففعل الصحابة </w:t>
      </w:r>
      <w:r w:rsidR="00E12190" w:rsidRPr="0022278C">
        <w:rPr>
          <w:rFonts w:ascii="Traditional Arabic" w:hAnsi="Traditional Arabic" w:cs="Traditional Arabic"/>
          <w:sz w:val="36"/>
          <w:szCs w:val="36"/>
          <w:shd w:val="clear" w:color="auto" w:fill="FFFFFF"/>
          <w:rtl/>
        </w:rPr>
        <w:t>مثل ما فعل، فلما فرغ قال لهم: ما لكم خلعتم نعالكم</w:t>
      </w:r>
      <w:r w:rsidR="00BF3FC0" w:rsidRPr="0022278C">
        <w:rPr>
          <w:rFonts w:ascii="Traditional Arabic" w:hAnsi="Traditional Arabic" w:cs="Traditional Arabic"/>
          <w:sz w:val="36"/>
          <w:szCs w:val="36"/>
          <w:shd w:val="clear" w:color="auto" w:fill="FFFFFF"/>
          <w:rtl/>
        </w:rPr>
        <w:t xml:space="preserve"> في الصلاة</w:t>
      </w:r>
      <w:r w:rsidR="00E12190" w:rsidRPr="0022278C">
        <w:rPr>
          <w:rFonts w:ascii="Traditional Arabic" w:hAnsi="Traditional Arabic" w:cs="Traditional Arabic"/>
          <w:sz w:val="36"/>
          <w:szCs w:val="36"/>
          <w:shd w:val="clear" w:color="auto" w:fill="FFFFFF"/>
          <w:rtl/>
        </w:rPr>
        <w:t xml:space="preserve">؟ قالوا: رأيناك خلعت فخلعنا. فقال </w:t>
      </w:r>
      <w:r w:rsidR="0022278C">
        <w:rPr>
          <w:rFonts w:ascii="Traditional Arabic" w:hAnsi="Traditional Arabic" w:cs="Traditional Arabic"/>
          <w:sz w:val="36"/>
          <w:szCs w:val="36"/>
          <w:shd w:val="clear" w:color="auto" w:fill="FFFFFF"/>
          <w:rtl/>
        </w:rPr>
        <w:t>-صلى الله عليه وسلم-</w:t>
      </w:r>
      <w:r w:rsidR="00E12190" w:rsidRPr="0022278C">
        <w:rPr>
          <w:rFonts w:ascii="Traditional Arabic" w:hAnsi="Traditional Arabic" w:cs="Traditional Arabic"/>
          <w:sz w:val="36"/>
          <w:szCs w:val="36"/>
          <w:shd w:val="clear" w:color="auto" w:fill="FFFFFF"/>
          <w:rtl/>
        </w:rPr>
        <w:t>: فإن جبريل أتاني آنفا</w:t>
      </w:r>
      <w:r w:rsidR="00BF3FC0" w:rsidRPr="0022278C">
        <w:rPr>
          <w:rFonts w:ascii="Traditional Arabic" w:hAnsi="Traditional Arabic" w:cs="Traditional Arabic"/>
          <w:sz w:val="36"/>
          <w:szCs w:val="36"/>
          <w:shd w:val="clear" w:color="auto" w:fill="FFFFFF"/>
          <w:rtl/>
        </w:rPr>
        <w:t>ً وأخبرني أن فيهما قذراً.</w:t>
      </w:r>
      <w:r w:rsidR="0018361E" w:rsidRPr="0022278C">
        <w:rPr>
          <w:rFonts w:ascii="Traditional Arabic" w:hAnsi="Traditional Arabic" w:cs="Traditional Arabic"/>
          <w:sz w:val="36"/>
          <w:szCs w:val="36"/>
          <w:shd w:val="clear" w:color="auto" w:fill="FFFFFF"/>
          <w:rtl/>
        </w:rPr>
        <w:t xml:space="preserve"> </w:t>
      </w:r>
      <w:r w:rsidR="00D94984">
        <w:rPr>
          <w:rFonts w:ascii="Traditional Arabic" w:hAnsi="Traditional Arabic" w:cs="Traditional Arabic" w:hint="cs"/>
          <w:sz w:val="36"/>
          <w:szCs w:val="36"/>
          <w:shd w:val="clear" w:color="auto" w:fill="FFFFFF"/>
          <w:rtl/>
        </w:rPr>
        <w:t xml:space="preserve">انظروا.. </w:t>
      </w:r>
      <w:r w:rsidR="0018361E" w:rsidRPr="0022278C">
        <w:rPr>
          <w:rFonts w:ascii="Traditional Arabic" w:hAnsi="Traditional Arabic" w:cs="Traditional Arabic"/>
          <w:sz w:val="36"/>
          <w:szCs w:val="36"/>
          <w:shd w:val="clear" w:color="auto" w:fill="FFFFFF"/>
          <w:rtl/>
        </w:rPr>
        <w:t>اتباع تام للسنة.</w:t>
      </w:r>
    </w:p>
    <w:p w14:paraId="331BA434" w14:textId="77777777" w:rsidR="00D94984" w:rsidRPr="0022278C" w:rsidRDefault="00D94984" w:rsidP="0022278C">
      <w:pPr>
        <w:spacing w:line="240" w:lineRule="auto"/>
        <w:jc w:val="lowKashida"/>
        <w:rPr>
          <w:rFonts w:ascii="Traditional Arabic" w:hAnsi="Traditional Arabic" w:cs="Traditional Arabic"/>
          <w:sz w:val="36"/>
          <w:szCs w:val="36"/>
          <w:shd w:val="clear" w:color="auto" w:fill="FFFFFF"/>
          <w:rtl/>
        </w:rPr>
      </w:pPr>
    </w:p>
    <w:p w14:paraId="74CD757C" w14:textId="0808EA3F" w:rsidR="00BF3FC0" w:rsidRDefault="00B40621" w:rsidP="0022278C">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themeFill="background1"/>
          <w:rtl/>
        </w:rPr>
        <w:t xml:space="preserve">وقال </w:t>
      </w:r>
      <w:r w:rsidR="0022278C">
        <w:rPr>
          <w:rFonts w:ascii="Traditional Arabic" w:hAnsi="Traditional Arabic" w:cs="Traditional Arabic"/>
          <w:sz w:val="36"/>
          <w:szCs w:val="36"/>
          <w:shd w:val="clear" w:color="auto" w:fill="FFFFFF" w:themeFill="background1"/>
          <w:rtl/>
        </w:rPr>
        <w:t>-صلى الله عليه وسلم-</w:t>
      </w:r>
      <w:r w:rsidRPr="0022278C">
        <w:rPr>
          <w:rFonts w:ascii="Traditional Arabic" w:hAnsi="Traditional Arabic" w:cs="Traditional Arabic"/>
          <w:sz w:val="36"/>
          <w:szCs w:val="36"/>
          <w:shd w:val="clear" w:color="auto" w:fill="FFFFFF" w:themeFill="background1"/>
          <w:rtl/>
        </w:rPr>
        <w:t xml:space="preserve"> لعلي بن أبي طالب يوم أعطاه راية فتح خيبر: امض ولا تلتفت حتى يفتح الله عليك. فمضى </w:t>
      </w:r>
      <w:r w:rsidR="00D94984">
        <w:rPr>
          <w:rFonts w:ascii="Traditional Arabic" w:hAnsi="Traditional Arabic" w:cs="Traditional Arabic" w:hint="cs"/>
          <w:sz w:val="36"/>
          <w:szCs w:val="36"/>
          <w:shd w:val="clear" w:color="auto" w:fill="FFFFFF" w:themeFill="background1"/>
          <w:rtl/>
        </w:rPr>
        <w:t>-</w:t>
      </w:r>
      <w:r w:rsidRPr="0022278C">
        <w:rPr>
          <w:rFonts w:ascii="Traditional Arabic" w:hAnsi="Traditional Arabic" w:cs="Traditional Arabic"/>
          <w:sz w:val="36"/>
          <w:szCs w:val="36"/>
          <w:shd w:val="clear" w:color="auto" w:fill="FFFFFF" w:themeFill="background1"/>
          <w:rtl/>
        </w:rPr>
        <w:t>رضي الله عنه</w:t>
      </w:r>
      <w:r w:rsidR="00D94984">
        <w:rPr>
          <w:rFonts w:ascii="Traditional Arabic" w:hAnsi="Traditional Arabic" w:cs="Traditional Arabic" w:hint="cs"/>
          <w:sz w:val="36"/>
          <w:szCs w:val="36"/>
          <w:shd w:val="clear" w:color="auto" w:fill="FFFFFF"/>
          <w:rtl/>
        </w:rPr>
        <w:t>-</w:t>
      </w:r>
      <w:r w:rsidRPr="0022278C">
        <w:rPr>
          <w:rFonts w:ascii="Traditional Arabic" w:hAnsi="Traditional Arabic" w:cs="Traditional Arabic"/>
          <w:sz w:val="36"/>
          <w:szCs w:val="36"/>
          <w:shd w:val="clear" w:color="auto" w:fill="FFFFFF"/>
          <w:rtl/>
        </w:rPr>
        <w:t xml:space="preserve"> </w:t>
      </w:r>
      <w:r w:rsidRPr="0022278C">
        <w:rPr>
          <w:rFonts w:ascii="Traditional Arabic" w:hAnsi="Traditional Arabic" w:cs="Traditional Arabic"/>
          <w:sz w:val="36"/>
          <w:szCs w:val="36"/>
          <w:shd w:val="clear" w:color="auto" w:fill="FFFFFF" w:themeFill="background1"/>
          <w:rtl/>
        </w:rPr>
        <w:t xml:space="preserve">ومعه الراية والمسلمون، وبعد </w:t>
      </w:r>
      <w:proofErr w:type="spellStart"/>
      <w:r w:rsidRPr="0022278C">
        <w:rPr>
          <w:rFonts w:ascii="Traditional Arabic" w:hAnsi="Traditional Arabic" w:cs="Traditional Arabic"/>
          <w:sz w:val="36"/>
          <w:szCs w:val="36"/>
          <w:shd w:val="clear" w:color="auto" w:fill="FFFFFF" w:themeFill="background1"/>
          <w:rtl/>
        </w:rPr>
        <w:t>هنيهة</w:t>
      </w:r>
      <w:proofErr w:type="spellEnd"/>
      <w:r w:rsidRPr="0022278C">
        <w:rPr>
          <w:rFonts w:ascii="Traditional Arabic" w:hAnsi="Traditional Arabic" w:cs="Traditional Arabic"/>
          <w:sz w:val="36"/>
          <w:szCs w:val="36"/>
          <w:shd w:val="clear" w:color="auto" w:fill="FFFFFF" w:themeFill="background1"/>
          <w:rtl/>
        </w:rPr>
        <w:t xml:space="preserve"> توقف وأخذ يصرخ ولم يلتفت: يا رسول الله، يا رسولَ اللَّهِ على ماذا أقاتلُ؟</w:t>
      </w:r>
      <w:r w:rsidR="0022278C">
        <w:rPr>
          <w:rFonts w:ascii="Traditional Arabic" w:hAnsi="Traditional Arabic" w:cs="Traditional Arabic"/>
          <w:sz w:val="36"/>
          <w:szCs w:val="36"/>
          <w:shd w:val="clear" w:color="auto" w:fill="FFFFFF" w:themeFill="background1"/>
          <w:rtl/>
        </w:rPr>
        <w:t xml:space="preserve"> قال </w:t>
      </w:r>
      <w:r w:rsidRPr="0022278C">
        <w:rPr>
          <w:rFonts w:ascii="Traditional Arabic" w:hAnsi="Traditional Arabic" w:cs="Traditional Arabic"/>
          <w:sz w:val="36"/>
          <w:szCs w:val="36"/>
          <w:shd w:val="clear" w:color="auto" w:fill="FFFFFF" w:themeFill="background1"/>
          <w:rtl/>
        </w:rPr>
        <w:t>قاتِلهُم حتَّى يَشهَدوا أن لا إلَهَ إلَّا اللَّهُ وأنَّ محمَّدًا رَسولُ اللَّهِ، فإذا فعَلوا ذلِكَ فقَد مَنعوا دِماءَهُم وأموالَهُم إلَّا بِحقِّها وحِسابُهُم علَى</w:t>
      </w:r>
      <w:r w:rsidRPr="0022278C">
        <w:rPr>
          <w:rFonts w:ascii="Traditional Arabic" w:hAnsi="Traditional Arabic" w:cs="Traditional Arabic"/>
          <w:sz w:val="36"/>
          <w:szCs w:val="36"/>
          <w:shd w:val="clear" w:color="auto" w:fill="FFFFFF"/>
          <w:rtl/>
        </w:rPr>
        <w:t xml:space="preserve"> الله.</w:t>
      </w:r>
      <w:r w:rsidR="0018361E" w:rsidRPr="0022278C">
        <w:rPr>
          <w:rFonts w:ascii="Traditional Arabic" w:hAnsi="Traditional Arabic" w:cs="Traditional Arabic"/>
          <w:sz w:val="36"/>
          <w:szCs w:val="36"/>
          <w:shd w:val="clear" w:color="auto" w:fill="FFFFFF"/>
          <w:rtl/>
        </w:rPr>
        <w:t xml:space="preserve"> اتباع تام للسنة.</w:t>
      </w:r>
    </w:p>
    <w:p w14:paraId="695BF668" w14:textId="77777777" w:rsidR="00D94984" w:rsidRPr="0022278C" w:rsidRDefault="00D94984" w:rsidP="0022278C">
      <w:pPr>
        <w:spacing w:line="240" w:lineRule="auto"/>
        <w:jc w:val="lowKashida"/>
        <w:rPr>
          <w:rFonts w:ascii="Traditional Arabic" w:hAnsi="Traditional Arabic" w:cs="Traditional Arabic"/>
          <w:sz w:val="36"/>
          <w:szCs w:val="36"/>
          <w:shd w:val="clear" w:color="auto" w:fill="FFFFFF"/>
          <w:rtl/>
        </w:rPr>
      </w:pPr>
    </w:p>
    <w:p w14:paraId="7238123A" w14:textId="502369A2" w:rsidR="0018361E" w:rsidRDefault="0018361E" w:rsidP="0022278C">
      <w:pPr>
        <w:spacing w:line="240" w:lineRule="auto"/>
        <w:jc w:val="lowKashida"/>
        <w:rPr>
          <w:rFonts w:ascii="Traditional Arabic" w:hAnsi="Traditional Arabic" w:cs="Traditional Arabic"/>
          <w:sz w:val="36"/>
          <w:szCs w:val="36"/>
          <w:shd w:val="clear" w:color="auto" w:fill="FFFFFF"/>
          <w:rtl/>
        </w:rPr>
      </w:pPr>
      <w:r w:rsidRPr="0022278C">
        <w:rPr>
          <w:rFonts w:ascii="Traditional Arabic" w:hAnsi="Traditional Arabic" w:cs="Traditional Arabic"/>
          <w:sz w:val="36"/>
          <w:szCs w:val="36"/>
          <w:shd w:val="clear" w:color="auto" w:fill="FFFFFF"/>
          <w:rtl/>
        </w:rPr>
        <w:t xml:space="preserve">هذا هو </w:t>
      </w:r>
      <w:r w:rsidR="00D7097C" w:rsidRPr="0022278C">
        <w:rPr>
          <w:rFonts w:ascii="Traditional Arabic" w:hAnsi="Traditional Arabic" w:cs="Traditional Arabic"/>
          <w:sz w:val="36"/>
          <w:szCs w:val="36"/>
          <w:shd w:val="clear" w:color="auto" w:fill="FFFFFF"/>
          <w:rtl/>
        </w:rPr>
        <w:t>الحرص على</w:t>
      </w:r>
      <w:r w:rsidRPr="0022278C">
        <w:rPr>
          <w:rFonts w:ascii="Traditional Arabic" w:hAnsi="Traditional Arabic" w:cs="Traditional Arabic"/>
          <w:sz w:val="36"/>
          <w:szCs w:val="36"/>
          <w:shd w:val="clear" w:color="auto" w:fill="FFFFFF"/>
          <w:rtl/>
        </w:rPr>
        <w:t xml:space="preserve"> الكمال</w:t>
      </w:r>
      <w:r w:rsidR="00D94984">
        <w:rPr>
          <w:rFonts w:ascii="Traditional Arabic" w:hAnsi="Traditional Arabic" w:cs="Traditional Arabic" w:hint="cs"/>
          <w:sz w:val="36"/>
          <w:szCs w:val="36"/>
          <w:shd w:val="clear" w:color="auto" w:fill="FFFFFF"/>
          <w:rtl/>
        </w:rPr>
        <w:t>، وهذا هو الاتباع المطلق، وهذا هو الاهتداء والتفاني في سبيل ذلك.</w:t>
      </w:r>
    </w:p>
    <w:p w14:paraId="41F636A2" w14:textId="77777777" w:rsidR="00E93767" w:rsidRDefault="00E93767" w:rsidP="00E93767">
      <w:pPr>
        <w:spacing w:after="0" w:line="240" w:lineRule="auto"/>
        <w:jc w:val="lowKashida"/>
        <w:rPr>
          <w:rFonts w:ascii="Traditional Arabic" w:hAnsi="Traditional Arabic" w:cs="Traditional Arabic"/>
          <w:sz w:val="36"/>
          <w:szCs w:val="36"/>
          <w:rtl/>
          <w:lang w:bidi="ar-EG"/>
        </w:rPr>
      </w:pPr>
      <w:bookmarkStart w:id="7" w:name="_Hlk208318059"/>
      <w:r>
        <w:rPr>
          <w:rFonts w:ascii="Traditional Arabic" w:hAnsi="Traditional Arabic" w:cs="Traditional Arabic" w:hint="cs"/>
          <w:sz w:val="36"/>
          <w:szCs w:val="36"/>
          <w:rtl/>
          <w:lang w:bidi="ar-EG"/>
        </w:rPr>
        <w:lastRenderedPageBreak/>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1D9AB94C" w14:textId="77777777" w:rsidR="00E93767" w:rsidRDefault="00E93767" w:rsidP="00E93767">
      <w:pPr>
        <w:spacing w:after="0" w:line="240" w:lineRule="auto"/>
        <w:jc w:val="lowKashida"/>
        <w:rPr>
          <w:rFonts w:ascii="Traditional Arabic" w:hAnsi="Traditional Arabic" w:cs="Traditional Arabic"/>
          <w:sz w:val="36"/>
          <w:szCs w:val="36"/>
          <w:rtl/>
          <w:lang w:bidi="ar-EG"/>
        </w:rPr>
      </w:pPr>
    </w:p>
    <w:p w14:paraId="53C36748" w14:textId="77777777" w:rsidR="00E93767" w:rsidRDefault="00E93767" w:rsidP="00E93767">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0A5E2AB9" w14:textId="77777777" w:rsidR="00E93767" w:rsidRDefault="00E93767" w:rsidP="00E93767">
      <w:pPr>
        <w:spacing w:after="0" w:line="240" w:lineRule="auto"/>
        <w:jc w:val="lowKashida"/>
        <w:rPr>
          <w:rFonts w:ascii="Traditional Arabic" w:hAnsi="Traditional Arabic" w:cs="Traditional Arabic"/>
          <w:sz w:val="36"/>
          <w:szCs w:val="36"/>
          <w:rtl/>
          <w:lang w:bidi="ar-EG"/>
        </w:rPr>
      </w:pPr>
    </w:p>
    <w:p w14:paraId="5999AE75" w14:textId="77777777" w:rsidR="00E93767" w:rsidRPr="00AF7C31" w:rsidRDefault="00E93767" w:rsidP="00E93767">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77C6A1A2" w14:textId="77777777" w:rsidR="00E93767" w:rsidRPr="00AF7C31" w:rsidRDefault="00E93767" w:rsidP="00E93767">
      <w:pPr>
        <w:spacing w:after="0" w:line="240" w:lineRule="auto"/>
        <w:jc w:val="lowKashida"/>
        <w:rPr>
          <w:rFonts w:ascii="Traditional Arabic" w:hAnsi="Traditional Arabic" w:cs="Traditional Arabic"/>
          <w:sz w:val="36"/>
          <w:szCs w:val="36"/>
          <w:rtl/>
          <w:lang w:bidi="ar-EG"/>
        </w:rPr>
      </w:pPr>
    </w:p>
    <w:p w14:paraId="1A33A99B" w14:textId="77777777" w:rsidR="00E93767" w:rsidRPr="00AF7C31" w:rsidRDefault="00E93767" w:rsidP="00E93767">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4AFE6C8F" w14:textId="77777777" w:rsidR="00E93767" w:rsidRDefault="00E93767" w:rsidP="00E93767">
      <w:pPr>
        <w:spacing w:after="0" w:line="240" w:lineRule="auto"/>
        <w:jc w:val="lowKashida"/>
        <w:rPr>
          <w:rFonts w:ascii="Traditional Arabic" w:hAnsi="Traditional Arabic" w:cs="Traditional Arabic"/>
          <w:sz w:val="36"/>
          <w:szCs w:val="36"/>
          <w:rtl/>
          <w:lang w:bidi="ar-EG"/>
        </w:rPr>
      </w:pPr>
    </w:p>
    <w:p w14:paraId="65232187" w14:textId="2B062ABB" w:rsidR="00D94984" w:rsidRPr="00E93767" w:rsidRDefault="00E93767" w:rsidP="00E93767">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7"/>
    </w:p>
    <w:sectPr w:rsidR="00D94984" w:rsidRPr="00E93767"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56"/>
    <w:rsid w:val="00000B33"/>
    <w:rsid w:val="000205C1"/>
    <w:rsid w:val="00056C9E"/>
    <w:rsid w:val="000B0C69"/>
    <w:rsid w:val="000C45A0"/>
    <w:rsid w:val="000E24F3"/>
    <w:rsid w:val="000E27CE"/>
    <w:rsid w:val="000E5D73"/>
    <w:rsid w:val="00112245"/>
    <w:rsid w:val="001467C9"/>
    <w:rsid w:val="00146B61"/>
    <w:rsid w:val="001501B7"/>
    <w:rsid w:val="0018361E"/>
    <w:rsid w:val="0018516B"/>
    <w:rsid w:val="00190293"/>
    <w:rsid w:val="001902DD"/>
    <w:rsid w:val="001B7FD8"/>
    <w:rsid w:val="001D0C2E"/>
    <w:rsid w:val="001F0F4C"/>
    <w:rsid w:val="00203BFD"/>
    <w:rsid w:val="002051A0"/>
    <w:rsid w:val="0022278C"/>
    <w:rsid w:val="00254739"/>
    <w:rsid w:val="002826C5"/>
    <w:rsid w:val="0028490E"/>
    <w:rsid w:val="00287ED2"/>
    <w:rsid w:val="002964DB"/>
    <w:rsid w:val="002A49F4"/>
    <w:rsid w:val="002B67D2"/>
    <w:rsid w:val="002C3F4B"/>
    <w:rsid w:val="002C4309"/>
    <w:rsid w:val="002E0430"/>
    <w:rsid w:val="002E55AD"/>
    <w:rsid w:val="002F407C"/>
    <w:rsid w:val="00311442"/>
    <w:rsid w:val="00392CF3"/>
    <w:rsid w:val="003D3C5B"/>
    <w:rsid w:val="003D58AD"/>
    <w:rsid w:val="003D760F"/>
    <w:rsid w:val="003F3C59"/>
    <w:rsid w:val="00413ECE"/>
    <w:rsid w:val="00493410"/>
    <w:rsid w:val="00495B14"/>
    <w:rsid w:val="004A4256"/>
    <w:rsid w:val="004C3547"/>
    <w:rsid w:val="004C7C5B"/>
    <w:rsid w:val="004D4FD1"/>
    <w:rsid w:val="004F353A"/>
    <w:rsid w:val="004F709D"/>
    <w:rsid w:val="00526C66"/>
    <w:rsid w:val="00530A77"/>
    <w:rsid w:val="00534B05"/>
    <w:rsid w:val="005560FA"/>
    <w:rsid w:val="0056413A"/>
    <w:rsid w:val="00564C96"/>
    <w:rsid w:val="00570D60"/>
    <w:rsid w:val="00580006"/>
    <w:rsid w:val="005B7133"/>
    <w:rsid w:val="005D79ED"/>
    <w:rsid w:val="00601400"/>
    <w:rsid w:val="00610A2B"/>
    <w:rsid w:val="006168C2"/>
    <w:rsid w:val="006719AB"/>
    <w:rsid w:val="00695002"/>
    <w:rsid w:val="00696B41"/>
    <w:rsid w:val="00745E84"/>
    <w:rsid w:val="00766B76"/>
    <w:rsid w:val="007F5088"/>
    <w:rsid w:val="00803881"/>
    <w:rsid w:val="008057C7"/>
    <w:rsid w:val="0085161B"/>
    <w:rsid w:val="0085431E"/>
    <w:rsid w:val="00857476"/>
    <w:rsid w:val="0086033A"/>
    <w:rsid w:val="00894428"/>
    <w:rsid w:val="008A282B"/>
    <w:rsid w:val="008B36E1"/>
    <w:rsid w:val="008B6A78"/>
    <w:rsid w:val="008E4B32"/>
    <w:rsid w:val="008F70B5"/>
    <w:rsid w:val="00956102"/>
    <w:rsid w:val="0096085E"/>
    <w:rsid w:val="009621E9"/>
    <w:rsid w:val="00964DD7"/>
    <w:rsid w:val="00986A01"/>
    <w:rsid w:val="00990A89"/>
    <w:rsid w:val="009D4AFF"/>
    <w:rsid w:val="00A24A46"/>
    <w:rsid w:val="00A325D5"/>
    <w:rsid w:val="00A46CD1"/>
    <w:rsid w:val="00A86A24"/>
    <w:rsid w:val="00AA363E"/>
    <w:rsid w:val="00AC29AF"/>
    <w:rsid w:val="00AD2C5E"/>
    <w:rsid w:val="00AE2D17"/>
    <w:rsid w:val="00B07E7C"/>
    <w:rsid w:val="00B40621"/>
    <w:rsid w:val="00B74D8F"/>
    <w:rsid w:val="00B769A8"/>
    <w:rsid w:val="00B92578"/>
    <w:rsid w:val="00B95653"/>
    <w:rsid w:val="00BC1DFA"/>
    <w:rsid w:val="00BD2F98"/>
    <w:rsid w:val="00BF3FC0"/>
    <w:rsid w:val="00C06F83"/>
    <w:rsid w:val="00C14D2B"/>
    <w:rsid w:val="00C43A6C"/>
    <w:rsid w:val="00C90787"/>
    <w:rsid w:val="00CA00FE"/>
    <w:rsid w:val="00CA6F9A"/>
    <w:rsid w:val="00CB0F1A"/>
    <w:rsid w:val="00CE5E57"/>
    <w:rsid w:val="00CE6C76"/>
    <w:rsid w:val="00CF152D"/>
    <w:rsid w:val="00D7097C"/>
    <w:rsid w:val="00D7517F"/>
    <w:rsid w:val="00D941A0"/>
    <w:rsid w:val="00D94984"/>
    <w:rsid w:val="00DD74E6"/>
    <w:rsid w:val="00E002E7"/>
    <w:rsid w:val="00E12190"/>
    <w:rsid w:val="00E17D5F"/>
    <w:rsid w:val="00E53283"/>
    <w:rsid w:val="00E93767"/>
    <w:rsid w:val="00EB3772"/>
    <w:rsid w:val="00EC39B9"/>
    <w:rsid w:val="00ED37E2"/>
    <w:rsid w:val="00ED438E"/>
    <w:rsid w:val="00F25892"/>
    <w:rsid w:val="00F33056"/>
    <w:rsid w:val="00F609C3"/>
    <w:rsid w:val="00F60B67"/>
    <w:rsid w:val="00F82F55"/>
    <w:rsid w:val="00FC5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9414"/>
  <w15:chartTrackingRefBased/>
  <w15:docId w15:val="{9F8CC2C8-EF09-4C4D-BCCA-654B2FCC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8E4B3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90A89"/>
    <w:rPr>
      <w:color w:val="0000FF"/>
      <w:u w:val="single"/>
    </w:rPr>
  </w:style>
  <w:style w:type="paragraph" w:styleId="a3">
    <w:name w:val="Normal (Web)"/>
    <w:basedOn w:val="a"/>
    <w:uiPriority w:val="99"/>
    <w:unhideWhenUsed/>
    <w:rsid w:val="0049341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8E4B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1402">
      <w:bodyDiv w:val="1"/>
      <w:marLeft w:val="0"/>
      <w:marRight w:val="0"/>
      <w:marTop w:val="0"/>
      <w:marBottom w:val="0"/>
      <w:divBdr>
        <w:top w:val="none" w:sz="0" w:space="0" w:color="auto"/>
        <w:left w:val="none" w:sz="0" w:space="0" w:color="auto"/>
        <w:bottom w:val="none" w:sz="0" w:space="0" w:color="auto"/>
        <w:right w:val="none" w:sz="0" w:space="0" w:color="auto"/>
      </w:divBdr>
    </w:div>
    <w:div w:id="1167867512">
      <w:bodyDiv w:val="1"/>
      <w:marLeft w:val="0"/>
      <w:marRight w:val="0"/>
      <w:marTop w:val="0"/>
      <w:marBottom w:val="0"/>
      <w:divBdr>
        <w:top w:val="none" w:sz="0" w:space="0" w:color="auto"/>
        <w:left w:val="none" w:sz="0" w:space="0" w:color="auto"/>
        <w:bottom w:val="none" w:sz="0" w:space="0" w:color="auto"/>
        <w:right w:val="none" w:sz="0" w:space="0" w:color="auto"/>
      </w:divBdr>
    </w:div>
    <w:div w:id="1189641212">
      <w:bodyDiv w:val="1"/>
      <w:marLeft w:val="0"/>
      <w:marRight w:val="0"/>
      <w:marTop w:val="0"/>
      <w:marBottom w:val="0"/>
      <w:divBdr>
        <w:top w:val="none" w:sz="0" w:space="0" w:color="auto"/>
        <w:left w:val="none" w:sz="0" w:space="0" w:color="auto"/>
        <w:bottom w:val="none" w:sz="0" w:space="0" w:color="auto"/>
        <w:right w:val="none" w:sz="0" w:space="0" w:color="auto"/>
      </w:divBdr>
    </w:div>
    <w:div w:id="13062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6</Pages>
  <Words>1165</Words>
  <Characters>6641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131</cp:revision>
  <dcterms:created xsi:type="dcterms:W3CDTF">2022-10-06T17:55:00Z</dcterms:created>
  <dcterms:modified xsi:type="dcterms:W3CDTF">2025-09-25T09:30:00Z</dcterms:modified>
</cp:coreProperties>
</file>