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7BB" w14:textId="2A2A5700" w:rsidR="00F96F09" w:rsidRPr="00F96F09" w:rsidRDefault="00F96F09" w:rsidP="00B64749">
      <w:pPr>
        <w:rPr>
          <w:rFonts w:cs="KFGQPC Uthman Taha Naskh" w:hint="cs"/>
          <w:sz w:val="48"/>
          <w:szCs w:val="48"/>
          <w:rtl/>
        </w:rPr>
      </w:pPr>
      <w:r w:rsidRPr="00F96F09">
        <w:rPr>
          <w:rFonts w:cs="KFGQPC Uthman Taha Naskh" w:hint="cs"/>
          <w:sz w:val="48"/>
          <w:szCs w:val="48"/>
          <w:rtl/>
        </w:rPr>
        <w:t>الح</w:t>
      </w:r>
      <w:r w:rsidR="000E52A1">
        <w:rPr>
          <w:rFonts w:cs="KFGQPC Uthman Taha Naskh" w:hint="cs"/>
          <w:sz w:val="48"/>
          <w:szCs w:val="48"/>
          <w:rtl/>
        </w:rPr>
        <w:t>َ</w:t>
      </w:r>
      <w:r w:rsidRPr="00F96F09">
        <w:rPr>
          <w:rFonts w:cs="KFGQPC Uthman Taha Naskh" w:hint="cs"/>
          <w:sz w:val="48"/>
          <w:szCs w:val="48"/>
          <w:rtl/>
        </w:rPr>
        <w:t>م</w:t>
      </w:r>
      <w:r w:rsidR="000E52A1">
        <w:rPr>
          <w:rFonts w:cs="KFGQPC Uthman Taha Naskh" w:hint="cs"/>
          <w:sz w:val="48"/>
          <w:szCs w:val="48"/>
          <w:rtl/>
        </w:rPr>
        <w:t>ْ</w:t>
      </w:r>
      <w:r w:rsidRPr="00F96F09">
        <w:rPr>
          <w:rFonts w:cs="KFGQPC Uthman Taha Naskh" w:hint="cs"/>
          <w:sz w:val="48"/>
          <w:szCs w:val="48"/>
          <w:rtl/>
        </w:rPr>
        <w:t>دُ للهِ، الذي لَمْ يَزَلْ بِنعُوتِ الجلاَلِ والجَمالِ متصِفاً، وأشهدُ أنْ لاَ إلهَ إلاَّ اللهُ، مُقِرَّاً بوحدَانيَّتِهِ ومُعْترِفاً، وأشهدُ أنَّ محمداً عبدُهُ ورسُولُهُ، النبيُّ المصطفَى، صلَّى اللهُ وسلَّمَ عليهِ ومَنْ سَارَ علَى نهِجِهِ واقتفَى، أم</w:t>
      </w:r>
      <w:r w:rsidR="000E52A1">
        <w:rPr>
          <w:rFonts w:cs="KFGQPC Uthman Taha Naskh" w:hint="cs"/>
          <w:sz w:val="48"/>
          <w:szCs w:val="48"/>
          <w:rtl/>
        </w:rPr>
        <w:t>َّ</w:t>
      </w:r>
      <w:r w:rsidRPr="00F96F09">
        <w:rPr>
          <w:rFonts w:cs="KFGQPC Uthman Taha Naskh" w:hint="cs"/>
          <w:sz w:val="48"/>
          <w:szCs w:val="48"/>
          <w:rtl/>
        </w:rPr>
        <w:t>ا بعدُ:</w:t>
      </w:r>
      <w:r w:rsidR="00B64749" w:rsidRPr="003A5975">
        <w:rPr>
          <w:rFonts w:cs="KFGQPC Uthman Taha Naskh" w:hint="cs"/>
          <w:sz w:val="48"/>
          <w:szCs w:val="48"/>
          <w:rtl/>
        </w:rPr>
        <w:t xml:space="preserve"> </w:t>
      </w:r>
      <w:r w:rsidRPr="00F96F09">
        <w:rPr>
          <w:rFonts w:cs="KFGQPC Uthman Taha Naskh" w:hint="cs"/>
          <w:sz w:val="48"/>
          <w:szCs w:val="48"/>
          <w:rtl/>
        </w:rPr>
        <w:t>فاتقُوا مَنْ هوَ أهلٌ للتقوَى، وأهلٌ للمغف</w:t>
      </w:r>
      <w:r w:rsidR="00497111">
        <w:rPr>
          <w:rFonts w:cs="KFGQPC Uthman Taha Naskh" w:hint="cs"/>
          <w:sz w:val="48"/>
          <w:szCs w:val="48"/>
          <w:rtl/>
        </w:rPr>
        <w:t>ِ</w:t>
      </w:r>
      <w:r w:rsidRPr="00F96F09">
        <w:rPr>
          <w:rFonts w:cs="KFGQPC Uthman Taha Naskh" w:hint="cs"/>
          <w:sz w:val="48"/>
          <w:szCs w:val="48"/>
          <w:rtl/>
        </w:rPr>
        <w:t>ر</w:t>
      </w:r>
      <w:r w:rsidR="00497111">
        <w:rPr>
          <w:rFonts w:cs="KFGQPC Uthman Taha Naskh" w:hint="cs"/>
          <w:sz w:val="48"/>
          <w:szCs w:val="48"/>
          <w:rtl/>
        </w:rPr>
        <w:t>َ</w:t>
      </w:r>
      <w:r w:rsidRPr="00F96F09">
        <w:rPr>
          <w:rFonts w:cs="KFGQPC Uthman Taha Naskh" w:hint="cs"/>
          <w:sz w:val="48"/>
          <w:szCs w:val="48"/>
          <w:rtl/>
        </w:rPr>
        <w:t>ةِ.</w:t>
      </w:r>
    </w:p>
    <w:p w14:paraId="28053F1E" w14:textId="7E0BF310" w:rsidR="0044109D" w:rsidRPr="003A5975" w:rsidRDefault="0044109D" w:rsidP="0044109D">
      <w:pPr>
        <w:rPr>
          <w:rFonts w:cs="KFGQPC Uthman Taha Naskh"/>
          <w:sz w:val="48"/>
          <w:szCs w:val="48"/>
          <w:rtl/>
        </w:rPr>
      </w:pPr>
      <w:r w:rsidRPr="003A5975">
        <w:rPr>
          <w:rFonts w:cs="KFGQPC Uthman Taha Naskh" w:hint="cs"/>
          <w:sz w:val="48"/>
          <w:szCs w:val="48"/>
          <w:rtl/>
        </w:rPr>
        <w:t>إنه</w:t>
      </w:r>
      <w:r w:rsidR="00B14827" w:rsidRPr="003A5975">
        <w:rPr>
          <w:rFonts w:cs="KFGQPC Uthman Taha Naskh" w:hint="cs"/>
          <w:sz w:val="48"/>
          <w:szCs w:val="48"/>
          <w:rtl/>
        </w:rPr>
        <w:t>ُ</w:t>
      </w:r>
      <w:r w:rsidRPr="003A5975">
        <w:rPr>
          <w:rFonts w:cs="KFGQPC Uthman Taha Naskh" w:hint="cs"/>
          <w:sz w:val="48"/>
          <w:szCs w:val="48"/>
          <w:rtl/>
        </w:rPr>
        <w:t xml:space="preserve"> ل</w:t>
      </w:r>
      <w:r w:rsidR="00B14827" w:rsidRPr="003A5975">
        <w:rPr>
          <w:rFonts w:cs="KFGQPC Uthman Taha Naskh" w:hint="cs"/>
          <w:sz w:val="48"/>
          <w:szCs w:val="48"/>
          <w:rtl/>
        </w:rPr>
        <w:t>ِ</w:t>
      </w:r>
      <w:r w:rsidRPr="003A5975">
        <w:rPr>
          <w:rFonts w:cs="KFGQPC Uthman Taha Naskh" w:hint="cs"/>
          <w:sz w:val="48"/>
          <w:szCs w:val="48"/>
          <w:rtl/>
        </w:rPr>
        <w:t>ص</w:t>
      </w:r>
      <w:r w:rsidR="00B14827" w:rsidRPr="003A5975">
        <w:rPr>
          <w:rFonts w:cs="KFGQPC Uthman Taha Naskh" w:hint="cs"/>
          <w:sz w:val="48"/>
          <w:szCs w:val="48"/>
          <w:rtl/>
        </w:rPr>
        <w:t>ٌّ</w:t>
      </w:r>
      <w:r w:rsidRPr="003A5975">
        <w:rPr>
          <w:rFonts w:cs="KFGQPC Uthman Taha Naskh" w:hint="cs"/>
          <w:sz w:val="48"/>
          <w:szCs w:val="48"/>
          <w:rtl/>
        </w:rPr>
        <w:t xml:space="preserve"> خ</w:t>
      </w:r>
      <w:r w:rsidR="00B14827" w:rsidRPr="003A5975">
        <w:rPr>
          <w:rFonts w:cs="KFGQPC Uthman Taha Naskh" w:hint="cs"/>
          <w:sz w:val="48"/>
          <w:szCs w:val="48"/>
          <w:rtl/>
        </w:rPr>
        <w:t>َ</w:t>
      </w:r>
      <w:r w:rsidRPr="003A5975">
        <w:rPr>
          <w:rFonts w:cs="KFGQPC Uthman Taha Naskh" w:hint="cs"/>
          <w:sz w:val="48"/>
          <w:szCs w:val="48"/>
          <w:rtl/>
        </w:rPr>
        <w:t>ط</w:t>
      </w:r>
      <w:r w:rsidR="00B14827" w:rsidRPr="003A5975">
        <w:rPr>
          <w:rFonts w:cs="KFGQPC Uthman Taha Naskh" w:hint="cs"/>
          <w:sz w:val="48"/>
          <w:szCs w:val="48"/>
          <w:rtl/>
        </w:rPr>
        <w:t>ِ</w:t>
      </w:r>
      <w:r w:rsidRPr="003A5975">
        <w:rPr>
          <w:rFonts w:cs="KFGQPC Uthman Taha Naskh" w:hint="cs"/>
          <w:sz w:val="48"/>
          <w:szCs w:val="48"/>
          <w:rtl/>
        </w:rPr>
        <w:t>ير</w:t>
      </w:r>
      <w:r w:rsidR="00B14827" w:rsidRPr="003A5975">
        <w:rPr>
          <w:rFonts w:cs="KFGQPC Uthman Taha Naskh" w:hint="cs"/>
          <w:sz w:val="48"/>
          <w:szCs w:val="48"/>
          <w:rtl/>
        </w:rPr>
        <w:t>ٌ</w:t>
      </w:r>
      <w:r w:rsidRPr="003A5975">
        <w:rPr>
          <w:rFonts w:cs="KFGQPC Uthman Taha Naskh" w:hint="cs"/>
          <w:sz w:val="48"/>
          <w:szCs w:val="48"/>
          <w:rtl/>
        </w:rPr>
        <w:t>، إن</w:t>
      </w:r>
      <w:r w:rsidR="0056074C" w:rsidRPr="003A5975">
        <w:rPr>
          <w:rFonts w:cs="KFGQPC Uthman Taha Naskh" w:hint="cs"/>
          <w:sz w:val="48"/>
          <w:szCs w:val="48"/>
          <w:rtl/>
        </w:rPr>
        <w:t>َّ</w:t>
      </w:r>
      <w:r w:rsidRPr="003A5975">
        <w:rPr>
          <w:rFonts w:cs="KFGQPC Uthman Taha Naskh" w:hint="cs"/>
          <w:sz w:val="48"/>
          <w:szCs w:val="48"/>
          <w:rtl/>
        </w:rPr>
        <w:t>ه</w:t>
      </w:r>
      <w:r w:rsidR="0056074C" w:rsidRPr="003A5975">
        <w:rPr>
          <w:rFonts w:cs="KFGQPC Uthman Taha Naskh" w:hint="cs"/>
          <w:sz w:val="48"/>
          <w:szCs w:val="48"/>
          <w:rtl/>
        </w:rPr>
        <w:t>ُ</w:t>
      </w:r>
      <w:r w:rsidRPr="003A5975">
        <w:rPr>
          <w:rFonts w:cs="KFGQPC Uthman Taha Naskh" w:hint="cs"/>
          <w:sz w:val="48"/>
          <w:szCs w:val="48"/>
          <w:rtl/>
        </w:rPr>
        <w:t xml:space="preserve"> س</w:t>
      </w:r>
      <w:r w:rsidR="0056074C" w:rsidRPr="003A5975">
        <w:rPr>
          <w:rFonts w:cs="KFGQPC Uthman Taha Naskh" w:hint="cs"/>
          <w:sz w:val="48"/>
          <w:szCs w:val="48"/>
          <w:rtl/>
        </w:rPr>
        <w:t>َ</w:t>
      </w:r>
      <w:r w:rsidRPr="003A5975">
        <w:rPr>
          <w:rFonts w:cs="KFGQPC Uthman Taha Naskh" w:hint="cs"/>
          <w:sz w:val="48"/>
          <w:szCs w:val="48"/>
          <w:rtl/>
        </w:rPr>
        <w:t>ار</w:t>
      </w:r>
      <w:r w:rsidR="0056074C" w:rsidRPr="003A5975">
        <w:rPr>
          <w:rFonts w:cs="KFGQPC Uthman Taha Naskh" w:hint="cs"/>
          <w:sz w:val="48"/>
          <w:szCs w:val="48"/>
          <w:rtl/>
        </w:rPr>
        <w:t>ِ</w:t>
      </w:r>
      <w:r w:rsidRPr="003A5975">
        <w:rPr>
          <w:rFonts w:cs="KFGQPC Uthman Taha Naskh" w:hint="cs"/>
          <w:sz w:val="48"/>
          <w:szCs w:val="48"/>
          <w:rtl/>
        </w:rPr>
        <w:t>ق</w:t>
      </w:r>
      <w:r w:rsidR="0056074C" w:rsidRPr="003A5975">
        <w:rPr>
          <w:rFonts w:cs="KFGQPC Uthman Taha Naskh" w:hint="cs"/>
          <w:sz w:val="48"/>
          <w:szCs w:val="48"/>
          <w:rtl/>
        </w:rPr>
        <w:t>ٌ</w:t>
      </w:r>
      <w:r w:rsidRPr="003A5975">
        <w:rPr>
          <w:rFonts w:cs="KFGQPC Uthman Taha Naskh" w:hint="cs"/>
          <w:sz w:val="48"/>
          <w:szCs w:val="48"/>
          <w:rtl/>
        </w:rPr>
        <w:t xml:space="preserve"> ل</w:t>
      </w:r>
      <w:r w:rsidR="0056074C" w:rsidRPr="003A5975">
        <w:rPr>
          <w:rFonts w:cs="KFGQPC Uthman Taha Naskh" w:hint="cs"/>
          <w:sz w:val="48"/>
          <w:szCs w:val="48"/>
          <w:rtl/>
        </w:rPr>
        <w:t>َ</w:t>
      </w:r>
      <w:r w:rsidRPr="003A5975">
        <w:rPr>
          <w:rFonts w:cs="KFGQPC Uthman Taha Naskh" w:hint="cs"/>
          <w:sz w:val="48"/>
          <w:szCs w:val="48"/>
          <w:rtl/>
        </w:rPr>
        <w:t>م</w:t>
      </w:r>
      <w:r w:rsidR="0056074C" w:rsidRPr="003A5975">
        <w:rPr>
          <w:rFonts w:cs="KFGQPC Uthman Taha Naskh" w:hint="cs"/>
          <w:sz w:val="48"/>
          <w:szCs w:val="48"/>
          <w:rtl/>
        </w:rPr>
        <w:t>ْ</w:t>
      </w:r>
      <w:r w:rsidRPr="003A5975">
        <w:rPr>
          <w:rFonts w:cs="KFGQPC Uthman Taha Naskh" w:hint="cs"/>
          <w:sz w:val="48"/>
          <w:szCs w:val="48"/>
          <w:rtl/>
        </w:rPr>
        <w:t xml:space="preserve"> ي</w:t>
      </w:r>
      <w:r w:rsidR="0056074C" w:rsidRPr="003A5975">
        <w:rPr>
          <w:rFonts w:cs="KFGQPC Uthman Taha Naskh" w:hint="cs"/>
          <w:sz w:val="48"/>
          <w:szCs w:val="48"/>
          <w:rtl/>
        </w:rPr>
        <w:t>َ</w:t>
      </w:r>
      <w:r w:rsidRPr="003A5975">
        <w:rPr>
          <w:rFonts w:cs="KFGQPC Uthman Taha Naskh" w:hint="cs"/>
          <w:sz w:val="48"/>
          <w:szCs w:val="48"/>
          <w:rtl/>
        </w:rPr>
        <w:t>س</w:t>
      </w:r>
      <w:r w:rsidR="0056074C" w:rsidRPr="003A5975">
        <w:rPr>
          <w:rFonts w:cs="KFGQPC Uthman Taha Naskh" w:hint="cs"/>
          <w:sz w:val="48"/>
          <w:szCs w:val="48"/>
          <w:rtl/>
        </w:rPr>
        <w:t>ْ</w:t>
      </w:r>
      <w:r w:rsidRPr="003A5975">
        <w:rPr>
          <w:rFonts w:cs="KFGQPC Uthman Taha Naskh" w:hint="cs"/>
          <w:sz w:val="48"/>
          <w:szCs w:val="48"/>
          <w:rtl/>
        </w:rPr>
        <w:t>ر</w:t>
      </w:r>
      <w:r w:rsidR="0056074C" w:rsidRPr="003A5975">
        <w:rPr>
          <w:rFonts w:cs="KFGQPC Uthman Taha Naskh" w:hint="cs"/>
          <w:sz w:val="48"/>
          <w:szCs w:val="48"/>
          <w:rtl/>
        </w:rPr>
        <w:t>ِ</w:t>
      </w:r>
      <w:r w:rsidRPr="003A5975">
        <w:rPr>
          <w:rFonts w:cs="KFGQPC Uthman Taha Naskh" w:hint="cs"/>
          <w:sz w:val="48"/>
          <w:szCs w:val="48"/>
          <w:rtl/>
        </w:rPr>
        <w:t>ق</w:t>
      </w:r>
      <w:r w:rsidR="0056074C" w:rsidRPr="003A5975">
        <w:rPr>
          <w:rFonts w:cs="KFGQPC Uthman Taha Naskh" w:hint="cs"/>
          <w:sz w:val="48"/>
          <w:szCs w:val="48"/>
          <w:rtl/>
        </w:rPr>
        <w:t>ْ</w:t>
      </w:r>
      <w:r w:rsidRPr="003A5975">
        <w:rPr>
          <w:rFonts w:cs="KFGQPC Uthman Taha Naskh" w:hint="cs"/>
          <w:sz w:val="48"/>
          <w:szCs w:val="48"/>
          <w:rtl/>
        </w:rPr>
        <w:t xml:space="preserve"> م</w:t>
      </w:r>
      <w:r w:rsidR="0056074C" w:rsidRPr="003A5975">
        <w:rPr>
          <w:rFonts w:cs="KFGQPC Uthman Taha Naskh" w:hint="cs"/>
          <w:sz w:val="48"/>
          <w:szCs w:val="48"/>
          <w:rtl/>
        </w:rPr>
        <w:t>َ</w:t>
      </w:r>
      <w:r w:rsidRPr="003A5975">
        <w:rPr>
          <w:rFonts w:cs="KFGQPC Uthman Taha Naskh" w:hint="cs"/>
          <w:sz w:val="48"/>
          <w:szCs w:val="48"/>
          <w:rtl/>
        </w:rPr>
        <w:t>الاً، ب</w:t>
      </w:r>
      <w:r w:rsidR="0056074C" w:rsidRPr="003A5975">
        <w:rPr>
          <w:rFonts w:cs="KFGQPC Uthman Taha Naskh" w:hint="cs"/>
          <w:sz w:val="48"/>
          <w:szCs w:val="48"/>
          <w:rtl/>
        </w:rPr>
        <w:t>َ</w:t>
      </w:r>
      <w:r w:rsidRPr="003A5975">
        <w:rPr>
          <w:rFonts w:cs="KFGQPC Uthman Taha Naskh" w:hint="cs"/>
          <w:sz w:val="48"/>
          <w:szCs w:val="48"/>
          <w:rtl/>
        </w:rPr>
        <w:t>ل</w:t>
      </w:r>
      <w:r w:rsidR="0056074C" w:rsidRPr="003A5975">
        <w:rPr>
          <w:rFonts w:cs="KFGQPC Uthman Taha Naskh" w:hint="cs"/>
          <w:sz w:val="48"/>
          <w:szCs w:val="48"/>
          <w:rtl/>
        </w:rPr>
        <w:t>ْ</w:t>
      </w:r>
      <w:r w:rsidRPr="003A5975">
        <w:rPr>
          <w:rFonts w:cs="KFGQPC Uthman Taha Naskh" w:hint="cs"/>
          <w:sz w:val="48"/>
          <w:szCs w:val="48"/>
          <w:rtl/>
        </w:rPr>
        <w:t xml:space="preserve"> س</w:t>
      </w:r>
      <w:r w:rsidR="0056074C" w:rsidRPr="003A5975">
        <w:rPr>
          <w:rFonts w:cs="KFGQPC Uthman Taha Naskh" w:hint="cs"/>
          <w:sz w:val="48"/>
          <w:szCs w:val="48"/>
          <w:rtl/>
        </w:rPr>
        <w:t>َ</w:t>
      </w:r>
      <w:r w:rsidRPr="003A5975">
        <w:rPr>
          <w:rFonts w:cs="KFGQPC Uthman Taha Naskh" w:hint="cs"/>
          <w:sz w:val="48"/>
          <w:szCs w:val="48"/>
          <w:rtl/>
        </w:rPr>
        <w:t>ر</w:t>
      </w:r>
      <w:r w:rsidR="0056074C" w:rsidRPr="003A5975">
        <w:rPr>
          <w:rFonts w:cs="KFGQPC Uthman Taha Naskh" w:hint="cs"/>
          <w:sz w:val="48"/>
          <w:szCs w:val="48"/>
          <w:rtl/>
        </w:rPr>
        <w:t>َ</w:t>
      </w:r>
      <w:r w:rsidRPr="003A5975">
        <w:rPr>
          <w:rFonts w:cs="KFGQPC Uthman Taha Naskh" w:hint="cs"/>
          <w:sz w:val="48"/>
          <w:szCs w:val="48"/>
          <w:rtl/>
        </w:rPr>
        <w:t>ق</w:t>
      </w:r>
      <w:r w:rsidR="0056074C" w:rsidRPr="003A5975">
        <w:rPr>
          <w:rFonts w:cs="KFGQPC Uthman Taha Naskh" w:hint="cs"/>
          <w:sz w:val="48"/>
          <w:szCs w:val="48"/>
          <w:rtl/>
        </w:rPr>
        <w:t>َ</w:t>
      </w:r>
      <w:r w:rsidRPr="003A5975">
        <w:rPr>
          <w:rFonts w:cs="KFGQPC Uthman Taha Naskh" w:hint="cs"/>
          <w:sz w:val="48"/>
          <w:szCs w:val="48"/>
          <w:rtl/>
        </w:rPr>
        <w:t xml:space="preserve"> </w:t>
      </w:r>
      <w:r w:rsidR="0056074C" w:rsidRPr="003A5975">
        <w:rPr>
          <w:rFonts w:cs="KFGQPC Uthman Taha Naskh" w:hint="cs"/>
          <w:sz w:val="48"/>
          <w:szCs w:val="48"/>
          <w:rtl/>
        </w:rPr>
        <w:t xml:space="preserve">مَا هُوَ </w:t>
      </w:r>
      <w:r w:rsidRPr="003A5975">
        <w:rPr>
          <w:rFonts w:cs="KFGQPC Uthman Taha Naskh" w:hint="cs"/>
          <w:sz w:val="48"/>
          <w:szCs w:val="48"/>
          <w:rtl/>
        </w:rPr>
        <w:t>أ</w:t>
      </w:r>
      <w:r w:rsidR="0056074C" w:rsidRPr="003A5975">
        <w:rPr>
          <w:rFonts w:cs="KFGQPC Uthman Taha Naskh" w:hint="cs"/>
          <w:sz w:val="48"/>
          <w:szCs w:val="48"/>
          <w:rtl/>
        </w:rPr>
        <w:t>َ</w:t>
      </w:r>
      <w:r w:rsidRPr="003A5975">
        <w:rPr>
          <w:rFonts w:cs="KFGQPC Uthman Taha Naskh" w:hint="cs"/>
          <w:sz w:val="48"/>
          <w:szCs w:val="48"/>
          <w:rtl/>
        </w:rPr>
        <w:t>غ</w:t>
      </w:r>
      <w:r w:rsidR="0056074C" w:rsidRPr="003A5975">
        <w:rPr>
          <w:rFonts w:cs="KFGQPC Uthman Taha Naskh" w:hint="cs"/>
          <w:sz w:val="48"/>
          <w:szCs w:val="48"/>
          <w:rtl/>
        </w:rPr>
        <w:t>ْ</w:t>
      </w:r>
      <w:r w:rsidRPr="003A5975">
        <w:rPr>
          <w:rFonts w:cs="KFGQPC Uthman Taha Naskh" w:hint="cs"/>
          <w:sz w:val="48"/>
          <w:szCs w:val="48"/>
          <w:rtl/>
        </w:rPr>
        <w:t>ل</w:t>
      </w:r>
      <w:r w:rsidR="0056074C" w:rsidRPr="003A5975">
        <w:rPr>
          <w:rFonts w:cs="KFGQPC Uthman Taha Naskh" w:hint="cs"/>
          <w:sz w:val="48"/>
          <w:szCs w:val="48"/>
          <w:rtl/>
        </w:rPr>
        <w:t>َ</w:t>
      </w:r>
      <w:r w:rsidRPr="003A5975">
        <w:rPr>
          <w:rFonts w:cs="KFGQPC Uthman Taha Naskh" w:hint="cs"/>
          <w:sz w:val="48"/>
          <w:szCs w:val="48"/>
          <w:rtl/>
        </w:rPr>
        <w:t>ى م</w:t>
      </w:r>
      <w:r w:rsidR="0056074C" w:rsidRPr="003A5975">
        <w:rPr>
          <w:rFonts w:cs="KFGQPC Uthman Taha Naskh" w:hint="cs"/>
          <w:sz w:val="48"/>
          <w:szCs w:val="48"/>
          <w:rtl/>
        </w:rPr>
        <w:t>ِ</w:t>
      </w:r>
      <w:r w:rsidRPr="003A5975">
        <w:rPr>
          <w:rFonts w:cs="KFGQPC Uthman Taha Naskh" w:hint="cs"/>
          <w:sz w:val="48"/>
          <w:szCs w:val="48"/>
          <w:rtl/>
        </w:rPr>
        <w:t>ن</w:t>
      </w:r>
      <w:r w:rsidR="0056074C" w:rsidRPr="003A5975">
        <w:rPr>
          <w:rFonts w:cs="KFGQPC Uthman Taha Naskh" w:hint="cs"/>
          <w:sz w:val="48"/>
          <w:szCs w:val="48"/>
          <w:rtl/>
        </w:rPr>
        <w:t>َ</w:t>
      </w:r>
      <w:r w:rsidRPr="003A5975">
        <w:rPr>
          <w:rFonts w:cs="KFGQPC Uthman Taha Naskh" w:hint="cs"/>
          <w:sz w:val="48"/>
          <w:szCs w:val="48"/>
          <w:rtl/>
        </w:rPr>
        <w:t xml:space="preserve"> الم</w:t>
      </w:r>
      <w:r w:rsidR="0056074C" w:rsidRPr="003A5975">
        <w:rPr>
          <w:rFonts w:cs="KFGQPC Uthman Taha Naskh" w:hint="cs"/>
          <w:sz w:val="48"/>
          <w:szCs w:val="48"/>
          <w:rtl/>
        </w:rPr>
        <w:t>َ</w:t>
      </w:r>
      <w:r w:rsidRPr="003A5975">
        <w:rPr>
          <w:rFonts w:cs="KFGQPC Uthman Taha Naskh" w:hint="cs"/>
          <w:sz w:val="48"/>
          <w:szCs w:val="48"/>
          <w:rtl/>
        </w:rPr>
        <w:t>ال</w:t>
      </w:r>
      <w:r w:rsidR="0056074C" w:rsidRPr="003A5975">
        <w:rPr>
          <w:rFonts w:cs="KFGQPC Uthman Taha Naskh" w:hint="cs"/>
          <w:sz w:val="48"/>
          <w:szCs w:val="48"/>
          <w:rtl/>
        </w:rPr>
        <w:t>ِ</w:t>
      </w:r>
      <w:r w:rsidRPr="003A5975">
        <w:rPr>
          <w:rFonts w:cs="KFGQPC Uthman Taha Naskh" w:hint="cs"/>
          <w:sz w:val="48"/>
          <w:szCs w:val="48"/>
          <w:rtl/>
        </w:rPr>
        <w:t>، أ</w:t>
      </w:r>
      <w:r w:rsidR="0056074C" w:rsidRPr="003A5975">
        <w:rPr>
          <w:rFonts w:cs="KFGQPC Uthman Taha Naskh" w:hint="cs"/>
          <w:sz w:val="48"/>
          <w:szCs w:val="48"/>
          <w:rtl/>
        </w:rPr>
        <w:t>َ</w:t>
      </w:r>
      <w:r w:rsidRPr="003A5975">
        <w:rPr>
          <w:rFonts w:cs="KFGQPC Uthman Taha Naskh" w:hint="cs"/>
          <w:sz w:val="48"/>
          <w:szCs w:val="48"/>
          <w:rtl/>
        </w:rPr>
        <w:t>ت</w:t>
      </w:r>
      <w:r w:rsidR="0056074C" w:rsidRPr="003A5975">
        <w:rPr>
          <w:rFonts w:cs="KFGQPC Uthman Taha Naskh" w:hint="cs"/>
          <w:sz w:val="48"/>
          <w:szCs w:val="48"/>
          <w:rtl/>
        </w:rPr>
        <w:t>َ</w:t>
      </w:r>
      <w:r w:rsidRPr="003A5975">
        <w:rPr>
          <w:rFonts w:cs="KFGQPC Uthman Taha Naskh" w:hint="cs"/>
          <w:sz w:val="48"/>
          <w:szCs w:val="48"/>
          <w:rtl/>
        </w:rPr>
        <w:t>د</w:t>
      </w:r>
      <w:r w:rsidR="0056074C" w:rsidRPr="003A5975">
        <w:rPr>
          <w:rFonts w:cs="KFGQPC Uthman Taha Naskh" w:hint="cs"/>
          <w:sz w:val="48"/>
          <w:szCs w:val="48"/>
          <w:rtl/>
        </w:rPr>
        <w:t>ْ</w:t>
      </w:r>
      <w:r w:rsidRPr="003A5975">
        <w:rPr>
          <w:rFonts w:cs="KFGQPC Uthman Taha Naskh" w:hint="cs"/>
          <w:sz w:val="48"/>
          <w:szCs w:val="48"/>
          <w:rtl/>
        </w:rPr>
        <w:t>ر</w:t>
      </w:r>
      <w:r w:rsidR="0056074C" w:rsidRPr="003A5975">
        <w:rPr>
          <w:rFonts w:cs="KFGQPC Uthman Taha Naskh" w:hint="cs"/>
          <w:sz w:val="48"/>
          <w:szCs w:val="48"/>
          <w:rtl/>
        </w:rPr>
        <w:t>ُ</w:t>
      </w:r>
      <w:r w:rsidRPr="003A5975">
        <w:rPr>
          <w:rFonts w:cs="KFGQPC Uthman Taha Naskh" w:hint="cs"/>
          <w:sz w:val="48"/>
          <w:szCs w:val="48"/>
          <w:rtl/>
        </w:rPr>
        <w:t>ون</w:t>
      </w:r>
      <w:r w:rsidR="0056074C" w:rsidRPr="003A5975">
        <w:rPr>
          <w:rFonts w:cs="KFGQPC Uthman Taha Naskh" w:hint="cs"/>
          <w:sz w:val="48"/>
          <w:szCs w:val="48"/>
          <w:rtl/>
        </w:rPr>
        <w:t>َ</w:t>
      </w:r>
      <w:r w:rsidRPr="003A5975">
        <w:rPr>
          <w:rFonts w:cs="KFGQPC Uthman Taha Naskh" w:hint="cs"/>
          <w:sz w:val="48"/>
          <w:szCs w:val="48"/>
          <w:rtl/>
        </w:rPr>
        <w:t xml:space="preserve"> م</w:t>
      </w:r>
      <w:r w:rsidR="0056074C" w:rsidRPr="003A5975">
        <w:rPr>
          <w:rFonts w:cs="KFGQPC Uthman Taha Naskh" w:hint="cs"/>
          <w:sz w:val="48"/>
          <w:szCs w:val="48"/>
          <w:rtl/>
        </w:rPr>
        <w:t>َ</w:t>
      </w:r>
      <w:r w:rsidRPr="003A5975">
        <w:rPr>
          <w:rFonts w:cs="KFGQPC Uthman Taha Naskh" w:hint="cs"/>
          <w:sz w:val="48"/>
          <w:szCs w:val="48"/>
          <w:rtl/>
        </w:rPr>
        <w:t>ن</w:t>
      </w:r>
      <w:r w:rsidR="0056074C" w:rsidRPr="003A5975">
        <w:rPr>
          <w:rFonts w:cs="KFGQPC Uthman Taha Naskh" w:hint="cs"/>
          <w:sz w:val="48"/>
          <w:szCs w:val="48"/>
          <w:rtl/>
        </w:rPr>
        <w:t>ْ</w:t>
      </w:r>
      <w:r w:rsidRPr="003A5975">
        <w:rPr>
          <w:rFonts w:cs="KFGQPC Uthman Taha Naskh" w:hint="cs"/>
          <w:sz w:val="48"/>
          <w:szCs w:val="48"/>
          <w:rtl/>
        </w:rPr>
        <w:t xml:space="preserve"> ه</w:t>
      </w:r>
      <w:r w:rsidR="0056074C" w:rsidRPr="003A5975">
        <w:rPr>
          <w:rFonts w:cs="KFGQPC Uthman Taha Naskh" w:hint="cs"/>
          <w:sz w:val="48"/>
          <w:szCs w:val="48"/>
          <w:rtl/>
        </w:rPr>
        <w:t>ُ</w:t>
      </w:r>
      <w:r w:rsidRPr="003A5975">
        <w:rPr>
          <w:rFonts w:cs="KFGQPC Uthman Taha Naskh" w:hint="cs"/>
          <w:sz w:val="48"/>
          <w:szCs w:val="48"/>
          <w:rtl/>
        </w:rPr>
        <w:t>و</w:t>
      </w:r>
      <w:r w:rsidR="0056074C" w:rsidRPr="003A5975">
        <w:rPr>
          <w:rFonts w:cs="KFGQPC Uthman Taha Naskh" w:hint="cs"/>
          <w:sz w:val="48"/>
          <w:szCs w:val="48"/>
          <w:rtl/>
        </w:rPr>
        <w:t>َ</w:t>
      </w:r>
      <w:r w:rsidRPr="003A5975">
        <w:rPr>
          <w:rFonts w:cs="KFGQPC Uthman Taha Naskh" w:hint="cs"/>
          <w:sz w:val="48"/>
          <w:szCs w:val="48"/>
          <w:rtl/>
        </w:rPr>
        <w:t xml:space="preserve">؟! </w:t>
      </w:r>
      <w:r w:rsidR="00CE22CC">
        <w:rPr>
          <w:rFonts w:cs="KFGQPC Uthman Taha Naskh" w:hint="cs"/>
          <w:sz w:val="48"/>
          <w:szCs w:val="48"/>
          <w:rtl/>
        </w:rPr>
        <w:t>لِنَ</w:t>
      </w:r>
      <w:r w:rsidRPr="003A5975">
        <w:rPr>
          <w:rFonts w:cs="KFGQPC Uthman Taha Naskh" w:hint="cs"/>
          <w:sz w:val="48"/>
          <w:szCs w:val="48"/>
          <w:rtl/>
        </w:rPr>
        <w:t>س</w:t>
      </w:r>
      <w:r w:rsidR="0056074C" w:rsidRPr="003A5975">
        <w:rPr>
          <w:rFonts w:cs="KFGQPC Uthman Taha Naskh" w:hint="cs"/>
          <w:sz w:val="48"/>
          <w:szCs w:val="48"/>
          <w:rtl/>
        </w:rPr>
        <w:t>ْ</w:t>
      </w:r>
      <w:r w:rsidRPr="003A5975">
        <w:rPr>
          <w:rFonts w:cs="KFGQPC Uthman Taha Naskh" w:hint="cs"/>
          <w:sz w:val="48"/>
          <w:szCs w:val="48"/>
          <w:rtl/>
        </w:rPr>
        <w:t>م</w:t>
      </w:r>
      <w:r w:rsidR="0056074C" w:rsidRPr="003A5975">
        <w:rPr>
          <w:rFonts w:cs="KFGQPC Uthman Taha Naskh" w:hint="cs"/>
          <w:sz w:val="48"/>
          <w:szCs w:val="48"/>
          <w:rtl/>
        </w:rPr>
        <w:t>َ</w:t>
      </w:r>
      <w:r w:rsidRPr="003A5975">
        <w:rPr>
          <w:rFonts w:cs="KFGQPC Uthman Taha Naskh" w:hint="cs"/>
          <w:sz w:val="48"/>
          <w:szCs w:val="48"/>
          <w:rtl/>
        </w:rPr>
        <w:t>ع</w:t>
      </w:r>
      <w:r w:rsidR="0056074C" w:rsidRPr="003A5975">
        <w:rPr>
          <w:rFonts w:cs="KFGQPC Uthman Taha Naskh" w:hint="cs"/>
          <w:sz w:val="48"/>
          <w:szCs w:val="48"/>
          <w:rtl/>
        </w:rPr>
        <w:t>ِ</w:t>
      </w:r>
      <w:r w:rsidRPr="003A5975">
        <w:rPr>
          <w:rFonts w:cs="KFGQPC Uthman Taha Naskh" w:hint="cs"/>
          <w:sz w:val="48"/>
          <w:szCs w:val="48"/>
          <w:rtl/>
        </w:rPr>
        <w:t xml:space="preserve"> الج</w:t>
      </w:r>
      <w:r w:rsidR="0056074C" w:rsidRPr="003A5975">
        <w:rPr>
          <w:rFonts w:cs="KFGQPC Uthman Taha Naskh" w:hint="cs"/>
          <w:sz w:val="48"/>
          <w:szCs w:val="48"/>
          <w:rtl/>
        </w:rPr>
        <w:t>َ</w:t>
      </w:r>
      <w:r w:rsidRPr="003A5975">
        <w:rPr>
          <w:rFonts w:cs="KFGQPC Uthman Taha Naskh" w:hint="cs"/>
          <w:sz w:val="48"/>
          <w:szCs w:val="48"/>
          <w:rtl/>
        </w:rPr>
        <w:t>و</w:t>
      </w:r>
      <w:r w:rsidR="0056074C" w:rsidRPr="003A5975">
        <w:rPr>
          <w:rFonts w:cs="KFGQPC Uthman Taha Naskh" w:hint="cs"/>
          <w:sz w:val="48"/>
          <w:szCs w:val="48"/>
          <w:rtl/>
        </w:rPr>
        <w:t>َ</w:t>
      </w:r>
      <w:r w:rsidRPr="003A5975">
        <w:rPr>
          <w:rFonts w:cs="KFGQPC Uthman Taha Naskh" w:hint="cs"/>
          <w:sz w:val="48"/>
          <w:szCs w:val="48"/>
          <w:rtl/>
        </w:rPr>
        <w:t>اب</w:t>
      </w:r>
      <w:r w:rsidR="0056074C" w:rsidRPr="003A5975">
        <w:rPr>
          <w:rFonts w:cs="KFGQPC Uthman Taha Naskh" w:hint="cs"/>
          <w:sz w:val="48"/>
          <w:szCs w:val="48"/>
          <w:rtl/>
        </w:rPr>
        <w:t>َ</w:t>
      </w:r>
      <w:r w:rsidRPr="003A5975">
        <w:rPr>
          <w:rFonts w:cs="KFGQPC Uthman Taha Naskh" w:hint="cs"/>
          <w:sz w:val="48"/>
          <w:szCs w:val="48"/>
          <w:rtl/>
        </w:rPr>
        <w:t xml:space="preserve"> م</w:t>
      </w:r>
      <w:r w:rsidR="0056074C" w:rsidRPr="003A5975">
        <w:rPr>
          <w:rFonts w:cs="KFGQPC Uthman Taha Naskh" w:hint="cs"/>
          <w:sz w:val="48"/>
          <w:szCs w:val="48"/>
          <w:rtl/>
        </w:rPr>
        <w:t>ِ</w:t>
      </w:r>
      <w:r w:rsidRPr="003A5975">
        <w:rPr>
          <w:rFonts w:cs="KFGQPC Uthman Taha Naskh" w:hint="cs"/>
          <w:sz w:val="48"/>
          <w:szCs w:val="48"/>
          <w:rtl/>
        </w:rPr>
        <w:t>ن</w:t>
      </w:r>
      <w:r w:rsidR="0056074C" w:rsidRPr="003A5975">
        <w:rPr>
          <w:rFonts w:cs="KFGQPC Uthman Taha Naskh" w:hint="cs"/>
          <w:sz w:val="48"/>
          <w:szCs w:val="48"/>
          <w:rtl/>
        </w:rPr>
        <w:t>َ</w:t>
      </w:r>
      <w:r w:rsidRPr="003A5975">
        <w:rPr>
          <w:rFonts w:cs="KFGQPC Uthman Taha Naskh" w:hint="cs"/>
          <w:sz w:val="48"/>
          <w:szCs w:val="48"/>
          <w:rtl/>
        </w:rPr>
        <w:t xml:space="preserve"> الن</w:t>
      </w:r>
      <w:r w:rsidR="0056074C" w:rsidRPr="003A5975">
        <w:rPr>
          <w:rFonts w:cs="KFGQPC Uthman Taha Naskh" w:hint="cs"/>
          <w:sz w:val="48"/>
          <w:szCs w:val="48"/>
          <w:rtl/>
        </w:rPr>
        <w:t>َّ</w:t>
      </w:r>
      <w:r w:rsidRPr="003A5975">
        <w:rPr>
          <w:rFonts w:cs="KFGQPC Uthman Taha Naskh" w:hint="cs"/>
          <w:sz w:val="48"/>
          <w:szCs w:val="48"/>
          <w:rtl/>
        </w:rPr>
        <w:t>ب</w:t>
      </w:r>
      <w:r w:rsidR="0056074C" w:rsidRPr="003A5975">
        <w:rPr>
          <w:rFonts w:cs="KFGQPC Uthman Taha Naskh" w:hint="cs"/>
          <w:sz w:val="48"/>
          <w:szCs w:val="48"/>
          <w:rtl/>
        </w:rPr>
        <w:t>ِ</w:t>
      </w:r>
      <w:r w:rsidRPr="003A5975">
        <w:rPr>
          <w:rFonts w:cs="KFGQPC Uthman Taha Naskh" w:hint="cs"/>
          <w:sz w:val="48"/>
          <w:szCs w:val="48"/>
          <w:rtl/>
        </w:rPr>
        <w:t>ي</w:t>
      </w:r>
      <w:r w:rsidR="0056074C" w:rsidRPr="003A5975">
        <w:rPr>
          <w:rFonts w:cs="KFGQPC Uthman Taha Naskh" w:hint="cs"/>
          <w:sz w:val="48"/>
          <w:szCs w:val="48"/>
          <w:rtl/>
        </w:rPr>
        <w:t>ِّ</w:t>
      </w:r>
      <w:r w:rsidRPr="003A5975">
        <w:rPr>
          <w:rFonts w:cs="KFGQPC Uthman Taha Naskh" w:hint="cs"/>
          <w:sz w:val="48"/>
          <w:szCs w:val="48"/>
          <w:rtl/>
        </w:rPr>
        <w:t xml:space="preserve"> -صَلَّى اللهُ عَلَيْهِ وَسَلَّمَ- إذ</w:t>
      </w:r>
      <w:r w:rsidR="0056074C" w:rsidRPr="003A5975">
        <w:rPr>
          <w:rFonts w:cs="KFGQPC Uthman Taha Naskh" w:hint="cs"/>
          <w:sz w:val="48"/>
          <w:szCs w:val="48"/>
          <w:rtl/>
        </w:rPr>
        <w:t>ْ</w:t>
      </w:r>
      <w:r w:rsidRPr="003A5975">
        <w:rPr>
          <w:rFonts w:cs="KFGQPC Uthman Taha Naskh" w:hint="cs"/>
          <w:sz w:val="48"/>
          <w:szCs w:val="48"/>
          <w:rtl/>
        </w:rPr>
        <w:t xml:space="preserve"> ي</w:t>
      </w:r>
      <w:r w:rsidR="0056074C" w:rsidRPr="003A5975">
        <w:rPr>
          <w:rFonts w:cs="KFGQPC Uthman Taha Naskh" w:hint="cs"/>
          <w:sz w:val="48"/>
          <w:szCs w:val="48"/>
          <w:rtl/>
        </w:rPr>
        <w:t>َ</w:t>
      </w:r>
      <w:r w:rsidRPr="003A5975">
        <w:rPr>
          <w:rFonts w:cs="KFGQPC Uthman Taha Naskh" w:hint="cs"/>
          <w:sz w:val="48"/>
          <w:szCs w:val="48"/>
          <w:rtl/>
        </w:rPr>
        <w:t>ق</w:t>
      </w:r>
      <w:r w:rsidR="0056074C" w:rsidRPr="003A5975">
        <w:rPr>
          <w:rFonts w:cs="KFGQPC Uthman Taha Naskh" w:hint="cs"/>
          <w:sz w:val="48"/>
          <w:szCs w:val="48"/>
          <w:rtl/>
        </w:rPr>
        <w:t>ُ</w:t>
      </w:r>
      <w:r w:rsidRPr="003A5975">
        <w:rPr>
          <w:rFonts w:cs="KFGQPC Uthman Taha Naskh" w:hint="cs"/>
          <w:sz w:val="48"/>
          <w:szCs w:val="48"/>
          <w:rtl/>
        </w:rPr>
        <w:t>ول</w:t>
      </w:r>
      <w:r w:rsidR="0056074C" w:rsidRPr="003A5975">
        <w:rPr>
          <w:rFonts w:cs="KFGQPC Uthman Taha Naskh" w:hint="cs"/>
          <w:sz w:val="48"/>
          <w:szCs w:val="48"/>
          <w:rtl/>
        </w:rPr>
        <w:t>ُ</w:t>
      </w:r>
      <w:r w:rsidRPr="003A5975">
        <w:rPr>
          <w:rFonts w:cs="KFGQPC Uthman Taha Naskh" w:hint="cs"/>
          <w:sz w:val="48"/>
          <w:szCs w:val="48"/>
          <w:rtl/>
        </w:rPr>
        <w:t xml:space="preserve">: </w:t>
      </w:r>
      <w:r w:rsidRPr="00CE22CC">
        <w:rPr>
          <w:rFonts w:cs="KFGQPC Uthman Taha Naskh"/>
          <w:b/>
          <w:bCs/>
          <w:sz w:val="48"/>
          <w:szCs w:val="48"/>
          <w:rtl/>
        </w:rPr>
        <w:t>إِنَّ أَسْوَأَ ‌النَّاسِ ‌سَرِقَةً الَّذِي يَسْرِقُ صَلَاتَهُ</w:t>
      </w:r>
      <w:r w:rsidRPr="00CE22CC">
        <w:rPr>
          <w:rFonts w:cs="KFGQPC Uthman Taha Naskh" w:hint="cs"/>
          <w:b/>
          <w:bCs/>
          <w:sz w:val="48"/>
          <w:szCs w:val="48"/>
          <w:rtl/>
        </w:rPr>
        <w:t>.</w:t>
      </w:r>
      <w:r w:rsidRPr="003A5975">
        <w:rPr>
          <w:rFonts w:cs="KFGQPC Uthman Taha Naskh"/>
          <w:sz w:val="48"/>
          <w:szCs w:val="48"/>
          <w:rtl/>
        </w:rPr>
        <w:t xml:space="preserve"> قَالُوا: وَكَيْفَ يَسْرِقُهَا؟ قَالَ: </w:t>
      </w:r>
      <w:r w:rsidRPr="00CE22CC">
        <w:rPr>
          <w:rFonts w:cs="KFGQPC Uthman Taha Naskh"/>
          <w:b/>
          <w:bCs/>
          <w:sz w:val="48"/>
          <w:szCs w:val="48"/>
          <w:rtl/>
        </w:rPr>
        <w:t>لَا يُتِمُّ رُكُوعَهَا وَلَا سُجُودَهَا</w:t>
      </w:r>
      <w:r w:rsidRPr="00CE22CC">
        <w:rPr>
          <w:rFonts w:cs="KFGQPC Uthman Taha Naskh" w:hint="cs"/>
          <w:b/>
          <w:bCs/>
          <w:sz w:val="48"/>
          <w:szCs w:val="48"/>
          <w:rtl/>
        </w:rPr>
        <w:t>.</w:t>
      </w:r>
      <w:r w:rsidRPr="003A5975">
        <w:rPr>
          <w:rFonts w:cs="KFGQPC Uthman Taha Naskh"/>
          <w:sz w:val="48"/>
          <w:szCs w:val="48"/>
          <w:rtl/>
        </w:rPr>
        <w:t xml:space="preserve"> </w:t>
      </w:r>
      <w:r w:rsidRPr="003A5975">
        <w:rPr>
          <w:rFonts w:cs="KFGQPC Uthman Taha Naskh" w:hint="cs"/>
          <w:sz w:val="48"/>
          <w:szCs w:val="48"/>
          <w:rtl/>
        </w:rPr>
        <w:t>ف</w:t>
      </w:r>
      <w:r w:rsidR="0056074C" w:rsidRPr="003A5975">
        <w:rPr>
          <w:rFonts w:cs="KFGQPC Uthman Taha Naskh" w:hint="cs"/>
          <w:sz w:val="48"/>
          <w:szCs w:val="48"/>
          <w:rtl/>
        </w:rPr>
        <w:t>َ</w:t>
      </w:r>
      <w:r w:rsidRPr="003A5975">
        <w:rPr>
          <w:rFonts w:cs="KFGQPC Uthman Taha Naskh"/>
          <w:sz w:val="48"/>
          <w:szCs w:val="48"/>
          <w:rtl/>
        </w:rPr>
        <w:t>ق</w:t>
      </w:r>
      <w:r w:rsidR="0056074C" w:rsidRPr="003A5975">
        <w:rPr>
          <w:rFonts w:cs="KFGQPC Uthman Taha Naskh" w:hint="cs"/>
          <w:sz w:val="48"/>
          <w:szCs w:val="48"/>
          <w:rtl/>
        </w:rPr>
        <w:t>َ</w:t>
      </w:r>
      <w:r w:rsidRPr="003A5975">
        <w:rPr>
          <w:rFonts w:cs="KFGQPC Uthman Taha Naskh"/>
          <w:sz w:val="48"/>
          <w:szCs w:val="48"/>
          <w:rtl/>
        </w:rPr>
        <w:t>د</w:t>
      </w:r>
      <w:r w:rsidR="0056074C" w:rsidRPr="003A5975">
        <w:rPr>
          <w:rFonts w:cs="KFGQPC Uthman Taha Naskh" w:hint="cs"/>
          <w:sz w:val="48"/>
          <w:szCs w:val="48"/>
          <w:rtl/>
        </w:rPr>
        <w:t>ْ</w:t>
      </w:r>
      <w:r w:rsidRPr="003A5975">
        <w:rPr>
          <w:rFonts w:cs="KFGQPC Uthman Taha Naskh"/>
          <w:sz w:val="48"/>
          <w:szCs w:val="48"/>
          <w:rtl/>
        </w:rPr>
        <w:t xml:space="preserve"> ج</w:t>
      </w:r>
      <w:r w:rsidR="0056074C" w:rsidRPr="003A5975">
        <w:rPr>
          <w:rFonts w:cs="KFGQPC Uthman Taha Naskh" w:hint="cs"/>
          <w:sz w:val="48"/>
          <w:szCs w:val="48"/>
          <w:rtl/>
        </w:rPr>
        <w:t>َ</w:t>
      </w:r>
      <w:r w:rsidRPr="003A5975">
        <w:rPr>
          <w:rFonts w:cs="KFGQPC Uthman Taha Naskh"/>
          <w:sz w:val="48"/>
          <w:szCs w:val="48"/>
          <w:rtl/>
        </w:rPr>
        <w:t>ع</w:t>
      </w:r>
      <w:r w:rsidR="0056074C" w:rsidRPr="003A5975">
        <w:rPr>
          <w:rFonts w:cs="KFGQPC Uthman Taha Naskh" w:hint="cs"/>
          <w:sz w:val="48"/>
          <w:szCs w:val="48"/>
          <w:rtl/>
        </w:rPr>
        <w:t>َ</w:t>
      </w:r>
      <w:r w:rsidRPr="003A5975">
        <w:rPr>
          <w:rFonts w:cs="KFGQPC Uthman Taha Naskh"/>
          <w:sz w:val="48"/>
          <w:szCs w:val="48"/>
          <w:rtl/>
        </w:rPr>
        <w:t>ل</w:t>
      </w:r>
      <w:r w:rsidR="0056074C" w:rsidRPr="003A5975">
        <w:rPr>
          <w:rFonts w:cs="KFGQPC Uthman Taha Naskh" w:hint="cs"/>
          <w:sz w:val="48"/>
          <w:szCs w:val="48"/>
          <w:rtl/>
        </w:rPr>
        <w:t>َ</w:t>
      </w:r>
      <w:r w:rsidRPr="003A5975">
        <w:rPr>
          <w:rFonts w:cs="KFGQPC Uthman Taha Naskh"/>
          <w:sz w:val="48"/>
          <w:szCs w:val="48"/>
          <w:rtl/>
        </w:rPr>
        <w:t xml:space="preserve"> لِصَّ الصَّلاة</w:t>
      </w:r>
      <w:r w:rsidR="0056074C" w:rsidRPr="003A5975">
        <w:rPr>
          <w:rFonts w:cs="KFGQPC Uthman Taha Naskh" w:hint="cs"/>
          <w:sz w:val="48"/>
          <w:szCs w:val="48"/>
          <w:rtl/>
        </w:rPr>
        <w:t>ِ</w:t>
      </w:r>
      <w:r w:rsidRPr="003A5975">
        <w:rPr>
          <w:rFonts w:cs="KFGQPC Uthman Taha Naskh"/>
          <w:sz w:val="48"/>
          <w:szCs w:val="48"/>
          <w:rtl/>
        </w:rPr>
        <w:t xml:space="preserve"> شرًّا م</w:t>
      </w:r>
      <w:r w:rsidR="0056074C" w:rsidRPr="003A5975">
        <w:rPr>
          <w:rFonts w:cs="KFGQPC Uthman Taha Naskh" w:hint="cs"/>
          <w:sz w:val="48"/>
          <w:szCs w:val="48"/>
          <w:rtl/>
        </w:rPr>
        <w:t>ِ</w:t>
      </w:r>
      <w:r w:rsidRPr="003A5975">
        <w:rPr>
          <w:rFonts w:cs="KFGQPC Uthman Taha Naskh"/>
          <w:sz w:val="48"/>
          <w:szCs w:val="48"/>
          <w:rtl/>
        </w:rPr>
        <w:t>ن</w:t>
      </w:r>
      <w:r w:rsidR="0056074C" w:rsidRPr="003A5975">
        <w:rPr>
          <w:rFonts w:cs="KFGQPC Uthman Taha Naskh" w:hint="cs"/>
          <w:sz w:val="48"/>
          <w:szCs w:val="48"/>
          <w:rtl/>
        </w:rPr>
        <w:t>ْ</w:t>
      </w:r>
      <w:r w:rsidRPr="003A5975">
        <w:rPr>
          <w:rFonts w:cs="KFGQPC Uthman Taha Naskh"/>
          <w:sz w:val="48"/>
          <w:szCs w:val="48"/>
          <w:rtl/>
        </w:rPr>
        <w:t xml:space="preserve"> ل</w:t>
      </w:r>
      <w:r w:rsidR="0056074C" w:rsidRPr="003A5975">
        <w:rPr>
          <w:rFonts w:cs="KFGQPC Uthman Taha Naskh" w:hint="cs"/>
          <w:sz w:val="48"/>
          <w:szCs w:val="48"/>
          <w:rtl/>
        </w:rPr>
        <w:t>ِ</w:t>
      </w:r>
      <w:r w:rsidRPr="003A5975">
        <w:rPr>
          <w:rFonts w:cs="KFGQPC Uthman Taha Naskh"/>
          <w:sz w:val="48"/>
          <w:szCs w:val="48"/>
          <w:rtl/>
        </w:rPr>
        <w:t>صِّ الأ</w:t>
      </w:r>
      <w:r w:rsidR="0056074C" w:rsidRPr="003A5975">
        <w:rPr>
          <w:rFonts w:cs="KFGQPC Uthman Taha Naskh" w:hint="cs"/>
          <w:sz w:val="48"/>
          <w:szCs w:val="48"/>
          <w:rtl/>
        </w:rPr>
        <w:t>َ</w:t>
      </w:r>
      <w:r w:rsidRPr="003A5975">
        <w:rPr>
          <w:rFonts w:cs="KFGQPC Uthman Taha Naskh"/>
          <w:sz w:val="48"/>
          <w:szCs w:val="48"/>
          <w:rtl/>
        </w:rPr>
        <w:t>م</w:t>
      </w:r>
      <w:r w:rsidR="0056074C" w:rsidRPr="003A5975">
        <w:rPr>
          <w:rFonts w:cs="KFGQPC Uthman Taha Naskh" w:hint="cs"/>
          <w:sz w:val="48"/>
          <w:szCs w:val="48"/>
          <w:rtl/>
        </w:rPr>
        <w:t>ْ</w:t>
      </w:r>
      <w:r w:rsidRPr="003A5975">
        <w:rPr>
          <w:rFonts w:cs="KFGQPC Uthman Taha Naskh"/>
          <w:sz w:val="48"/>
          <w:szCs w:val="48"/>
          <w:rtl/>
        </w:rPr>
        <w:t>و</w:t>
      </w:r>
      <w:r w:rsidR="0056074C" w:rsidRPr="003A5975">
        <w:rPr>
          <w:rFonts w:cs="KFGQPC Uthman Taha Naskh" w:hint="cs"/>
          <w:sz w:val="48"/>
          <w:szCs w:val="48"/>
          <w:rtl/>
        </w:rPr>
        <w:t>َ</w:t>
      </w:r>
      <w:r w:rsidRPr="003A5975">
        <w:rPr>
          <w:rFonts w:cs="KFGQPC Uthman Taha Naskh"/>
          <w:sz w:val="48"/>
          <w:szCs w:val="48"/>
          <w:rtl/>
        </w:rPr>
        <w:t>ال</w:t>
      </w:r>
      <w:r w:rsidR="0056074C" w:rsidRPr="003A5975">
        <w:rPr>
          <w:rFonts w:cs="KFGQPC Uthman Taha Naskh" w:hint="cs"/>
          <w:sz w:val="48"/>
          <w:szCs w:val="48"/>
          <w:rtl/>
        </w:rPr>
        <w:t>ِ</w:t>
      </w:r>
      <w:r w:rsidRPr="003A5975">
        <w:rPr>
          <w:rStyle w:val="ae"/>
          <w:rFonts w:ascii="Traditional Arabic" w:hAnsi="Traditional Arabic" w:cs="KFGQPC Uthman Taha Naskh"/>
          <w:kern w:val="0"/>
          <w:sz w:val="48"/>
          <w:szCs w:val="48"/>
          <w:rtl/>
        </w:rPr>
        <w:t>(</w:t>
      </w:r>
      <w:r w:rsidRPr="003A5975">
        <w:rPr>
          <w:rStyle w:val="ae"/>
          <w:rFonts w:ascii="Traditional Arabic" w:hAnsi="Traditional Arabic" w:cs="KFGQPC Uthman Taha Naskh"/>
          <w:kern w:val="0"/>
          <w:sz w:val="48"/>
          <w:szCs w:val="48"/>
          <w:rtl/>
        </w:rPr>
        <w:footnoteReference w:id="1"/>
      </w:r>
      <w:r w:rsidRPr="003A5975">
        <w:rPr>
          <w:rStyle w:val="ae"/>
          <w:rFonts w:ascii="Traditional Arabic" w:hAnsi="Traditional Arabic" w:cs="KFGQPC Uthman Taha Naskh"/>
          <w:kern w:val="0"/>
          <w:sz w:val="48"/>
          <w:szCs w:val="48"/>
          <w:rtl/>
        </w:rPr>
        <w:t>)</w:t>
      </w:r>
      <w:r w:rsidRPr="003A5975">
        <w:rPr>
          <w:rFonts w:cs="KFGQPC Uthman Taha Naskh"/>
          <w:sz w:val="48"/>
          <w:szCs w:val="48"/>
          <w:rtl/>
        </w:rPr>
        <w:t>.</w:t>
      </w:r>
    </w:p>
    <w:p w14:paraId="27E6F8B7" w14:textId="7061CE4F" w:rsidR="00177491" w:rsidRPr="003A5975" w:rsidRDefault="00177491" w:rsidP="00177491">
      <w:pPr>
        <w:rPr>
          <w:rFonts w:cs="KFGQPC Uthman Taha Naskh"/>
          <w:sz w:val="48"/>
          <w:szCs w:val="48"/>
        </w:rPr>
      </w:pPr>
      <w:r w:rsidRPr="003A5975">
        <w:rPr>
          <w:rFonts w:cs="KFGQPC Uthman Taha Naskh" w:hint="cs"/>
          <w:sz w:val="48"/>
          <w:szCs w:val="48"/>
          <w:rtl/>
        </w:rPr>
        <w:t>وقد</w:t>
      </w:r>
      <w:r w:rsidR="009925A7">
        <w:rPr>
          <w:rFonts w:cs="KFGQPC Uthman Taha Naskh" w:hint="cs"/>
          <w:sz w:val="48"/>
          <w:szCs w:val="48"/>
          <w:rtl/>
        </w:rPr>
        <w:t>ْ</w:t>
      </w:r>
      <w:r w:rsidRPr="003A5975">
        <w:rPr>
          <w:rFonts w:cs="KFGQPC Uthman Taha Naskh" w:hint="cs"/>
          <w:sz w:val="48"/>
          <w:szCs w:val="48"/>
          <w:rtl/>
        </w:rPr>
        <w:t xml:space="preserve"> رد</w:t>
      </w:r>
      <w:r w:rsidR="009925A7">
        <w:rPr>
          <w:rFonts w:cs="KFGQPC Uthman Taha Naskh" w:hint="cs"/>
          <w:sz w:val="48"/>
          <w:szCs w:val="48"/>
          <w:rtl/>
        </w:rPr>
        <w:t>َّ</w:t>
      </w:r>
      <w:r w:rsidRPr="003A5975">
        <w:rPr>
          <w:rFonts w:cs="KFGQPC Uthman Taha Naskh" w:hint="cs"/>
          <w:sz w:val="48"/>
          <w:szCs w:val="48"/>
          <w:rtl/>
        </w:rPr>
        <w:t>د</w:t>
      </w:r>
      <w:r w:rsidR="009925A7">
        <w:rPr>
          <w:rFonts w:cs="KFGQPC Uthman Taha Naskh" w:hint="cs"/>
          <w:sz w:val="48"/>
          <w:szCs w:val="48"/>
          <w:rtl/>
        </w:rPr>
        <w:t>َ</w:t>
      </w:r>
      <w:r w:rsidRPr="003A5975">
        <w:rPr>
          <w:rFonts w:cs="KFGQPC Uthman Taha Naskh" w:hint="cs"/>
          <w:sz w:val="48"/>
          <w:szCs w:val="48"/>
          <w:rtl/>
        </w:rPr>
        <w:t xml:space="preserve"> -صَلَّى اللهُ عَلَيْهِ وَسَلَّمَ- ر</w:t>
      </w:r>
      <w:r w:rsidR="00BD3628">
        <w:rPr>
          <w:rFonts w:cs="KFGQPC Uthman Taha Naskh" w:hint="cs"/>
          <w:sz w:val="48"/>
          <w:szCs w:val="48"/>
          <w:rtl/>
        </w:rPr>
        <w:t>َ</w:t>
      </w:r>
      <w:r w:rsidRPr="003A5975">
        <w:rPr>
          <w:rFonts w:cs="KFGQPC Uthman Taha Naskh" w:hint="cs"/>
          <w:sz w:val="48"/>
          <w:szCs w:val="48"/>
          <w:rtl/>
        </w:rPr>
        <w:t>ج</w:t>
      </w:r>
      <w:r w:rsidR="00BD3628">
        <w:rPr>
          <w:rFonts w:cs="KFGQPC Uthman Taha Naskh" w:hint="cs"/>
          <w:sz w:val="48"/>
          <w:szCs w:val="48"/>
          <w:rtl/>
        </w:rPr>
        <w:t>ُ</w:t>
      </w:r>
      <w:r w:rsidRPr="003A5975">
        <w:rPr>
          <w:rFonts w:cs="KFGQPC Uthman Taha Naskh" w:hint="cs"/>
          <w:sz w:val="48"/>
          <w:szCs w:val="48"/>
          <w:rtl/>
        </w:rPr>
        <w:t>لاً ثلاث</w:t>
      </w:r>
      <w:r w:rsidR="009925A7">
        <w:rPr>
          <w:rFonts w:cs="KFGQPC Uthman Taha Naskh" w:hint="cs"/>
          <w:sz w:val="48"/>
          <w:szCs w:val="48"/>
          <w:rtl/>
        </w:rPr>
        <w:t>َ</w:t>
      </w:r>
      <w:r w:rsidRPr="003A5975">
        <w:rPr>
          <w:rFonts w:cs="KFGQPC Uthman Taha Naskh" w:hint="cs"/>
          <w:sz w:val="48"/>
          <w:szCs w:val="48"/>
          <w:rtl/>
        </w:rPr>
        <w:t xml:space="preserve"> م</w:t>
      </w:r>
      <w:r w:rsidR="009925A7">
        <w:rPr>
          <w:rFonts w:cs="KFGQPC Uthman Taha Naskh" w:hint="cs"/>
          <w:sz w:val="48"/>
          <w:szCs w:val="48"/>
          <w:rtl/>
        </w:rPr>
        <w:t>َ</w:t>
      </w:r>
      <w:r w:rsidRPr="003A5975">
        <w:rPr>
          <w:rFonts w:cs="KFGQPC Uthman Taha Naskh" w:hint="cs"/>
          <w:sz w:val="48"/>
          <w:szCs w:val="48"/>
          <w:rtl/>
        </w:rPr>
        <w:t>ر</w:t>
      </w:r>
      <w:r w:rsidR="009925A7">
        <w:rPr>
          <w:rFonts w:cs="KFGQPC Uthman Taha Naskh" w:hint="cs"/>
          <w:sz w:val="48"/>
          <w:szCs w:val="48"/>
          <w:rtl/>
        </w:rPr>
        <w:t>َّ</w:t>
      </w:r>
      <w:r w:rsidRPr="003A5975">
        <w:rPr>
          <w:rFonts w:cs="KFGQPC Uthman Taha Naskh" w:hint="cs"/>
          <w:sz w:val="48"/>
          <w:szCs w:val="48"/>
          <w:rtl/>
        </w:rPr>
        <w:t>ات</w:t>
      </w:r>
      <w:r w:rsidR="009925A7">
        <w:rPr>
          <w:rFonts w:cs="KFGQPC Uthman Taha Naskh" w:hint="cs"/>
          <w:sz w:val="48"/>
          <w:szCs w:val="48"/>
          <w:rtl/>
        </w:rPr>
        <w:t>ٍ</w:t>
      </w:r>
      <w:r w:rsidR="00785562" w:rsidRPr="003A5975">
        <w:rPr>
          <w:rFonts w:cs="KFGQPC Uthman Taha Naskh" w:hint="cs"/>
          <w:sz w:val="48"/>
          <w:szCs w:val="48"/>
          <w:rtl/>
        </w:rPr>
        <w:t>،</w:t>
      </w:r>
      <w:r w:rsidRPr="003A5975">
        <w:rPr>
          <w:rFonts w:cs="KFGQPC Uthman Taha Naskh" w:hint="cs"/>
          <w:sz w:val="48"/>
          <w:szCs w:val="48"/>
          <w:rtl/>
        </w:rPr>
        <w:t xml:space="preserve"> يأمر</w:t>
      </w:r>
      <w:r w:rsidR="009925A7">
        <w:rPr>
          <w:rFonts w:cs="KFGQPC Uthman Taha Naskh" w:hint="cs"/>
          <w:sz w:val="48"/>
          <w:szCs w:val="48"/>
          <w:rtl/>
        </w:rPr>
        <w:t>ُ</w:t>
      </w:r>
      <w:r w:rsidRPr="003A5975">
        <w:rPr>
          <w:rFonts w:cs="KFGQPC Uthman Taha Naskh" w:hint="cs"/>
          <w:sz w:val="48"/>
          <w:szCs w:val="48"/>
          <w:rtl/>
        </w:rPr>
        <w:t>ه</w:t>
      </w:r>
      <w:r w:rsidR="009925A7">
        <w:rPr>
          <w:rFonts w:cs="KFGQPC Uthman Taha Naskh" w:hint="cs"/>
          <w:sz w:val="48"/>
          <w:szCs w:val="48"/>
          <w:rtl/>
        </w:rPr>
        <w:t>ُ</w:t>
      </w:r>
      <w:r w:rsidRPr="003A5975">
        <w:rPr>
          <w:rFonts w:cs="KFGQPC Uthman Taha Naskh" w:hint="cs"/>
          <w:sz w:val="48"/>
          <w:szCs w:val="48"/>
          <w:rtl/>
        </w:rPr>
        <w:t xml:space="preserve"> أن</w:t>
      </w:r>
      <w:r w:rsidR="009925A7">
        <w:rPr>
          <w:rFonts w:cs="KFGQPC Uthman Taha Naskh" w:hint="cs"/>
          <w:sz w:val="48"/>
          <w:szCs w:val="48"/>
          <w:rtl/>
        </w:rPr>
        <w:t>ْ</w:t>
      </w:r>
      <w:r w:rsidRPr="003A5975">
        <w:rPr>
          <w:rFonts w:cs="KFGQPC Uthman Taha Naskh" w:hint="cs"/>
          <w:sz w:val="48"/>
          <w:szCs w:val="48"/>
          <w:rtl/>
        </w:rPr>
        <w:t xml:space="preserve"> ي</w:t>
      </w:r>
      <w:r w:rsidR="009925A7">
        <w:rPr>
          <w:rFonts w:cs="KFGQPC Uthman Taha Naskh" w:hint="cs"/>
          <w:sz w:val="48"/>
          <w:szCs w:val="48"/>
          <w:rtl/>
        </w:rPr>
        <w:t>ُ</w:t>
      </w:r>
      <w:r w:rsidRPr="003A5975">
        <w:rPr>
          <w:rFonts w:cs="KFGQPC Uthman Taha Naskh" w:hint="cs"/>
          <w:sz w:val="48"/>
          <w:szCs w:val="48"/>
          <w:rtl/>
        </w:rPr>
        <w:t>عيد</w:t>
      </w:r>
      <w:r w:rsidR="009925A7">
        <w:rPr>
          <w:rFonts w:cs="KFGQPC Uthman Taha Naskh" w:hint="cs"/>
          <w:sz w:val="48"/>
          <w:szCs w:val="48"/>
          <w:rtl/>
        </w:rPr>
        <w:t>َ</w:t>
      </w:r>
      <w:r w:rsidRPr="003A5975">
        <w:rPr>
          <w:rFonts w:cs="KFGQPC Uthman Taha Naskh" w:hint="cs"/>
          <w:sz w:val="48"/>
          <w:szCs w:val="48"/>
          <w:rtl/>
        </w:rPr>
        <w:t xml:space="preserve"> صلات</w:t>
      </w:r>
      <w:r w:rsidR="009925A7">
        <w:rPr>
          <w:rFonts w:cs="KFGQPC Uthman Taha Naskh" w:hint="cs"/>
          <w:sz w:val="48"/>
          <w:szCs w:val="48"/>
          <w:rtl/>
        </w:rPr>
        <w:t>َ</w:t>
      </w:r>
      <w:r w:rsidRPr="003A5975">
        <w:rPr>
          <w:rFonts w:cs="KFGQPC Uthman Taha Naskh" w:hint="cs"/>
          <w:sz w:val="48"/>
          <w:szCs w:val="48"/>
          <w:rtl/>
        </w:rPr>
        <w:t>ه</w:t>
      </w:r>
      <w:r w:rsidR="009925A7">
        <w:rPr>
          <w:rFonts w:cs="KFGQPC Uthman Taha Naskh" w:hint="cs"/>
          <w:sz w:val="48"/>
          <w:szCs w:val="48"/>
          <w:rtl/>
        </w:rPr>
        <w:t>ُ</w:t>
      </w:r>
      <w:r w:rsidRPr="003A5975">
        <w:rPr>
          <w:rFonts w:cs="KFGQPC Uthman Taha Naskh" w:hint="cs"/>
          <w:sz w:val="48"/>
          <w:szCs w:val="48"/>
          <w:rtl/>
        </w:rPr>
        <w:t>؛ لأنه</w:t>
      </w:r>
      <w:r w:rsidR="009925A7">
        <w:rPr>
          <w:rFonts w:cs="KFGQPC Uthman Taha Naskh" w:hint="cs"/>
          <w:sz w:val="48"/>
          <w:szCs w:val="48"/>
          <w:rtl/>
        </w:rPr>
        <w:t>ُ</w:t>
      </w:r>
      <w:r w:rsidRPr="003A5975">
        <w:rPr>
          <w:rFonts w:cs="KFGQPC Uthman Taha Naskh" w:hint="cs"/>
          <w:sz w:val="48"/>
          <w:szCs w:val="48"/>
          <w:rtl/>
        </w:rPr>
        <w:t xml:space="preserve"> أساء</w:t>
      </w:r>
      <w:r w:rsidR="009925A7">
        <w:rPr>
          <w:rFonts w:cs="KFGQPC Uthman Taha Naskh" w:hint="cs"/>
          <w:sz w:val="48"/>
          <w:szCs w:val="48"/>
          <w:rtl/>
        </w:rPr>
        <w:t>َ</w:t>
      </w:r>
      <w:r w:rsidRPr="003A5975">
        <w:rPr>
          <w:rFonts w:cs="KFGQPC Uthman Taha Naskh" w:hint="cs"/>
          <w:sz w:val="48"/>
          <w:szCs w:val="48"/>
          <w:rtl/>
        </w:rPr>
        <w:t xml:space="preserve"> في </w:t>
      </w:r>
      <w:r w:rsidR="00BD3628">
        <w:rPr>
          <w:rFonts w:cs="KFGQPC Uthman Taha Naskh" w:hint="cs"/>
          <w:sz w:val="48"/>
          <w:szCs w:val="48"/>
          <w:rtl/>
        </w:rPr>
        <w:t>أدائِهَا،</w:t>
      </w:r>
      <w:r w:rsidRPr="003A5975">
        <w:rPr>
          <w:rFonts w:cs="KFGQPC Uthman Taha Naskh" w:hint="cs"/>
          <w:sz w:val="48"/>
          <w:szCs w:val="48"/>
          <w:rtl/>
        </w:rPr>
        <w:t xml:space="preserve"> ولم</w:t>
      </w:r>
      <w:r w:rsidR="009925A7">
        <w:rPr>
          <w:rFonts w:cs="KFGQPC Uthman Taha Naskh" w:hint="cs"/>
          <w:sz w:val="48"/>
          <w:szCs w:val="48"/>
          <w:rtl/>
        </w:rPr>
        <w:t>ْ</w:t>
      </w:r>
      <w:r w:rsidRPr="003A5975">
        <w:rPr>
          <w:rFonts w:cs="KFGQPC Uthman Taha Naskh" w:hint="cs"/>
          <w:sz w:val="48"/>
          <w:szCs w:val="48"/>
          <w:rtl/>
        </w:rPr>
        <w:t xml:space="preserve"> ي</w:t>
      </w:r>
      <w:r w:rsidR="009925A7">
        <w:rPr>
          <w:rFonts w:cs="KFGQPC Uthman Taha Naskh" w:hint="cs"/>
          <w:sz w:val="48"/>
          <w:szCs w:val="48"/>
          <w:rtl/>
        </w:rPr>
        <w:t>َ</w:t>
      </w:r>
      <w:r w:rsidRPr="003A5975">
        <w:rPr>
          <w:rFonts w:cs="KFGQPC Uthman Taha Naskh" w:hint="cs"/>
          <w:sz w:val="48"/>
          <w:szCs w:val="48"/>
          <w:rtl/>
        </w:rPr>
        <w:t>طم</w:t>
      </w:r>
      <w:r w:rsidR="009925A7">
        <w:rPr>
          <w:rFonts w:cs="KFGQPC Uthman Taha Naskh" w:hint="cs"/>
          <w:sz w:val="48"/>
          <w:szCs w:val="48"/>
          <w:rtl/>
        </w:rPr>
        <w:t>َ</w:t>
      </w:r>
      <w:r w:rsidRPr="003A5975">
        <w:rPr>
          <w:rFonts w:cs="KFGQPC Uthman Taha Naskh" w:hint="cs"/>
          <w:sz w:val="48"/>
          <w:szCs w:val="48"/>
          <w:rtl/>
        </w:rPr>
        <w:t>ئ</w:t>
      </w:r>
      <w:r w:rsidR="009925A7">
        <w:rPr>
          <w:rFonts w:cs="KFGQPC Uthman Taha Naskh" w:hint="cs"/>
          <w:sz w:val="48"/>
          <w:szCs w:val="48"/>
          <w:rtl/>
        </w:rPr>
        <w:t>ِ</w:t>
      </w:r>
      <w:r w:rsidRPr="003A5975">
        <w:rPr>
          <w:rFonts w:cs="KFGQPC Uthman Taha Naskh" w:hint="cs"/>
          <w:sz w:val="48"/>
          <w:szCs w:val="48"/>
          <w:rtl/>
        </w:rPr>
        <w:t>ن</w:t>
      </w:r>
      <w:r w:rsidR="009925A7">
        <w:rPr>
          <w:rFonts w:cs="KFGQPC Uthman Taha Naskh" w:hint="cs"/>
          <w:sz w:val="48"/>
          <w:szCs w:val="48"/>
          <w:rtl/>
        </w:rPr>
        <w:t>َّ</w:t>
      </w:r>
      <w:r w:rsidRPr="003A5975">
        <w:rPr>
          <w:rFonts w:cs="KFGQPC Uthman Taha Naskh" w:hint="cs"/>
          <w:sz w:val="48"/>
          <w:szCs w:val="48"/>
          <w:rtl/>
        </w:rPr>
        <w:t xml:space="preserve"> فيها، ف</w:t>
      </w:r>
      <w:r w:rsidR="009925A7">
        <w:rPr>
          <w:rFonts w:cs="KFGQPC Uthman Taha Naskh" w:hint="cs"/>
          <w:sz w:val="48"/>
          <w:szCs w:val="48"/>
          <w:rtl/>
        </w:rPr>
        <w:t>َ</w:t>
      </w:r>
      <w:r w:rsidRPr="003A5975">
        <w:rPr>
          <w:rFonts w:cs="KFGQPC Uthman Taha Naskh" w:hint="cs"/>
          <w:sz w:val="48"/>
          <w:szCs w:val="48"/>
          <w:rtl/>
        </w:rPr>
        <w:t>ف</w:t>
      </w:r>
      <w:r w:rsidR="009925A7">
        <w:rPr>
          <w:rFonts w:cs="KFGQPC Uthman Taha Naskh" w:hint="cs"/>
          <w:sz w:val="48"/>
          <w:szCs w:val="48"/>
          <w:rtl/>
        </w:rPr>
        <w:t>ِ</w:t>
      </w:r>
      <w:r w:rsidRPr="003A5975">
        <w:rPr>
          <w:rFonts w:cs="KFGQPC Uthman Taha Naskh" w:hint="cs"/>
          <w:sz w:val="48"/>
          <w:szCs w:val="48"/>
          <w:rtl/>
        </w:rPr>
        <w:t>ي ك</w:t>
      </w:r>
      <w:r w:rsidR="009925A7">
        <w:rPr>
          <w:rFonts w:cs="KFGQPC Uthman Taha Naskh" w:hint="cs"/>
          <w:sz w:val="48"/>
          <w:szCs w:val="48"/>
          <w:rtl/>
        </w:rPr>
        <w:t>ُ</w:t>
      </w:r>
      <w:r w:rsidRPr="003A5975">
        <w:rPr>
          <w:rFonts w:cs="KFGQPC Uthman Taha Naskh" w:hint="cs"/>
          <w:sz w:val="48"/>
          <w:szCs w:val="48"/>
          <w:rtl/>
        </w:rPr>
        <w:t>ل</w:t>
      </w:r>
      <w:r w:rsidR="009925A7">
        <w:rPr>
          <w:rFonts w:cs="KFGQPC Uthman Taha Naskh" w:hint="cs"/>
          <w:sz w:val="48"/>
          <w:szCs w:val="48"/>
          <w:rtl/>
        </w:rPr>
        <w:t>ِّ</w:t>
      </w:r>
      <w:r w:rsidRPr="003A5975">
        <w:rPr>
          <w:rFonts w:cs="KFGQPC Uthman Taha Naskh" w:hint="cs"/>
          <w:sz w:val="48"/>
          <w:szCs w:val="48"/>
          <w:rtl/>
        </w:rPr>
        <w:t xml:space="preserve"> م</w:t>
      </w:r>
      <w:r w:rsidR="009925A7">
        <w:rPr>
          <w:rFonts w:cs="KFGQPC Uthman Taha Naskh" w:hint="cs"/>
          <w:sz w:val="48"/>
          <w:szCs w:val="48"/>
          <w:rtl/>
        </w:rPr>
        <w:t>َ</w:t>
      </w:r>
      <w:r w:rsidRPr="003A5975">
        <w:rPr>
          <w:rFonts w:cs="KFGQPC Uthman Taha Naskh" w:hint="cs"/>
          <w:sz w:val="48"/>
          <w:szCs w:val="48"/>
          <w:rtl/>
        </w:rPr>
        <w:t>ر</w:t>
      </w:r>
      <w:r w:rsidR="009925A7">
        <w:rPr>
          <w:rFonts w:cs="KFGQPC Uthman Taha Naskh" w:hint="cs"/>
          <w:sz w:val="48"/>
          <w:szCs w:val="48"/>
          <w:rtl/>
        </w:rPr>
        <w:t>َّ</w:t>
      </w:r>
      <w:r w:rsidRPr="003A5975">
        <w:rPr>
          <w:rFonts w:cs="KFGQPC Uthman Taha Naskh" w:hint="cs"/>
          <w:sz w:val="48"/>
          <w:szCs w:val="48"/>
          <w:rtl/>
        </w:rPr>
        <w:t>ة</w:t>
      </w:r>
      <w:r w:rsidR="009925A7">
        <w:rPr>
          <w:rFonts w:cs="KFGQPC Uthman Taha Naskh" w:hint="cs"/>
          <w:sz w:val="48"/>
          <w:szCs w:val="48"/>
          <w:rtl/>
        </w:rPr>
        <w:t>ٍ</w:t>
      </w:r>
      <w:r w:rsidRPr="003A5975">
        <w:rPr>
          <w:rFonts w:cs="KFGQPC Uthman Taha Naskh" w:hint="cs"/>
          <w:sz w:val="48"/>
          <w:szCs w:val="48"/>
          <w:rtl/>
        </w:rPr>
        <w:t xml:space="preserve"> يقول</w:t>
      </w:r>
      <w:r w:rsidR="009925A7">
        <w:rPr>
          <w:rFonts w:cs="KFGQPC Uthman Taha Naskh" w:hint="cs"/>
          <w:sz w:val="48"/>
          <w:szCs w:val="48"/>
          <w:rtl/>
        </w:rPr>
        <w:t>ُ</w:t>
      </w:r>
      <w:r w:rsidRPr="003A5975">
        <w:rPr>
          <w:rFonts w:cs="KFGQPC Uthman Taha Naskh" w:hint="cs"/>
          <w:sz w:val="48"/>
          <w:szCs w:val="48"/>
          <w:rtl/>
        </w:rPr>
        <w:t xml:space="preserve"> له</w:t>
      </w:r>
      <w:r w:rsidR="009925A7">
        <w:rPr>
          <w:rFonts w:cs="KFGQPC Uthman Taha Naskh" w:hint="cs"/>
          <w:sz w:val="48"/>
          <w:szCs w:val="48"/>
          <w:rtl/>
        </w:rPr>
        <w:t>ُ</w:t>
      </w:r>
      <w:r w:rsidRPr="003A5975">
        <w:rPr>
          <w:rFonts w:cs="KFGQPC Uthman Taha Naskh"/>
          <w:sz w:val="48"/>
          <w:szCs w:val="48"/>
          <w:rtl/>
        </w:rPr>
        <w:t xml:space="preserve">: </w:t>
      </w:r>
      <w:r w:rsidRPr="00CE22CC">
        <w:rPr>
          <w:rFonts w:cs="KFGQPC Uthman Taha Naskh"/>
          <w:b/>
          <w:bCs/>
          <w:sz w:val="48"/>
          <w:szCs w:val="48"/>
          <w:rtl/>
        </w:rPr>
        <w:t>ارْجِعْ فَصَلِّ، ‌فَإِنَّكَ ‌لَمْ ‌تُصَلِّ</w:t>
      </w:r>
      <w:r w:rsidRPr="003A5975">
        <w:rPr>
          <w:rStyle w:val="ae"/>
          <w:rFonts w:ascii="Traditional Arabic" w:hAnsi="Traditional Arabic" w:cs="KFGQPC Uthman Taha Naskh"/>
          <w:kern w:val="0"/>
          <w:sz w:val="54"/>
          <w:szCs w:val="54"/>
          <w:rtl/>
        </w:rPr>
        <w:t>(</w:t>
      </w:r>
      <w:r w:rsidRPr="003A5975">
        <w:rPr>
          <w:rStyle w:val="ae"/>
          <w:rFonts w:ascii="Traditional Arabic" w:hAnsi="Traditional Arabic" w:cs="KFGQPC Uthman Taha Naskh"/>
          <w:kern w:val="0"/>
          <w:sz w:val="54"/>
          <w:szCs w:val="54"/>
          <w:rtl/>
        </w:rPr>
        <w:footnoteReference w:id="2"/>
      </w:r>
      <w:r w:rsidRPr="003A5975">
        <w:rPr>
          <w:rStyle w:val="ae"/>
          <w:rFonts w:ascii="Traditional Arabic" w:hAnsi="Traditional Arabic" w:cs="KFGQPC Uthman Taha Naskh"/>
          <w:kern w:val="0"/>
          <w:sz w:val="54"/>
          <w:szCs w:val="54"/>
          <w:rtl/>
        </w:rPr>
        <w:t>)</w:t>
      </w:r>
      <w:r w:rsidRPr="003A5975">
        <w:rPr>
          <w:rFonts w:cs="KFGQPC Uthman Taha Naskh"/>
          <w:sz w:val="48"/>
          <w:szCs w:val="48"/>
          <w:rtl/>
        </w:rPr>
        <w:t xml:space="preserve">. </w:t>
      </w:r>
    </w:p>
    <w:p w14:paraId="4BF23734" w14:textId="614FDE70" w:rsidR="00002C3C" w:rsidRPr="003A5975" w:rsidRDefault="00F57F2A" w:rsidP="00002C3C">
      <w:pPr>
        <w:rPr>
          <w:rFonts w:cs="KFGQPC Uthman Taha Naskh"/>
          <w:sz w:val="48"/>
          <w:szCs w:val="48"/>
          <w:rtl/>
        </w:rPr>
      </w:pPr>
      <w:r w:rsidRPr="003A5975">
        <w:rPr>
          <w:rFonts w:cs="KFGQPC Uthman Taha Naskh" w:hint="cs"/>
          <w:sz w:val="48"/>
          <w:szCs w:val="48"/>
          <w:rtl/>
        </w:rPr>
        <w:t>و</w:t>
      </w:r>
      <w:r w:rsidRPr="003A5975">
        <w:rPr>
          <w:rFonts w:cs="KFGQPC Uthman Taha Naskh" w:hint="cs"/>
          <w:sz w:val="48"/>
          <w:szCs w:val="48"/>
          <w:rtl/>
        </w:rPr>
        <w:t xml:space="preserve">الصَّلَاةُ </w:t>
      </w:r>
      <w:r w:rsidRPr="003A5975">
        <w:rPr>
          <w:rFonts w:cs="KFGQPC Uthman Taha Naskh" w:hint="cs"/>
          <w:sz w:val="48"/>
          <w:szCs w:val="48"/>
          <w:rtl/>
        </w:rPr>
        <w:t xml:space="preserve">-كَمَا </w:t>
      </w:r>
      <w:r w:rsidR="00C43AE8" w:rsidRPr="003A5975">
        <w:rPr>
          <w:rFonts w:cs="KFGQPC Uthman Taha Naskh" w:hint="cs"/>
          <w:sz w:val="48"/>
          <w:szCs w:val="48"/>
          <w:rtl/>
        </w:rPr>
        <w:t xml:space="preserve">قَالَ </w:t>
      </w:r>
      <w:r w:rsidR="00002C3C" w:rsidRPr="003A5975">
        <w:rPr>
          <w:rFonts w:cs="KFGQPC Uthman Taha Naskh" w:hint="cs"/>
          <w:sz w:val="48"/>
          <w:szCs w:val="48"/>
          <w:rtl/>
        </w:rPr>
        <w:t>سَلْمَان</w:t>
      </w:r>
      <w:r w:rsidR="00C43AE8" w:rsidRPr="003A5975">
        <w:rPr>
          <w:rFonts w:cs="KFGQPC Uthman Taha Naskh" w:hint="cs"/>
          <w:sz w:val="48"/>
          <w:szCs w:val="48"/>
          <w:rtl/>
        </w:rPr>
        <w:t>ُ</w:t>
      </w:r>
      <w:r w:rsidR="00002C3C" w:rsidRPr="003A5975">
        <w:rPr>
          <w:rFonts w:cs="KFGQPC Uthman Taha Naskh" w:hint="cs"/>
          <w:sz w:val="48"/>
          <w:szCs w:val="48"/>
          <w:rtl/>
        </w:rPr>
        <w:t xml:space="preserve"> الْفَارِسِيّ</w:t>
      </w:r>
      <w:r w:rsidR="00C43AE8" w:rsidRPr="003A5975">
        <w:rPr>
          <w:rFonts w:cs="KFGQPC Uthman Taha Naskh" w:hint="cs"/>
          <w:sz w:val="48"/>
          <w:szCs w:val="48"/>
          <w:rtl/>
        </w:rPr>
        <w:t>ُ</w:t>
      </w:r>
      <w:r w:rsidRPr="003A5975">
        <w:rPr>
          <w:rFonts w:cs="KFGQPC Uthman Taha Naskh" w:hint="cs"/>
          <w:sz w:val="48"/>
          <w:szCs w:val="48"/>
          <w:rtl/>
        </w:rPr>
        <w:t>-</w:t>
      </w:r>
      <w:r w:rsidR="00002C3C" w:rsidRPr="003A5975">
        <w:rPr>
          <w:rFonts w:cs="KFGQPC Uthman Taha Naskh" w:hint="cs"/>
          <w:sz w:val="48"/>
          <w:szCs w:val="48"/>
          <w:rtl/>
        </w:rPr>
        <w:t>: مِكْيَالٌ</w:t>
      </w:r>
      <w:r w:rsidR="000E52A1">
        <w:rPr>
          <w:rFonts w:cs="KFGQPC Uthman Taha Naskh" w:hint="cs"/>
          <w:sz w:val="48"/>
          <w:szCs w:val="48"/>
          <w:rtl/>
        </w:rPr>
        <w:t>،</w:t>
      </w:r>
      <w:r w:rsidR="00002C3C" w:rsidRPr="003A5975">
        <w:rPr>
          <w:rFonts w:cs="KFGQPC Uthman Taha Naskh" w:hint="cs"/>
          <w:sz w:val="48"/>
          <w:szCs w:val="48"/>
          <w:rtl/>
        </w:rPr>
        <w:t xml:space="preserve"> فمَنْ أَوْفَى أُوفِيَ لَهُ، وَمَنْ نَقَصَ فَقَدْ عَلِمْتُمْ مَا قِيلَ لِلْمُطَفِّفِينَ</w:t>
      </w:r>
      <w:r w:rsidR="008755BF" w:rsidRPr="003A5975">
        <w:rPr>
          <w:rStyle w:val="ae"/>
          <w:rFonts w:ascii="Traditional Arabic" w:hAnsi="Traditional Arabic" w:cs="KFGQPC Uthman Taha Naskh"/>
          <w:kern w:val="0"/>
          <w:sz w:val="48"/>
          <w:szCs w:val="48"/>
          <w:rtl/>
        </w:rPr>
        <w:t>(</w:t>
      </w:r>
      <w:r w:rsidR="008755BF" w:rsidRPr="003A5975">
        <w:rPr>
          <w:rStyle w:val="ae"/>
          <w:rFonts w:ascii="Traditional Arabic" w:hAnsi="Traditional Arabic" w:cs="KFGQPC Uthman Taha Naskh"/>
          <w:kern w:val="0"/>
          <w:sz w:val="48"/>
          <w:szCs w:val="48"/>
          <w:rtl/>
        </w:rPr>
        <w:footnoteReference w:id="3"/>
      </w:r>
      <w:r w:rsidR="008755BF" w:rsidRPr="003A5975">
        <w:rPr>
          <w:rStyle w:val="ae"/>
          <w:rFonts w:ascii="Traditional Arabic" w:hAnsi="Traditional Arabic" w:cs="KFGQPC Uthman Taha Naskh"/>
          <w:kern w:val="0"/>
          <w:sz w:val="48"/>
          <w:szCs w:val="48"/>
          <w:rtl/>
        </w:rPr>
        <w:t>)</w:t>
      </w:r>
      <w:r w:rsidR="008755BF" w:rsidRPr="003A5975">
        <w:rPr>
          <w:rFonts w:cs="KFGQPC Uthman Taha Naskh" w:hint="cs"/>
          <w:sz w:val="48"/>
          <w:szCs w:val="48"/>
          <w:rtl/>
        </w:rPr>
        <w:t>.</w:t>
      </w:r>
    </w:p>
    <w:p w14:paraId="2E4A53FA" w14:textId="7F85E39A" w:rsidR="00F57F2A" w:rsidRPr="003A5975" w:rsidRDefault="00F57F2A" w:rsidP="00002C3C">
      <w:pPr>
        <w:rPr>
          <w:rFonts w:cs="KFGQPC Uthman Taha Naskh"/>
          <w:sz w:val="48"/>
          <w:szCs w:val="48"/>
          <w:rtl/>
        </w:rPr>
      </w:pPr>
      <w:r w:rsidRPr="003A5975">
        <w:rPr>
          <w:rFonts w:cs="KFGQPC Uthman Taha Naskh" w:hint="cs"/>
          <w:sz w:val="48"/>
          <w:szCs w:val="48"/>
          <w:rtl/>
        </w:rPr>
        <w:t>ولأجل</w:t>
      </w:r>
      <w:r w:rsidR="00C453B3">
        <w:rPr>
          <w:rFonts w:cs="KFGQPC Uthman Taha Naskh" w:hint="cs"/>
          <w:sz w:val="48"/>
          <w:szCs w:val="48"/>
          <w:rtl/>
        </w:rPr>
        <w:t>ِ</w:t>
      </w:r>
      <w:r w:rsidRPr="003A5975">
        <w:rPr>
          <w:rFonts w:cs="KFGQPC Uthman Taha Naskh" w:hint="cs"/>
          <w:sz w:val="48"/>
          <w:szCs w:val="48"/>
          <w:rtl/>
        </w:rPr>
        <w:t xml:space="preserve"> أن</w:t>
      </w:r>
      <w:r w:rsidR="00C453B3">
        <w:rPr>
          <w:rFonts w:cs="KFGQPC Uthman Taha Naskh" w:hint="cs"/>
          <w:sz w:val="48"/>
          <w:szCs w:val="48"/>
          <w:rtl/>
        </w:rPr>
        <w:t>ْ</w:t>
      </w:r>
      <w:r w:rsidRPr="003A5975">
        <w:rPr>
          <w:rFonts w:cs="KFGQPC Uthman Taha Naskh" w:hint="cs"/>
          <w:sz w:val="48"/>
          <w:szCs w:val="48"/>
          <w:rtl/>
        </w:rPr>
        <w:t xml:space="preserve"> ن</w:t>
      </w:r>
      <w:r w:rsidR="00C453B3">
        <w:rPr>
          <w:rFonts w:cs="KFGQPC Uthman Taha Naskh" w:hint="cs"/>
          <w:sz w:val="48"/>
          <w:szCs w:val="48"/>
          <w:rtl/>
        </w:rPr>
        <w:t>ُ</w:t>
      </w:r>
      <w:r w:rsidRPr="003A5975">
        <w:rPr>
          <w:rFonts w:cs="KFGQPC Uthman Taha Naskh" w:hint="cs"/>
          <w:sz w:val="48"/>
          <w:szCs w:val="48"/>
          <w:rtl/>
        </w:rPr>
        <w:t>در</w:t>
      </w:r>
      <w:r w:rsidR="00C453B3">
        <w:rPr>
          <w:rFonts w:cs="KFGQPC Uthman Taha Naskh" w:hint="cs"/>
          <w:sz w:val="48"/>
          <w:szCs w:val="48"/>
          <w:rtl/>
        </w:rPr>
        <w:t>ِ</w:t>
      </w:r>
      <w:r w:rsidRPr="003A5975">
        <w:rPr>
          <w:rFonts w:cs="KFGQPC Uthman Taha Naskh" w:hint="cs"/>
          <w:sz w:val="48"/>
          <w:szCs w:val="48"/>
          <w:rtl/>
        </w:rPr>
        <w:t>ك</w:t>
      </w:r>
      <w:r w:rsidR="00C453B3">
        <w:rPr>
          <w:rFonts w:cs="KFGQPC Uthman Taha Naskh" w:hint="cs"/>
          <w:sz w:val="48"/>
          <w:szCs w:val="48"/>
          <w:rtl/>
        </w:rPr>
        <w:t>َ</w:t>
      </w:r>
      <w:r w:rsidRPr="003A5975">
        <w:rPr>
          <w:rFonts w:cs="KFGQPC Uthman Taha Naskh" w:hint="cs"/>
          <w:sz w:val="48"/>
          <w:szCs w:val="48"/>
          <w:rtl/>
        </w:rPr>
        <w:t xml:space="preserve"> الف</w:t>
      </w:r>
      <w:r w:rsidR="00C453B3">
        <w:rPr>
          <w:rFonts w:cs="KFGQPC Uthman Taha Naskh" w:hint="cs"/>
          <w:sz w:val="48"/>
          <w:szCs w:val="48"/>
          <w:rtl/>
        </w:rPr>
        <w:t>َ</w:t>
      </w:r>
      <w:r w:rsidRPr="003A5975">
        <w:rPr>
          <w:rFonts w:cs="KFGQPC Uthman Taha Naskh" w:hint="cs"/>
          <w:sz w:val="48"/>
          <w:szCs w:val="48"/>
          <w:rtl/>
        </w:rPr>
        <w:t>ر</w:t>
      </w:r>
      <w:r w:rsidR="00C453B3">
        <w:rPr>
          <w:rFonts w:cs="KFGQPC Uthman Taha Naskh" w:hint="cs"/>
          <w:sz w:val="48"/>
          <w:szCs w:val="48"/>
          <w:rtl/>
        </w:rPr>
        <w:t>ْ</w:t>
      </w:r>
      <w:r w:rsidRPr="003A5975">
        <w:rPr>
          <w:rFonts w:cs="KFGQPC Uthman Taha Naskh" w:hint="cs"/>
          <w:sz w:val="48"/>
          <w:szCs w:val="48"/>
          <w:rtl/>
        </w:rPr>
        <w:t>ق</w:t>
      </w:r>
      <w:r w:rsidR="00C453B3">
        <w:rPr>
          <w:rFonts w:cs="KFGQPC Uthman Taha Naskh" w:hint="cs"/>
          <w:sz w:val="48"/>
          <w:szCs w:val="48"/>
          <w:rtl/>
        </w:rPr>
        <w:t>َ</w:t>
      </w:r>
      <w:r w:rsidRPr="003A5975">
        <w:rPr>
          <w:rFonts w:cs="KFGQPC Uthman Taha Naskh" w:hint="cs"/>
          <w:sz w:val="48"/>
          <w:szCs w:val="48"/>
          <w:rtl/>
        </w:rPr>
        <w:t xml:space="preserve"> </w:t>
      </w:r>
      <w:r w:rsidR="009925A7">
        <w:rPr>
          <w:rFonts w:cs="KFGQPC Uthman Taha Naskh" w:hint="cs"/>
          <w:sz w:val="48"/>
          <w:szCs w:val="48"/>
          <w:rtl/>
        </w:rPr>
        <w:t>بينَ</w:t>
      </w:r>
      <w:r w:rsidR="009925A7" w:rsidRPr="003A5975">
        <w:rPr>
          <w:rFonts w:cs="KFGQPC Uthman Taha Naskh" w:hint="cs"/>
          <w:sz w:val="48"/>
          <w:szCs w:val="48"/>
          <w:rtl/>
        </w:rPr>
        <w:t xml:space="preserve"> ص</w:t>
      </w:r>
      <w:r w:rsidR="009925A7">
        <w:rPr>
          <w:rFonts w:cs="KFGQPC Uthman Taha Naskh" w:hint="cs"/>
          <w:sz w:val="48"/>
          <w:szCs w:val="48"/>
          <w:rtl/>
        </w:rPr>
        <w:t>َ</w:t>
      </w:r>
      <w:r w:rsidR="009925A7" w:rsidRPr="003A5975">
        <w:rPr>
          <w:rFonts w:cs="KFGQPC Uthman Taha Naskh" w:hint="cs"/>
          <w:sz w:val="48"/>
          <w:szCs w:val="48"/>
          <w:rtl/>
        </w:rPr>
        <w:t>ل</w:t>
      </w:r>
      <w:r w:rsidR="009925A7">
        <w:rPr>
          <w:rFonts w:cs="KFGQPC Uthman Taha Naskh" w:hint="cs"/>
          <w:sz w:val="48"/>
          <w:szCs w:val="48"/>
          <w:rtl/>
        </w:rPr>
        <w:t>َ</w:t>
      </w:r>
      <w:r w:rsidR="009925A7" w:rsidRPr="003A5975">
        <w:rPr>
          <w:rFonts w:cs="KFGQPC Uthman Taha Naskh" w:hint="cs"/>
          <w:sz w:val="48"/>
          <w:szCs w:val="48"/>
          <w:rtl/>
        </w:rPr>
        <w:t>ات</w:t>
      </w:r>
      <w:r w:rsidR="009925A7">
        <w:rPr>
          <w:rFonts w:cs="KFGQPC Uthman Taha Naskh" w:hint="cs"/>
          <w:sz w:val="48"/>
          <w:szCs w:val="48"/>
          <w:rtl/>
        </w:rPr>
        <w:t>ِ</w:t>
      </w:r>
      <w:r w:rsidR="009925A7" w:rsidRPr="003A5975">
        <w:rPr>
          <w:rFonts w:cs="KFGQPC Uthman Taha Naskh" w:hint="cs"/>
          <w:sz w:val="48"/>
          <w:szCs w:val="48"/>
          <w:rtl/>
        </w:rPr>
        <w:t xml:space="preserve">نا </w:t>
      </w:r>
      <w:r w:rsidR="009925A7">
        <w:rPr>
          <w:rFonts w:cs="KFGQPC Uthman Taha Naskh" w:hint="cs"/>
          <w:sz w:val="48"/>
          <w:szCs w:val="48"/>
          <w:rtl/>
        </w:rPr>
        <w:t>و</w:t>
      </w:r>
      <w:r w:rsidRPr="003A5975">
        <w:rPr>
          <w:rFonts w:cs="KFGQPC Uthman Taha Naskh" w:hint="cs"/>
          <w:sz w:val="48"/>
          <w:szCs w:val="48"/>
          <w:rtl/>
        </w:rPr>
        <w:t>ح</w:t>
      </w:r>
      <w:r w:rsidR="00C453B3">
        <w:rPr>
          <w:rFonts w:cs="KFGQPC Uthman Taha Naskh" w:hint="cs"/>
          <w:sz w:val="48"/>
          <w:szCs w:val="48"/>
          <w:rtl/>
        </w:rPr>
        <w:t>َ</w:t>
      </w:r>
      <w:r w:rsidRPr="003A5975">
        <w:rPr>
          <w:rFonts w:cs="KFGQPC Uthman Taha Naskh" w:hint="cs"/>
          <w:sz w:val="48"/>
          <w:szCs w:val="48"/>
          <w:rtl/>
        </w:rPr>
        <w:t>ر</w:t>
      </w:r>
      <w:r w:rsidR="00C453B3">
        <w:rPr>
          <w:rFonts w:cs="KFGQPC Uthman Taha Naskh" w:hint="cs"/>
          <w:sz w:val="48"/>
          <w:szCs w:val="48"/>
          <w:rtl/>
        </w:rPr>
        <w:t>َ</w:t>
      </w:r>
      <w:r w:rsidRPr="003A5975">
        <w:rPr>
          <w:rFonts w:cs="KFGQPC Uthman Taha Naskh" w:hint="cs"/>
          <w:sz w:val="48"/>
          <w:szCs w:val="48"/>
          <w:rtl/>
        </w:rPr>
        <w:t>ك</w:t>
      </w:r>
      <w:r w:rsidR="00C453B3">
        <w:rPr>
          <w:rFonts w:cs="KFGQPC Uthman Taha Naskh" w:hint="cs"/>
          <w:sz w:val="48"/>
          <w:szCs w:val="48"/>
          <w:rtl/>
        </w:rPr>
        <w:t>َ</w:t>
      </w:r>
      <w:r w:rsidR="00A1069B">
        <w:rPr>
          <w:rFonts w:cs="KFGQPC Uthman Taha Naskh" w:hint="cs"/>
          <w:sz w:val="48"/>
          <w:szCs w:val="48"/>
          <w:rtl/>
        </w:rPr>
        <w:t>ت</w:t>
      </w:r>
      <w:r w:rsidR="00C453B3">
        <w:rPr>
          <w:rFonts w:cs="KFGQPC Uthman Taha Naskh" w:hint="cs"/>
          <w:sz w:val="48"/>
          <w:szCs w:val="48"/>
          <w:rtl/>
        </w:rPr>
        <w:t>ِ</w:t>
      </w:r>
      <w:r w:rsidR="00A1069B">
        <w:rPr>
          <w:rFonts w:cs="KFGQPC Uthman Taha Naskh" w:hint="cs"/>
          <w:sz w:val="48"/>
          <w:szCs w:val="48"/>
          <w:rtl/>
        </w:rPr>
        <w:t>ن</w:t>
      </w:r>
      <w:r w:rsidR="00C453B3">
        <w:rPr>
          <w:rFonts w:cs="KFGQPC Uthman Taha Naskh" w:hint="cs"/>
          <w:sz w:val="48"/>
          <w:szCs w:val="48"/>
          <w:rtl/>
        </w:rPr>
        <w:t>َ</w:t>
      </w:r>
      <w:r w:rsidR="00A1069B">
        <w:rPr>
          <w:rFonts w:cs="KFGQPC Uthman Taha Naskh" w:hint="cs"/>
          <w:sz w:val="48"/>
          <w:szCs w:val="48"/>
          <w:rtl/>
        </w:rPr>
        <w:t>ا</w:t>
      </w:r>
      <w:r w:rsidRPr="003A5975">
        <w:rPr>
          <w:rFonts w:cs="KFGQPC Uthman Taha Naskh" w:hint="cs"/>
          <w:sz w:val="48"/>
          <w:szCs w:val="48"/>
          <w:rtl/>
        </w:rPr>
        <w:t xml:space="preserve"> و</w:t>
      </w:r>
      <w:r w:rsidR="00C453B3">
        <w:rPr>
          <w:rFonts w:cs="KFGQPC Uthman Taha Naskh" w:hint="cs"/>
          <w:sz w:val="48"/>
          <w:szCs w:val="48"/>
          <w:rtl/>
        </w:rPr>
        <w:t>َ</w:t>
      </w:r>
      <w:r w:rsidRPr="003A5975">
        <w:rPr>
          <w:rFonts w:cs="KFGQPC Uthman Taha Naskh" w:hint="cs"/>
          <w:sz w:val="48"/>
          <w:szCs w:val="48"/>
          <w:rtl/>
        </w:rPr>
        <w:t>ع</w:t>
      </w:r>
      <w:r w:rsidR="00C453B3">
        <w:rPr>
          <w:rFonts w:cs="KFGQPC Uthman Taha Naskh" w:hint="cs"/>
          <w:sz w:val="48"/>
          <w:szCs w:val="48"/>
          <w:rtl/>
        </w:rPr>
        <w:t>َ</w:t>
      </w:r>
      <w:r w:rsidRPr="003A5975">
        <w:rPr>
          <w:rFonts w:cs="KFGQPC Uthman Taha Naskh" w:hint="cs"/>
          <w:sz w:val="48"/>
          <w:szCs w:val="48"/>
          <w:rtl/>
        </w:rPr>
        <w:t>ج</w:t>
      </w:r>
      <w:r w:rsidR="00C453B3">
        <w:rPr>
          <w:rFonts w:cs="KFGQPC Uthman Taha Naskh" w:hint="cs"/>
          <w:sz w:val="48"/>
          <w:szCs w:val="48"/>
          <w:rtl/>
        </w:rPr>
        <w:t>َ</w:t>
      </w:r>
      <w:r w:rsidRPr="003A5975">
        <w:rPr>
          <w:rFonts w:cs="KFGQPC Uthman Taha Naskh" w:hint="cs"/>
          <w:sz w:val="48"/>
          <w:szCs w:val="48"/>
          <w:rtl/>
        </w:rPr>
        <w:t>ل</w:t>
      </w:r>
      <w:r w:rsidR="00C453B3">
        <w:rPr>
          <w:rFonts w:cs="KFGQPC Uthman Taha Naskh" w:hint="cs"/>
          <w:sz w:val="48"/>
          <w:szCs w:val="48"/>
          <w:rtl/>
        </w:rPr>
        <w:t>َ</w:t>
      </w:r>
      <w:r w:rsidR="00A1069B">
        <w:rPr>
          <w:rFonts w:cs="KFGQPC Uthman Taha Naskh" w:hint="cs"/>
          <w:sz w:val="48"/>
          <w:szCs w:val="48"/>
          <w:rtl/>
        </w:rPr>
        <w:t>ت</w:t>
      </w:r>
      <w:r w:rsidR="00C453B3">
        <w:rPr>
          <w:rFonts w:cs="KFGQPC Uthman Taha Naskh" w:hint="cs"/>
          <w:sz w:val="48"/>
          <w:szCs w:val="48"/>
          <w:rtl/>
        </w:rPr>
        <w:t>ِ</w:t>
      </w:r>
      <w:r w:rsidR="00A1069B">
        <w:rPr>
          <w:rFonts w:cs="KFGQPC Uthman Taha Naskh" w:hint="cs"/>
          <w:sz w:val="48"/>
          <w:szCs w:val="48"/>
          <w:rtl/>
        </w:rPr>
        <w:t>ن</w:t>
      </w:r>
      <w:r w:rsidR="00C453B3">
        <w:rPr>
          <w:rFonts w:cs="KFGQPC Uthman Taha Naskh" w:hint="cs"/>
          <w:sz w:val="48"/>
          <w:szCs w:val="48"/>
          <w:rtl/>
        </w:rPr>
        <w:t>َ</w:t>
      </w:r>
      <w:r w:rsidR="00A1069B">
        <w:rPr>
          <w:rFonts w:cs="KFGQPC Uthman Taha Naskh" w:hint="cs"/>
          <w:sz w:val="48"/>
          <w:szCs w:val="48"/>
          <w:rtl/>
        </w:rPr>
        <w:t>ا</w:t>
      </w:r>
      <w:r w:rsidR="009925A7">
        <w:rPr>
          <w:rFonts w:cs="KFGQPC Uthman Taha Naskh" w:hint="cs"/>
          <w:sz w:val="48"/>
          <w:szCs w:val="48"/>
          <w:rtl/>
        </w:rPr>
        <w:t xml:space="preserve"> فيها،</w:t>
      </w:r>
      <w:r w:rsidRPr="003A5975">
        <w:rPr>
          <w:rFonts w:cs="KFGQPC Uthman Taha Naskh" w:hint="cs"/>
          <w:sz w:val="48"/>
          <w:szCs w:val="48"/>
          <w:rtl/>
        </w:rPr>
        <w:t xml:space="preserve"> و</w:t>
      </w:r>
      <w:r w:rsidR="00A1069B">
        <w:rPr>
          <w:rFonts w:cs="KFGQPC Uthman Taha Naskh" w:hint="cs"/>
          <w:sz w:val="48"/>
          <w:szCs w:val="48"/>
          <w:rtl/>
        </w:rPr>
        <w:t>بين</w:t>
      </w:r>
      <w:r w:rsidR="00C453B3">
        <w:rPr>
          <w:rFonts w:cs="KFGQPC Uthman Taha Naskh" w:hint="cs"/>
          <w:sz w:val="48"/>
          <w:szCs w:val="48"/>
          <w:rtl/>
        </w:rPr>
        <w:t>َ</w:t>
      </w:r>
      <w:r w:rsidR="00A1069B">
        <w:rPr>
          <w:rFonts w:cs="KFGQPC Uthman Taha Naskh" w:hint="cs"/>
          <w:sz w:val="48"/>
          <w:szCs w:val="48"/>
          <w:rtl/>
        </w:rPr>
        <w:t xml:space="preserve"> </w:t>
      </w:r>
      <w:r w:rsidR="009925A7">
        <w:rPr>
          <w:rFonts w:cs="KFGQPC Uthman Taha Naskh" w:hint="cs"/>
          <w:sz w:val="48"/>
          <w:szCs w:val="48"/>
          <w:rtl/>
        </w:rPr>
        <w:t>صلاةِ</w:t>
      </w:r>
      <w:r w:rsidR="00A1069B">
        <w:rPr>
          <w:rFonts w:cs="KFGQPC Uthman Taha Naskh" w:hint="cs"/>
          <w:sz w:val="48"/>
          <w:szCs w:val="48"/>
          <w:rtl/>
        </w:rPr>
        <w:t xml:space="preserve"> </w:t>
      </w:r>
      <w:r w:rsidRPr="003A5975">
        <w:rPr>
          <w:rFonts w:cs="KFGQPC Uthman Taha Naskh" w:hint="cs"/>
          <w:sz w:val="48"/>
          <w:szCs w:val="48"/>
          <w:rtl/>
        </w:rPr>
        <w:t>س</w:t>
      </w:r>
      <w:r w:rsidR="009925A7">
        <w:rPr>
          <w:rFonts w:cs="KFGQPC Uthman Taha Naskh" w:hint="cs"/>
          <w:sz w:val="48"/>
          <w:szCs w:val="48"/>
          <w:rtl/>
        </w:rPr>
        <w:t>َ</w:t>
      </w:r>
      <w:r w:rsidRPr="003A5975">
        <w:rPr>
          <w:rFonts w:cs="KFGQPC Uthman Taha Naskh" w:hint="cs"/>
          <w:sz w:val="48"/>
          <w:szCs w:val="48"/>
          <w:rtl/>
        </w:rPr>
        <w:t>ل</w:t>
      </w:r>
      <w:r w:rsidR="009925A7">
        <w:rPr>
          <w:rFonts w:cs="KFGQPC Uthman Taha Naskh" w:hint="cs"/>
          <w:sz w:val="48"/>
          <w:szCs w:val="48"/>
          <w:rtl/>
        </w:rPr>
        <w:t>َ</w:t>
      </w:r>
      <w:r w:rsidRPr="003A5975">
        <w:rPr>
          <w:rFonts w:cs="KFGQPC Uthman Taha Naskh" w:hint="cs"/>
          <w:sz w:val="48"/>
          <w:szCs w:val="48"/>
          <w:rtl/>
        </w:rPr>
        <w:t>ف</w:t>
      </w:r>
      <w:r w:rsidR="009925A7">
        <w:rPr>
          <w:rFonts w:cs="KFGQPC Uthman Taha Naskh" w:hint="cs"/>
          <w:sz w:val="48"/>
          <w:szCs w:val="48"/>
          <w:rtl/>
        </w:rPr>
        <w:t>ِ</w:t>
      </w:r>
      <w:r w:rsidRPr="003A5975">
        <w:rPr>
          <w:rFonts w:cs="KFGQPC Uthman Taha Naskh" w:hint="cs"/>
          <w:sz w:val="48"/>
          <w:szCs w:val="48"/>
          <w:rtl/>
        </w:rPr>
        <w:t>ن</w:t>
      </w:r>
      <w:r w:rsidR="009925A7">
        <w:rPr>
          <w:rFonts w:cs="KFGQPC Uthman Taha Naskh" w:hint="cs"/>
          <w:sz w:val="48"/>
          <w:szCs w:val="48"/>
          <w:rtl/>
        </w:rPr>
        <w:t>َ</w:t>
      </w:r>
      <w:r w:rsidRPr="003A5975">
        <w:rPr>
          <w:rFonts w:cs="KFGQPC Uthman Taha Naskh" w:hint="cs"/>
          <w:sz w:val="48"/>
          <w:szCs w:val="48"/>
          <w:rtl/>
        </w:rPr>
        <w:t>ا؛ فإليك</w:t>
      </w:r>
      <w:r w:rsidR="009925A7">
        <w:rPr>
          <w:rFonts w:cs="KFGQPC Uthman Taha Naskh" w:hint="cs"/>
          <w:sz w:val="48"/>
          <w:szCs w:val="48"/>
          <w:rtl/>
        </w:rPr>
        <w:t>ُ</w:t>
      </w:r>
      <w:r w:rsidRPr="003A5975">
        <w:rPr>
          <w:rFonts w:cs="KFGQPC Uthman Taha Naskh" w:hint="cs"/>
          <w:sz w:val="48"/>
          <w:szCs w:val="48"/>
          <w:rtl/>
        </w:rPr>
        <w:t>م</w:t>
      </w:r>
      <w:r w:rsidR="009925A7">
        <w:rPr>
          <w:rFonts w:cs="KFGQPC Uthman Taha Naskh" w:hint="cs"/>
          <w:sz w:val="48"/>
          <w:szCs w:val="48"/>
          <w:rtl/>
        </w:rPr>
        <w:t>ْ</w:t>
      </w:r>
      <w:r w:rsidRPr="003A5975">
        <w:rPr>
          <w:rFonts w:cs="KFGQPC Uthman Taha Naskh" w:hint="cs"/>
          <w:sz w:val="48"/>
          <w:szCs w:val="48"/>
          <w:rtl/>
        </w:rPr>
        <w:t xml:space="preserve"> ش</w:t>
      </w:r>
      <w:r w:rsidR="009925A7">
        <w:rPr>
          <w:rFonts w:cs="KFGQPC Uthman Taha Naskh" w:hint="cs"/>
          <w:sz w:val="48"/>
          <w:szCs w:val="48"/>
          <w:rtl/>
        </w:rPr>
        <w:t>َ</w:t>
      </w:r>
      <w:r w:rsidRPr="003A5975">
        <w:rPr>
          <w:rFonts w:cs="KFGQPC Uthman Taha Naskh" w:hint="cs"/>
          <w:sz w:val="48"/>
          <w:szCs w:val="48"/>
          <w:rtl/>
        </w:rPr>
        <w:t>يئاً م</w:t>
      </w:r>
      <w:r w:rsidR="009925A7">
        <w:rPr>
          <w:rFonts w:cs="KFGQPC Uthman Taha Naskh" w:hint="cs"/>
          <w:sz w:val="48"/>
          <w:szCs w:val="48"/>
          <w:rtl/>
        </w:rPr>
        <w:t>ِ</w:t>
      </w:r>
      <w:r w:rsidRPr="003A5975">
        <w:rPr>
          <w:rFonts w:cs="KFGQPC Uthman Taha Naskh" w:hint="cs"/>
          <w:sz w:val="48"/>
          <w:szCs w:val="48"/>
          <w:rtl/>
        </w:rPr>
        <w:t>ن</w:t>
      </w:r>
      <w:r w:rsidR="009925A7">
        <w:rPr>
          <w:rFonts w:cs="KFGQPC Uthman Taha Naskh" w:hint="cs"/>
          <w:sz w:val="48"/>
          <w:szCs w:val="48"/>
          <w:rtl/>
        </w:rPr>
        <w:t>ْ</w:t>
      </w:r>
      <w:r w:rsidRPr="003A5975">
        <w:rPr>
          <w:rFonts w:cs="KFGQPC Uthman Taha Naskh" w:hint="cs"/>
          <w:sz w:val="48"/>
          <w:szCs w:val="48"/>
          <w:rtl/>
        </w:rPr>
        <w:t xml:space="preserve"> س</w:t>
      </w:r>
      <w:r w:rsidR="009925A7">
        <w:rPr>
          <w:rFonts w:cs="KFGQPC Uthman Taha Naskh" w:hint="cs"/>
          <w:sz w:val="48"/>
          <w:szCs w:val="48"/>
          <w:rtl/>
        </w:rPr>
        <w:t>ِ</w:t>
      </w:r>
      <w:r w:rsidRPr="003A5975">
        <w:rPr>
          <w:rFonts w:cs="KFGQPC Uthman Taha Naskh" w:hint="cs"/>
          <w:sz w:val="48"/>
          <w:szCs w:val="48"/>
          <w:rtl/>
        </w:rPr>
        <w:t>ي</w:t>
      </w:r>
      <w:r w:rsidR="000E52A1">
        <w:rPr>
          <w:rFonts w:cs="KFGQPC Uthman Taha Naskh" w:hint="cs"/>
          <w:sz w:val="48"/>
          <w:szCs w:val="48"/>
          <w:rtl/>
        </w:rPr>
        <w:t>ْ</w:t>
      </w:r>
      <w:r w:rsidRPr="003A5975">
        <w:rPr>
          <w:rFonts w:cs="KFGQPC Uthman Taha Naskh" w:hint="cs"/>
          <w:sz w:val="48"/>
          <w:szCs w:val="48"/>
          <w:rtl/>
        </w:rPr>
        <w:t>ر</w:t>
      </w:r>
      <w:r w:rsidR="009925A7">
        <w:rPr>
          <w:rFonts w:cs="KFGQPC Uthman Taha Naskh" w:hint="cs"/>
          <w:sz w:val="48"/>
          <w:szCs w:val="48"/>
          <w:rtl/>
        </w:rPr>
        <w:t>َ</w:t>
      </w:r>
      <w:r w:rsidRPr="003A5975">
        <w:rPr>
          <w:rFonts w:cs="KFGQPC Uthman Taha Naskh" w:hint="cs"/>
          <w:sz w:val="48"/>
          <w:szCs w:val="48"/>
          <w:rtl/>
        </w:rPr>
        <w:t>ت</w:t>
      </w:r>
      <w:r w:rsidR="009925A7">
        <w:rPr>
          <w:rFonts w:cs="KFGQPC Uthman Taha Naskh" w:hint="cs"/>
          <w:sz w:val="48"/>
          <w:szCs w:val="48"/>
          <w:rtl/>
        </w:rPr>
        <w:t>ِ</w:t>
      </w:r>
      <w:r w:rsidRPr="003A5975">
        <w:rPr>
          <w:rFonts w:cs="KFGQPC Uthman Taha Naskh" w:hint="cs"/>
          <w:sz w:val="48"/>
          <w:szCs w:val="48"/>
          <w:rtl/>
        </w:rPr>
        <w:t>ه</w:t>
      </w:r>
      <w:r w:rsidR="009925A7">
        <w:rPr>
          <w:rFonts w:cs="KFGQPC Uthman Taha Naskh" w:hint="cs"/>
          <w:sz w:val="48"/>
          <w:szCs w:val="48"/>
          <w:rtl/>
        </w:rPr>
        <w:t>ِ</w:t>
      </w:r>
      <w:r w:rsidRPr="003A5975">
        <w:rPr>
          <w:rFonts w:cs="KFGQPC Uthman Taha Naskh" w:hint="cs"/>
          <w:sz w:val="48"/>
          <w:szCs w:val="48"/>
          <w:rtl/>
        </w:rPr>
        <w:t>م</w:t>
      </w:r>
      <w:r w:rsidR="009925A7">
        <w:rPr>
          <w:rFonts w:cs="KFGQPC Uthman Taha Naskh" w:hint="cs"/>
          <w:sz w:val="48"/>
          <w:szCs w:val="48"/>
          <w:rtl/>
        </w:rPr>
        <w:t>ْ</w:t>
      </w:r>
      <w:r w:rsidR="00C453B3">
        <w:rPr>
          <w:rFonts w:cs="KFGQPC Uthman Taha Naskh" w:hint="cs"/>
          <w:sz w:val="48"/>
          <w:szCs w:val="48"/>
          <w:rtl/>
        </w:rPr>
        <w:t xml:space="preserve"> في ص</w:t>
      </w:r>
      <w:r w:rsidR="009925A7">
        <w:rPr>
          <w:rFonts w:cs="KFGQPC Uthman Taha Naskh" w:hint="cs"/>
          <w:sz w:val="48"/>
          <w:szCs w:val="48"/>
          <w:rtl/>
        </w:rPr>
        <w:t>َ</w:t>
      </w:r>
      <w:r w:rsidR="00C453B3">
        <w:rPr>
          <w:rFonts w:cs="KFGQPC Uthman Taha Naskh" w:hint="cs"/>
          <w:sz w:val="48"/>
          <w:szCs w:val="48"/>
          <w:rtl/>
        </w:rPr>
        <w:t>ل</w:t>
      </w:r>
      <w:r w:rsidR="009925A7">
        <w:rPr>
          <w:rFonts w:cs="KFGQPC Uthman Taha Naskh" w:hint="cs"/>
          <w:sz w:val="48"/>
          <w:szCs w:val="48"/>
          <w:rtl/>
        </w:rPr>
        <w:t>َ</w:t>
      </w:r>
      <w:r w:rsidR="00C453B3">
        <w:rPr>
          <w:rFonts w:cs="KFGQPC Uthman Taha Naskh" w:hint="cs"/>
          <w:sz w:val="48"/>
          <w:szCs w:val="48"/>
          <w:rtl/>
        </w:rPr>
        <w:t>اتِهِم</w:t>
      </w:r>
      <w:r w:rsidR="009925A7">
        <w:rPr>
          <w:rFonts w:cs="KFGQPC Uthman Taha Naskh" w:hint="cs"/>
          <w:sz w:val="48"/>
          <w:szCs w:val="48"/>
          <w:rtl/>
        </w:rPr>
        <w:t>ْ</w:t>
      </w:r>
      <w:r w:rsidRPr="003A5975">
        <w:rPr>
          <w:rFonts w:cs="KFGQPC Uthman Taha Naskh" w:hint="cs"/>
          <w:sz w:val="48"/>
          <w:szCs w:val="48"/>
          <w:rtl/>
        </w:rPr>
        <w:t>:</w:t>
      </w:r>
    </w:p>
    <w:p w14:paraId="1A33464B" w14:textId="4489C64E" w:rsidR="00F57F2A" w:rsidRPr="003A5975" w:rsidRDefault="00F57F2A" w:rsidP="00C57B26">
      <w:pPr>
        <w:pStyle w:val="aff"/>
        <w:numPr>
          <w:ilvl w:val="0"/>
          <w:numId w:val="7"/>
        </w:numPr>
        <w:ind w:left="281"/>
        <w:rPr>
          <w:rFonts w:cs="KFGQPC Uthman Taha Naskh"/>
          <w:sz w:val="48"/>
          <w:szCs w:val="48"/>
          <w:rtl/>
        </w:rPr>
      </w:pPr>
      <w:r w:rsidRPr="003A5975">
        <w:rPr>
          <w:rFonts w:cs="KFGQPC Uthman Taha Naskh" w:hint="cs"/>
          <w:sz w:val="48"/>
          <w:szCs w:val="48"/>
          <w:rtl/>
        </w:rPr>
        <w:t>كَانَ</w:t>
      </w:r>
      <w:r w:rsidRPr="003A5975">
        <w:rPr>
          <w:rFonts w:cs="KFGQPC Uthman Taha Naskh"/>
          <w:sz w:val="48"/>
          <w:szCs w:val="48"/>
          <w:rtl/>
        </w:rPr>
        <w:t xml:space="preserve"> </w:t>
      </w:r>
      <w:r w:rsidR="00BC401D" w:rsidRPr="003A5975">
        <w:rPr>
          <w:rFonts w:cs="KFGQPC Uthman Taha Naskh"/>
          <w:sz w:val="48"/>
          <w:szCs w:val="48"/>
          <w:rtl/>
        </w:rPr>
        <w:t>عَبْد</w:t>
      </w:r>
      <w:r w:rsidR="00BC401D">
        <w:rPr>
          <w:rFonts w:cs="KFGQPC Uthman Taha Naskh" w:hint="cs"/>
          <w:sz w:val="48"/>
          <w:szCs w:val="48"/>
          <w:rtl/>
        </w:rPr>
        <w:t>ُ</w:t>
      </w:r>
      <w:r w:rsidR="00BC401D" w:rsidRPr="003A5975">
        <w:rPr>
          <w:rFonts w:cs="KFGQPC Uthman Taha Naskh"/>
          <w:sz w:val="48"/>
          <w:szCs w:val="48"/>
          <w:rtl/>
        </w:rPr>
        <w:t xml:space="preserve"> الل</w:t>
      </w:r>
      <w:r w:rsidR="00BC401D">
        <w:rPr>
          <w:rFonts w:cs="KFGQPC Uthman Taha Naskh" w:hint="cs"/>
          <w:sz w:val="48"/>
          <w:szCs w:val="48"/>
          <w:rtl/>
        </w:rPr>
        <w:t>هِ</w:t>
      </w:r>
      <w:r w:rsidR="00BC401D" w:rsidRPr="003A5975">
        <w:rPr>
          <w:rFonts w:cs="KFGQPC Uthman Taha Naskh"/>
          <w:sz w:val="48"/>
          <w:szCs w:val="48"/>
          <w:rtl/>
        </w:rPr>
        <w:t xml:space="preserve"> بْن</w:t>
      </w:r>
      <w:r w:rsidR="00BC401D">
        <w:rPr>
          <w:rFonts w:cs="KFGQPC Uthman Taha Naskh" w:hint="cs"/>
          <w:sz w:val="48"/>
          <w:szCs w:val="48"/>
          <w:rtl/>
        </w:rPr>
        <w:t>ُ</w:t>
      </w:r>
      <w:r w:rsidR="00BC401D" w:rsidRPr="003A5975">
        <w:rPr>
          <w:rFonts w:cs="KFGQPC Uthman Taha Naskh"/>
          <w:sz w:val="48"/>
          <w:szCs w:val="48"/>
          <w:rtl/>
        </w:rPr>
        <w:t xml:space="preserve"> الزُّبَيْرِ</w:t>
      </w:r>
      <w:r w:rsidR="00BC401D" w:rsidRPr="003A5975">
        <w:rPr>
          <w:rFonts w:cs="KFGQPC Uthman Taha Naskh"/>
          <w:sz w:val="48"/>
          <w:szCs w:val="48"/>
          <w:rtl/>
        </w:rPr>
        <w:t xml:space="preserve"> </w:t>
      </w:r>
      <w:r w:rsidRPr="003A5975">
        <w:rPr>
          <w:rFonts w:cs="KFGQPC Uthman Taha Naskh"/>
          <w:sz w:val="48"/>
          <w:szCs w:val="48"/>
          <w:rtl/>
        </w:rPr>
        <w:t xml:space="preserve">قَائِمًا ‌يُصَلِّي </w:t>
      </w:r>
      <w:r w:rsidRPr="003A5975">
        <w:rPr>
          <w:rFonts w:cs="KFGQPC Uthman Taha Naskh" w:hint="cs"/>
          <w:sz w:val="48"/>
          <w:szCs w:val="48"/>
          <w:rtl/>
        </w:rPr>
        <w:t>يَوْمَ حُوصِرَ</w:t>
      </w:r>
      <w:r w:rsidRPr="003A5975">
        <w:rPr>
          <w:rFonts w:cs="KFGQPC Uthman Taha Naskh"/>
          <w:sz w:val="48"/>
          <w:szCs w:val="48"/>
          <w:rtl/>
        </w:rPr>
        <w:t>، وَحِجَارَةُ الْمَنْجَنِيقِ تَقَعُ هَاهُنَا وَهَاهُنَا</w:t>
      </w:r>
      <w:r w:rsidR="00BD3628">
        <w:rPr>
          <w:rFonts w:cs="KFGQPC Uthman Taha Naskh" w:hint="cs"/>
          <w:sz w:val="48"/>
          <w:szCs w:val="48"/>
          <w:rtl/>
        </w:rPr>
        <w:t>،</w:t>
      </w:r>
      <w:r w:rsidRPr="003A5975">
        <w:rPr>
          <w:rFonts w:cs="KFGQPC Uthman Taha Naskh"/>
          <w:sz w:val="48"/>
          <w:szCs w:val="48"/>
          <w:rtl/>
        </w:rPr>
        <w:t xml:space="preserve"> </w:t>
      </w:r>
      <w:r w:rsidR="00BD3628">
        <w:rPr>
          <w:rFonts w:cs="KFGQPC Uthman Taha Naskh" w:hint="cs"/>
          <w:sz w:val="48"/>
          <w:szCs w:val="48"/>
          <w:rtl/>
        </w:rPr>
        <w:t>ف</w:t>
      </w:r>
      <w:r w:rsidRPr="003A5975">
        <w:rPr>
          <w:rFonts w:cs="KFGQPC Uthman Taha Naskh"/>
          <w:sz w:val="48"/>
          <w:szCs w:val="48"/>
          <w:rtl/>
        </w:rPr>
        <w:t>مَا يَلْتَفِتُ</w:t>
      </w:r>
      <w:r w:rsidRPr="003A5975">
        <w:rPr>
          <w:rFonts w:cs="KFGQPC Uthman Taha Naskh" w:hint="cs"/>
          <w:sz w:val="48"/>
          <w:szCs w:val="48"/>
          <w:rtl/>
        </w:rPr>
        <w:t>. وَ</w:t>
      </w:r>
      <w:r w:rsidRPr="003A5975">
        <w:rPr>
          <w:rFonts w:cs="KFGQPC Uthman Taha Naskh"/>
          <w:sz w:val="48"/>
          <w:szCs w:val="48"/>
          <w:rtl/>
        </w:rPr>
        <w:t xml:space="preserve">جَاءَهُ حَجَرٌ </w:t>
      </w:r>
      <w:r w:rsidR="00C453B3">
        <w:rPr>
          <w:rFonts w:cs="KFGQPC Uthman Taha Naskh" w:hint="cs"/>
          <w:sz w:val="48"/>
          <w:szCs w:val="48"/>
          <w:rtl/>
        </w:rPr>
        <w:t>فَأَحرَقَ</w:t>
      </w:r>
      <w:r w:rsidRPr="003A5975">
        <w:rPr>
          <w:rFonts w:cs="KFGQPC Uthman Taha Naskh"/>
          <w:sz w:val="48"/>
          <w:szCs w:val="48"/>
          <w:rtl/>
        </w:rPr>
        <w:t xml:space="preserve"> بَعْض</w:t>
      </w:r>
      <w:r w:rsidR="00C453B3">
        <w:rPr>
          <w:rFonts w:cs="KFGQPC Uthman Taha Naskh" w:hint="cs"/>
          <w:sz w:val="48"/>
          <w:szCs w:val="48"/>
          <w:rtl/>
        </w:rPr>
        <w:t>َ</w:t>
      </w:r>
      <w:r w:rsidRPr="003A5975">
        <w:rPr>
          <w:rFonts w:cs="KFGQPC Uthman Taha Naskh"/>
          <w:sz w:val="48"/>
          <w:szCs w:val="48"/>
          <w:rtl/>
        </w:rPr>
        <w:t xml:space="preserve"> ثَوْبِهِ</w:t>
      </w:r>
      <w:r w:rsidRPr="003A5975">
        <w:rPr>
          <w:rFonts w:cs="KFGQPC Uthman Taha Naskh" w:hint="cs"/>
          <w:sz w:val="48"/>
          <w:szCs w:val="48"/>
          <w:rtl/>
        </w:rPr>
        <w:t>،</w:t>
      </w:r>
      <w:r w:rsidRPr="003A5975">
        <w:rPr>
          <w:rFonts w:cs="KFGQPC Uthman Taha Naskh"/>
          <w:sz w:val="48"/>
          <w:szCs w:val="48"/>
          <w:rtl/>
        </w:rPr>
        <w:t xml:space="preserve"> فَمَا تَحَرَّك</w:t>
      </w:r>
      <w:r w:rsidRPr="003A5975">
        <w:rPr>
          <w:rFonts w:cs="KFGQPC Uthman Taha Naskh" w:hint="cs"/>
          <w:sz w:val="48"/>
          <w:szCs w:val="48"/>
          <w:rtl/>
        </w:rPr>
        <w:t>َ</w:t>
      </w:r>
      <w:r w:rsidRPr="003A5975">
        <w:rPr>
          <w:rStyle w:val="ae"/>
          <w:rFonts w:ascii="Traditional Arabic" w:hAnsi="Traditional Arabic" w:cs="KFGQPC Uthman Taha Naskh"/>
          <w:kern w:val="0"/>
          <w:sz w:val="48"/>
          <w:szCs w:val="48"/>
          <w:rtl/>
        </w:rPr>
        <w:t>(</w:t>
      </w:r>
      <w:r w:rsidRPr="003A5975">
        <w:rPr>
          <w:rStyle w:val="ae"/>
          <w:rFonts w:ascii="Traditional Arabic" w:hAnsi="Traditional Arabic" w:cs="KFGQPC Uthman Taha Naskh"/>
          <w:kern w:val="0"/>
          <w:sz w:val="48"/>
          <w:szCs w:val="48"/>
          <w:rtl/>
        </w:rPr>
        <w:footnoteReference w:id="4"/>
      </w:r>
      <w:r w:rsidRPr="003A5975">
        <w:rPr>
          <w:rStyle w:val="ae"/>
          <w:rFonts w:ascii="Traditional Arabic" w:hAnsi="Traditional Arabic" w:cs="KFGQPC Uthman Taha Naskh"/>
          <w:kern w:val="0"/>
          <w:sz w:val="48"/>
          <w:szCs w:val="48"/>
          <w:rtl/>
        </w:rPr>
        <w:t>)</w:t>
      </w:r>
      <w:r w:rsidRPr="003A5975">
        <w:rPr>
          <w:rFonts w:cs="KFGQPC Uthman Taha Naskh" w:hint="cs"/>
          <w:sz w:val="48"/>
          <w:szCs w:val="48"/>
          <w:rtl/>
        </w:rPr>
        <w:t>.</w:t>
      </w:r>
    </w:p>
    <w:p w14:paraId="31B45AA0" w14:textId="56D7A761" w:rsidR="00002C3C" w:rsidRPr="003A5975" w:rsidRDefault="00C57B26" w:rsidP="00C57B26">
      <w:pPr>
        <w:pStyle w:val="aff"/>
        <w:numPr>
          <w:ilvl w:val="0"/>
          <w:numId w:val="7"/>
        </w:numPr>
        <w:ind w:left="281"/>
        <w:rPr>
          <w:rFonts w:cs="KFGQPC Uthman Taha Naskh"/>
          <w:sz w:val="48"/>
          <w:szCs w:val="48"/>
          <w:rtl/>
        </w:rPr>
      </w:pPr>
      <w:r w:rsidRPr="003A5975">
        <w:rPr>
          <w:rFonts w:cs="KFGQPC Uthman Taha Naskh" w:hint="cs"/>
          <w:sz w:val="48"/>
          <w:szCs w:val="48"/>
          <w:rtl/>
        </w:rPr>
        <w:lastRenderedPageBreak/>
        <w:t>و</w:t>
      </w:r>
      <w:r w:rsidR="00002C3C" w:rsidRPr="003A5975">
        <w:rPr>
          <w:rFonts w:cs="KFGQPC Uthman Taha Naskh" w:hint="cs"/>
          <w:sz w:val="48"/>
          <w:szCs w:val="48"/>
          <w:rtl/>
        </w:rPr>
        <w:t>كَانَ عَطَاءٌ بَعْدَمَا كَبِرَ يَقُومُ إِلَى الصَّلَاةِ فَيَقْرَأُ مِئَتَيْ آيَةٍ مِنَ الْبَقَرَةِ وَهُوَ قَائِمٌ</w:t>
      </w:r>
      <w:r w:rsidR="000E52A1">
        <w:rPr>
          <w:rFonts w:cs="KFGQPC Uthman Taha Naskh" w:hint="cs"/>
          <w:sz w:val="48"/>
          <w:szCs w:val="48"/>
          <w:rtl/>
        </w:rPr>
        <w:t>،</w:t>
      </w:r>
      <w:r w:rsidR="00002C3C" w:rsidRPr="003A5975">
        <w:rPr>
          <w:rFonts w:cs="KFGQPC Uthman Taha Naskh" w:hint="cs"/>
          <w:sz w:val="48"/>
          <w:szCs w:val="48"/>
          <w:rtl/>
        </w:rPr>
        <w:t xml:space="preserve"> مَا </w:t>
      </w:r>
      <w:r w:rsidR="000E52A1" w:rsidRPr="003A5975">
        <w:rPr>
          <w:rFonts w:cs="KFGQPC Uthman Taha Naskh" w:hint="cs"/>
          <w:sz w:val="48"/>
          <w:szCs w:val="48"/>
          <w:rtl/>
        </w:rPr>
        <w:t>يَتَحَرَّكُ</w:t>
      </w:r>
      <w:r w:rsidR="000E52A1" w:rsidRPr="003A5975">
        <w:rPr>
          <w:rFonts w:cs="KFGQPC Uthman Taha Naskh" w:hint="cs"/>
          <w:sz w:val="48"/>
          <w:szCs w:val="48"/>
          <w:rtl/>
        </w:rPr>
        <w:t xml:space="preserve"> </w:t>
      </w:r>
      <w:r w:rsidR="00002C3C" w:rsidRPr="003A5975">
        <w:rPr>
          <w:rFonts w:cs="KFGQPC Uthman Taha Naskh" w:hint="cs"/>
          <w:sz w:val="48"/>
          <w:szCs w:val="48"/>
          <w:rtl/>
        </w:rPr>
        <w:t>مِنْهُ شَيْءٌ</w:t>
      </w:r>
      <w:r w:rsidR="008755BF" w:rsidRPr="003A5975">
        <w:rPr>
          <w:rStyle w:val="ae"/>
          <w:rFonts w:ascii="Traditional Arabic" w:hAnsi="Traditional Arabic" w:cs="KFGQPC Uthman Taha Naskh"/>
          <w:kern w:val="0"/>
          <w:sz w:val="48"/>
          <w:szCs w:val="48"/>
          <w:rtl/>
        </w:rPr>
        <w:t>(</w:t>
      </w:r>
      <w:r w:rsidR="008755BF" w:rsidRPr="003A5975">
        <w:rPr>
          <w:rStyle w:val="ae"/>
          <w:rFonts w:ascii="Traditional Arabic" w:hAnsi="Traditional Arabic" w:cs="KFGQPC Uthman Taha Naskh"/>
          <w:kern w:val="0"/>
          <w:sz w:val="48"/>
          <w:szCs w:val="48"/>
          <w:rtl/>
        </w:rPr>
        <w:footnoteReference w:id="5"/>
      </w:r>
      <w:r w:rsidR="008755BF" w:rsidRPr="003A5975">
        <w:rPr>
          <w:rStyle w:val="ae"/>
          <w:rFonts w:ascii="Traditional Arabic" w:hAnsi="Traditional Arabic" w:cs="KFGQPC Uthman Taha Naskh"/>
          <w:kern w:val="0"/>
          <w:sz w:val="48"/>
          <w:szCs w:val="48"/>
          <w:rtl/>
        </w:rPr>
        <w:t>)</w:t>
      </w:r>
      <w:r w:rsidR="008755BF" w:rsidRPr="003A5975">
        <w:rPr>
          <w:rFonts w:cs="KFGQPC Uthman Taha Naskh" w:hint="cs"/>
          <w:sz w:val="48"/>
          <w:szCs w:val="48"/>
          <w:rtl/>
        </w:rPr>
        <w:t>.</w:t>
      </w:r>
    </w:p>
    <w:p w14:paraId="036D9DBA" w14:textId="752549DF" w:rsidR="00AA6645" w:rsidRPr="003A5975" w:rsidRDefault="00C57B26" w:rsidP="00C57B26">
      <w:pPr>
        <w:pStyle w:val="aff"/>
        <w:numPr>
          <w:ilvl w:val="0"/>
          <w:numId w:val="7"/>
        </w:numPr>
        <w:ind w:left="281"/>
        <w:rPr>
          <w:rFonts w:cs="KFGQPC Uthman Taha Naskh"/>
          <w:sz w:val="48"/>
          <w:szCs w:val="48"/>
          <w:rtl/>
        </w:rPr>
      </w:pPr>
      <w:r w:rsidRPr="003A5975">
        <w:rPr>
          <w:rFonts w:cs="KFGQPC Uthman Taha Naskh" w:hint="cs"/>
          <w:sz w:val="48"/>
          <w:szCs w:val="48"/>
          <w:rtl/>
        </w:rPr>
        <w:t>و</w:t>
      </w:r>
      <w:r w:rsidR="00C43AE8" w:rsidRPr="003A5975">
        <w:rPr>
          <w:rFonts w:cs="KFGQPC Uthman Taha Naskh" w:hint="cs"/>
          <w:sz w:val="48"/>
          <w:szCs w:val="48"/>
          <w:rtl/>
        </w:rPr>
        <w:t xml:space="preserve">كَانَ </w:t>
      </w:r>
      <w:r w:rsidR="00002C3C" w:rsidRPr="003A5975">
        <w:rPr>
          <w:rFonts w:cs="KFGQPC Uthman Taha Naskh" w:hint="cs"/>
          <w:sz w:val="48"/>
          <w:szCs w:val="48"/>
          <w:rtl/>
        </w:rPr>
        <w:t>مُسْلِم</w:t>
      </w:r>
      <w:r w:rsidR="00C43AE8" w:rsidRPr="003A5975">
        <w:rPr>
          <w:rFonts w:cs="KFGQPC Uthman Taha Naskh" w:hint="cs"/>
          <w:sz w:val="48"/>
          <w:szCs w:val="48"/>
          <w:rtl/>
        </w:rPr>
        <w:t>ُ</w:t>
      </w:r>
      <w:r w:rsidR="00002C3C" w:rsidRPr="003A5975">
        <w:rPr>
          <w:rFonts w:cs="KFGQPC Uthman Taha Naskh" w:hint="cs"/>
          <w:sz w:val="48"/>
          <w:szCs w:val="48"/>
          <w:rtl/>
        </w:rPr>
        <w:t xml:space="preserve"> بْن</w:t>
      </w:r>
      <w:r w:rsidR="00C43AE8" w:rsidRPr="003A5975">
        <w:rPr>
          <w:rFonts w:cs="KFGQPC Uthman Taha Naskh" w:hint="cs"/>
          <w:sz w:val="48"/>
          <w:szCs w:val="48"/>
          <w:rtl/>
        </w:rPr>
        <w:t>ُ</w:t>
      </w:r>
      <w:r w:rsidR="00002C3C" w:rsidRPr="003A5975">
        <w:rPr>
          <w:rFonts w:cs="KFGQPC Uthman Taha Naskh" w:hint="cs"/>
          <w:sz w:val="48"/>
          <w:szCs w:val="48"/>
          <w:rtl/>
        </w:rPr>
        <w:t xml:space="preserve"> يَسَارٍ</w:t>
      </w:r>
      <w:r w:rsidR="00C43AE8" w:rsidRPr="003A5975">
        <w:rPr>
          <w:rFonts w:cs="KFGQPC Uthman Taha Naskh" w:hint="cs"/>
          <w:sz w:val="48"/>
          <w:szCs w:val="48"/>
          <w:rtl/>
        </w:rPr>
        <w:t xml:space="preserve"> </w:t>
      </w:r>
      <w:r w:rsidR="00002C3C" w:rsidRPr="003A5975">
        <w:rPr>
          <w:rFonts w:cs="KFGQPC Uthman Taha Naskh" w:hint="cs"/>
          <w:sz w:val="48"/>
          <w:szCs w:val="48"/>
          <w:rtl/>
        </w:rPr>
        <w:t>إِذَا صَلَّى كَأَنَّهُ ثَوْبٌ مُلْقًى</w:t>
      </w:r>
      <w:r w:rsidR="00AA6645" w:rsidRPr="003A5975">
        <w:rPr>
          <w:rFonts w:cs="KFGQPC Uthman Taha Naskh" w:hint="cs"/>
          <w:sz w:val="48"/>
          <w:szCs w:val="48"/>
          <w:rtl/>
        </w:rPr>
        <w:t>.</w:t>
      </w:r>
      <w:r w:rsidR="00AA6645" w:rsidRPr="003A5975">
        <w:rPr>
          <w:rFonts w:cs="KFGQPC Uthman Taha Naskh"/>
          <w:sz w:val="48"/>
          <w:szCs w:val="48"/>
          <w:rtl/>
        </w:rPr>
        <w:t xml:space="preserve"> أَيْ لَا يَتَحَرَّكُ مِنْهُ شَيْءٌ</w:t>
      </w:r>
      <w:r w:rsidR="006A4B87" w:rsidRPr="003A5975">
        <w:rPr>
          <w:rFonts w:cs="KFGQPC Uthman Taha Naskh" w:hint="cs"/>
          <w:sz w:val="48"/>
          <w:szCs w:val="48"/>
          <w:rtl/>
        </w:rPr>
        <w:t xml:space="preserve">. </w:t>
      </w:r>
      <w:r w:rsidR="006A4B87" w:rsidRPr="003A5975">
        <w:rPr>
          <w:rFonts w:cs="KFGQPC Uthman Taha Naskh" w:hint="cs"/>
          <w:sz w:val="48"/>
          <w:szCs w:val="48"/>
          <w:rtl/>
        </w:rPr>
        <w:t>ومرَّةً</w:t>
      </w:r>
      <w:r w:rsidR="006A4B87" w:rsidRPr="003A5975">
        <w:rPr>
          <w:rFonts w:cs="KFGQPC Uthman Taha Naskh"/>
          <w:sz w:val="48"/>
          <w:szCs w:val="48"/>
          <w:rtl/>
        </w:rPr>
        <w:t xml:space="preserve"> </w:t>
      </w:r>
      <w:r w:rsidR="0098430D">
        <w:rPr>
          <w:rFonts w:cs="KFGQPC Uthman Taha Naskh" w:hint="cs"/>
          <w:sz w:val="48"/>
          <w:szCs w:val="48"/>
          <w:rtl/>
        </w:rPr>
        <w:t>صَلَّى</w:t>
      </w:r>
      <w:r w:rsidR="006A4B87" w:rsidRPr="003A5975">
        <w:rPr>
          <w:rFonts w:cs="KFGQPC Uthman Taha Naskh"/>
          <w:sz w:val="48"/>
          <w:szCs w:val="48"/>
          <w:rtl/>
        </w:rPr>
        <w:t xml:space="preserve"> </w:t>
      </w:r>
      <w:r w:rsidR="00C453B3">
        <w:rPr>
          <w:rFonts w:cs="KFGQPC Uthman Taha Naskh" w:hint="cs"/>
          <w:sz w:val="48"/>
          <w:szCs w:val="48"/>
          <w:rtl/>
        </w:rPr>
        <w:t>ب</w:t>
      </w:r>
      <w:r w:rsidR="006A4B87" w:rsidRPr="003A5975">
        <w:rPr>
          <w:rFonts w:cs="KFGQPC Uthman Taha Naskh"/>
          <w:sz w:val="48"/>
          <w:szCs w:val="48"/>
          <w:rtl/>
        </w:rPr>
        <w:t>الْمَسْجِدِ</w:t>
      </w:r>
      <w:r w:rsidR="006A4B87" w:rsidRPr="003A5975">
        <w:rPr>
          <w:rFonts w:cs="KFGQPC Uthman Taha Naskh" w:hint="cs"/>
          <w:sz w:val="48"/>
          <w:szCs w:val="48"/>
          <w:rtl/>
        </w:rPr>
        <w:t>،</w:t>
      </w:r>
      <w:r w:rsidR="006A4B87" w:rsidRPr="003A5975">
        <w:rPr>
          <w:rFonts w:cs="KFGQPC Uthman Taha Naskh"/>
          <w:sz w:val="48"/>
          <w:szCs w:val="48"/>
          <w:rtl/>
        </w:rPr>
        <w:t xml:space="preserve"> فَوَقَعَ </w:t>
      </w:r>
      <w:r w:rsidR="006A4B87" w:rsidRPr="003A5975">
        <w:rPr>
          <w:rFonts w:cs="KFGQPC Uthman Taha Naskh" w:hint="cs"/>
          <w:sz w:val="48"/>
          <w:szCs w:val="48"/>
          <w:rtl/>
        </w:rPr>
        <w:t>[</w:t>
      </w:r>
      <w:proofErr w:type="gramStart"/>
      <w:r w:rsidR="006A4B87" w:rsidRPr="003A5975">
        <w:rPr>
          <w:rFonts w:cs="KFGQPC Uthman Taha Naskh" w:hint="cs"/>
          <w:sz w:val="48"/>
          <w:szCs w:val="48"/>
          <w:rtl/>
        </w:rPr>
        <w:t>جِدارُ ]</w:t>
      </w:r>
      <w:proofErr w:type="gramEnd"/>
      <w:r w:rsidR="006A4B87" w:rsidRPr="003A5975">
        <w:rPr>
          <w:rFonts w:cs="KFGQPC Uthman Taha Naskh"/>
          <w:sz w:val="48"/>
          <w:szCs w:val="48"/>
          <w:rtl/>
        </w:rPr>
        <w:t xml:space="preserve"> الْمَسْجِدِ</w:t>
      </w:r>
      <w:r w:rsidR="006A4B87" w:rsidRPr="003A5975">
        <w:rPr>
          <w:rFonts w:cs="KFGQPC Uthman Taha Naskh" w:hint="cs"/>
          <w:sz w:val="48"/>
          <w:szCs w:val="48"/>
          <w:rtl/>
        </w:rPr>
        <w:t>،</w:t>
      </w:r>
      <w:r w:rsidR="006A4B87" w:rsidRPr="003A5975">
        <w:rPr>
          <w:rFonts w:cs="KFGQPC Uthman Taha Naskh"/>
          <w:sz w:val="48"/>
          <w:szCs w:val="48"/>
          <w:rtl/>
        </w:rPr>
        <w:t xml:space="preserve"> فَفَزِع</w:t>
      </w:r>
      <w:r w:rsidR="006A4B87" w:rsidRPr="003A5975">
        <w:rPr>
          <w:rFonts w:cs="KFGQPC Uthman Taha Naskh" w:hint="cs"/>
          <w:sz w:val="48"/>
          <w:szCs w:val="48"/>
          <w:rtl/>
        </w:rPr>
        <w:t>ُوا، و</w:t>
      </w:r>
      <w:r w:rsidR="006A4B87" w:rsidRPr="003A5975">
        <w:rPr>
          <w:rFonts w:cs="KFGQPC Uthman Taha Naskh"/>
          <w:sz w:val="48"/>
          <w:szCs w:val="48"/>
          <w:rtl/>
        </w:rPr>
        <w:t xml:space="preserve">مَا تَحَرَّكَ </w:t>
      </w:r>
      <w:r w:rsidR="009925A7">
        <w:rPr>
          <w:rFonts w:cs="KFGQPC Uthman Taha Naskh" w:hint="cs"/>
          <w:sz w:val="48"/>
          <w:szCs w:val="48"/>
          <w:rtl/>
        </w:rPr>
        <w:t>اب</w:t>
      </w:r>
      <w:r w:rsidR="00C36A80">
        <w:rPr>
          <w:rFonts w:cs="KFGQPC Uthman Taha Naskh" w:hint="cs"/>
          <w:sz w:val="48"/>
          <w:szCs w:val="48"/>
          <w:rtl/>
        </w:rPr>
        <w:t>ْ</w:t>
      </w:r>
      <w:r w:rsidR="009925A7">
        <w:rPr>
          <w:rFonts w:cs="KFGQPC Uthman Taha Naskh" w:hint="cs"/>
          <w:sz w:val="48"/>
          <w:szCs w:val="48"/>
          <w:rtl/>
        </w:rPr>
        <w:t>نُ يَسَارٍ</w:t>
      </w:r>
      <w:r w:rsidR="00C43AE8" w:rsidRPr="003A5975">
        <w:rPr>
          <w:rStyle w:val="ae"/>
          <w:rFonts w:ascii="Traditional Arabic" w:hAnsi="Traditional Arabic" w:cs="KFGQPC Uthman Taha Naskh"/>
          <w:kern w:val="0"/>
          <w:sz w:val="48"/>
          <w:szCs w:val="48"/>
          <w:rtl/>
        </w:rPr>
        <w:t>(</w:t>
      </w:r>
      <w:r w:rsidR="00C43AE8" w:rsidRPr="003A5975">
        <w:rPr>
          <w:rStyle w:val="ae"/>
          <w:rFonts w:ascii="Traditional Arabic" w:hAnsi="Traditional Arabic" w:cs="KFGQPC Uthman Taha Naskh"/>
          <w:kern w:val="0"/>
          <w:sz w:val="48"/>
          <w:szCs w:val="48"/>
          <w:rtl/>
        </w:rPr>
        <w:footnoteReference w:id="6"/>
      </w:r>
      <w:r w:rsidR="00C43AE8" w:rsidRPr="003A5975">
        <w:rPr>
          <w:rStyle w:val="ae"/>
          <w:rFonts w:ascii="Traditional Arabic" w:hAnsi="Traditional Arabic" w:cs="KFGQPC Uthman Taha Naskh"/>
          <w:kern w:val="0"/>
          <w:sz w:val="48"/>
          <w:szCs w:val="48"/>
          <w:rtl/>
        </w:rPr>
        <w:t>)</w:t>
      </w:r>
      <w:r w:rsidR="00C43AE8" w:rsidRPr="003A5975">
        <w:rPr>
          <w:rFonts w:cs="KFGQPC Uthman Taha Naskh" w:hint="cs"/>
          <w:sz w:val="48"/>
          <w:szCs w:val="48"/>
          <w:rtl/>
        </w:rPr>
        <w:t>.</w:t>
      </w:r>
      <w:r w:rsidR="00AA6645" w:rsidRPr="003A5975">
        <w:rPr>
          <w:rFonts w:cs="KFGQPC Uthman Taha Naskh" w:hint="cs"/>
          <w:sz w:val="48"/>
          <w:szCs w:val="48"/>
          <w:rtl/>
        </w:rPr>
        <w:t xml:space="preserve"> </w:t>
      </w:r>
    </w:p>
    <w:p w14:paraId="36DA61D0" w14:textId="6167AC97" w:rsidR="00002C3C" w:rsidRPr="003A5975" w:rsidRDefault="00C57B26" w:rsidP="00C57B26">
      <w:pPr>
        <w:pStyle w:val="aff"/>
        <w:numPr>
          <w:ilvl w:val="0"/>
          <w:numId w:val="7"/>
        </w:numPr>
        <w:ind w:left="281"/>
        <w:rPr>
          <w:rFonts w:cs="KFGQPC Uthman Taha Naskh"/>
          <w:sz w:val="48"/>
          <w:szCs w:val="48"/>
          <w:rtl/>
        </w:rPr>
      </w:pPr>
      <w:r w:rsidRPr="003A5975">
        <w:rPr>
          <w:rFonts w:cs="KFGQPC Uthman Taha Naskh" w:hint="cs"/>
          <w:sz w:val="48"/>
          <w:szCs w:val="48"/>
          <w:rtl/>
        </w:rPr>
        <w:t>و</w:t>
      </w:r>
      <w:r w:rsidR="00002C3C" w:rsidRPr="003A5975">
        <w:rPr>
          <w:rFonts w:cs="KFGQPC Uthman Taha Naskh" w:hint="cs"/>
          <w:sz w:val="48"/>
          <w:szCs w:val="48"/>
          <w:rtl/>
        </w:rPr>
        <w:t>الْعَنْبَسُ بْنُ عُقْبَةَ إِذَا سَجَدَ وَقَعَتِ الْعَصَافِيرُ عَلَى ظَهْرِهِ مِنْ طُولِ سُجُودِهِ</w:t>
      </w:r>
      <w:r w:rsidR="008755BF" w:rsidRPr="003A5975">
        <w:rPr>
          <w:rStyle w:val="ae"/>
          <w:rFonts w:ascii="Traditional Arabic" w:hAnsi="Traditional Arabic" w:cs="KFGQPC Uthman Taha Naskh"/>
          <w:kern w:val="0"/>
          <w:sz w:val="48"/>
          <w:szCs w:val="48"/>
          <w:rtl/>
        </w:rPr>
        <w:t>(</w:t>
      </w:r>
      <w:r w:rsidR="008755BF" w:rsidRPr="003A5975">
        <w:rPr>
          <w:rStyle w:val="ae"/>
          <w:rFonts w:ascii="Traditional Arabic" w:hAnsi="Traditional Arabic" w:cs="KFGQPC Uthman Taha Naskh"/>
          <w:kern w:val="0"/>
          <w:sz w:val="48"/>
          <w:szCs w:val="48"/>
          <w:rtl/>
        </w:rPr>
        <w:footnoteReference w:id="7"/>
      </w:r>
      <w:r w:rsidR="008755BF" w:rsidRPr="003A5975">
        <w:rPr>
          <w:rStyle w:val="ae"/>
          <w:rFonts w:ascii="Traditional Arabic" w:hAnsi="Traditional Arabic" w:cs="KFGQPC Uthman Taha Naskh"/>
          <w:kern w:val="0"/>
          <w:sz w:val="48"/>
          <w:szCs w:val="48"/>
          <w:rtl/>
        </w:rPr>
        <w:t>)</w:t>
      </w:r>
      <w:r w:rsidR="008755BF" w:rsidRPr="003A5975">
        <w:rPr>
          <w:rFonts w:cs="KFGQPC Uthman Taha Naskh" w:hint="cs"/>
          <w:sz w:val="48"/>
          <w:szCs w:val="48"/>
          <w:rtl/>
        </w:rPr>
        <w:t>.</w:t>
      </w:r>
    </w:p>
    <w:p w14:paraId="694D46D4" w14:textId="6247BCD2" w:rsidR="00002C3C" w:rsidRPr="003A5975" w:rsidRDefault="0098430D" w:rsidP="00C57B26">
      <w:pPr>
        <w:pStyle w:val="aff"/>
        <w:numPr>
          <w:ilvl w:val="0"/>
          <w:numId w:val="7"/>
        </w:numPr>
        <w:ind w:left="281"/>
        <w:rPr>
          <w:rFonts w:cs="KFGQPC Uthman Taha Naskh"/>
          <w:sz w:val="48"/>
          <w:szCs w:val="48"/>
          <w:rtl/>
        </w:rPr>
      </w:pPr>
      <w:r>
        <w:rPr>
          <w:rFonts w:cs="KFGQPC Uthman Taha Naskh" w:hint="cs"/>
          <w:sz w:val="48"/>
          <w:szCs w:val="48"/>
          <w:rtl/>
        </w:rPr>
        <w:t>و</w:t>
      </w:r>
      <w:r w:rsidR="00002C3C" w:rsidRPr="003A5975">
        <w:rPr>
          <w:rFonts w:cs="KFGQPC Uthman Taha Naskh" w:hint="cs"/>
          <w:sz w:val="48"/>
          <w:szCs w:val="48"/>
          <w:rtl/>
        </w:rPr>
        <w:t>مُحَمَّد</w:t>
      </w:r>
      <w:r w:rsidR="00C43AE8" w:rsidRPr="003A5975">
        <w:rPr>
          <w:rFonts w:cs="KFGQPC Uthman Taha Naskh" w:hint="cs"/>
          <w:sz w:val="48"/>
          <w:szCs w:val="48"/>
          <w:rtl/>
        </w:rPr>
        <w:t>ُ</w:t>
      </w:r>
      <w:r w:rsidR="00002C3C" w:rsidRPr="003A5975">
        <w:rPr>
          <w:rFonts w:cs="KFGQPC Uthman Taha Naskh" w:hint="cs"/>
          <w:sz w:val="48"/>
          <w:szCs w:val="48"/>
          <w:rtl/>
        </w:rPr>
        <w:t xml:space="preserve"> بْن</w:t>
      </w:r>
      <w:r w:rsidR="00C43AE8" w:rsidRPr="003A5975">
        <w:rPr>
          <w:rFonts w:cs="KFGQPC Uthman Taha Naskh" w:hint="cs"/>
          <w:sz w:val="48"/>
          <w:szCs w:val="48"/>
          <w:rtl/>
        </w:rPr>
        <w:t>ُ</w:t>
      </w:r>
      <w:r w:rsidR="00002C3C" w:rsidRPr="003A5975">
        <w:rPr>
          <w:rFonts w:cs="KFGQPC Uthman Taha Naskh" w:hint="cs"/>
          <w:sz w:val="48"/>
          <w:szCs w:val="48"/>
          <w:rtl/>
        </w:rPr>
        <w:t xml:space="preserve"> نَصْرٍ </w:t>
      </w:r>
      <w:r w:rsidR="00FA79D3" w:rsidRPr="003A5975">
        <w:rPr>
          <w:rFonts w:cs="KFGQPC Uthman Taha Naskh" w:hint="cs"/>
          <w:sz w:val="48"/>
          <w:szCs w:val="48"/>
          <w:rtl/>
        </w:rPr>
        <w:t>لَوْ أَكَلَ الذُّبَابُ وَجْهَ</w:t>
      </w:r>
      <w:r>
        <w:rPr>
          <w:rFonts w:cs="KFGQPC Uthman Taha Naskh" w:hint="cs"/>
          <w:sz w:val="48"/>
          <w:szCs w:val="48"/>
          <w:rtl/>
        </w:rPr>
        <w:t>هُ</w:t>
      </w:r>
      <w:r w:rsidR="00FA79D3" w:rsidRPr="003A5975">
        <w:rPr>
          <w:rFonts w:cs="KFGQPC Uthman Taha Naskh" w:hint="cs"/>
          <w:sz w:val="48"/>
          <w:szCs w:val="48"/>
          <w:rtl/>
        </w:rPr>
        <w:t xml:space="preserve"> </w:t>
      </w:r>
      <w:r w:rsidR="00FA79D3" w:rsidRPr="003A5975">
        <w:rPr>
          <w:rFonts w:cs="KFGQPC Uthman Taha Naskh" w:hint="cs"/>
          <w:sz w:val="48"/>
          <w:szCs w:val="48"/>
          <w:rtl/>
        </w:rPr>
        <w:t>فِي الصَّلَاةِ لَمْ يُطَيِّرْهُ</w:t>
      </w:r>
      <w:r w:rsidR="008755BF" w:rsidRPr="003A5975">
        <w:rPr>
          <w:rStyle w:val="ae"/>
          <w:rFonts w:ascii="Traditional Arabic" w:hAnsi="Traditional Arabic" w:cs="KFGQPC Uthman Taha Naskh"/>
          <w:kern w:val="0"/>
          <w:sz w:val="48"/>
          <w:szCs w:val="48"/>
          <w:rtl/>
        </w:rPr>
        <w:t>(</w:t>
      </w:r>
      <w:r w:rsidR="008755BF" w:rsidRPr="003A5975">
        <w:rPr>
          <w:rStyle w:val="ae"/>
          <w:rFonts w:ascii="Traditional Arabic" w:hAnsi="Traditional Arabic" w:cs="KFGQPC Uthman Taha Naskh"/>
          <w:kern w:val="0"/>
          <w:sz w:val="48"/>
          <w:szCs w:val="48"/>
          <w:rtl/>
        </w:rPr>
        <w:footnoteReference w:id="8"/>
      </w:r>
      <w:r w:rsidR="008755BF" w:rsidRPr="003A5975">
        <w:rPr>
          <w:rStyle w:val="ae"/>
          <w:rFonts w:ascii="Traditional Arabic" w:hAnsi="Traditional Arabic" w:cs="KFGQPC Uthman Taha Naskh"/>
          <w:kern w:val="0"/>
          <w:sz w:val="48"/>
          <w:szCs w:val="48"/>
          <w:rtl/>
        </w:rPr>
        <w:t>)</w:t>
      </w:r>
      <w:r w:rsidR="008755BF" w:rsidRPr="003A5975">
        <w:rPr>
          <w:rFonts w:cs="KFGQPC Uthman Taha Naskh" w:hint="cs"/>
          <w:sz w:val="48"/>
          <w:szCs w:val="48"/>
          <w:rtl/>
        </w:rPr>
        <w:t>.</w:t>
      </w:r>
    </w:p>
    <w:p w14:paraId="4504B079" w14:textId="7523B368" w:rsidR="003457D1" w:rsidRPr="003A5975" w:rsidRDefault="0098430D" w:rsidP="00C57B26">
      <w:pPr>
        <w:pStyle w:val="aff"/>
        <w:numPr>
          <w:ilvl w:val="0"/>
          <w:numId w:val="7"/>
        </w:numPr>
        <w:ind w:left="281"/>
        <w:rPr>
          <w:rFonts w:cs="KFGQPC Uthman Taha Naskh"/>
          <w:sz w:val="48"/>
          <w:szCs w:val="48"/>
          <w:rtl/>
        </w:rPr>
      </w:pPr>
      <w:r>
        <w:rPr>
          <w:rFonts w:cs="KFGQPC Uthman Taha Naskh" w:hint="cs"/>
          <w:sz w:val="48"/>
          <w:szCs w:val="48"/>
          <w:rtl/>
        </w:rPr>
        <w:t>و</w:t>
      </w:r>
      <w:r w:rsidR="003457D1" w:rsidRPr="003A5975">
        <w:rPr>
          <w:rFonts w:cs="KFGQPC Uthman Taha Naskh"/>
          <w:sz w:val="48"/>
          <w:szCs w:val="48"/>
          <w:rtl/>
        </w:rPr>
        <w:t>قَالَتِ ابْنَةٌ لِجَارِ ‌مَنْصُورِ ‌بْنِ ‌</w:t>
      </w:r>
      <w:r w:rsidR="00D8787C" w:rsidRPr="003A5975">
        <w:rPr>
          <w:rFonts w:cs="KFGQPC Uthman Taha Naskh" w:hint="cs"/>
          <w:sz w:val="48"/>
          <w:szCs w:val="48"/>
          <w:rtl/>
        </w:rPr>
        <w:t>الْمُعْتَمِرِ: يَا</w:t>
      </w:r>
      <w:r w:rsidR="003457D1" w:rsidRPr="003A5975">
        <w:rPr>
          <w:rFonts w:cs="KFGQPC Uthman Taha Naskh"/>
          <w:sz w:val="48"/>
          <w:szCs w:val="48"/>
          <w:rtl/>
        </w:rPr>
        <w:t xml:space="preserve"> أَبَتِ، أَيْنَ الْخَشَبَةُ الَّتِي كَانَتْ فِي سَطْحِ مَنْصُورٍ قَائِمَةً؟ قَالَ: يَا بُنَيَّةُ، ذَاكَ مَنْصُورٌ كَانَ ‌يَقُومُ اللَّيْلَ</w:t>
      </w:r>
      <w:r w:rsidR="00CA601C" w:rsidRPr="003A5975">
        <w:rPr>
          <w:rStyle w:val="ae"/>
          <w:rFonts w:ascii="Traditional Arabic" w:hAnsi="Traditional Arabic" w:cs="KFGQPC Uthman Taha Naskh"/>
          <w:kern w:val="0"/>
          <w:sz w:val="48"/>
          <w:szCs w:val="48"/>
          <w:rtl/>
        </w:rPr>
        <w:t>(</w:t>
      </w:r>
      <w:r w:rsidR="00CA601C" w:rsidRPr="003A5975">
        <w:rPr>
          <w:rStyle w:val="ae"/>
          <w:rFonts w:ascii="Traditional Arabic" w:hAnsi="Traditional Arabic" w:cs="KFGQPC Uthman Taha Naskh"/>
          <w:kern w:val="0"/>
          <w:sz w:val="48"/>
          <w:szCs w:val="48"/>
          <w:rtl/>
        </w:rPr>
        <w:footnoteReference w:id="9"/>
      </w:r>
      <w:r w:rsidR="00CA601C" w:rsidRPr="003A5975">
        <w:rPr>
          <w:rStyle w:val="ae"/>
          <w:rFonts w:ascii="Traditional Arabic" w:hAnsi="Traditional Arabic" w:cs="KFGQPC Uthman Taha Naskh"/>
          <w:kern w:val="0"/>
          <w:sz w:val="48"/>
          <w:szCs w:val="48"/>
          <w:rtl/>
        </w:rPr>
        <w:t>)</w:t>
      </w:r>
      <w:r w:rsidR="00CA601C" w:rsidRPr="003A5975">
        <w:rPr>
          <w:rFonts w:cs="KFGQPC Uthman Taha Naskh" w:hint="cs"/>
          <w:sz w:val="48"/>
          <w:szCs w:val="48"/>
          <w:rtl/>
        </w:rPr>
        <w:t>.</w:t>
      </w:r>
    </w:p>
    <w:p w14:paraId="06B8ED76" w14:textId="2A8211E8" w:rsidR="00B749F7" w:rsidRPr="00B70B59" w:rsidRDefault="00C57B26" w:rsidP="00F96F09">
      <w:pPr>
        <w:rPr>
          <w:rFonts w:cs="KFGQPC Uthman Taha Naskh"/>
          <w:sz w:val="48"/>
          <w:szCs w:val="48"/>
        </w:rPr>
      </w:pPr>
      <w:r w:rsidRPr="003A5975">
        <w:rPr>
          <w:rFonts w:cs="KFGQPC Uthman Taha Naskh" w:hint="cs"/>
          <w:sz w:val="48"/>
          <w:szCs w:val="48"/>
          <w:rtl/>
        </w:rPr>
        <w:t>و</w:t>
      </w:r>
      <w:r w:rsidR="00F96F09" w:rsidRPr="00B70B59">
        <w:rPr>
          <w:rFonts w:cs="KFGQPC Uthman Taha Naskh" w:hint="cs"/>
          <w:sz w:val="48"/>
          <w:szCs w:val="48"/>
          <w:rtl/>
        </w:rPr>
        <w:t xml:space="preserve">كَانُوا‌‌ إِذَا رَأَوُا </w:t>
      </w:r>
      <w:r w:rsidRPr="003A5975">
        <w:rPr>
          <w:rFonts w:cs="KFGQPC Uthman Taha Naskh" w:hint="cs"/>
          <w:sz w:val="48"/>
          <w:szCs w:val="48"/>
          <w:rtl/>
        </w:rPr>
        <w:t>مَنْ</w:t>
      </w:r>
      <w:r w:rsidR="00F96F09" w:rsidRPr="00B70B59">
        <w:rPr>
          <w:rFonts w:cs="KFGQPC Uthman Taha Naskh" w:hint="cs"/>
          <w:sz w:val="48"/>
          <w:szCs w:val="48"/>
          <w:rtl/>
        </w:rPr>
        <w:t xml:space="preserve"> </w:t>
      </w:r>
      <w:r w:rsidR="001A17B4">
        <w:rPr>
          <w:rFonts w:cs="KFGQPC Uthman Taha Naskh" w:hint="cs"/>
          <w:sz w:val="48"/>
          <w:szCs w:val="48"/>
          <w:rtl/>
        </w:rPr>
        <w:t>يَنقُرُ</w:t>
      </w:r>
      <w:r w:rsidR="00F96F09" w:rsidRPr="00B70B59">
        <w:rPr>
          <w:rFonts w:cs="KFGQPC Uthman Taha Naskh" w:hint="cs"/>
          <w:sz w:val="48"/>
          <w:szCs w:val="48"/>
          <w:rtl/>
        </w:rPr>
        <w:t xml:space="preserve"> الصَّلَاةَ عَلَّمُوهُ. </w:t>
      </w:r>
      <w:r w:rsidR="00B749F7" w:rsidRPr="00B70B59">
        <w:rPr>
          <w:rFonts w:cs="KFGQPC Uthman Taha Naskh" w:hint="cs"/>
          <w:sz w:val="48"/>
          <w:szCs w:val="48"/>
          <w:rtl/>
        </w:rPr>
        <w:t xml:space="preserve">قَالَ مَيْمُونُ بْنُ مِهْرَانَ: مَثَلُ الَّذِي يَرَى </w:t>
      </w:r>
      <w:r w:rsidR="001A17B4">
        <w:rPr>
          <w:rFonts w:cs="KFGQPC Uthman Taha Naskh" w:hint="cs"/>
          <w:sz w:val="48"/>
          <w:szCs w:val="48"/>
          <w:rtl/>
        </w:rPr>
        <w:t>مَنْ</w:t>
      </w:r>
      <w:r w:rsidR="00B749F7" w:rsidRPr="00B70B59">
        <w:rPr>
          <w:rFonts w:cs="KFGQPC Uthman Taha Naskh" w:hint="cs"/>
          <w:sz w:val="48"/>
          <w:szCs w:val="48"/>
          <w:rtl/>
        </w:rPr>
        <w:t xml:space="preserve"> يُسِيءُ صَلَاتَهُ فَلَا يَنْهَاهُ، </w:t>
      </w:r>
      <w:r w:rsidR="001A17B4">
        <w:rPr>
          <w:rFonts w:cs="KFGQPC Uthman Taha Naskh" w:hint="cs"/>
          <w:sz w:val="48"/>
          <w:szCs w:val="48"/>
          <w:rtl/>
        </w:rPr>
        <w:t>كَمَنْ</w:t>
      </w:r>
      <w:r w:rsidR="00B749F7" w:rsidRPr="00B70B59">
        <w:rPr>
          <w:rFonts w:cs="KFGQPC Uthman Taha Naskh" w:hint="cs"/>
          <w:sz w:val="48"/>
          <w:szCs w:val="48"/>
          <w:rtl/>
        </w:rPr>
        <w:t xml:space="preserve"> يَرَى النَّائِمَ تَنْهَشُهُ حَيَّةٌ ثُمَّ لَا </w:t>
      </w:r>
      <w:proofErr w:type="gramStart"/>
      <w:r w:rsidR="00B749F7" w:rsidRPr="00B70B59">
        <w:rPr>
          <w:rFonts w:cs="KFGQPC Uthman Taha Naskh" w:hint="cs"/>
          <w:sz w:val="48"/>
          <w:szCs w:val="48"/>
          <w:rtl/>
        </w:rPr>
        <w:t>يُوقِظُهُ</w:t>
      </w:r>
      <w:r w:rsidR="00B749F7" w:rsidRPr="00B70B59">
        <w:rPr>
          <w:rFonts w:ascii="Traditional Arabic" w:hAnsi="Traditional Arabic" w:cs="KFGQPC Uthman Taha Naskh"/>
          <w:kern w:val="0"/>
          <w:sz w:val="48"/>
          <w:szCs w:val="48"/>
          <w:vertAlign w:val="superscript"/>
          <w:rtl/>
        </w:rPr>
        <w:t>(</w:t>
      </w:r>
      <w:proofErr w:type="gramEnd"/>
      <w:r w:rsidR="00B749F7" w:rsidRPr="00B70B59">
        <w:rPr>
          <w:rFonts w:ascii="Traditional Arabic" w:hAnsi="Traditional Arabic" w:cs="KFGQPC Uthman Taha Naskh"/>
          <w:kern w:val="0"/>
          <w:sz w:val="48"/>
          <w:szCs w:val="48"/>
          <w:vertAlign w:val="superscript"/>
          <w:rtl/>
        </w:rPr>
        <w:footnoteReference w:id="10"/>
      </w:r>
      <w:r w:rsidR="00B749F7" w:rsidRPr="00B70B59">
        <w:rPr>
          <w:rFonts w:ascii="Traditional Arabic" w:hAnsi="Traditional Arabic" w:cs="KFGQPC Uthman Taha Naskh"/>
          <w:kern w:val="0"/>
          <w:sz w:val="48"/>
          <w:szCs w:val="48"/>
          <w:vertAlign w:val="superscript"/>
          <w:rtl/>
        </w:rPr>
        <w:t>)</w:t>
      </w:r>
      <w:r w:rsidR="00B749F7" w:rsidRPr="00B70B59">
        <w:rPr>
          <w:rFonts w:cs="KFGQPC Uthman Taha Naskh" w:hint="cs"/>
          <w:sz w:val="48"/>
          <w:szCs w:val="48"/>
          <w:rtl/>
        </w:rPr>
        <w:t>.</w:t>
      </w:r>
    </w:p>
    <w:p w14:paraId="42616DEC" w14:textId="360BBC3F" w:rsidR="00B749F7" w:rsidRPr="003A5975" w:rsidRDefault="00B749F7" w:rsidP="00C57B26">
      <w:pPr>
        <w:pStyle w:val="aff"/>
        <w:numPr>
          <w:ilvl w:val="0"/>
          <w:numId w:val="8"/>
        </w:numPr>
        <w:ind w:left="281"/>
        <w:rPr>
          <w:rFonts w:cs="KFGQPC Uthman Taha Naskh"/>
          <w:sz w:val="48"/>
          <w:szCs w:val="48"/>
          <w:rtl/>
        </w:rPr>
      </w:pPr>
      <w:r w:rsidRPr="003A5975">
        <w:rPr>
          <w:rFonts w:cs="KFGQPC Uthman Taha Naskh"/>
          <w:sz w:val="48"/>
          <w:szCs w:val="48"/>
          <w:rtl/>
        </w:rPr>
        <w:t>رَأَى حُذَيْفَة</w:t>
      </w:r>
      <w:r w:rsidRPr="003A5975">
        <w:rPr>
          <w:rFonts w:cs="KFGQPC Uthman Taha Naskh" w:hint="cs"/>
          <w:sz w:val="48"/>
          <w:szCs w:val="48"/>
          <w:rtl/>
        </w:rPr>
        <w:t>ُ</w:t>
      </w:r>
      <w:r w:rsidRPr="003A5975">
        <w:rPr>
          <w:rFonts w:cs="KFGQPC Uthman Taha Naskh"/>
          <w:sz w:val="48"/>
          <w:szCs w:val="48"/>
          <w:rtl/>
        </w:rPr>
        <w:t xml:space="preserve"> رَجُلًا لَا ‌يُتِمُّ ‌رُكُوعَهُ وَلَا سُجُودَهُ، فَلَمَّا قَضَى صَلَاتَهُ، قَالَ لَهُ حُذَيْفَةُ: مَا صَلَّيْتَ</w:t>
      </w:r>
      <w:r w:rsidRPr="003A5975">
        <w:rPr>
          <w:rFonts w:cs="KFGQPC Uthman Taha Naskh" w:hint="cs"/>
          <w:sz w:val="48"/>
          <w:szCs w:val="48"/>
          <w:rtl/>
        </w:rPr>
        <w:t>، و</w:t>
      </w:r>
      <w:r w:rsidRPr="003A5975">
        <w:rPr>
          <w:rFonts w:cs="KFGQPC Uthman Taha Naskh"/>
          <w:sz w:val="48"/>
          <w:szCs w:val="48"/>
          <w:rtl/>
        </w:rPr>
        <w:t xml:space="preserve">لَوْ مُتَّ مُتَّ عَلَى غَيْرِ سُنَّةِ مُحَمَّدٍ </w:t>
      </w:r>
      <w:r w:rsidR="00C453B3">
        <w:rPr>
          <w:rFonts w:cs="KFGQPC Uthman Taha Naskh" w:hint="cs"/>
          <w:sz w:val="48"/>
          <w:szCs w:val="48"/>
          <w:rtl/>
        </w:rPr>
        <w:t>-صَلَّى اللهُ عَلَيْهِ وَسَلَّمَ-</w:t>
      </w:r>
      <w:r w:rsidRPr="003A5975">
        <w:rPr>
          <w:rFonts w:cs="KFGQPC Uthman Taha Naskh"/>
          <w:sz w:val="48"/>
          <w:szCs w:val="48"/>
          <w:rtl/>
        </w:rPr>
        <w:t>.</w:t>
      </w:r>
      <w:r w:rsidRPr="003A5975">
        <w:rPr>
          <w:rFonts w:cs="KFGQPC Uthman Taha Naskh" w:hint="cs"/>
          <w:sz w:val="48"/>
          <w:szCs w:val="48"/>
          <w:rtl/>
        </w:rPr>
        <w:t xml:space="preserve"> و</w:t>
      </w:r>
      <w:r w:rsidRPr="003A5975">
        <w:rPr>
          <w:rFonts w:cs="KFGQPC Uthman Taha Naskh"/>
          <w:sz w:val="48"/>
          <w:szCs w:val="48"/>
          <w:rtl/>
        </w:rPr>
        <w:t>رَ</w:t>
      </w:r>
      <w:r w:rsidRPr="003A5975">
        <w:rPr>
          <w:rFonts w:cs="KFGQPC Uthman Taha Naskh" w:hint="cs"/>
          <w:sz w:val="48"/>
          <w:szCs w:val="48"/>
          <w:rtl/>
        </w:rPr>
        <w:t>أَى</w:t>
      </w:r>
      <w:r w:rsidRPr="003A5975">
        <w:rPr>
          <w:rFonts w:cs="KFGQPC Uthman Taha Naskh"/>
          <w:sz w:val="48"/>
          <w:szCs w:val="48"/>
          <w:rtl/>
        </w:rPr>
        <w:t xml:space="preserve"> ابْنُ عُمَرَ </w:t>
      </w:r>
      <w:r w:rsidRPr="003A5975">
        <w:rPr>
          <w:rFonts w:cs="KFGQPC Uthman Taha Naskh" w:hint="cs"/>
          <w:sz w:val="48"/>
          <w:szCs w:val="48"/>
          <w:rtl/>
        </w:rPr>
        <w:t xml:space="preserve">رَجُلاً </w:t>
      </w:r>
      <w:r w:rsidRPr="003A5975">
        <w:rPr>
          <w:rFonts w:cs="KFGQPC Uthman Taha Naskh"/>
          <w:sz w:val="48"/>
          <w:szCs w:val="48"/>
          <w:rtl/>
        </w:rPr>
        <w:t>لَمْ ‌يُتِمَّ ‌رُكُوعَهُ وَلَا سُجُودَهُ، فَقَالَ: أَعِدْ</w:t>
      </w:r>
      <w:r w:rsidRPr="003A5975">
        <w:rPr>
          <w:rStyle w:val="ae"/>
          <w:rFonts w:ascii="Traditional Arabic" w:hAnsi="Traditional Arabic" w:cs="KFGQPC Uthman Taha Naskh"/>
          <w:kern w:val="0"/>
          <w:sz w:val="48"/>
          <w:szCs w:val="48"/>
          <w:rtl/>
        </w:rPr>
        <w:t>(</w:t>
      </w:r>
      <w:r w:rsidRPr="003A5975">
        <w:rPr>
          <w:rStyle w:val="ae"/>
          <w:rFonts w:ascii="Traditional Arabic" w:hAnsi="Traditional Arabic" w:cs="KFGQPC Uthman Taha Naskh"/>
          <w:kern w:val="0"/>
          <w:sz w:val="48"/>
          <w:szCs w:val="48"/>
          <w:rtl/>
        </w:rPr>
        <w:footnoteReference w:id="11"/>
      </w:r>
      <w:r w:rsidRPr="003A5975">
        <w:rPr>
          <w:rStyle w:val="ae"/>
          <w:rFonts w:ascii="Traditional Arabic" w:hAnsi="Traditional Arabic" w:cs="KFGQPC Uthman Taha Naskh"/>
          <w:kern w:val="0"/>
          <w:sz w:val="48"/>
          <w:szCs w:val="48"/>
          <w:rtl/>
        </w:rPr>
        <w:t>)</w:t>
      </w:r>
      <w:r w:rsidRPr="003A5975">
        <w:rPr>
          <w:rFonts w:cs="KFGQPC Uthman Taha Naskh"/>
          <w:sz w:val="48"/>
          <w:szCs w:val="48"/>
          <w:rtl/>
        </w:rPr>
        <w:t>.</w:t>
      </w:r>
    </w:p>
    <w:p w14:paraId="6FE26807" w14:textId="2374C4CD" w:rsidR="00C57B26" w:rsidRPr="003A5975" w:rsidRDefault="00C57B26" w:rsidP="00C57B26">
      <w:pPr>
        <w:pStyle w:val="aff"/>
        <w:numPr>
          <w:ilvl w:val="0"/>
          <w:numId w:val="8"/>
        </w:numPr>
        <w:ind w:left="281"/>
        <w:rPr>
          <w:rFonts w:cs="KFGQPC Uthman Taha Naskh"/>
          <w:sz w:val="48"/>
          <w:szCs w:val="48"/>
          <w:rtl/>
        </w:rPr>
      </w:pPr>
      <w:r w:rsidRPr="003A5975">
        <w:rPr>
          <w:rFonts w:cs="KFGQPC Uthman Taha Naskh" w:hint="cs"/>
          <w:sz w:val="48"/>
          <w:szCs w:val="48"/>
          <w:rtl/>
        </w:rPr>
        <w:t>و</w:t>
      </w:r>
      <w:r w:rsidRPr="003A5975">
        <w:rPr>
          <w:rFonts w:cs="KFGQPC Uthman Taha Naskh"/>
          <w:sz w:val="48"/>
          <w:szCs w:val="48"/>
          <w:rtl/>
        </w:rPr>
        <w:t xml:space="preserve">نَظَرَ </w:t>
      </w:r>
      <w:r w:rsidR="002A3D05">
        <w:rPr>
          <w:rFonts w:cs="KFGQPC Uthman Taha Naskh" w:hint="cs"/>
          <w:sz w:val="48"/>
          <w:szCs w:val="48"/>
          <w:rtl/>
        </w:rPr>
        <w:t>صَحَابِيٌ</w:t>
      </w:r>
      <w:r w:rsidRPr="003A5975">
        <w:rPr>
          <w:rFonts w:cs="KFGQPC Uthman Taha Naskh"/>
          <w:sz w:val="48"/>
          <w:szCs w:val="48"/>
          <w:rtl/>
        </w:rPr>
        <w:t xml:space="preserve"> إِلَى رَجُلٍ ‌يُصَلِّي أَخَفَّ صَلَاتَهُ، فَعَاتَبَهُ، فَقَالَ: إِنِّي ذَكَرْتُ ضَيْعَةً لِي، قَالَ: أَكْبَرُ الضَّيْعَةِ أَضَعْتَ</w:t>
      </w:r>
      <w:r w:rsidRPr="003A5975">
        <w:rPr>
          <w:rStyle w:val="ae"/>
          <w:rFonts w:ascii="Traditional Arabic" w:hAnsi="Traditional Arabic" w:cs="KFGQPC Uthman Taha Naskh"/>
          <w:kern w:val="0"/>
          <w:sz w:val="48"/>
          <w:szCs w:val="48"/>
          <w:rtl/>
        </w:rPr>
        <w:t>(</w:t>
      </w:r>
      <w:r w:rsidRPr="003A5975">
        <w:rPr>
          <w:rStyle w:val="ae"/>
          <w:rFonts w:ascii="Traditional Arabic" w:hAnsi="Traditional Arabic" w:cs="KFGQPC Uthman Taha Naskh"/>
          <w:kern w:val="0"/>
          <w:sz w:val="48"/>
          <w:szCs w:val="48"/>
          <w:rtl/>
        </w:rPr>
        <w:footnoteReference w:id="12"/>
      </w:r>
      <w:r w:rsidRPr="003A5975">
        <w:rPr>
          <w:rStyle w:val="ae"/>
          <w:rFonts w:ascii="Traditional Arabic" w:hAnsi="Traditional Arabic" w:cs="KFGQPC Uthman Taha Naskh"/>
          <w:kern w:val="0"/>
          <w:sz w:val="48"/>
          <w:szCs w:val="48"/>
          <w:rtl/>
        </w:rPr>
        <w:t>)</w:t>
      </w:r>
      <w:r w:rsidRPr="003A5975">
        <w:rPr>
          <w:rFonts w:cs="KFGQPC Uthman Taha Naskh" w:hint="cs"/>
          <w:sz w:val="48"/>
          <w:szCs w:val="48"/>
          <w:rtl/>
        </w:rPr>
        <w:t>.</w:t>
      </w:r>
    </w:p>
    <w:p w14:paraId="0807B06E" w14:textId="16E14E30" w:rsidR="00DC237A" w:rsidRPr="003A5975" w:rsidRDefault="00C57B26" w:rsidP="00C57B26">
      <w:pPr>
        <w:pStyle w:val="aff"/>
        <w:numPr>
          <w:ilvl w:val="0"/>
          <w:numId w:val="8"/>
        </w:numPr>
        <w:ind w:left="281"/>
        <w:rPr>
          <w:rFonts w:cs="KFGQPC Uthman Taha Naskh"/>
          <w:sz w:val="48"/>
          <w:szCs w:val="48"/>
          <w:rtl/>
        </w:rPr>
      </w:pPr>
      <w:r w:rsidRPr="003A5975">
        <w:rPr>
          <w:rFonts w:cs="KFGQPC Uthman Taha Naskh" w:hint="cs"/>
          <w:sz w:val="48"/>
          <w:szCs w:val="48"/>
          <w:rtl/>
        </w:rPr>
        <w:lastRenderedPageBreak/>
        <w:t>و</w:t>
      </w:r>
      <w:r w:rsidR="005136B6" w:rsidRPr="003A5975">
        <w:rPr>
          <w:rFonts w:cs="KFGQPC Uthman Taha Naskh"/>
          <w:sz w:val="48"/>
          <w:szCs w:val="48"/>
          <w:rtl/>
        </w:rPr>
        <w:t>قَالَ</w:t>
      </w:r>
      <w:r w:rsidR="005136B6" w:rsidRPr="003A5975">
        <w:rPr>
          <w:rFonts w:cs="KFGQPC Uthman Taha Naskh"/>
          <w:sz w:val="48"/>
          <w:szCs w:val="48"/>
          <w:rtl/>
        </w:rPr>
        <w:t xml:space="preserve"> </w:t>
      </w:r>
      <w:r w:rsidR="00F94151" w:rsidRPr="003A5975">
        <w:rPr>
          <w:rFonts w:cs="KFGQPC Uthman Taha Naskh"/>
          <w:sz w:val="48"/>
          <w:szCs w:val="48"/>
          <w:rtl/>
        </w:rPr>
        <w:t>عَمْر</w:t>
      </w:r>
      <w:r w:rsidR="005136B6" w:rsidRPr="003A5975">
        <w:rPr>
          <w:rFonts w:cs="KFGQPC Uthman Taha Naskh" w:hint="cs"/>
          <w:sz w:val="48"/>
          <w:szCs w:val="48"/>
          <w:rtl/>
        </w:rPr>
        <w:t>ُ</w:t>
      </w:r>
      <w:r w:rsidR="00F94151" w:rsidRPr="003A5975">
        <w:rPr>
          <w:rFonts w:cs="KFGQPC Uthman Taha Naskh"/>
          <w:sz w:val="48"/>
          <w:szCs w:val="48"/>
          <w:rtl/>
        </w:rPr>
        <w:t>و بْن</w:t>
      </w:r>
      <w:r w:rsidR="005136B6" w:rsidRPr="003A5975">
        <w:rPr>
          <w:rFonts w:cs="KFGQPC Uthman Taha Naskh" w:hint="cs"/>
          <w:sz w:val="48"/>
          <w:szCs w:val="48"/>
          <w:rtl/>
        </w:rPr>
        <w:t>ُ</w:t>
      </w:r>
      <w:r w:rsidR="00F94151" w:rsidRPr="003A5975">
        <w:rPr>
          <w:rFonts w:cs="KFGQPC Uthman Taha Naskh"/>
          <w:sz w:val="48"/>
          <w:szCs w:val="48"/>
          <w:rtl/>
        </w:rPr>
        <w:t xml:space="preserve"> شَدَّادٍ: </w:t>
      </w:r>
      <w:r w:rsidR="0098430D">
        <w:rPr>
          <w:rFonts w:cs="KFGQPC Uthman Taha Naskh" w:hint="cs"/>
          <w:sz w:val="48"/>
          <w:szCs w:val="48"/>
          <w:rtl/>
        </w:rPr>
        <w:t xml:space="preserve">كُنْتُ </w:t>
      </w:r>
      <w:r w:rsidR="00F94151" w:rsidRPr="003A5975">
        <w:rPr>
          <w:rFonts w:cs="KFGQPC Uthman Taha Naskh"/>
          <w:sz w:val="48"/>
          <w:szCs w:val="48"/>
          <w:rtl/>
        </w:rPr>
        <w:t>أُصَلِّي أَمَامَ الْمِسْوَرِ بْنِ مَخْرَمَةَ، فَصَلَّيْتُ صَلَاةَ الشَّبَابِ كَنَقْرِ الدِّيكِ، فَقَالَ: قُمْ فَصَلِّ</w:t>
      </w:r>
      <w:r w:rsidR="00C14A7A" w:rsidRPr="003A5975">
        <w:rPr>
          <w:rFonts w:cs="KFGQPC Uthman Taha Naskh" w:hint="cs"/>
          <w:sz w:val="48"/>
          <w:szCs w:val="48"/>
          <w:rtl/>
        </w:rPr>
        <w:t xml:space="preserve">. </w:t>
      </w:r>
      <w:r w:rsidR="00F94151" w:rsidRPr="003A5975">
        <w:rPr>
          <w:rFonts w:cs="KFGQPC Uthman Taha Naskh"/>
          <w:sz w:val="48"/>
          <w:szCs w:val="48"/>
          <w:rtl/>
        </w:rPr>
        <w:t>قُلْتُ: قَدْ صَلَّيْتُ</w:t>
      </w:r>
      <w:r w:rsidR="0098430D">
        <w:rPr>
          <w:rFonts w:cs="KFGQPC Uthman Taha Naskh" w:hint="cs"/>
          <w:sz w:val="48"/>
          <w:szCs w:val="48"/>
          <w:rtl/>
        </w:rPr>
        <w:t>.</w:t>
      </w:r>
      <w:r w:rsidR="00F94151" w:rsidRPr="003A5975">
        <w:rPr>
          <w:rFonts w:cs="KFGQPC Uthman Taha Naskh"/>
          <w:sz w:val="48"/>
          <w:szCs w:val="48"/>
          <w:rtl/>
        </w:rPr>
        <w:t xml:space="preserve"> قَالَ:‌‌ كَذَبْتَ وَالل</w:t>
      </w:r>
      <w:r w:rsidR="00C14A7A" w:rsidRPr="003A5975">
        <w:rPr>
          <w:rFonts w:cs="KFGQPC Uthman Taha Naskh" w:hint="cs"/>
          <w:sz w:val="48"/>
          <w:szCs w:val="48"/>
          <w:rtl/>
        </w:rPr>
        <w:t>هِ</w:t>
      </w:r>
      <w:r w:rsidR="00F94151" w:rsidRPr="003A5975">
        <w:rPr>
          <w:rFonts w:cs="KFGQPC Uthman Taha Naskh"/>
          <w:sz w:val="48"/>
          <w:szCs w:val="48"/>
          <w:rtl/>
        </w:rPr>
        <w:t xml:space="preserve"> مَا صَلَّيْتَ، وَالل</w:t>
      </w:r>
      <w:r w:rsidR="00C14A7A" w:rsidRPr="003A5975">
        <w:rPr>
          <w:rFonts w:cs="KFGQPC Uthman Taha Naskh" w:hint="cs"/>
          <w:sz w:val="48"/>
          <w:szCs w:val="48"/>
          <w:rtl/>
        </w:rPr>
        <w:t>هِ</w:t>
      </w:r>
      <w:r w:rsidR="00F94151" w:rsidRPr="003A5975">
        <w:rPr>
          <w:rFonts w:cs="KFGQPC Uthman Taha Naskh"/>
          <w:sz w:val="48"/>
          <w:szCs w:val="48"/>
          <w:rtl/>
        </w:rPr>
        <w:t xml:space="preserve"> لَا تَرِيمُ حَتَّى تُصَلِّيَ</w:t>
      </w:r>
      <w:r w:rsidR="002A3D05">
        <w:rPr>
          <w:rFonts w:cs="KFGQPC Uthman Taha Naskh" w:hint="cs"/>
          <w:sz w:val="48"/>
          <w:szCs w:val="48"/>
          <w:rtl/>
        </w:rPr>
        <w:t>.</w:t>
      </w:r>
      <w:r w:rsidR="00F94151" w:rsidRPr="003A5975">
        <w:rPr>
          <w:rFonts w:cs="KFGQPC Uthman Taha Naskh"/>
          <w:sz w:val="48"/>
          <w:szCs w:val="48"/>
          <w:rtl/>
        </w:rPr>
        <w:t xml:space="preserve"> فَقُمْتُ فَصَلَّيْتُ</w:t>
      </w:r>
      <w:r w:rsidR="000E52A1">
        <w:rPr>
          <w:rFonts w:cs="KFGQPC Uthman Taha Naskh" w:hint="cs"/>
          <w:sz w:val="48"/>
          <w:szCs w:val="48"/>
          <w:rtl/>
        </w:rPr>
        <w:t>،</w:t>
      </w:r>
      <w:r w:rsidR="00F94151" w:rsidRPr="003A5975">
        <w:rPr>
          <w:rFonts w:cs="KFGQPC Uthman Taha Naskh"/>
          <w:sz w:val="48"/>
          <w:szCs w:val="48"/>
          <w:rtl/>
        </w:rPr>
        <w:t xml:space="preserve"> فَأَتْمَمْتُ الرُّكُوعَ وَالسُّجُودَ، فَقَالَ مِسْوَرٌ: وَالل</w:t>
      </w:r>
      <w:r w:rsidR="00C14A7A" w:rsidRPr="003A5975">
        <w:rPr>
          <w:rFonts w:cs="KFGQPC Uthman Taha Naskh" w:hint="cs"/>
          <w:sz w:val="48"/>
          <w:szCs w:val="48"/>
          <w:rtl/>
        </w:rPr>
        <w:t>هِ</w:t>
      </w:r>
      <w:r w:rsidR="00F94151" w:rsidRPr="003A5975">
        <w:rPr>
          <w:rFonts w:cs="KFGQPC Uthman Taha Naskh"/>
          <w:sz w:val="48"/>
          <w:szCs w:val="48"/>
          <w:rtl/>
        </w:rPr>
        <w:t xml:space="preserve"> لَا تَعْصُونَ الل</w:t>
      </w:r>
      <w:r w:rsidR="00C14A7A" w:rsidRPr="003A5975">
        <w:rPr>
          <w:rFonts w:cs="KFGQPC Uthman Taha Naskh" w:hint="cs"/>
          <w:sz w:val="48"/>
          <w:szCs w:val="48"/>
          <w:rtl/>
        </w:rPr>
        <w:t>هَ</w:t>
      </w:r>
      <w:r w:rsidR="00F94151" w:rsidRPr="003A5975">
        <w:rPr>
          <w:rFonts w:cs="KFGQPC Uthman Taha Naskh"/>
          <w:sz w:val="48"/>
          <w:szCs w:val="48"/>
          <w:rtl/>
        </w:rPr>
        <w:t xml:space="preserve"> وَنَحْنُ نَنْظُرُ مَا اسْتَطَعْنَاهُ</w:t>
      </w:r>
      <w:r w:rsidR="002C771D" w:rsidRPr="003A5975">
        <w:rPr>
          <w:rStyle w:val="ae"/>
          <w:rFonts w:ascii="Traditional Arabic" w:hAnsi="Traditional Arabic" w:cs="KFGQPC Uthman Taha Naskh"/>
          <w:kern w:val="0"/>
          <w:sz w:val="48"/>
          <w:szCs w:val="48"/>
          <w:rtl/>
        </w:rPr>
        <w:t>(</w:t>
      </w:r>
      <w:r w:rsidR="002C771D" w:rsidRPr="003A5975">
        <w:rPr>
          <w:rStyle w:val="ae"/>
          <w:rFonts w:ascii="Traditional Arabic" w:hAnsi="Traditional Arabic" w:cs="KFGQPC Uthman Taha Naskh"/>
          <w:kern w:val="0"/>
          <w:sz w:val="48"/>
          <w:szCs w:val="48"/>
          <w:rtl/>
        </w:rPr>
        <w:footnoteReference w:id="13"/>
      </w:r>
      <w:r w:rsidR="002C771D" w:rsidRPr="003A5975">
        <w:rPr>
          <w:rStyle w:val="ae"/>
          <w:rFonts w:ascii="Traditional Arabic" w:hAnsi="Traditional Arabic" w:cs="KFGQPC Uthman Taha Naskh"/>
          <w:kern w:val="0"/>
          <w:sz w:val="48"/>
          <w:szCs w:val="48"/>
          <w:rtl/>
        </w:rPr>
        <w:t>)</w:t>
      </w:r>
      <w:r w:rsidR="00F94151" w:rsidRPr="003A5975">
        <w:rPr>
          <w:rFonts w:cs="KFGQPC Uthman Taha Naskh" w:hint="cs"/>
          <w:sz w:val="48"/>
          <w:szCs w:val="48"/>
          <w:rtl/>
        </w:rPr>
        <w:t>.</w:t>
      </w:r>
    </w:p>
    <w:p w14:paraId="28B81907" w14:textId="6005AB1D" w:rsidR="00DE1C9C" w:rsidRPr="003A5975" w:rsidRDefault="00C57B26" w:rsidP="00C57B26">
      <w:pPr>
        <w:pStyle w:val="aff"/>
        <w:numPr>
          <w:ilvl w:val="0"/>
          <w:numId w:val="8"/>
        </w:numPr>
        <w:ind w:left="281"/>
        <w:rPr>
          <w:rFonts w:cs="KFGQPC Uthman Taha Naskh"/>
          <w:sz w:val="48"/>
          <w:szCs w:val="48"/>
          <w:rtl/>
        </w:rPr>
      </w:pPr>
      <w:r w:rsidRPr="003A5975">
        <w:rPr>
          <w:rFonts w:cs="KFGQPC Uthman Taha Naskh" w:hint="cs"/>
          <w:sz w:val="48"/>
          <w:szCs w:val="48"/>
          <w:rtl/>
        </w:rPr>
        <w:t>وقصة</w:t>
      </w:r>
      <w:r w:rsidR="00497111">
        <w:rPr>
          <w:rFonts w:cs="KFGQPC Uthman Taha Naskh" w:hint="cs"/>
          <w:sz w:val="48"/>
          <w:szCs w:val="48"/>
          <w:rtl/>
        </w:rPr>
        <w:t>ٌ</w:t>
      </w:r>
      <w:r w:rsidRPr="003A5975">
        <w:rPr>
          <w:rFonts w:cs="KFGQPC Uthman Taha Naskh" w:hint="cs"/>
          <w:sz w:val="48"/>
          <w:szCs w:val="48"/>
          <w:rtl/>
        </w:rPr>
        <w:t xml:space="preserve"> عجيبة</w:t>
      </w:r>
      <w:r w:rsidR="00497111">
        <w:rPr>
          <w:rFonts w:cs="KFGQPC Uthman Taha Naskh" w:hint="cs"/>
          <w:sz w:val="48"/>
          <w:szCs w:val="48"/>
          <w:rtl/>
        </w:rPr>
        <w:t>ٌ</w:t>
      </w:r>
      <w:r w:rsidRPr="003A5975">
        <w:rPr>
          <w:rFonts w:cs="KFGQPC Uthman Taha Naskh" w:hint="cs"/>
          <w:sz w:val="48"/>
          <w:szCs w:val="48"/>
          <w:rtl/>
        </w:rPr>
        <w:t xml:space="preserve"> ل</w:t>
      </w:r>
      <w:r w:rsidR="00DE1C9C" w:rsidRPr="003A5975">
        <w:rPr>
          <w:rFonts w:cs="KFGQPC Uthman Taha Naskh"/>
          <w:sz w:val="48"/>
          <w:szCs w:val="48"/>
          <w:rtl/>
        </w:rPr>
        <w:t>لْحَجَّاج</w:t>
      </w:r>
      <w:r w:rsidRPr="003A5975">
        <w:rPr>
          <w:rFonts w:cs="KFGQPC Uthman Taha Naskh" w:hint="cs"/>
          <w:sz w:val="48"/>
          <w:szCs w:val="48"/>
          <w:rtl/>
        </w:rPr>
        <w:t>ِ</w:t>
      </w:r>
      <w:r w:rsidR="00DE1C9C" w:rsidRPr="003A5975">
        <w:rPr>
          <w:rFonts w:cs="KFGQPC Uthman Taha Naskh"/>
          <w:sz w:val="48"/>
          <w:szCs w:val="48"/>
          <w:rtl/>
        </w:rPr>
        <w:t xml:space="preserve"> بْن</w:t>
      </w:r>
      <w:r w:rsidRPr="003A5975">
        <w:rPr>
          <w:rFonts w:cs="KFGQPC Uthman Taha Naskh" w:hint="cs"/>
          <w:sz w:val="48"/>
          <w:szCs w:val="48"/>
          <w:rtl/>
        </w:rPr>
        <w:t>ِ</w:t>
      </w:r>
      <w:r w:rsidR="00DE1C9C" w:rsidRPr="003A5975">
        <w:rPr>
          <w:rFonts w:cs="KFGQPC Uthman Taha Naskh"/>
          <w:sz w:val="48"/>
          <w:szCs w:val="48"/>
          <w:rtl/>
        </w:rPr>
        <w:t xml:space="preserve"> يُوسُفَ</w:t>
      </w:r>
      <w:r w:rsidRPr="003A5975">
        <w:rPr>
          <w:rFonts w:cs="KFGQPC Uthman Taha Naskh" w:hint="cs"/>
          <w:sz w:val="48"/>
          <w:szCs w:val="48"/>
          <w:rtl/>
        </w:rPr>
        <w:t>: فإنَّهُ (</w:t>
      </w:r>
      <w:r w:rsidR="00DE1C9C" w:rsidRPr="003A5975">
        <w:rPr>
          <w:rFonts w:cs="KFGQPC Uthman Taha Naskh" w:hint="cs"/>
          <w:sz w:val="48"/>
          <w:szCs w:val="48"/>
          <w:rtl/>
        </w:rPr>
        <w:t xml:space="preserve">لَمَّا كَانَ شابَّاً </w:t>
      </w:r>
      <w:r w:rsidR="00DE1C9C" w:rsidRPr="003A5975">
        <w:rPr>
          <w:rFonts w:cs="KFGQPC Uthman Taha Naskh"/>
          <w:sz w:val="48"/>
          <w:szCs w:val="48"/>
          <w:rtl/>
        </w:rPr>
        <w:t xml:space="preserve">صَلَّى مَرَّةً بِجَنْبِ </w:t>
      </w:r>
      <w:r w:rsidR="00DE1C9C" w:rsidRPr="003A5975">
        <w:rPr>
          <w:rFonts w:cs="KFGQPC Uthman Taha Naskh" w:hint="cs"/>
          <w:sz w:val="48"/>
          <w:szCs w:val="48"/>
          <w:rtl/>
        </w:rPr>
        <w:t xml:space="preserve">إِمَامِ التَّابِعِيْنَ </w:t>
      </w:r>
      <w:r w:rsidR="00DE1C9C" w:rsidRPr="003A5975">
        <w:rPr>
          <w:rFonts w:cs="KFGQPC Uthman Taha Naskh"/>
          <w:sz w:val="48"/>
          <w:szCs w:val="48"/>
          <w:rtl/>
        </w:rPr>
        <w:t xml:space="preserve">سَعِيدِ بْنِ الْمُسَيِّبِ فَجَعَلَ </w:t>
      </w:r>
      <w:r w:rsidR="00DE1C9C" w:rsidRPr="003A5975">
        <w:rPr>
          <w:rFonts w:cs="KFGQPC Uthman Taha Naskh" w:hint="cs"/>
          <w:sz w:val="48"/>
          <w:szCs w:val="48"/>
          <w:rtl/>
        </w:rPr>
        <w:t>يُسابِقُ</w:t>
      </w:r>
      <w:r w:rsidR="00DE1C9C" w:rsidRPr="003A5975">
        <w:rPr>
          <w:rFonts w:cs="KFGQPC Uthman Taha Naskh"/>
          <w:sz w:val="48"/>
          <w:szCs w:val="48"/>
          <w:rtl/>
        </w:rPr>
        <w:t xml:space="preserve"> الْإِمَام</w:t>
      </w:r>
      <w:r w:rsidR="00DE1C9C" w:rsidRPr="003A5975">
        <w:rPr>
          <w:rFonts w:cs="KFGQPC Uthman Taha Naskh" w:hint="cs"/>
          <w:sz w:val="48"/>
          <w:szCs w:val="48"/>
          <w:rtl/>
        </w:rPr>
        <w:t>َ</w:t>
      </w:r>
      <w:r w:rsidR="00DE1C9C" w:rsidRPr="003A5975">
        <w:rPr>
          <w:rFonts w:cs="KFGQPC Uthman Taha Naskh"/>
          <w:sz w:val="48"/>
          <w:szCs w:val="48"/>
          <w:rtl/>
        </w:rPr>
        <w:t xml:space="preserve">، فَلَمَّا سَلَّمَ أَخَذَ سَعِيدٌ بِطَرْفِ رِدَائِهِ </w:t>
      </w:r>
      <w:r w:rsidR="00DE1C9C" w:rsidRPr="003A5975">
        <w:rPr>
          <w:rFonts w:cs="KFGQPC Uthman Taha Naskh" w:hint="cs"/>
          <w:sz w:val="48"/>
          <w:szCs w:val="48"/>
          <w:rtl/>
        </w:rPr>
        <w:t>و</w:t>
      </w:r>
      <w:r w:rsidR="00DE1C9C" w:rsidRPr="003A5975">
        <w:rPr>
          <w:rFonts w:cs="KFGQPC Uthman Taha Naskh"/>
          <w:sz w:val="48"/>
          <w:szCs w:val="48"/>
          <w:rtl/>
        </w:rPr>
        <w:t>قَالَ لَهُ: يَا سَارِقُ يَا خَائِنُ، تُصَلِّي هَذِهِ الصَّلَاةَ! لَقَدْ هَمَمْتُ أَنْ أَضْرِبَ بِهَذَا ‌النَّعْلِ ‌وَجْهَكَ. فَلَمْ يَرُدَّ عَلَيْهِ، ثُمَّ مَضَ</w:t>
      </w:r>
      <w:r w:rsidR="00DE1C9C" w:rsidRPr="003A5975">
        <w:rPr>
          <w:rFonts w:cs="KFGQPC Uthman Taha Naskh" w:hint="cs"/>
          <w:sz w:val="48"/>
          <w:szCs w:val="48"/>
          <w:rtl/>
        </w:rPr>
        <w:t>تِ السَّنَواتُ، وَصَارَ</w:t>
      </w:r>
      <w:r w:rsidR="00DE1C9C" w:rsidRPr="003A5975">
        <w:rPr>
          <w:rFonts w:cs="KFGQPC Uthman Taha Naskh"/>
          <w:sz w:val="48"/>
          <w:szCs w:val="48"/>
          <w:rtl/>
        </w:rPr>
        <w:t xml:space="preserve"> الْحَجَّاجُ </w:t>
      </w:r>
      <w:r w:rsidR="00DE1C9C" w:rsidRPr="003A5975">
        <w:rPr>
          <w:rFonts w:cs="KFGQPC Uthman Taha Naskh" w:hint="cs"/>
          <w:sz w:val="48"/>
          <w:szCs w:val="48"/>
          <w:rtl/>
        </w:rPr>
        <w:t>أَمِيْرَاً</w:t>
      </w:r>
      <w:r w:rsidR="00DE1C9C" w:rsidRPr="003A5975">
        <w:rPr>
          <w:rFonts w:cs="KFGQPC Uthman Taha Naskh"/>
          <w:sz w:val="48"/>
          <w:szCs w:val="48"/>
          <w:rtl/>
        </w:rPr>
        <w:t xml:space="preserve"> </w:t>
      </w:r>
      <w:r w:rsidR="00DE1C9C" w:rsidRPr="003A5975">
        <w:rPr>
          <w:rFonts w:cs="KFGQPC Uthman Taha Naskh" w:hint="cs"/>
          <w:sz w:val="48"/>
          <w:szCs w:val="48"/>
          <w:rtl/>
        </w:rPr>
        <w:t xml:space="preserve">عَلَى </w:t>
      </w:r>
      <w:r w:rsidR="00DE1C9C" w:rsidRPr="003A5975">
        <w:rPr>
          <w:rFonts w:cs="KFGQPC Uthman Taha Naskh"/>
          <w:sz w:val="48"/>
          <w:szCs w:val="48"/>
          <w:rtl/>
        </w:rPr>
        <w:t xml:space="preserve">الْمَدِينَةِ، فَدَخَلَ الْمَسْجِدَ </w:t>
      </w:r>
      <w:r w:rsidR="00DE1C9C" w:rsidRPr="003A5975">
        <w:rPr>
          <w:rFonts w:cs="KFGQPC Uthman Taha Naskh" w:hint="cs"/>
          <w:sz w:val="48"/>
          <w:szCs w:val="48"/>
          <w:rtl/>
        </w:rPr>
        <w:t>النَّبَوِيَّ ف</w:t>
      </w:r>
      <w:r w:rsidR="00DE1C9C" w:rsidRPr="003A5975">
        <w:rPr>
          <w:rFonts w:cs="KFGQPC Uthman Taha Naskh"/>
          <w:sz w:val="48"/>
          <w:szCs w:val="48"/>
          <w:rtl/>
        </w:rPr>
        <w:t xml:space="preserve">إِذَا </w:t>
      </w:r>
      <w:r w:rsidR="0055046A">
        <w:rPr>
          <w:rFonts w:cs="KFGQPC Uthman Taha Naskh" w:hint="cs"/>
          <w:sz w:val="48"/>
          <w:szCs w:val="48"/>
          <w:rtl/>
        </w:rPr>
        <w:t>ا</w:t>
      </w:r>
      <w:r w:rsidR="00DE1C9C" w:rsidRPr="003A5975">
        <w:rPr>
          <w:rFonts w:cs="KFGQPC Uthman Taha Naskh"/>
          <w:sz w:val="48"/>
          <w:szCs w:val="48"/>
          <w:rtl/>
        </w:rPr>
        <w:t>بْن</w:t>
      </w:r>
      <w:r w:rsidR="0055046A">
        <w:rPr>
          <w:rFonts w:cs="KFGQPC Uthman Taha Naskh" w:hint="cs"/>
          <w:sz w:val="48"/>
          <w:szCs w:val="48"/>
          <w:rtl/>
        </w:rPr>
        <w:t>ُ</w:t>
      </w:r>
      <w:r w:rsidR="00DE1C9C" w:rsidRPr="003A5975">
        <w:rPr>
          <w:rFonts w:cs="KFGQPC Uthman Taha Naskh"/>
          <w:sz w:val="48"/>
          <w:szCs w:val="48"/>
          <w:rtl/>
        </w:rPr>
        <w:t xml:space="preserve"> الْمُسَيِّبِ</w:t>
      </w:r>
      <w:r w:rsidR="0055046A">
        <w:rPr>
          <w:rFonts w:cs="KFGQPC Uthman Taha Naskh" w:hint="cs"/>
          <w:sz w:val="48"/>
          <w:szCs w:val="48"/>
          <w:rtl/>
        </w:rPr>
        <w:t xml:space="preserve"> بَيْنَ طُلَّابِهِ</w:t>
      </w:r>
      <w:r w:rsidR="00DE1C9C" w:rsidRPr="003A5975">
        <w:rPr>
          <w:rFonts w:cs="KFGQPC Uthman Taha Naskh" w:hint="cs"/>
          <w:sz w:val="48"/>
          <w:szCs w:val="48"/>
          <w:rtl/>
        </w:rPr>
        <w:t xml:space="preserve">، </w:t>
      </w:r>
      <w:r w:rsidR="00DE1C9C" w:rsidRPr="003A5975">
        <w:rPr>
          <w:rFonts w:cs="KFGQPC Uthman Taha Naskh"/>
          <w:sz w:val="48"/>
          <w:szCs w:val="48"/>
          <w:rtl/>
        </w:rPr>
        <w:t>فَخَ</w:t>
      </w:r>
      <w:r w:rsidR="0055046A">
        <w:rPr>
          <w:rFonts w:cs="KFGQPC Uthman Taha Naskh" w:hint="cs"/>
          <w:sz w:val="48"/>
          <w:szCs w:val="48"/>
          <w:rtl/>
        </w:rPr>
        <w:t>افُوا عَلَيهِ مِنَ الحَجَّاجِ</w:t>
      </w:r>
      <w:r w:rsidR="00DE1C9C" w:rsidRPr="003A5975">
        <w:rPr>
          <w:rFonts w:cs="KFGQPC Uthman Taha Naskh"/>
          <w:sz w:val="48"/>
          <w:szCs w:val="48"/>
          <w:rtl/>
        </w:rPr>
        <w:t>، فَقَالَ لَهُ</w:t>
      </w:r>
      <w:r w:rsidR="0055046A" w:rsidRPr="0055046A">
        <w:rPr>
          <w:rFonts w:cs="KFGQPC Uthman Taha Naskh" w:hint="cs"/>
          <w:sz w:val="48"/>
          <w:szCs w:val="48"/>
          <w:rtl/>
        </w:rPr>
        <w:t xml:space="preserve"> </w:t>
      </w:r>
      <w:r w:rsidR="0055046A">
        <w:rPr>
          <w:rFonts w:cs="KFGQPC Uthman Taha Naskh" w:hint="cs"/>
          <w:sz w:val="48"/>
          <w:szCs w:val="48"/>
          <w:rtl/>
        </w:rPr>
        <w:t>الحَجَّاج</w:t>
      </w:r>
      <w:r w:rsidR="0055046A">
        <w:rPr>
          <w:rFonts w:cs="KFGQPC Uthman Taha Naskh" w:hint="cs"/>
          <w:sz w:val="48"/>
          <w:szCs w:val="48"/>
          <w:rtl/>
        </w:rPr>
        <w:t>ُ</w:t>
      </w:r>
      <w:r w:rsidR="00DE1C9C" w:rsidRPr="003A5975">
        <w:rPr>
          <w:rFonts w:cs="KFGQPC Uthman Taha Naskh"/>
          <w:sz w:val="48"/>
          <w:szCs w:val="48"/>
          <w:rtl/>
        </w:rPr>
        <w:t>: أَنْتَ صَاحِبُ الْكَلِمَاتِ؟ فَضَرَبَ سَعِيدٌ صَدْرَهُ بِيَدِهِ وَقَالَ: نَعَمْ. قَالَ: فَجَزَاكَ الل</w:t>
      </w:r>
      <w:r w:rsidR="00C36A80">
        <w:rPr>
          <w:rFonts w:cs="KFGQPC Uthman Taha Naskh" w:hint="cs"/>
          <w:sz w:val="48"/>
          <w:szCs w:val="48"/>
          <w:rtl/>
        </w:rPr>
        <w:t>هُ</w:t>
      </w:r>
      <w:r w:rsidR="00DE1C9C" w:rsidRPr="003A5975">
        <w:rPr>
          <w:rFonts w:cs="KFGQPC Uthman Taha Naskh"/>
          <w:sz w:val="48"/>
          <w:szCs w:val="48"/>
          <w:rtl/>
        </w:rPr>
        <w:t xml:space="preserve"> مِنْ مُعَلِّمٍ وَمُؤَدِّبٍ خَيْرًا، مَا صَلَّيْتُ بَعْدَكَ صَلَاةً إِلَّا وَأَنَا أَذْكُرُ قَوْلَكَ. ثُمَّ قَامَ وَمَضَى</w:t>
      </w:r>
      <w:r w:rsidR="00DE1C9C" w:rsidRPr="003A5975">
        <w:rPr>
          <w:rFonts w:cs="KFGQPC Uthman Taha Naskh" w:hint="cs"/>
          <w:sz w:val="48"/>
          <w:szCs w:val="48"/>
          <w:rtl/>
        </w:rPr>
        <w:t>)</w:t>
      </w:r>
      <w:r w:rsidR="00DE1C9C" w:rsidRPr="003A5975">
        <w:rPr>
          <w:rStyle w:val="ae"/>
          <w:rFonts w:ascii="Traditional Arabic" w:hAnsi="Traditional Arabic" w:cs="KFGQPC Uthman Taha Naskh"/>
          <w:kern w:val="0"/>
          <w:sz w:val="48"/>
          <w:szCs w:val="48"/>
          <w:rtl/>
        </w:rPr>
        <w:t>(</w:t>
      </w:r>
      <w:r w:rsidR="00DE1C9C" w:rsidRPr="003A5975">
        <w:rPr>
          <w:rStyle w:val="ae"/>
          <w:rFonts w:ascii="Traditional Arabic" w:hAnsi="Traditional Arabic" w:cs="KFGQPC Uthman Taha Naskh"/>
          <w:kern w:val="0"/>
          <w:sz w:val="48"/>
          <w:szCs w:val="48"/>
          <w:rtl/>
        </w:rPr>
        <w:footnoteReference w:id="14"/>
      </w:r>
      <w:r w:rsidR="00DE1C9C" w:rsidRPr="003A5975">
        <w:rPr>
          <w:rStyle w:val="ae"/>
          <w:rFonts w:ascii="Traditional Arabic" w:hAnsi="Traditional Arabic" w:cs="KFGQPC Uthman Taha Naskh"/>
          <w:kern w:val="0"/>
          <w:sz w:val="48"/>
          <w:szCs w:val="48"/>
          <w:rtl/>
        </w:rPr>
        <w:t>)</w:t>
      </w:r>
      <w:r w:rsidR="00DE1C9C" w:rsidRPr="003A5975">
        <w:rPr>
          <w:rFonts w:cs="KFGQPC Uthman Taha Naskh"/>
          <w:sz w:val="48"/>
          <w:szCs w:val="48"/>
          <w:rtl/>
        </w:rPr>
        <w:t>.</w:t>
      </w:r>
    </w:p>
    <w:p w14:paraId="347FEDD2" w14:textId="2F84C413" w:rsidR="0055046A" w:rsidRDefault="00E4261D" w:rsidP="0055046A">
      <w:pPr>
        <w:pBdr>
          <w:bottom w:val="double" w:sz="6" w:space="1" w:color="auto"/>
        </w:pBdr>
        <w:rPr>
          <w:rFonts w:cs="KFGQPC Uthman Taha Naskh"/>
          <w:sz w:val="48"/>
          <w:szCs w:val="48"/>
          <w:rtl/>
        </w:rPr>
      </w:pPr>
      <w:r>
        <w:rPr>
          <w:rFonts w:cs="KFGQPC Uthman Taha Naskh" w:hint="cs"/>
          <w:sz w:val="48"/>
          <w:szCs w:val="48"/>
          <w:rtl/>
        </w:rPr>
        <w:t xml:space="preserve">أيُّها المؤمِنونَ: إنَّ </w:t>
      </w:r>
      <w:r w:rsidR="00AB68BF" w:rsidRPr="003A5975">
        <w:rPr>
          <w:rFonts w:cs="KFGQPC Uthman Taha Naskh"/>
          <w:sz w:val="48"/>
          <w:szCs w:val="48"/>
          <w:rtl/>
        </w:rPr>
        <w:t>الذي ي</w:t>
      </w:r>
      <w:r w:rsidR="00964ADE">
        <w:rPr>
          <w:rFonts w:cs="KFGQPC Uthman Taha Naskh" w:hint="cs"/>
          <w:sz w:val="48"/>
          <w:szCs w:val="48"/>
          <w:rtl/>
        </w:rPr>
        <w:t>ُ</w:t>
      </w:r>
      <w:r w:rsidR="00AB68BF" w:rsidRPr="003A5975">
        <w:rPr>
          <w:rFonts w:cs="KFGQPC Uthman Taha Naskh"/>
          <w:sz w:val="48"/>
          <w:szCs w:val="48"/>
          <w:rtl/>
        </w:rPr>
        <w:t>س</w:t>
      </w:r>
      <w:r w:rsidR="00964ADE">
        <w:rPr>
          <w:rFonts w:cs="KFGQPC Uthman Taha Naskh" w:hint="cs"/>
          <w:sz w:val="48"/>
          <w:szCs w:val="48"/>
          <w:rtl/>
        </w:rPr>
        <w:t>ِ</w:t>
      </w:r>
      <w:r w:rsidR="00AB68BF" w:rsidRPr="003A5975">
        <w:rPr>
          <w:rFonts w:cs="KFGQPC Uthman Taha Naskh"/>
          <w:sz w:val="48"/>
          <w:szCs w:val="48"/>
          <w:rtl/>
        </w:rPr>
        <w:t>يء</w:t>
      </w:r>
      <w:r w:rsidR="00964ADE">
        <w:rPr>
          <w:rFonts w:cs="KFGQPC Uthman Taha Naskh" w:hint="cs"/>
          <w:sz w:val="48"/>
          <w:szCs w:val="48"/>
          <w:rtl/>
        </w:rPr>
        <w:t>ُ</w:t>
      </w:r>
      <w:r w:rsidR="0055046A">
        <w:rPr>
          <w:rFonts w:cs="KFGQPC Uthman Taha Naskh" w:hint="cs"/>
          <w:sz w:val="48"/>
          <w:szCs w:val="48"/>
          <w:rtl/>
        </w:rPr>
        <w:t xml:space="preserve"> </w:t>
      </w:r>
      <w:r w:rsidR="00AB68BF" w:rsidRPr="003A5975">
        <w:rPr>
          <w:rFonts w:cs="KFGQPC Uthman Taha Naskh"/>
          <w:sz w:val="48"/>
          <w:szCs w:val="48"/>
          <w:rtl/>
        </w:rPr>
        <w:t>صلا</w:t>
      </w:r>
      <w:r w:rsidR="0055046A">
        <w:rPr>
          <w:rFonts w:cs="KFGQPC Uthman Taha Naskh" w:hint="cs"/>
          <w:sz w:val="48"/>
          <w:szCs w:val="48"/>
          <w:rtl/>
        </w:rPr>
        <w:t>تَهُ</w:t>
      </w:r>
      <w:r w:rsidR="00AB68BF" w:rsidRPr="003A5975">
        <w:rPr>
          <w:rFonts w:cs="KFGQPC Uthman Taha Naskh"/>
          <w:sz w:val="48"/>
          <w:szCs w:val="48"/>
          <w:rtl/>
        </w:rPr>
        <w:t xml:space="preserve"> س</w:t>
      </w:r>
      <w:r w:rsidR="00964ADE">
        <w:rPr>
          <w:rFonts w:cs="KFGQPC Uthman Taha Naskh" w:hint="cs"/>
          <w:sz w:val="48"/>
          <w:szCs w:val="48"/>
          <w:rtl/>
        </w:rPr>
        <w:t>َ</w:t>
      </w:r>
      <w:r w:rsidR="00B749F7" w:rsidRPr="003A5975">
        <w:rPr>
          <w:rFonts w:cs="KFGQPC Uthman Taha Naskh" w:hint="cs"/>
          <w:sz w:val="48"/>
          <w:szCs w:val="48"/>
          <w:rtl/>
        </w:rPr>
        <w:t>ي</w:t>
      </w:r>
      <w:r w:rsidR="00964ADE">
        <w:rPr>
          <w:rFonts w:cs="KFGQPC Uthman Taha Naskh" w:hint="cs"/>
          <w:sz w:val="48"/>
          <w:szCs w:val="48"/>
          <w:rtl/>
        </w:rPr>
        <w:t>َ</w:t>
      </w:r>
      <w:r w:rsidR="00B749F7" w:rsidRPr="003A5975">
        <w:rPr>
          <w:rFonts w:cs="KFGQPC Uthman Taha Naskh" w:hint="cs"/>
          <w:sz w:val="48"/>
          <w:szCs w:val="48"/>
          <w:rtl/>
        </w:rPr>
        <w:t>ت</w:t>
      </w:r>
      <w:r w:rsidR="00964ADE">
        <w:rPr>
          <w:rFonts w:cs="KFGQPC Uthman Taha Naskh" w:hint="cs"/>
          <w:sz w:val="48"/>
          <w:szCs w:val="48"/>
          <w:rtl/>
        </w:rPr>
        <w:t>َ</w:t>
      </w:r>
      <w:r w:rsidR="00AB68BF" w:rsidRPr="003A5975">
        <w:rPr>
          <w:rFonts w:cs="KFGQPC Uthman Taha Naskh"/>
          <w:sz w:val="48"/>
          <w:szCs w:val="48"/>
          <w:rtl/>
        </w:rPr>
        <w:t>ل</w:t>
      </w:r>
      <w:r w:rsidR="00964ADE">
        <w:rPr>
          <w:rFonts w:cs="KFGQPC Uthman Taha Naskh" w:hint="cs"/>
          <w:sz w:val="48"/>
          <w:szCs w:val="48"/>
          <w:rtl/>
        </w:rPr>
        <w:t>َ</w:t>
      </w:r>
      <w:r w:rsidR="00B749F7" w:rsidRPr="003A5975">
        <w:rPr>
          <w:rFonts w:cs="KFGQPC Uthman Taha Naskh" w:hint="cs"/>
          <w:sz w:val="48"/>
          <w:szCs w:val="48"/>
          <w:rtl/>
        </w:rPr>
        <w:t>ق</w:t>
      </w:r>
      <w:r w:rsidR="00964ADE">
        <w:rPr>
          <w:rFonts w:cs="KFGQPC Uthman Taha Naskh" w:hint="cs"/>
          <w:sz w:val="48"/>
          <w:szCs w:val="48"/>
          <w:rtl/>
        </w:rPr>
        <w:t>َّ</w:t>
      </w:r>
      <w:r w:rsidR="00B749F7" w:rsidRPr="003A5975">
        <w:rPr>
          <w:rFonts w:cs="KFGQPC Uthman Taha Naskh" w:hint="cs"/>
          <w:sz w:val="48"/>
          <w:szCs w:val="48"/>
          <w:rtl/>
        </w:rPr>
        <w:t>ن</w:t>
      </w:r>
      <w:r w:rsidR="00964ADE">
        <w:rPr>
          <w:rFonts w:cs="KFGQPC Uthman Taha Naskh" w:hint="cs"/>
          <w:sz w:val="48"/>
          <w:szCs w:val="48"/>
          <w:rtl/>
        </w:rPr>
        <w:t>ُ</w:t>
      </w:r>
      <w:r w:rsidR="00AB68BF" w:rsidRPr="003A5975">
        <w:rPr>
          <w:rFonts w:cs="KFGQPC Uthman Taha Naskh"/>
          <w:sz w:val="48"/>
          <w:szCs w:val="48"/>
          <w:rtl/>
        </w:rPr>
        <w:t xml:space="preserve">ها </w:t>
      </w:r>
      <w:r w:rsidR="00B749F7" w:rsidRPr="003A5975">
        <w:rPr>
          <w:rFonts w:cs="KFGQPC Uthman Taha Naskh" w:hint="cs"/>
          <w:sz w:val="48"/>
          <w:szCs w:val="48"/>
          <w:rtl/>
        </w:rPr>
        <w:t>منه</w:t>
      </w:r>
      <w:r w:rsidR="00964ADE">
        <w:rPr>
          <w:rFonts w:cs="KFGQPC Uthman Taha Naskh" w:hint="cs"/>
          <w:sz w:val="48"/>
          <w:szCs w:val="48"/>
          <w:rtl/>
        </w:rPr>
        <w:t>ُ</w:t>
      </w:r>
      <w:r w:rsidR="00B749F7" w:rsidRPr="003A5975">
        <w:rPr>
          <w:rFonts w:cs="KFGQPC Uthman Taha Naskh" w:hint="cs"/>
          <w:sz w:val="48"/>
          <w:szCs w:val="48"/>
          <w:rtl/>
        </w:rPr>
        <w:t xml:space="preserve"> </w:t>
      </w:r>
      <w:r w:rsidR="00AB68BF" w:rsidRPr="003A5975">
        <w:rPr>
          <w:rFonts w:cs="KFGQPC Uthman Taha Naskh"/>
          <w:sz w:val="48"/>
          <w:szCs w:val="48"/>
          <w:rtl/>
        </w:rPr>
        <w:t>أولاد</w:t>
      </w:r>
      <w:r w:rsidR="00964ADE">
        <w:rPr>
          <w:rFonts w:cs="KFGQPC Uthman Taha Naskh" w:hint="cs"/>
          <w:sz w:val="48"/>
          <w:szCs w:val="48"/>
          <w:rtl/>
        </w:rPr>
        <w:t>ُ</w:t>
      </w:r>
      <w:r w:rsidR="00AB68BF" w:rsidRPr="003A5975">
        <w:rPr>
          <w:rFonts w:cs="KFGQPC Uthman Taha Naskh"/>
          <w:sz w:val="48"/>
          <w:szCs w:val="48"/>
          <w:rtl/>
        </w:rPr>
        <w:t>ه</w:t>
      </w:r>
      <w:r w:rsidR="00964ADE">
        <w:rPr>
          <w:rFonts w:cs="KFGQPC Uthman Taha Naskh" w:hint="cs"/>
          <w:sz w:val="48"/>
          <w:szCs w:val="48"/>
          <w:rtl/>
        </w:rPr>
        <w:t>ُ</w:t>
      </w:r>
      <w:r w:rsidR="00AB68BF" w:rsidRPr="003A5975">
        <w:rPr>
          <w:rFonts w:cs="KFGQPC Uthman Taha Naskh"/>
          <w:sz w:val="48"/>
          <w:szCs w:val="48"/>
          <w:rtl/>
        </w:rPr>
        <w:t>، وإن</w:t>
      </w:r>
      <w:r w:rsidR="00964ADE">
        <w:rPr>
          <w:rFonts w:cs="KFGQPC Uthman Taha Naskh" w:hint="cs"/>
          <w:sz w:val="48"/>
          <w:szCs w:val="48"/>
          <w:rtl/>
        </w:rPr>
        <w:t>ْ</w:t>
      </w:r>
      <w:r w:rsidR="00AB68BF" w:rsidRPr="003A5975">
        <w:rPr>
          <w:rFonts w:cs="KFGQPC Uthman Taha Naskh"/>
          <w:sz w:val="48"/>
          <w:szCs w:val="48"/>
          <w:rtl/>
        </w:rPr>
        <w:t xml:space="preserve"> كان</w:t>
      </w:r>
      <w:r w:rsidR="00964ADE">
        <w:rPr>
          <w:rFonts w:cs="KFGQPC Uthman Taha Naskh" w:hint="cs"/>
          <w:sz w:val="48"/>
          <w:szCs w:val="48"/>
          <w:rtl/>
        </w:rPr>
        <w:t>َ</w:t>
      </w:r>
      <w:r w:rsidR="00AB68BF" w:rsidRPr="003A5975">
        <w:rPr>
          <w:rFonts w:cs="KFGQPC Uthman Taha Naskh"/>
          <w:sz w:val="48"/>
          <w:szCs w:val="48"/>
          <w:rtl/>
        </w:rPr>
        <w:t xml:space="preserve"> </w:t>
      </w:r>
      <w:r w:rsidR="00B749F7" w:rsidRPr="003A5975">
        <w:rPr>
          <w:rFonts w:cs="KFGQPC Uthman Taha Naskh" w:hint="cs"/>
          <w:sz w:val="48"/>
          <w:szCs w:val="48"/>
          <w:rtl/>
        </w:rPr>
        <w:t>معل</w:t>
      </w:r>
      <w:r w:rsidR="00964ADE">
        <w:rPr>
          <w:rFonts w:cs="KFGQPC Uthman Taha Naskh" w:hint="cs"/>
          <w:sz w:val="48"/>
          <w:szCs w:val="48"/>
          <w:rtl/>
        </w:rPr>
        <w:t>ِّ</w:t>
      </w:r>
      <w:r w:rsidR="00B749F7" w:rsidRPr="003A5975">
        <w:rPr>
          <w:rFonts w:cs="KFGQPC Uthman Taha Naskh" w:hint="cs"/>
          <w:sz w:val="48"/>
          <w:szCs w:val="48"/>
          <w:rtl/>
        </w:rPr>
        <w:t>ماً</w:t>
      </w:r>
      <w:r w:rsidR="00AB68BF" w:rsidRPr="003A5975">
        <w:rPr>
          <w:rFonts w:cs="KFGQPC Uthman Taha Naskh"/>
          <w:sz w:val="48"/>
          <w:szCs w:val="48"/>
          <w:rtl/>
        </w:rPr>
        <w:t xml:space="preserve"> </w:t>
      </w:r>
      <w:r w:rsidR="00964ADE">
        <w:rPr>
          <w:rFonts w:cs="KFGQPC Uthman Taha Naskh" w:hint="cs"/>
          <w:sz w:val="48"/>
          <w:szCs w:val="48"/>
          <w:rtl/>
        </w:rPr>
        <w:t>ف</w:t>
      </w:r>
      <w:r w:rsidR="00B749F7" w:rsidRPr="003A5975">
        <w:rPr>
          <w:rFonts w:cs="KFGQPC Uthman Taha Naskh" w:hint="cs"/>
          <w:sz w:val="48"/>
          <w:szCs w:val="48"/>
          <w:rtl/>
        </w:rPr>
        <w:t>س</w:t>
      </w:r>
      <w:r w:rsidR="00964ADE">
        <w:rPr>
          <w:rFonts w:cs="KFGQPC Uthman Taha Naskh" w:hint="cs"/>
          <w:sz w:val="48"/>
          <w:szCs w:val="48"/>
          <w:rtl/>
        </w:rPr>
        <w:t>َ</w:t>
      </w:r>
      <w:r w:rsidR="00B749F7" w:rsidRPr="003A5975">
        <w:rPr>
          <w:rFonts w:cs="KFGQPC Uthman Taha Naskh" w:hint="cs"/>
          <w:sz w:val="48"/>
          <w:szCs w:val="48"/>
          <w:rtl/>
        </w:rPr>
        <w:t>ي</w:t>
      </w:r>
      <w:r w:rsidR="00964ADE">
        <w:rPr>
          <w:rFonts w:cs="KFGQPC Uthman Taha Naskh" w:hint="cs"/>
          <w:sz w:val="48"/>
          <w:szCs w:val="48"/>
          <w:rtl/>
        </w:rPr>
        <w:t>َ</w:t>
      </w:r>
      <w:r w:rsidR="00B749F7" w:rsidRPr="003A5975">
        <w:rPr>
          <w:rFonts w:cs="KFGQPC Uthman Taha Naskh" w:hint="cs"/>
          <w:sz w:val="48"/>
          <w:szCs w:val="48"/>
          <w:rtl/>
        </w:rPr>
        <w:t>قتد</w:t>
      </w:r>
      <w:r w:rsidR="00964ADE">
        <w:rPr>
          <w:rFonts w:cs="KFGQPC Uthman Taha Naskh" w:hint="cs"/>
          <w:sz w:val="48"/>
          <w:szCs w:val="48"/>
          <w:rtl/>
        </w:rPr>
        <w:t>ِ</w:t>
      </w:r>
      <w:r w:rsidR="00B749F7" w:rsidRPr="003A5975">
        <w:rPr>
          <w:rFonts w:cs="KFGQPC Uthman Taha Naskh" w:hint="cs"/>
          <w:sz w:val="48"/>
          <w:szCs w:val="48"/>
          <w:rtl/>
        </w:rPr>
        <w:t>ي به</w:t>
      </w:r>
      <w:r w:rsidR="00964ADE">
        <w:rPr>
          <w:rFonts w:cs="KFGQPC Uthman Taha Naskh" w:hint="cs"/>
          <w:sz w:val="48"/>
          <w:szCs w:val="48"/>
          <w:rtl/>
        </w:rPr>
        <w:t>ِ</w:t>
      </w:r>
      <w:r w:rsidR="00B749F7" w:rsidRPr="003A5975">
        <w:rPr>
          <w:rFonts w:cs="KFGQPC Uthman Taha Naskh" w:hint="cs"/>
          <w:sz w:val="48"/>
          <w:szCs w:val="48"/>
          <w:rtl/>
        </w:rPr>
        <w:t xml:space="preserve"> تلاميذ</w:t>
      </w:r>
      <w:r w:rsidR="00964ADE">
        <w:rPr>
          <w:rFonts w:cs="KFGQPC Uthman Taha Naskh" w:hint="cs"/>
          <w:sz w:val="48"/>
          <w:szCs w:val="48"/>
          <w:rtl/>
        </w:rPr>
        <w:t>ُ</w:t>
      </w:r>
      <w:r w:rsidR="00B749F7" w:rsidRPr="003A5975">
        <w:rPr>
          <w:rFonts w:cs="KFGQPC Uthman Taha Naskh" w:hint="cs"/>
          <w:sz w:val="48"/>
          <w:szCs w:val="48"/>
          <w:rtl/>
        </w:rPr>
        <w:t>ه</w:t>
      </w:r>
      <w:r w:rsidR="00964ADE">
        <w:rPr>
          <w:rFonts w:cs="KFGQPC Uthman Taha Naskh" w:hint="cs"/>
          <w:sz w:val="48"/>
          <w:szCs w:val="48"/>
          <w:rtl/>
        </w:rPr>
        <w:t>ُ</w:t>
      </w:r>
      <w:r w:rsidR="00AB68BF" w:rsidRPr="003A5975">
        <w:rPr>
          <w:rFonts w:cs="KFGQPC Uthman Taha Naskh"/>
          <w:sz w:val="48"/>
          <w:szCs w:val="48"/>
          <w:rtl/>
        </w:rPr>
        <w:t xml:space="preserve">، </w:t>
      </w:r>
      <w:r w:rsidR="00B749F7" w:rsidRPr="003A5975">
        <w:rPr>
          <w:rFonts w:cs="KFGQPC Uthman Taha Naskh" w:hint="cs"/>
          <w:sz w:val="48"/>
          <w:szCs w:val="48"/>
          <w:rtl/>
        </w:rPr>
        <w:t>وإن</w:t>
      </w:r>
      <w:r w:rsidR="00964ADE">
        <w:rPr>
          <w:rFonts w:cs="KFGQPC Uthman Taha Naskh" w:hint="cs"/>
          <w:sz w:val="48"/>
          <w:szCs w:val="48"/>
          <w:rtl/>
        </w:rPr>
        <w:t>ْ</w:t>
      </w:r>
      <w:r w:rsidR="00B749F7" w:rsidRPr="003A5975">
        <w:rPr>
          <w:rFonts w:cs="KFGQPC Uthman Taha Naskh" w:hint="cs"/>
          <w:sz w:val="48"/>
          <w:szCs w:val="48"/>
          <w:rtl/>
        </w:rPr>
        <w:t xml:space="preserve"> كان</w:t>
      </w:r>
      <w:r w:rsidR="00964ADE">
        <w:rPr>
          <w:rFonts w:cs="KFGQPC Uthman Taha Naskh" w:hint="cs"/>
          <w:sz w:val="48"/>
          <w:szCs w:val="48"/>
          <w:rtl/>
        </w:rPr>
        <w:t>َ</w:t>
      </w:r>
      <w:r w:rsidR="00B749F7" w:rsidRPr="003A5975">
        <w:rPr>
          <w:rFonts w:cs="KFGQPC Uthman Taha Naskh" w:hint="cs"/>
          <w:sz w:val="48"/>
          <w:szCs w:val="48"/>
          <w:rtl/>
        </w:rPr>
        <w:t xml:space="preserve"> إماماً فالخ</w:t>
      </w:r>
      <w:r w:rsidR="00964ADE">
        <w:rPr>
          <w:rFonts w:cs="KFGQPC Uthman Taha Naskh" w:hint="cs"/>
          <w:sz w:val="48"/>
          <w:szCs w:val="48"/>
          <w:rtl/>
        </w:rPr>
        <w:t>َ</w:t>
      </w:r>
      <w:r w:rsidR="00B749F7" w:rsidRPr="003A5975">
        <w:rPr>
          <w:rFonts w:cs="KFGQPC Uthman Taha Naskh" w:hint="cs"/>
          <w:sz w:val="48"/>
          <w:szCs w:val="48"/>
          <w:rtl/>
        </w:rPr>
        <w:t>ط</w:t>
      </w:r>
      <w:r w:rsidR="00964ADE">
        <w:rPr>
          <w:rFonts w:cs="KFGQPC Uthman Taha Naskh" w:hint="cs"/>
          <w:sz w:val="48"/>
          <w:szCs w:val="48"/>
          <w:rtl/>
        </w:rPr>
        <w:t>ْ</w:t>
      </w:r>
      <w:r w:rsidR="00B749F7" w:rsidRPr="003A5975">
        <w:rPr>
          <w:rFonts w:cs="KFGQPC Uthman Taha Naskh" w:hint="cs"/>
          <w:sz w:val="48"/>
          <w:szCs w:val="48"/>
          <w:rtl/>
        </w:rPr>
        <w:t>ب</w:t>
      </w:r>
      <w:r w:rsidR="00964ADE">
        <w:rPr>
          <w:rFonts w:cs="KFGQPC Uthman Taha Naskh" w:hint="cs"/>
          <w:sz w:val="48"/>
          <w:szCs w:val="48"/>
          <w:rtl/>
        </w:rPr>
        <w:t>ُ</w:t>
      </w:r>
      <w:r w:rsidR="00B749F7" w:rsidRPr="003A5975">
        <w:rPr>
          <w:rFonts w:cs="KFGQPC Uthman Taha Naskh" w:hint="cs"/>
          <w:sz w:val="48"/>
          <w:szCs w:val="48"/>
          <w:rtl/>
        </w:rPr>
        <w:t xml:space="preserve"> أ</w:t>
      </w:r>
      <w:r w:rsidR="00964ADE">
        <w:rPr>
          <w:rFonts w:cs="KFGQPC Uthman Taha Naskh" w:hint="cs"/>
          <w:sz w:val="48"/>
          <w:szCs w:val="48"/>
          <w:rtl/>
        </w:rPr>
        <w:t>َ</w:t>
      </w:r>
      <w:r w:rsidR="00B749F7" w:rsidRPr="003A5975">
        <w:rPr>
          <w:rFonts w:cs="KFGQPC Uthman Taha Naskh" w:hint="cs"/>
          <w:sz w:val="48"/>
          <w:szCs w:val="48"/>
          <w:rtl/>
        </w:rPr>
        <w:t>ش</w:t>
      </w:r>
      <w:r w:rsidR="00964ADE">
        <w:rPr>
          <w:rFonts w:cs="KFGQPC Uthman Taha Naskh" w:hint="cs"/>
          <w:sz w:val="48"/>
          <w:szCs w:val="48"/>
          <w:rtl/>
        </w:rPr>
        <w:t>َ</w:t>
      </w:r>
      <w:r w:rsidR="00B749F7" w:rsidRPr="003A5975">
        <w:rPr>
          <w:rFonts w:cs="KFGQPC Uthman Taha Naskh" w:hint="cs"/>
          <w:sz w:val="48"/>
          <w:szCs w:val="48"/>
          <w:rtl/>
        </w:rPr>
        <w:t>د</w:t>
      </w:r>
      <w:r w:rsidR="00964ADE">
        <w:rPr>
          <w:rFonts w:cs="KFGQPC Uthman Taha Naskh" w:hint="cs"/>
          <w:sz w:val="48"/>
          <w:szCs w:val="48"/>
          <w:rtl/>
        </w:rPr>
        <w:t>ُّ</w:t>
      </w:r>
      <w:r w:rsidR="00B749F7" w:rsidRPr="003A5975">
        <w:rPr>
          <w:rFonts w:cs="KFGQPC Uthman Taha Naskh" w:hint="cs"/>
          <w:sz w:val="48"/>
          <w:szCs w:val="48"/>
          <w:rtl/>
        </w:rPr>
        <w:t xml:space="preserve">، </w:t>
      </w:r>
      <w:r w:rsidR="00AB68BF" w:rsidRPr="003A5975">
        <w:rPr>
          <w:rFonts w:cs="KFGQPC Uthman Taha Naskh"/>
          <w:sz w:val="48"/>
          <w:szCs w:val="48"/>
          <w:rtl/>
        </w:rPr>
        <w:t>فأنت</w:t>
      </w:r>
      <w:r w:rsidR="00964ADE">
        <w:rPr>
          <w:rFonts w:cs="KFGQPC Uthman Taha Naskh" w:hint="cs"/>
          <w:sz w:val="48"/>
          <w:szCs w:val="48"/>
          <w:rtl/>
        </w:rPr>
        <w:t>َ</w:t>
      </w:r>
      <w:r w:rsidR="00AB68BF" w:rsidRPr="003A5975">
        <w:rPr>
          <w:rFonts w:cs="KFGQPC Uthman Taha Naskh"/>
          <w:sz w:val="48"/>
          <w:szCs w:val="48"/>
          <w:rtl/>
        </w:rPr>
        <w:t xml:space="preserve"> إذا نصحت</w:t>
      </w:r>
      <w:r w:rsidR="00964ADE">
        <w:rPr>
          <w:rFonts w:cs="KFGQPC Uthman Taha Naskh" w:hint="cs"/>
          <w:sz w:val="48"/>
          <w:szCs w:val="48"/>
          <w:rtl/>
        </w:rPr>
        <w:t>َ</w:t>
      </w:r>
      <w:r w:rsidR="00AB68BF" w:rsidRPr="003A5975">
        <w:rPr>
          <w:rFonts w:cs="KFGQPC Uthman Taha Naskh"/>
          <w:sz w:val="48"/>
          <w:szCs w:val="48"/>
          <w:rtl/>
        </w:rPr>
        <w:t>ه</w:t>
      </w:r>
      <w:r w:rsidR="00964ADE">
        <w:rPr>
          <w:rFonts w:cs="KFGQPC Uthman Taha Naskh" w:hint="cs"/>
          <w:sz w:val="48"/>
          <w:szCs w:val="48"/>
          <w:rtl/>
        </w:rPr>
        <w:t>ُ</w:t>
      </w:r>
      <w:r w:rsidR="00AB68BF" w:rsidRPr="003A5975">
        <w:rPr>
          <w:rFonts w:cs="KFGQPC Uthman Taha Naskh"/>
          <w:sz w:val="48"/>
          <w:szCs w:val="48"/>
          <w:rtl/>
        </w:rPr>
        <w:t xml:space="preserve"> ص</w:t>
      </w:r>
      <w:r w:rsidR="00964ADE">
        <w:rPr>
          <w:rFonts w:cs="KFGQPC Uthman Taha Naskh" w:hint="cs"/>
          <w:sz w:val="48"/>
          <w:szCs w:val="48"/>
          <w:rtl/>
        </w:rPr>
        <w:t>َ</w:t>
      </w:r>
      <w:r w:rsidR="00AB68BF" w:rsidRPr="003A5975">
        <w:rPr>
          <w:rFonts w:cs="KFGQPC Uthman Taha Naskh"/>
          <w:sz w:val="48"/>
          <w:szCs w:val="48"/>
          <w:rtl/>
        </w:rPr>
        <w:t>ح</w:t>
      </w:r>
      <w:r w:rsidR="00964ADE">
        <w:rPr>
          <w:rFonts w:cs="KFGQPC Uthman Taha Naskh" w:hint="cs"/>
          <w:sz w:val="48"/>
          <w:szCs w:val="48"/>
          <w:rtl/>
        </w:rPr>
        <w:t>َّ</w:t>
      </w:r>
      <w:r w:rsidR="00AB68BF" w:rsidRPr="003A5975">
        <w:rPr>
          <w:rFonts w:cs="KFGQPC Uthman Taha Naskh"/>
          <w:sz w:val="48"/>
          <w:szCs w:val="48"/>
          <w:rtl/>
        </w:rPr>
        <w:t>ح</w:t>
      </w:r>
      <w:r w:rsidR="00964ADE">
        <w:rPr>
          <w:rFonts w:cs="KFGQPC Uthman Taha Naskh" w:hint="cs"/>
          <w:sz w:val="48"/>
          <w:szCs w:val="48"/>
          <w:rtl/>
        </w:rPr>
        <w:t>ْ</w:t>
      </w:r>
      <w:r w:rsidR="00AB68BF" w:rsidRPr="003A5975">
        <w:rPr>
          <w:rFonts w:cs="KFGQPC Uthman Taha Naskh"/>
          <w:sz w:val="48"/>
          <w:szCs w:val="48"/>
          <w:rtl/>
        </w:rPr>
        <w:t>ت</w:t>
      </w:r>
      <w:r w:rsidR="00964ADE">
        <w:rPr>
          <w:rFonts w:cs="KFGQPC Uthman Taha Naskh" w:hint="cs"/>
          <w:sz w:val="48"/>
          <w:szCs w:val="48"/>
          <w:rtl/>
        </w:rPr>
        <w:t>َ</w:t>
      </w:r>
      <w:r w:rsidR="00AB68BF" w:rsidRPr="003A5975">
        <w:rPr>
          <w:rFonts w:cs="KFGQPC Uthman Taha Naskh"/>
          <w:sz w:val="48"/>
          <w:szCs w:val="48"/>
          <w:rtl/>
        </w:rPr>
        <w:t xml:space="preserve"> عباد</w:t>
      </w:r>
      <w:r w:rsidR="00964ADE">
        <w:rPr>
          <w:rFonts w:cs="KFGQPC Uthman Taha Naskh" w:hint="cs"/>
          <w:sz w:val="48"/>
          <w:szCs w:val="48"/>
          <w:rtl/>
        </w:rPr>
        <w:t>َ</w:t>
      </w:r>
      <w:r w:rsidR="00AB68BF" w:rsidRPr="003A5975">
        <w:rPr>
          <w:rFonts w:cs="KFGQPC Uthman Taha Naskh"/>
          <w:sz w:val="48"/>
          <w:szCs w:val="48"/>
          <w:rtl/>
        </w:rPr>
        <w:t>ت</w:t>
      </w:r>
      <w:r w:rsidR="00964ADE">
        <w:rPr>
          <w:rFonts w:cs="KFGQPC Uthman Taha Naskh" w:hint="cs"/>
          <w:sz w:val="48"/>
          <w:szCs w:val="48"/>
          <w:rtl/>
        </w:rPr>
        <w:t>َ</w:t>
      </w:r>
      <w:r w:rsidR="00AB68BF" w:rsidRPr="003A5975">
        <w:rPr>
          <w:rFonts w:cs="KFGQPC Uthman Taha Naskh"/>
          <w:sz w:val="48"/>
          <w:szCs w:val="48"/>
          <w:rtl/>
        </w:rPr>
        <w:t>ه</w:t>
      </w:r>
      <w:r w:rsidR="00964ADE">
        <w:rPr>
          <w:rFonts w:cs="KFGQPC Uthman Taha Naskh" w:hint="cs"/>
          <w:sz w:val="48"/>
          <w:szCs w:val="48"/>
          <w:rtl/>
        </w:rPr>
        <w:t>ُ</w:t>
      </w:r>
      <w:r w:rsidR="00AB68BF" w:rsidRPr="003A5975">
        <w:rPr>
          <w:rFonts w:cs="KFGQPC Uthman Taha Naskh"/>
          <w:sz w:val="48"/>
          <w:szCs w:val="48"/>
          <w:rtl/>
        </w:rPr>
        <w:t xml:space="preserve"> وعبادة</w:t>
      </w:r>
      <w:r w:rsidR="00964ADE">
        <w:rPr>
          <w:rFonts w:cs="KFGQPC Uthman Taha Naskh" w:hint="cs"/>
          <w:sz w:val="48"/>
          <w:szCs w:val="48"/>
          <w:rtl/>
        </w:rPr>
        <w:t>َ</w:t>
      </w:r>
      <w:r w:rsidR="00AB68BF" w:rsidRPr="003A5975">
        <w:rPr>
          <w:rFonts w:cs="KFGQPC Uthman Taha Naskh"/>
          <w:sz w:val="48"/>
          <w:szCs w:val="48"/>
          <w:rtl/>
        </w:rPr>
        <w:t xml:space="preserve"> م</w:t>
      </w:r>
      <w:r w:rsidR="00B749F7" w:rsidRPr="003A5975">
        <w:rPr>
          <w:rFonts w:cs="KFGQPC Uthman Taha Naskh" w:hint="cs"/>
          <w:sz w:val="48"/>
          <w:szCs w:val="48"/>
          <w:rtl/>
        </w:rPr>
        <w:t>َ</w:t>
      </w:r>
      <w:r w:rsidR="00AB68BF" w:rsidRPr="003A5975">
        <w:rPr>
          <w:rFonts w:cs="KFGQPC Uthman Taha Naskh"/>
          <w:sz w:val="48"/>
          <w:szCs w:val="48"/>
          <w:rtl/>
        </w:rPr>
        <w:t>ن</w:t>
      </w:r>
      <w:r w:rsidR="00C36A80">
        <w:rPr>
          <w:rFonts w:cs="KFGQPC Uthman Taha Naskh" w:hint="cs"/>
          <w:sz w:val="48"/>
          <w:szCs w:val="48"/>
          <w:rtl/>
        </w:rPr>
        <w:t>ْ</w:t>
      </w:r>
      <w:r w:rsidR="00AB68BF" w:rsidRPr="003A5975">
        <w:rPr>
          <w:rFonts w:cs="KFGQPC Uthman Taha Naskh"/>
          <w:sz w:val="48"/>
          <w:szCs w:val="48"/>
          <w:rtl/>
        </w:rPr>
        <w:t xml:space="preserve"> </w:t>
      </w:r>
      <w:proofErr w:type="gramStart"/>
      <w:r w:rsidR="00AB68BF" w:rsidRPr="003A5975">
        <w:rPr>
          <w:rFonts w:cs="KFGQPC Uthman Taha Naskh"/>
          <w:sz w:val="48"/>
          <w:szCs w:val="48"/>
          <w:rtl/>
        </w:rPr>
        <w:t>و</w:t>
      </w:r>
      <w:r w:rsidR="00C36A80">
        <w:rPr>
          <w:rFonts w:cs="KFGQPC Uthman Taha Naskh" w:hint="cs"/>
          <w:sz w:val="48"/>
          <w:szCs w:val="48"/>
          <w:rtl/>
        </w:rPr>
        <w:t>َ</w:t>
      </w:r>
      <w:r w:rsidR="00AB68BF" w:rsidRPr="003A5975">
        <w:rPr>
          <w:rFonts w:cs="KFGQPC Uthman Taha Naskh"/>
          <w:sz w:val="48"/>
          <w:szCs w:val="48"/>
          <w:rtl/>
        </w:rPr>
        <w:t>ر</w:t>
      </w:r>
      <w:r w:rsidR="00C36A80">
        <w:rPr>
          <w:rFonts w:cs="KFGQPC Uthman Taha Naskh" w:hint="cs"/>
          <w:sz w:val="48"/>
          <w:szCs w:val="48"/>
          <w:rtl/>
        </w:rPr>
        <w:t>َ</w:t>
      </w:r>
      <w:r w:rsidR="00AB68BF" w:rsidRPr="003A5975">
        <w:rPr>
          <w:rFonts w:cs="KFGQPC Uthman Taha Naskh"/>
          <w:sz w:val="48"/>
          <w:szCs w:val="48"/>
          <w:rtl/>
        </w:rPr>
        <w:t>اء</w:t>
      </w:r>
      <w:r w:rsidR="00B749F7" w:rsidRPr="003A5975">
        <w:rPr>
          <w:rFonts w:cs="KFGQPC Uthman Taha Naskh" w:hint="cs"/>
          <w:sz w:val="48"/>
          <w:szCs w:val="48"/>
          <w:rtl/>
        </w:rPr>
        <w:t>َ</w:t>
      </w:r>
      <w:r w:rsidR="00AB68BF" w:rsidRPr="003A5975">
        <w:rPr>
          <w:rFonts w:cs="KFGQPC Uthman Taha Naskh"/>
          <w:sz w:val="48"/>
          <w:szCs w:val="48"/>
          <w:rtl/>
        </w:rPr>
        <w:t>ه</w:t>
      </w:r>
      <w:r w:rsidR="00964ADE">
        <w:rPr>
          <w:rFonts w:cs="KFGQPC Uthman Taha Naskh" w:hint="cs"/>
          <w:sz w:val="48"/>
          <w:szCs w:val="48"/>
          <w:rtl/>
        </w:rPr>
        <w:t>ُ</w:t>
      </w:r>
      <w:proofErr w:type="gramEnd"/>
      <w:r w:rsidR="00B749F7" w:rsidRPr="003A5975">
        <w:rPr>
          <w:rFonts w:cs="KFGQPC Uthman Taha Naskh" w:hint="cs"/>
          <w:sz w:val="48"/>
          <w:szCs w:val="48"/>
          <w:rtl/>
        </w:rPr>
        <w:t xml:space="preserve"> وم</w:t>
      </w:r>
      <w:r w:rsidR="00964ADE">
        <w:rPr>
          <w:rFonts w:cs="KFGQPC Uthman Taha Naskh" w:hint="cs"/>
          <w:sz w:val="48"/>
          <w:szCs w:val="48"/>
          <w:rtl/>
        </w:rPr>
        <w:t>َ</w:t>
      </w:r>
      <w:r w:rsidR="00B749F7" w:rsidRPr="003A5975">
        <w:rPr>
          <w:rFonts w:cs="KFGQPC Uthman Taha Naskh" w:hint="cs"/>
          <w:sz w:val="48"/>
          <w:szCs w:val="48"/>
          <w:rtl/>
        </w:rPr>
        <w:t>ن ي</w:t>
      </w:r>
      <w:r w:rsidR="00C36A80">
        <w:rPr>
          <w:rFonts w:cs="KFGQPC Uthman Taha Naskh" w:hint="cs"/>
          <w:sz w:val="48"/>
          <w:szCs w:val="48"/>
          <w:rtl/>
        </w:rPr>
        <w:t>َ</w:t>
      </w:r>
      <w:r w:rsidR="00B749F7" w:rsidRPr="003A5975">
        <w:rPr>
          <w:rFonts w:cs="KFGQPC Uthman Taha Naskh" w:hint="cs"/>
          <w:sz w:val="48"/>
          <w:szCs w:val="48"/>
          <w:rtl/>
        </w:rPr>
        <w:t>ر</w:t>
      </w:r>
      <w:r w:rsidR="00C36A80">
        <w:rPr>
          <w:rFonts w:cs="KFGQPC Uthman Taha Naskh" w:hint="cs"/>
          <w:sz w:val="48"/>
          <w:szCs w:val="48"/>
          <w:rtl/>
        </w:rPr>
        <w:t>َ</w:t>
      </w:r>
      <w:r w:rsidR="00B749F7" w:rsidRPr="003A5975">
        <w:rPr>
          <w:rFonts w:cs="KFGQPC Uthman Taha Naskh" w:hint="cs"/>
          <w:sz w:val="48"/>
          <w:szCs w:val="48"/>
          <w:rtl/>
        </w:rPr>
        <w:t>اه</w:t>
      </w:r>
      <w:r w:rsidR="00964ADE">
        <w:rPr>
          <w:rFonts w:cs="KFGQPC Uthman Taha Naskh" w:hint="cs"/>
          <w:sz w:val="48"/>
          <w:szCs w:val="48"/>
          <w:rtl/>
        </w:rPr>
        <w:t>ُ</w:t>
      </w:r>
      <w:r w:rsidR="00AB68BF" w:rsidRPr="003A5975">
        <w:rPr>
          <w:rFonts w:cs="KFGQPC Uthman Taha Naskh"/>
          <w:sz w:val="48"/>
          <w:szCs w:val="48"/>
          <w:rtl/>
        </w:rPr>
        <w:t>.</w:t>
      </w:r>
      <w:r w:rsidR="0055046A">
        <w:rPr>
          <w:rFonts w:cs="KFGQPC Uthman Taha Naskh" w:hint="cs"/>
          <w:sz w:val="48"/>
          <w:szCs w:val="48"/>
          <w:rtl/>
        </w:rPr>
        <w:t xml:space="preserve"> ولمَّا </w:t>
      </w:r>
      <w:r w:rsidR="00343711" w:rsidRPr="003A5975">
        <w:rPr>
          <w:rFonts w:cs="KFGQPC Uthman Taha Naskh"/>
          <w:sz w:val="48"/>
          <w:szCs w:val="48"/>
          <w:rtl/>
        </w:rPr>
        <w:t>ر</w:t>
      </w:r>
      <w:r w:rsidR="00343711" w:rsidRPr="003A5975">
        <w:rPr>
          <w:rFonts w:cs="KFGQPC Uthman Taha Naskh" w:hint="cs"/>
          <w:sz w:val="48"/>
          <w:szCs w:val="48"/>
          <w:rtl/>
        </w:rPr>
        <w:t>َ</w:t>
      </w:r>
      <w:r w:rsidR="00343711" w:rsidRPr="003A5975">
        <w:rPr>
          <w:rFonts w:cs="KFGQPC Uthman Taha Naskh"/>
          <w:sz w:val="48"/>
          <w:szCs w:val="48"/>
          <w:rtl/>
        </w:rPr>
        <w:t>أ</w:t>
      </w:r>
      <w:r w:rsidR="00343711" w:rsidRPr="003A5975">
        <w:rPr>
          <w:rFonts w:cs="KFGQPC Uthman Taha Naskh" w:hint="cs"/>
          <w:sz w:val="48"/>
          <w:szCs w:val="48"/>
          <w:rtl/>
        </w:rPr>
        <w:t>َ</w:t>
      </w:r>
      <w:r w:rsidR="00343711" w:rsidRPr="003A5975">
        <w:rPr>
          <w:rFonts w:cs="KFGQPC Uthman Taha Naskh"/>
          <w:sz w:val="48"/>
          <w:szCs w:val="48"/>
          <w:rtl/>
        </w:rPr>
        <w:t>ى م</w:t>
      </w:r>
      <w:r w:rsidR="00343711" w:rsidRPr="003A5975">
        <w:rPr>
          <w:rFonts w:cs="KFGQPC Uthman Taha Naskh" w:hint="cs"/>
          <w:sz w:val="48"/>
          <w:szCs w:val="48"/>
          <w:rtl/>
        </w:rPr>
        <w:t>َ</w:t>
      </w:r>
      <w:r w:rsidR="00343711" w:rsidRPr="003A5975">
        <w:rPr>
          <w:rFonts w:cs="KFGQPC Uthman Taha Naskh"/>
          <w:sz w:val="48"/>
          <w:szCs w:val="48"/>
          <w:rtl/>
        </w:rPr>
        <w:t>ال</w:t>
      </w:r>
      <w:r w:rsidR="00343711" w:rsidRPr="003A5975">
        <w:rPr>
          <w:rFonts w:cs="KFGQPC Uthman Taha Naskh" w:hint="cs"/>
          <w:sz w:val="48"/>
          <w:szCs w:val="48"/>
          <w:rtl/>
        </w:rPr>
        <w:t>ِ</w:t>
      </w:r>
      <w:r w:rsidR="00343711" w:rsidRPr="003A5975">
        <w:rPr>
          <w:rFonts w:cs="KFGQPC Uthman Taha Naskh"/>
          <w:sz w:val="48"/>
          <w:szCs w:val="48"/>
          <w:rtl/>
        </w:rPr>
        <w:t>ك</w:t>
      </w:r>
      <w:r w:rsidR="00343711" w:rsidRPr="003A5975">
        <w:rPr>
          <w:rFonts w:cs="KFGQPC Uthman Taha Naskh" w:hint="cs"/>
          <w:sz w:val="48"/>
          <w:szCs w:val="48"/>
          <w:rtl/>
        </w:rPr>
        <w:t>ُ</w:t>
      </w:r>
      <w:r w:rsidR="00343711" w:rsidRPr="003A5975">
        <w:rPr>
          <w:rFonts w:cs="KFGQPC Uthman Taha Naskh"/>
          <w:sz w:val="48"/>
          <w:szCs w:val="48"/>
          <w:rtl/>
        </w:rPr>
        <w:t xml:space="preserve"> ب</w:t>
      </w:r>
      <w:r w:rsidR="00343711" w:rsidRPr="003A5975">
        <w:rPr>
          <w:rFonts w:cs="KFGQPC Uthman Taha Naskh" w:hint="cs"/>
          <w:sz w:val="48"/>
          <w:szCs w:val="48"/>
          <w:rtl/>
        </w:rPr>
        <w:t>ْ</w:t>
      </w:r>
      <w:r w:rsidR="00343711" w:rsidRPr="003A5975">
        <w:rPr>
          <w:rFonts w:cs="KFGQPC Uthman Taha Naskh"/>
          <w:sz w:val="48"/>
          <w:szCs w:val="48"/>
          <w:rtl/>
        </w:rPr>
        <w:t>ن</w:t>
      </w:r>
      <w:r w:rsidR="00343711" w:rsidRPr="003A5975">
        <w:rPr>
          <w:rFonts w:cs="KFGQPC Uthman Taha Naskh" w:hint="cs"/>
          <w:sz w:val="48"/>
          <w:szCs w:val="48"/>
          <w:rtl/>
        </w:rPr>
        <w:t>ُ</w:t>
      </w:r>
      <w:r w:rsidR="00343711" w:rsidRPr="003A5975">
        <w:rPr>
          <w:rFonts w:cs="KFGQPC Uthman Taha Naskh"/>
          <w:sz w:val="48"/>
          <w:szCs w:val="48"/>
          <w:rtl/>
        </w:rPr>
        <w:t xml:space="preserve"> د</w:t>
      </w:r>
      <w:r w:rsidR="00343711" w:rsidRPr="003A5975">
        <w:rPr>
          <w:rFonts w:cs="KFGQPC Uthman Taha Naskh" w:hint="cs"/>
          <w:sz w:val="48"/>
          <w:szCs w:val="48"/>
          <w:rtl/>
        </w:rPr>
        <w:t>ِ</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ن</w:t>
      </w:r>
      <w:r w:rsidR="00343711" w:rsidRPr="003A5975">
        <w:rPr>
          <w:rFonts w:cs="KFGQPC Uthman Taha Naskh" w:hint="cs"/>
          <w:sz w:val="48"/>
          <w:szCs w:val="48"/>
          <w:rtl/>
        </w:rPr>
        <w:t>َ</w:t>
      </w:r>
      <w:r w:rsidR="00343711" w:rsidRPr="003A5975">
        <w:rPr>
          <w:rFonts w:cs="KFGQPC Uthman Taha Naskh"/>
          <w:sz w:val="48"/>
          <w:szCs w:val="48"/>
          <w:rtl/>
        </w:rPr>
        <w:t>ار</w:t>
      </w:r>
      <w:r w:rsidR="00343711" w:rsidRPr="003A5975">
        <w:rPr>
          <w:rFonts w:cs="KFGQPC Uthman Taha Naskh" w:hint="cs"/>
          <w:sz w:val="48"/>
          <w:szCs w:val="48"/>
          <w:rtl/>
        </w:rPr>
        <w:t>ٍ</w:t>
      </w:r>
      <w:r w:rsidR="00343711" w:rsidRPr="003A5975">
        <w:rPr>
          <w:rFonts w:cs="KFGQPC Uthman Taha Naskh"/>
          <w:sz w:val="48"/>
          <w:szCs w:val="48"/>
          <w:rtl/>
        </w:rPr>
        <w:t xml:space="preserve"> ر</w:t>
      </w:r>
      <w:r w:rsidR="00343711" w:rsidRPr="003A5975">
        <w:rPr>
          <w:rFonts w:cs="KFGQPC Uthman Taha Naskh" w:hint="cs"/>
          <w:sz w:val="48"/>
          <w:szCs w:val="48"/>
          <w:rtl/>
        </w:rPr>
        <w:t>َ</w:t>
      </w:r>
      <w:r w:rsidR="00343711" w:rsidRPr="003A5975">
        <w:rPr>
          <w:rFonts w:cs="KFGQPC Uthman Taha Naskh"/>
          <w:sz w:val="48"/>
          <w:szCs w:val="48"/>
          <w:rtl/>
        </w:rPr>
        <w:t>ج</w:t>
      </w:r>
      <w:r w:rsidR="00343711" w:rsidRPr="003A5975">
        <w:rPr>
          <w:rFonts w:cs="KFGQPC Uthman Taha Naskh" w:hint="cs"/>
          <w:sz w:val="48"/>
          <w:szCs w:val="48"/>
          <w:rtl/>
        </w:rPr>
        <w:t>ُ</w:t>
      </w:r>
      <w:r w:rsidR="00343711" w:rsidRPr="003A5975">
        <w:rPr>
          <w:rFonts w:cs="KFGQPC Uthman Taha Naskh"/>
          <w:sz w:val="48"/>
          <w:szCs w:val="48"/>
          <w:rtl/>
        </w:rPr>
        <w:t>لا</w:t>
      </w:r>
      <w:r w:rsidR="00343711" w:rsidRPr="003A5975">
        <w:rPr>
          <w:rFonts w:cs="KFGQPC Uthman Taha Naskh" w:hint="cs"/>
          <w:sz w:val="48"/>
          <w:szCs w:val="48"/>
          <w:rtl/>
        </w:rPr>
        <w:t>ً</w:t>
      </w:r>
      <w:r w:rsidR="00343711" w:rsidRPr="003A5975">
        <w:rPr>
          <w:rFonts w:cs="KFGQPC Uthman Taha Naskh"/>
          <w:sz w:val="48"/>
          <w:szCs w:val="48"/>
          <w:rtl/>
        </w:rPr>
        <w:t xml:space="preserve"> ي</w:t>
      </w:r>
      <w:r w:rsidR="00343711" w:rsidRPr="003A5975">
        <w:rPr>
          <w:rFonts w:cs="KFGQPC Uthman Taha Naskh" w:hint="cs"/>
          <w:sz w:val="48"/>
          <w:szCs w:val="48"/>
          <w:rtl/>
        </w:rPr>
        <w:t>ُ</w:t>
      </w:r>
      <w:r w:rsidR="00343711" w:rsidRPr="003A5975">
        <w:rPr>
          <w:rFonts w:cs="KFGQPC Uthman Taha Naskh"/>
          <w:sz w:val="48"/>
          <w:szCs w:val="48"/>
          <w:rtl/>
        </w:rPr>
        <w:t>س</w:t>
      </w:r>
      <w:r w:rsidR="00343711" w:rsidRPr="003A5975">
        <w:rPr>
          <w:rFonts w:cs="KFGQPC Uthman Taha Naskh" w:hint="cs"/>
          <w:sz w:val="48"/>
          <w:szCs w:val="48"/>
          <w:rtl/>
        </w:rPr>
        <w:t>ِيْ</w:t>
      </w:r>
      <w:r w:rsidR="00343711" w:rsidRPr="003A5975">
        <w:rPr>
          <w:rFonts w:cs="KFGQPC Uthman Taha Naskh"/>
          <w:sz w:val="48"/>
          <w:szCs w:val="48"/>
          <w:rtl/>
        </w:rPr>
        <w:t>ئ</w:t>
      </w:r>
      <w:r w:rsidR="00343711" w:rsidRPr="003A5975">
        <w:rPr>
          <w:rFonts w:cs="KFGQPC Uthman Taha Naskh" w:hint="cs"/>
          <w:sz w:val="48"/>
          <w:szCs w:val="48"/>
          <w:rtl/>
        </w:rPr>
        <w:t>ُ</w:t>
      </w:r>
      <w:r w:rsidR="00343711" w:rsidRPr="003A5975">
        <w:rPr>
          <w:rFonts w:cs="KFGQPC Uthman Taha Naskh"/>
          <w:sz w:val="48"/>
          <w:szCs w:val="48"/>
          <w:rtl/>
        </w:rPr>
        <w:t xml:space="preserve"> ص</w:t>
      </w:r>
      <w:r w:rsidR="00343711" w:rsidRPr="003A5975">
        <w:rPr>
          <w:rFonts w:cs="KFGQPC Uthman Taha Naskh" w:hint="cs"/>
          <w:sz w:val="48"/>
          <w:szCs w:val="48"/>
          <w:rtl/>
        </w:rPr>
        <w:t>َ</w:t>
      </w:r>
      <w:r w:rsidR="00343711" w:rsidRPr="003A5975">
        <w:rPr>
          <w:rFonts w:cs="KFGQPC Uthman Taha Naskh"/>
          <w:sz w:val="48"/>
          <w:szCs w:val="48"/>
          <w:rtl/>
        </w:rPr>
        <w:t>ل</w:t>
      </w:r>
      <w:r w:rsidR="00343711" w:rsidRPr="003A5975">
        <w:rPr>
          <w:rFonts w:cs="KFGQPC Uthman Taha Naskh" w:hint="cs"/>
          <w:sz w:val="48"/>
          <w:szCs w:val="48"/>
          <w:rtl/>
        </w:rPr>
        <w:t>َ</w:t>
      </w:r>
      <w:r w:rsidR="00343711" w:rsidRPr="003A5975">
        <w:rPr>
          <w:rFonts w:cs="KFGQPC Uthman Taha Naskh"/>
          <w:sz w:val="48"/>
          <w:szCs w:val="48"/>
          <w:rtl/>
        </w:rPr>
        <w:t>ات</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 ف</w:t>
      </w:r>
      <w:r w:rsidR="00343711" w:rsidRPr="003A5975">
        <w:rPr>
          <w:rFonts w:cs="KFGQPC Uthman Taha Naskh" w:hint="cs"/>
          <w:sz w:val="48"/>
          <w:szCs w:val="48"/>
          <w:rtl/>
        </w:rPr>
        <w:t>َ</w:t>
      </w:r>
      <w:r w:rsidR="00343711" w:rsidRPr="003A5975">
        <w:rPr>
          <w:rFonts w:cs="KFGQPC Uthman Taha Naskh"/>
          <w:sz w:val="48"/>
          <w:szCs w:val="48"/>
          <w:rtl/>
        </w:rPr>
        <w:t>ق</w:t>
      </w:r>
      <w:r w:rsidR="00343711" w:rsidRPr="003A5975">
        <w:rPr>
          <w:rFonts w:cs="KFGQPC Uthman Taha Naskh" w:hint="cs"/>
          <w:sz w:val="48"/>
          <w:szCs w:val="48"/>
          <w:rtl/>
        </w:rPr>
        <w:t>َ</w:t>
      </w:r>
      <w:r w:rsidR="00343711" w:rsidRPr="003A5975">
        <w:rPr>
          <w:rFonts w:cs="KFGQPC Uthman Taha Naskh"/>
          <w:sz w:val="48"/>
          <w:szCs w:val="48"/>
          <w:rtl/>
        </w:rPr>
        <w:t>ال</w:t>
      </w:r>
      <w:r w:rsidR="00343711" w:rsidRPr="003A5975">
        <w:rPr>
          <w:rFonts w:cs="KFGQPC Uthman Taha Naskh" w:hint="cs"/>
          <w:sz w:val="48"/>
          <w:szCs w:val="48"/>
          <w:rtl/>
        </w:rPr>
        <w:t>َ</w:t>
      </w:r>
      <w:r w:rsidR="00343711" w:rsidRPr="003A5975">
        <w:rPr>
          <w:rFonts w:cs="KFGQPC Uthman Taha Naskh"/>
          <w:sz w:val="48"/>
          <w:szCs w:val="48"/>
          <w:rtl/>
        </w:rPr>
        <w:t>: م</w:t>
      </w:r>
      <w:r w:rsidR="00343711" w:rsidRPr="003A5975">
        <w:rPr>
          <w:rFonts w:cs="KFGQPC Uthman Taha Naskh" w:hint="cs"/>
          <w:sz w:val="48"/>
          <w:szCs w:val="48"/>
          <w:rtl/>
        </w:rPr>
        <w:t>َ</w:t>
      </w:r>
      <w:r w:rsidR="00343711" w:rsidRPr="003A5975">
        <w:rPr>
          <w:rFonts w:cs="KFGQPC Uthman Taha Naskh"/>
          <w:sz w:val="48"/>
          <w:szCs w:val="48"/>
          <w:rtl/>
        </w:rPr>
        <w:t>ا ‌</w:t>
      </w:r>
      <w:r w:rsidR="00343711" w:rsidRPr="003A5975">
        <w:rPr>
          <w:rFonts w:cs="KFGQPC Uthman Taha Naskh" w:hint="cs"/>
          <w:sz w:val="48"/>
          <w:szCs w:val="48"/>
          <w:rtl/>
        </w:rPr>
        <w:t>أَ</w:t>
      </w:r>
      <w:r w:rsidR="00343711" w:rsidRPr="003A5975">
        <w:rPr>
          <w:rFonts w:cs="KFGQPC Uthman Taha Naskh"/>
          <w:sz w:val="48"/>
          <w:szCs w:val="48"/>
          <w:rtl/>
        </w:rPr>
        <w:t>ر</w:t>
      </w:r>
      <w:r w:rsidR="00343711" w:rsidRPr="003A5975">
        <w:rPr>
          <w:rFonts w:cs="KFGQPC Uthman Taha Naskh" w:hint="cs"/>
          <w:sz w:val="48"/>
          <w:szCs w:val="48"/>
          <w:rtl/>
        </w:rPr>
        <w:t>ْ</w:t>
      </w:r>
      <w:r w:rsidR="00343711" w:rsidRPr="003A5975">
        <w:rPr>
          <w:rFonts w:cs="KFGQPC Uthman Taha Naskh"/>
          <w:sz w:val="48"/>
          <w:szCs w:val="48"/>
          <w:rtl/>
        </w:rPr>
        <w:t>ح</w:t>
      </w:r>
      <w:r w:rsidR="00343711" w:rsidRPr="003A5975">
        <w:rPr>
          <w:rFonts w:cs="KFGQPC Uthman Taha Naskh" w:hint="cs"/>
          <w:sz w:val="48"/>
          <w:szCs w:val="48"/>
          <w:rtl/>
        </w:rPr>
        <w:t>َ</w:t>
      </w:r>
      <w:r w:rsidR="00343711" w:rsidRPr="003A5975">
        <w:rPr>
          <w:rFonts w:cs="KFGQPC Uthman Taha Naskh"/>
          <w:sz w:val="48"/>
          <w:szCs w:val="48"/>
          <w:rtl/>
        </w:rPr>
        <w:t>م</w:t>
      </w:r>
      <w:r w:rsidR="00343711" w:rsidRPr="003A5975">
        <w:rPr>
          <w:rFonts w:cs="KFGQPC Uthman Taha Naskh" w:hint="cs"/>
          <w:sz w:val="48"/>
          <w:szCs w:val="48"/>
          <w:rtl/>
        </w:rPr>
        <w:t>َ</w:t>
      </w:r>
      <w:r w:rsidR="00343711" w:rsidRPr="003A5975">
        <w:rPr>
          <w:rFonts w:cs="KFGQPC Uthman Taha Naskh"/>
          <w:sz w:val="48"/>
          <w:szCs w:val="48"/>
          <w:rtl/>
        </w:rPr>
        <w:t>ن</w:t>
      </w:r>
      <w:r w:rsidR="00343711" w:rsidRPr="003A5975">
        <w:rPr>
          <w:rFonts w:cs="KFGQPC Uthman Taha Naskh" w:hint="cs"/>
          <w:sz w:val="48"/>
          <w:szCs w:val="48"/>
          <w:rtl/>
        </w:rPr>
        <w:t>ِ</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 xml:space="preserve"> ‌ب</w:t>
      </w:r>
      <w:r w:rsidR="00343711" w:rsidRPr="003A5975">
        <w:rPr>
          <w:rFonts w:cs="KFGQPC Uthman Taha Naskh" w:hint="cs"/>
          <w:sz w:val="48"/>
          <w:szCs w:val="48"/>
          <w:rtl/>
        </w:rPr>
        <w:t>ِ</w:t>
      </w:r>
      <w:r w:rsidR="00343711" w:rsidRPr="003A5975">
        <w:rPr>
          <w:rFonts w:cs="KFGQPC Uthman Taha Naskh"/>
          <w:sz w:val="48"/>
          <w:szCs w:val="48"/>
          <w:rtl/>
        </w:rPr>
        <w:t>ع</w:t>
      </w:r>
      <w:r w:rsidR="00343711" w:rsidRPr="003A5975">
        <w:rPr>
          <w:rFonts w:cs="KFGQPC Uthman Taha Naskh" w:hint="cs"/>
          <w:sz w:val="48"/>
          <w:szCs w:val="48"/>
          <w:rtl/>
        </w:rPr>
        <w:t>ِ</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ال</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 ف</w:t>
      </w:r>
      <w:r w:rsidR="00343711" w:rsidRPr="003A5975">
        <w:rPr>
          <w:rFonts w:cs="KFGQPC Uthman Taha Naskh" w:hint="cs"/>
          <w:sz w:val="48"/>
          <w:szCs w:val="48"/>
          <w:rtl/>
        </w:rPr>
        <w:t>َ</w:t>
      </w:r>
      <w:r w:rsidR="00343711" w:rsidRPr="003A5975">
        <w:rPr>
          <w:rFonts w:cs="KFGQPC Uthman Taha Naskh"/>
          <w:sz w:val="48"/>
          <w:szCs w:val="48"/>
          <w:rtl/>
        </w:rPr>
        <w:t>ق</w:t>
      </w:r>
      <w:r w:rsidR="00343711" w:rsidRPr="003A5975">
        <w:rPr>
          <w:rFonts w:cs="KFGQPC Uthman Taha Naskh" w:hint="cs"/>
          <w:sz w:val="48"/>
          <w:szCs w:val="48"/>
          <w:rtl/>
        </w:rPr>
        <w:t>ِ</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ل</w:t>
      </w:r>
      <w:r w:rsidR="00343711" w:rsidRPr="003A5975">
        <w:rPr>
          <w:rFonts w:cs="KFGQPC Uthman Taha Naskh" w:hint="cs"/>
          <w:sz w:val="48"/>
          <w:szCs w:val="48"/>
          <w:rtl/>
        </w:rPr>
        <w:t>َ</w:t>
      </w:r>
      <w:r w:rsidR="00343711" w:rsidRPr="003A5975">
        <w:rPr>
          <w:rFonts w:cs="KFGQPC Uthman Taha Naskh"/>
          <w:sz w:val="48"/>
          <w:szCs w:val="48"/>
          <w:rtl/>
        </w:rPr>
        <w:t xml:space="preserve"> ل</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w:t>
      </w:r>
      <w:r w:rsidR="00343711" w:rsidRPr="003A5975">
        <w:rPr>
          <w:rFonts w:cs="KFGQPC Uthman Taha Naskh" w:hint="cs"/>
          <w:sz w:val="48"/>
          <w:szCs w:val="48"/>
          <w:rtl/>
        </w:rPr>
        <w:t xml:space="preserve"> </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س</w:t>
      </w:r>
      <w:r w:rsidR="00343711" w:rsidRPr="003A5975">
        <w:rPr>
          <w:rFonts w:cs="KFGQPC Uthman Taha Naskh" w:hint="cs"/>
          <w:sz w:val="48"/>
          <w:szCs w:val="48"/>
          <w:rtl/>
        </w:rPr>
        <w:t>ِيْئُ</w:t>
      </w:r>
      <w:r w:rsidR="00343711" w:rsidRPr="003A5975">
        <w:rPr>
          <w:rFonts w:cs="KFGQPC Uthman Taha Naskh"/>
          <w:sz w:val="48"/>
          <w:szCs w:val="48"/>
          <w:rtl/>
        </w:rPr>
        <w:t xml:space="preserve"> ه</w:t>
      </w:r>
      <w:r w:rsidR="00343711" w:rsidRPr="003A5975">
        <w:rPr>
          <w:rFonts w:cs="KFGQPC Uthman Taha Naskh" w:hint="cs"/>
          <w:sz w:val="48"/>
          <w:szCs w:val="48"/>
          <w:rtl/>
        </w:rPr>
        <w:t>َ</w:t>
      </w:r>
      <w:r w:rsidR="00343711" w:rsidRPr="003A5975">
        <w:rPr>
          <w:rFonts w:cs="KFGQPC Uthman Taha Naskh"/>
          <w:sz w:val="48"/>
          <w:szCs w:val="48"/>
          <w:rtl/>
        </w:rPr>
        <w:t>ذ</w:t>
      </w:r>
      <w:r w:rsidR="00343711" w:rsidRPr="003A5975">
        <w:rPr>
          <w:rFonts w:cs="KFGQPC Uthman Taha Naskh" w:hint="cs"/>
          <w:sz w:val="48"/>
          <w:szCs w:val="48"/>
          <w:rtl/>
        </w:rPr>
        <w:t>َ</w:t>
      </w:r>
      <w:r w:rsidR="00343711" w:rsidRPr="003A5975">
        <w:rPr>
          <w:rFonts w:cs="KFGQPC Uthman Taha Naskh"/>
          <w:sz w:val="48"/>
          <w:szCs w:val="48"/>
          <w:rtl/>
        </w:rPr>
        <w:t>ا ص</w:t>
      </w:r>
      <w:r w:rsidR="00343711" w:rsidRPr="003A5975">
        <w:rPr>
          <w:rFonts w:cs="KFGQPC Uthman Taha Naskh" w:hint="cs"/>
          <w:sz w:val="48"/>
          <w:szCs w:val="48"/>
          <w:rtl/>
        </w:rPr>
        <w:t>َ</w:t>
      </w:r>
      <w:r w:rsidR="00343711" w:rsidRPr="003A5975">
        <w:rPr>
          <w:rFonts w:cs="KFGQPC Uthman Taha Naskh"/>
          <w:sz w:val="48"/>
          <w:szCs w:val="48"/>
          <w:rtl/>
        </w:rPr>
        <w:t>ل</w:t>
      </w:r>
      <w:r w:rsidR="00343711" w:rsidRPr="003A5975">
        <w:rPr>
          <w:rFonts w:cs="KFGQPC Uthman Taha Naskh" w:hint="cs"/>
          <w:sz w:val="48"/>
          <w:szCs w:val="48"/>
          <w:rtl/>
        </w:rPr>
        <w:t>َ</w:t>
      </w:r>
      <w:r w:rsidR="00343711" w:rsidRPr="003A5975">
        <w:rPr>
          <w:rFonts w:cs="KFGQPC Uthman Taha Naskh"/>
          <w:sz w:val="48"/>
          <w:szCs w:val="48"/>
          <w:rtl/>
        </w:rPr>
        <w:t>ات</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 xml:space="preserve"> و</w:t>
      </w:r>
      <w:r w:rsidR="00343711" w:rsidRPr="003A5975">
        <w:rPr>
          <w:rFonts w:cs="KFGQPC Uthman Taha Naskh" w:hint="cs"/>
          <w:sz w:val="48"/>
          <w:szCs w:val="48"/>
          <w:rtl/>
        </w:rPr>
        <w:t>َ</w:t>
      </w:r>
      <w:r w:rsidR="00343711" w:rsidRPr="003A5975">
        <w:rPr>
          <w:rFonts w:cs="KFGQPC Uthman Taha Naskh"/>
          <w:sz w:val="48"/>
          <w:szCs w:val="48"/>
          <w:rtl/>
        </w:rPr>
        <w:t>ت</w:t>
      </w:r>
      <w:r w:rsidR="00343711" w:rsidRPr="003A5975">
        <w:rPr>
          <w:rFonts w:cs="KFGQPC Uthman Taha Naskh" w:hint="cs"/>
          <w:sz w:val="48"/>
          <w:szCs w:val="48"/>
          <w:rtl/>
        </w:rPr>
        <w:t>َ</w:t>
      </w:r>
      <w:r w:rsidR="00343711" w:rsidRPr="003A5975">
        <w:rPr>
          <w:rFonts w:cs="KFGQPC Uthman Taha Naskh"/>
          <w:sz w:val="48"/>
          <w:szCs w:val="48"/>
          <w:rtl/>
        </w:rPr>
        <w:t>ر</w:t>
      </w:r>
      <w:r w:rsidR="00343711" w:rsidRPr="003A5975">
        <w:rPr>
          <w:rFonts w:cs="KFGQPC Uthman Taha Naskh" w:hint="cs"/>
          <w:sz w:val="48"/>
          <w:szCs w:val="48"/>
          <w:rtl/>
        </w:rPr>
        <w:t>ْ</w:t>
      </w:r>
      <w:r w:rsidR="00343711" w:rsidRPr="003A5975">
        <w:rPr>
          <w:rFonts w:cs="KFGQPC Uthman Taha Naskh"/>
          <w:sz w:val="48"/>
          <w:szCs w:val="48"/>
          <w:rtl/>
        </w:rPr>
        <w:t>ح</w:t>
      </w:r>
      <w:r w:rsidR="00343711" w:rsidRPr="003A5975">
        <w:rPr>
          <w:rFonts w:cs="KFGQPC Uthman Taha Naskh" w:hint="cs"/>
          <w:sz w:val="48"/>
          <w:szCs w:val="48"/>
          <w:rtl/>
        </w:rPr>
        <w:t>َ</w:t>
      </w:r>
      <w:r w:rsidR="00343711" w:rsidRPr="003A5975">
        <w:rPr>
          <w:rFonts w:cs="KFGQPC Uthman Taha Naskh"/>
          <w:sz w:val="48"/>
          <w:szCs w:val="48"/>
          <w:rtl/>
        </w:rPr>
        <w:t>م</w:t>
      </w:r>
      <w:r w:rsidR="00343711" w:rsidRPr="003A5975">
        <w:rPr>
          <w:rFonts w:cs="KFGQPC Uthman Taha Naskh" w:hint="cs"/>
          <w:sz w:val="48"/>
          <w:szCs w:val="48"/>
          <w:rtl/>
        </w:rPr>
        <w:t>ُ</w:t>
      </w:r>
      <w:r w:rsidR="00343711" w:rsidRPr="003A5975">
        <w:rPr>
          <w:rFonts w:cs="KFGQPC Uthman Taha Naskh"/>
          <w:sz w:val="48"/>
          <w:szCs w:val="48"/>
          <w:rtl/>
        </w:rPr>
        <w:t xml:space="preserve"> ع</w:t>
      </w:r>
      <w:r w:rsidR="00343711" w:rsidRPr="003A5975">
        <w:rPr>
          <w:rFonts w:cs="KFGQPC Uthman Taha Naskh" w:hint="cs"/>
          <w:sz w:val="48"/>
          <w:szCs w:val="48"/>
          <w:rtl/>
        </w:rPr>
        <w:t>ِ</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ال</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CB0DC1">
        <w:rPr>
          <w:rFonts w:cs="KFGQPC Uthman Taha Naskh" w:hint="cs"/>
          <w:sz w:val="48"/>
          <w:szCs w:val="48"/>
          <w:rtl/>
        </w:rPr>
        <w:t>؟!</w:t>
      </w:r>
      <w:r w:rsidR="00343711" w:rsidRPr="003A5975">
        <w:rPr>
          <w:rFonts w:cs="KFGQPC Uthman Taha Naskh"/>
          <w:sz w:val="48"/>
          <w:szCs w:val="48"/>
          <w:rtl/>
        </w:rPr>
        <w:t xml:space="preserve"> ق</w:t>
      </w:r>
      <w:r w:rsidR="00343711" w:rsidRPr="003A5975">
        <w:rPr>
          <w:rFonts w:cs="KFGQPC Uthman Taha Naskh" w:hint="cs"/>
          <w:sz w:val="48"/>
          <w:szCs w:val="48"/>
          <w:rtl/>
        </w:rPr>
        <w:t>َ</w:t>
      </w:r>
      <w:r w:rsidR="00343711" w:rsidRPr="003A5975">
        <w:rPr>
          <w:rFonts w:cs="KFGQPC Uthman Taha Naskh"/>
          <w:sz w:val="48"/>
          <w:szCs w:val="48"/>
          <w:rtl/>
        </w:rPr>
        <w:t>ال</w:t>
      </w:r>
      <w:r w:rsidR="00343711" w:rsidRPr="003A5975">
        <w:rPr>
          <w:rFonts w:cs="KFGQPC Uthman Taha Naskh" w:hint="cs"/>
          <w:sz w:val="48"/>
          <w:szCs w:val="48"/>
          <w:rtl/>
        </w:rPr>
        <w:t>َ</w:t>
      </w:r>
      <w:r w:rsidR="00343711" w:rsidRPr="003A5975">
        <w:rPr>
          <w:rFonts w:cs="KFGQPC Uthman Taha Naskh"/>
          <w:sz w:val="48"/>
          <w:szCs w:val="48"/>
          <w:rtl/>
        </w:rPr>
        <w:t>: إ</w:t>
      </w:r>
      <w:r w:rsidR="00343711" w:rsidRPr="003A5975">
        <w:rPr>
          <w:rFonts w:cs="KFGQPC Uthman Taha Naskh" w:hint="cs"/>
          <w:sz w:val="48"/>
          <w:szCs w:val="48"/>
          <w:rtl/>
        </w:rPr>
        <w:t>ِ</w:t>
      </w:r>
      <w:r w:rsidR="00343711" w:rsidRPr="003A5975">
        <w:rPr>
          <w:rFonts w:cs="KFGQPC Uthman Taha Naskh"/>
          <w:sz w:val="48"/>
          <w:szCs w:val="48"/>
          <w:rtl/>
        </w:rPr>
        <w:t>ن</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 xml:space="preserve"> ك</w:t>
      </w:r>
      <w:r w:rsidR="00343711" w:rsidRPr="003A5975">
        <w:rPr>
          <w:rFonts w:cs="KFGQPC Uthman Taha Naskh" w:hint="cs"/>
          <w:sz w:val="48"/>
          <w:szCs w:val="48"/>
          <w:rtl/>
        </w:rPr>
        <w:t>َ</w:t>
      </w:r>
      <w:r w:rsidR="00343711" w:rsidRPr="003A5975">
        <w:rPr>
          <w:rFonts w:cs="KFGQPC Uthman Taha Naskh"/>
          <w:sz w:val="48"/>
          <w:szCs w:val="48"/>
          <w:rtl/>
        </w:rPr>
        <w:t>ب</w:t>
      </w:r>
      <w:r w:rsidR="00343711" w:rsidRPr="003A5975">
        <w:rPr>
          <w:rFonts w:cs="KFGQPC Uthman Taha Naskh" w:hint="cs"/>
          <w:sz w:val="48"/>
          <w:szCs w:val="48"/>
          <w:rtl/>
        </w:rPr>
        <w:t>ِ</w:t>
      </w:r>
      <w:r w:rsidR="00343711" w:rsidRPr="003A5975">
        <w:rPr>
          <w:rFonts w:cs="KFGQPC Uthman Taha Naskh"/>
          <w:sz w:val="48"/>
          <w:szCs w:val="48"/>
          <w:rtl/>
        </w:rPr>
        <w:t>ي</w:t>
      </w:r>
      <w:r w:rsidR="00343711" w:rsidRPr="003A5975">
        <w:rPr>
          <w:rFonts w:cs="KFGQPC Uthman Taha Naskh" w:hint="cs"/>
          <w:sz w:val="48"/>
          <w:szCs w:val="48"/>
          <w:rtl/>
        </w:rPr>
        <w:t>ْ</w:t>
      </w:r>
      <w:r w:rsidR="00343711" w:rsidRPr="003A5975">
        <w:rPr>
          <w:rFonts w:cs="KFGQPC Uthman Taha Naskh"/>
          <w:sz w:val="48"/>
          <w:szCs w:val="48"/>
          <w:rtl/>
        </w:rPr>
        <w:t>ر</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م و</w:t>
      </w:r>
      <w:r w:rsidR="00343711" w:rsidRPr="003A5975">
        <w:rPr>
          <w:rFonts w:cs="KFGQPC Uthman Taha Naskh" w:hint="cs"/>
          <w:sz w:val="48"/>
          <w:szCs w:val="48"/>
          <w:rtl/>
        </w:rPr>
        <w:t>َ</w:t>
      </w:r>
      <w:r w:rsidR="00343711" w:rsidRPr="003A5975">
        <w:rPr>
          <w:rFonts w:cs="KFGQPC Uthman Taha Naskh"/>
          <w:sz w:val="48"/>
          <w:szCs w:val="48"/>
          <w:rtl/>
        </w:rPr>
        <w:t>م</w:t>
      </w:r>
      <w:r w:rsidR="00343711" w:rsidRPr="003A5975">
        <w:rPr>
          <w:rFonts w:cs="KFGQPC Uthman Taha Naskh" w:hint="cs"/>
          <w:sz w:val="48"/>
          <w:szCs w:val="48"/>
          <w:rtl/>
        </w:rPr>
        <w:t>ِ</w:t>
      </w:r>
      <w:r w:rsidR="00343711" w:rsidRPr="003A5975">
        <w:rPr>
          <w:rFonts w:cs="KFGQPC Uthman Taha Naskh"/>
          <w:sz w:val="48"/>
          <w:szCs w:val="48"/>
          <w:rtl/>
        </w:rPr>
        <w:t>ن</w:t>
      </w:r>
      <w:r w:rsidR="00343711" w:rsidRPr="003A5975">
        <w:rPr>
          <w:rFonts w:cs="KFGQPC Uthman Taha Naskh" w:hint="cs"/>
          <w:sz w:val="48"/>
          <w:szCs w:val="48"/>
          <w:rtl/>
        </w:rPr>
        <w:t>ْ</w:t>
      </w:r>
      <w:r w:rsidR="00343711" w:rsidRPr="003A5975">
        <w:rPr>
          <w:rFonts w:cs="KFGQPC Uthman Taha Naskh"/>
          <w:sz w:val="48"/>
          <w:szCs w:val="48"/>
          <w:rtl/>
        </w:rPr>
        <w:t>ه</w:t>
      </w:r>
      <w:r w:rsidR="00343711" w:rsidRPr="003A5975">
        <w:rPr>
          <w:rFonts w:cs="KFGQPC Uthman Taha Naskh" w:hint="cs"/>
          <w:sz w:val="48"/>
          <w:szCs w:val="48"/>
          <w:rtl/>
        </w:rPr>
        <w:t>ُ</w:t>
      </w:r>
      <w:r w:rsidR="00343711" w:rsidRPr="003A5975">
        <w:rPr>
          <w:rFonts w:cs="KFGQPC Uthman Taha Naskh"/>
          <w:sz w:val="48"/>
          <w:szCs w:val="48"/>
          <w:rtl/>
        </w:rPr>
        <w:t xml:space="preserve"> ي</w:t>
      </w:r>
      <w:r w:rsidR="00343711" w:rsidRPr="003A5975">
        <w:rPr>
          <w:rFonts w:cs="KFGQPC Uthman Taha Naskh" w:hint="cs"/>
          <w:sz w:val="48"/>
          <w:szCs w:val="48"/>
          <w:rtl/>
        </w:rPr>
        <w:t>َ</w:t>
      </w:r>
      <w:r w:rsidR="00343711" w:rsidRPr="003A5975">
        <w:rPr>
          <w:rFonts w:cs="KFGQPC Uthman Taha Naskh"/>
          <w:sz w:val="48"/>
          <w:szCs w:val="48"/>
          <w:rtl/>
        </w:rPr>
        <w:t>ت</w:t>
      </w:r>
      <w:r w:rsidR="00343711" w:rsidRPr="003A5975">
        <w:rPr>
          <w:rFonts w:cs="KFGQPC Uthman Taha Naskh" w:hint="cs"/>
          <w:sz w:val="48"/>
          <w:szCs w:val="48"/>
          <w:rtl/>
        </w:rPr>
        <w:t>َ</w:t>
      </w:r>
      <w:r w:rsidR="00343711" w:rsidRPr="003A5975">
        <w:rPr>
          <w:rFonts w:cs="KFGQPC Uthman Taha Naskh"/>
          <w:sz w:val="48"/>
          <w:szCs w:val="48"/>
          <w:rtl/>
        </w:rPr>
        <w:t>ع</w:t>
      </w:r>
      <w:r w:rsidR="00343711" w:rsidRPr="003A5975">
        <w:rPr>
          <w:rFonts w:cs="KFGQPC Uthman Taha Naskh" w:hint="cs"/>
          <w:sz w:val="48"/>
          <w:szCs w:val="48"/>
          <w:rtl/>
        </w:rPr>
        <w:t>َ</w:t>
      </w:r>
      <w:r w:rsidR="00343711" w:rsidRPr="003A5975">
        <w:rPr>
          <w:rFonts w:cs="KFGQPC Uthman Taha Naskh"/>
          <w:sz w:val="48"/>
          <w:szCs w:val="48"/>
          <w:rtl/>
        </w:rPr>
        <w:t>ل</w:t>
      </w:r>
      <w:r w:rsidR="00343711" w:rsidRPr="003A5975">
        <w:rPr>
          <w:rFonts w:cs="KFGQPC Uthman Taha Naskh" w:hint="cs"/>
          <w:sz w:val="48"/>
          <w:szCs w:val="48"/>
          <w:rtl/>
        </w:rPr>
        <w:t>َّ</w:t>
      </w:r>
      <w:r w:rsidR="00343711" w:rsidRPr="003A5975">
        <w:rPr>
          <w:rFonts w:cs="KFGQPC Uthman Taha Naskh"/>
          <w:sz w:val="48"/>
          <w:szCs w:val="48"/>
          <w:rtl/>
        </w:rPr>
        <w:t>م</w:t>
      </w:r>
      <w:r w:rsidR="00343711" w:rsidRPr="003A5975">
        <w:rPr>
          <w:rFonts w:cs="KFGQPC Uthman Taha Naskh" w:hint="cs"/>
          <w:sz w:val="48"/>
          <w:szCs w:val="48"/>
          <w:rtl/>
        </w:rPr>
        <w:t>ُ</w:t>
      </w:r>
      <w:r w:rsidR="00343711" w:rsidRPr="003A5975">
        <w:rPr>
          <w:rFonts w:cs="KFGQPC Uthman Taha Naskh"/>
          <w:sz w:val="48"/>
          <w:szCs w:val="48"/>
          <w:rtl/>
        </w:rPr>
        <w:t>ون</w:t>
      </w:r>
      <w:r w:rsidR="00343711" w:rsidRPr="003A5975">
        <w:rPr>
          <w:rFonts w:cs="KFGQPC Uthman Taha Naskh" w:hint="cs"/>
          <w:sz w:val="48"/>
          <w:szCs w:val="48"/>
          <w:rtl/>
        </w:rPr>
        <w:t>َ</w:t>
      </w:r>
      <w:r w:rsidR="00343711" w:rsidRPr="003A5975">
        <w:rPr>
          <w:rStyle w:val="ae"/>
          <w:rFonts w:ascii="Traditional Arabic" w:hAnsi="Traditional Arabic" w:cs="KFGQPC Uthman Taha Naskh"/>
          <w:kern w:val="0"/>
          <w:sz w:val="48"/>
          <w:szCs w:val="48"/>
          <w:rtl/>
        </w:rPr>
        <w:t>(</w:t>
      </w:r>
      <w:r w:rsidR="00343711" w:rsidRPr="003A5975">
        <w:rPr>
          <w:rStyle w:val="ae"/>
          <w:rFonts w:ascii="Traditional Arabic" w:hAnsi="Traditional Arabic" w:cs="KFGQPC Uthman Taha Naskh"/>
          <w:kern w:val="0"/>
          <w:sz w:val="48"/>
          <w:szCs w:val="48"/>
          <w:rtl/>
        </w:rPr>
        <w:footnoteReference w:id="15"/>
      </w:r>
      <w:r w:rsidR="00343711" w:rsidRPr="003A5975">
        <w:rPr>
          <w:rStyle w:val="ae"/>
          <w:rFonts w:ascii="Traditional Arabic" w:hAnsi="Traditional Arabic" w:cs="KFGQPC Uthman Taha Naskh"/>
          <w:kern w:val="0"/>
          <w:sz w:val="48"/>
          <w:szCs w:val="48"/>
          <w:rtl/>
        </w:rPr>
        <w:t>)</w:t>
      </w:r>
      <w:r w:rsidR="00343711" w:rsidRPr="003A5975">
        <w:rPr>
          <w:rFonts w:cs="KFGQPC Uthman Taha Naskh"/>
          <w:sz w:val="48"/>
          <w:szCs w:val="48"/>
          <w:rtl/>
        </w:rPr>
        <w:t>.</w:t>
      </w:r>
    </w:p>
    <w:p w14:paraId="47160ABB" w14:textId="716A3F41" w:rsidR="000E52A1" w:rsidRDefault="00DE1C9C" w:rsidP="00C453B3">
      <w:pPr>
        <w:rPr>
          <w:rFonts w:cs="KFGQPC Uthman Taha Naskh"/>
          <w:sz w:val="48"/>
          <w:szCs w:val="48"/>
          <w:rtl/>
        </w:rPr>
      </w:pPr>
      <w:r w:rsidRPr="003A5975">
        <w:rPr>
          <w:rFonts w:cs="KFGQPC Uthman Taha Naskh" w:hint="cs"/>
          <w:sz w:val="48"/>
          <w:szCs w:val="48"/>
          <w:rtl/>
        </w:rPr>
        <w:lastRenderedPageBreak/>
        <w:t>الح</w:t>
      </w:r>
      <w:r w:rsidR="00FE0E16">
        <w:rPr>
          <w:rFonts w:cs="KFGQPC Uthman Taha Naskh" w:hint="cs"/>
          <w:sz w:val="48"/>
          <w:szCs w:val="48"/>
          <w:rtl/>
        </w:rPr>
        <w:t>َ</w:t>
      </w:r>
      <w:r w:rsidRPr="003A5975">
        <w:rPr>
          <w:rFonts w:cs="KFGQPC Uthman Taha Naskh" w:hint="cs"/>
          <w:sz w:val="48"/>
          <w:szCs w:val="48"/>
          <w:rtl/>
        </w:rPr>
        <w:t>م</w:t>
      </w:r>
      <w:r w:rsidR="00FE0E16">
        <w:rPr>
          <w:rFonts w:cs="KFGQPC Uthman Taha Naskh" w:hint="cs"/>
          <w:sz w:val="48"/>
          <w:szCs w:val="48"/>
          <w:rtl/>
        </w:rPr>
        <w:t>ْ</w:t>
      </w:r>
      <w:r w:rsidRPr="003A5975">
        <w:rPr>
          <w:rFonts w:cs="KFGQPC Uthman Taha Naskh" w:hint="cs"/>
          <w:sz w:val="48"/>
          <w:szCs w:val="48"/>
          <w:rtl/>
        </w:rPr>
        <w:t>دُ للهِ وك</w:t>
      </w:r>
      <w:r w:rsidR="00FE0E16">
        <w:rPr>
          <w:rFonts w:cs="KFGQPC Uthman Taha Naskh" w:hint="cs"/>
          <w:sz w:val="48"/>
          <w:szCs w:val="48"/>
          <w:rtl/>
        </w:rPr>
        <w:t>َ</w:t>
      </w:r>
      <w:r w:rsidRPr="003A5975">
        <w:rPr>
          <w:rFonts w:cs="KFGQPC Uthman Taha Naskh" w:hint="cs"/>
          <w:sz w:val="48"/>
          <w:szCs w:val="48"/>
          <w:rtl/>
        </w:rPr>
        <w:t>فَى، و</w:t>
      </w:r>
      <w:r w:rsidR="00FE0E16">
        <w:rPr>
          <w:rFonts w:cs="KFGQPC Uthman Taha Naskh" w:hint="cs"/>
          <w:sz w:val="48"/>
          <w:szCs w:val="48"/>
          <w:rtl/>
        </w:rPr>
        <w:t>َ</w:t>
      </w:r>
      <w:r w:rsidRPr="003A5975">
        <w:rPr>
          <w:rFonts w:cs="KFGQPC Uthman Taha Naskh" w:hint="cs"/>
          <w:sz w:val="48"/>
          <w:szCs w:val="48"/>
          <w:rtl/>
        </w:rPr>
        <w:t>ص</w:t>
      </w:r>
      <w:r w:rsidR="00FE0E16">
        <w:rPr>
          <w:rFonts w:cs="KFGQPC Uthman Taha Naskh" w:hint="cs"/>
          <w:sz w:val="48"/>
          <w:szCs w:val="48"/>
          <w:rtl/>
        </w:rPr>
        <w:t>َ</w:t>
      </w:r>
      <w:r w:rsidRPr="003A5975">
        <w:rPr>
          <w:rFonts w:cs="KFGQPC Uthman Taha Naskh" w:hint="cs"/>
          <w:sz w:val="48"/>
          <w:szCs w:val="48"/>
          <w:rtl/>
        </w:rPr>
        <w:t>لاةً و</w:t>
      </w:r>
      <w:r w:rsidR="00FE0E16">
        <w:rPr>
          <w:rFonts w:cs="KFGQPC Uthman Taha Naskh" w:hint="cs"/>
          <w:sz w:val="48"/>
          <w:szCs w:val="48"/>
          <w:rtl/>
        </w:rPr>
        <w:t>َ</w:t>
      </w:r>
      <w:r w:rsidRPr="003A5975">
        <w:rPr>
          <w:rFonts w:cs="KFGQPC Uthman Taha Naskh" w:hint="cs"/>
          <w:sz w:val="48"/>
          <w:szCs w:val="48"/>
          <w:rtl/>
        </w:rPr>
        <w:t>س</w:t>
      </w:r>
      <w:r w:rsidR="00FE0E16">
        <w:rPr>
          <w:rFonts w:cs="KFGQPC Uthman Taha Naskh" w:hint="cs"/>
          <w:sz w:val="48"/>
          <w:szCs w:val="48"/>
          <w:rtl/>
        </w:rPr>
        <w:t>َ</w:t>
      </w:r>
      <w:r w:rsidRPr="003A5975">
        <w:rPr>
          <w:rFonts w:cs="KFGQPC Uthman Taha Naskh" w:hint="cs"/>
          <w:sz w:val="48"/>
          <w:szCs w:val="48"/>
          <w:rtl/>
        </w:rPr>
        <w:t>لاماً ع</w:t>
      </w:r>
      <w:r w:rsidR="00FE0E16">
        <w:rPr>
          <w:rFonts w:cs="KFGQPC Uthman Taha Naskh" w:hint="cs"/>
          <w:sz w:val="48"/>
          <w:szCs w:val="48"/>
          <w:rtl/>
        </w:rPr>
        <w:t>َ</w:t>
      </w:r>
      <w:r w:rsidRPr="003A5975">
        <w:rPr>
          <w:rFonts w:cs="KFGQPC Uthman Taha Naskh" w:hint="cs"/>
          <w:sz w:val="48"/>
          <w:szCs w:val="48"/>
          <w:rtl/>
        </w:rPr>
        <w:t>ل</w:t>
      </w:r>
      <w:r w:rsidR="00FE0E16">
        <w:rPr>
          <w:rFonts w:cs="KFGQPC Uthman Taha Naskh" w:hint="cs"/>
          <w:sz w:val="48"/>
          <w:szCs w:val="48"/>
          <w:rtl/>
        </w:rPr>
        <w:t>َ</w:t>
      </w:r>
      <w:r w:rsidRPr="003A5975">
        <w:rPr>
          <w:rFonts w:cs="KFGQPC Uthman Taha Naskh" w:hint="cs"/>
          <w:sz w:val="48"/>
          <w:szCs w:val="48"/>
          <w:rtl/>
        </w:rPr>
        <w:t>ى الن</w:t>
      </w:r>
      <w:r w:rsidR="00FE0E16">
        <w:rPr>
          <w:rFonts w:cs="KFGQPC Uthman Taha Naskh" w:hint="cs"/>
          <w:sz w:val="48"/>
          <w:szCs w:val="48"/>
          <w:rtl/>
        </w:rPr>
        <w:t>َّ</w:t>
      </w:r>
      <w:r w:rsidRPr="003A5975">
        <w:rPr>
          <w:rFonts w:cs="KFGQPC Uthman Taha Naskh" w:hint="cs"/>
          <w:sz w:val="48"/>
          <w:szCs w:val="48"/>
          <w:rtl/>
        </w:rPr>
        <w:t>بيِّ الم</w:t>
      </w:r>
      <w:r w:rsidR="00FE0E16">
        <w:rPr>
          <w:rFonts w:cs="KFGQPC Uthman Taha Naskh" w:hint="cs"/>
          <w:sz w:val="48"/>
          <w:szCs w:val="48"/>
          <w:rtl/>
        </w:rPr>
        <w:t>ُ</w:t>
      </w:r>
      <w:r w:rsidRPr="003A5975">
        <w:rPr>
          <w:rFonts w:cs="KFGQPC Uthman Taha Naskh" w:hint="cs"/>
          <w:sz w:val="48"/>
          <w:szCs w:val="48"/>
          <w:rtl/>
        </w:rPr>
        <w:t>ص</w:t>
      </w:r>
      <w:r w:rsidR="00FE0E16">
        <w:rPr>
          <w:rFonts w:cs="KFGQPC Uthman Taha Naskh" w:hint="cs"/>
          <w:sz w:val="48"/>
          <w:szCs w:val="48"/>
          <w:rtl/>
        </w:rPr>
        <w:t>ْ</w:t>
      </w:r>
      <w:r w:rsidRPr="003A5975">
        <w:rPr>
          <w:rFonts w:cs="KFGQPC Uthman Taha Naskh" w:hint="cs"/>
          <w:sz w:val="48"/>
          <w:szCs w:val="48"/>
          <w:rtl/>
        </w:rPr>
        <w:t>ط</w:t>
      </w:r>
      <w:r w:rsidR="00FE0E16">
        <w:rPr>
          <w:rFonts w:cs="KFGQPC Uthman Taha Naskh" w:hint="cs"/>
          <w:sz w:val="48"/>
          <w:szCs w:val="48"/>
          <w:rtl/>
        </w:rPr>
        <w:t>َ</w:t>
      </w:r>
      <w:r w:rsidRPr="003A5975">
        <w:rPr>
          <w:rFonts w:cs="KFGQPC Uthman Taha Naskh" w:hint="cs"/>
          <w:sz w:val="48"/>
          <w:szCs w:val="48"/>
          <w:rtl/>
        </w:rPr>
        <w:t>فَى. أم</w:t>
      </w:r>
      <w:r w:rsidR="00FE0E16">
        <w:rPr>
          <w:rFonts w:cs="KFGQPC Uthman Taha Naskh" w:hint="cs"/>
          <w:sz w:val="48"/>
          <w:szCs w:val="48"/>
          <w:rtl/>
        </w:rPr>
        <w:t>َّ</w:t>
      </w:r>
      <w:r w:rsidRPr="003A5975">
        <w:rPr>
          <w:rFonts w:cs="KFGQPC Uthman Taha Naskh" w:hint="cs"/>
          <w:sz w:val="48"/>
          <w:szCs w:val="48"/>
          <w:rtl/>
        </w:rPr>
        <w:t>ا ب</w:t>
      </w:r>
      <w:r w:rsidR="00FE0E16">
        <w:rPr>
          <w:rFonts w:cs="KFGQPC Uthman Taha Naskh" w:hint="cs"/>
          <w:sz w:val="48"/>
          <w:szCs w:val="48"/>
          <w:rtl/>
        </w:rPr>
        <w:t>َ</w:t>
      </w:r>
      <w:r w:rsidRPr="003A5975">
        <w:rPr>
          <w:rFonts w:cs="KFGQPC Uthman Taha Naskh" w:hint="cs"/>
          <w:sz w:val="48"/>
          <w:szCs w:val="48"/>
          <w:rtl/>
        </w:rPr>
        <w:t>ع</w:t>
      </w:r>
      <w:r w:rsidR="00FE0E16">
        <w:rPr>
          <w:rFonts w:cs="KFGQPC Uthman Taha Naskh" w:hint="cs"/>
          <w:sz w:val="48"/>
          <w:szCs w:val="48"/>
          <w:rtl/>
        </w:rPr>
        <w:t>ْ</w:t>
      </w:r>
      <w:r w:rsidRPr="003A5975">
        <w:rPr>
          <w:rFonts w:cs="KFGQPC Uthman Taha Naskh" w:hint="cs"/>
          <w:sz w:val="48"/>
          <w:szCs w:val="48"/>
          <w:rtl/>
        </w:rPr>
        <w:t>دُ:</w:t>
      </w:r>
    </w:p>
    <w:p w14:paraId="28433A04" w14:textId="190F1842" w:rsidR="00C453B3" w:rsidRDefault="009B7CB0" w:rsidP="00C453B3">
      <w:pPr>
        <w:rPr>
          <w:rFonts w:cs="KFGQPC Uthman Taha Naskh"/>
          <w:sz w:val="48"/>
          <w:szCs w:val="48"/>
          <w:rtl/>
        </w:rPr>
      </w:pPr>
      <w:r w:rsidRPr="003A5975">
        <w:rPr>
          <w:rFonts w:cs="KFGQPC Uthman Taha Naskh" w:hint="cs"/>
          <w:sz w:val="48"/>
          <w:szCs w:val="48"/>
          <w:rtl/>
        </w:rPr>
        <w:t>ف</w:t>
      </w:r>
      <w:r w:rsidR="009D4D71">
        <w:rPr>
          <w:rFonts w:cs="KFGQPC Uthman Taha Naskh" w:hint="cs"/>
          <w:sz w:val="48"/>
          <w:szCs w:val="48"/>
          <w:rtl/>
        </w:rPr>
        <w:t>ل</w:t>
      </w:r>
      <w:r w:rsidR="00554AE4">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راج</w:t>
      </w:r>
      <w:r w:rsidR="000E52A1">
        <w:rPr>
          <w:rFonts w:cs="KFGQPC Uthman Taha Naskh" w:hint="cs"/>
          <w:sz w:val="48"/>
          <w:szCs w:val="48"/>
          <w:rtl/>
        </w:rPr>
        <w:t>ِ</w:t>
      </w:r>
      <w:r w:rsidRPr="003A5975">
        <w:rPr>
          <w:rFonts w:cs="KFGQPC Uthman Taha Naskh" w:hint="cs"/>
          <w:sz w:val="48"/>
          <w:szCs w:val="48"/>
          <w:rtl/>
        </w:rPr>
        <w:t>ع</w:t>
      </w:r>
      <w:r w:rsidR="0055046A">
        <w:rPr>
          <w:rFonts w:cs="KFGQPC Uthman Taha Naskh" w:hint="cs"/>
          <w:sz w:val="48"/>
          <w:szCs w:val="48"/>
          <w:rtl/>
        </w:rPr>
        <w:t>ْ</w:t>
      </w:r>
      <w:r w:rsidRPr="003A5975">
        <w:rPr>
          <w:rFonts w:cs="KFGQPC Uthman Taha Naskh" w:hint="cs"/>
          <w:sz w:val="48"/>
          <w:szCs w:val="48"/>
          <w:rtl/>
        </w:rPr>
        <w:t xml:space="preserve"> أنف</w:t>
      </w:r>
      <w:r w:rsidR="00554AE4">
        <w:rPr>
          <w:rFonts w:cs="KFGQPC Uthman Taha Naskh" w:hint="cs"/>
          <w:sz w:val="48"/>
          <w:szCs w:val="48"/>
          <w:rtl/>
        </w:rPr>
        <w:t>ُ</w:t>
      </w:r>
      <w:r w:rsidRPr="003A5975">
        <w:rPr>
          <w:rFonts w:cs="KFGQPC Uthman Taha Naskh" w:hint="cs"/>
          <w:sz w:val="48"/>
          <w:szCs w:val="48"/>
          <w:rtl/>
        </w:rPr>
        <w:t>س</w:t>
      </w:r>
      <w:r w:rsidR="0055046A">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ا في أمر</w:t>
      </w:r>
      <w:r w:rsidR="0055046A">
        <w:rPr>
          <w:rFonts w:cs="KFGQPC Uthman Taha Naskh" w:hint="cs"/>
          <w:sz w:val="48"/>
          <w:szCs w:val="48"/>
          <w:rtl/>
        </w:rPr>
        <w:t>ِ</w:t>
      </w:r>
      <w:r w:rsidRPr="003A5975">
        <w:rPr>
          <w:rFonts w:cs="KFGQPC Uthman Taha Naskh" w:hint="cs"/>
          <w:sz w:val="48"/>
          <w:szCs w:val="48"/>
          <w:rtl/>
        </w:rPr>
        <w:t xml:space="preserve"> ص</w:t>
      </w:r>
      <w:r w:rsidR="000E52A1">
        <w:rPr>
          <w:rFonts w:cs="KFGQPC Uthman Taha Naskh" w:hint="cs"/>
          <w:sz w:val="48"/>
          <w:szCs w:val="48"/>
          <w:rtl/>
        </w:rPr>
        <w:t>َ</w:t>
      </w:r>
      <w:r w:rsidRPr="003A5975">
        <w:rPr>
          <w:rFonts w:cs="KFGQPC Uthman Taha Naskh" w:hint="cs"/>
          <w:sz w:val="48"/>
          <w:szCs w:val="48"/>
          <w:rtl/>
        </w:rPr>
        <w:t>لات</w:t>
      </w:r>
      <w:r w:rsidR="0055046A">
        <w:rPr>
          <w:rFonts w:cs="KFGQPC Uthman Taha Naskh" w:hint="cs"/>
          <w:sz w:val="48"/>
          <w:szCs w:val="48"/>
          <w:rtl/>
        </w:rPr>
        <w:t>ِ</w:t>
      </w:r>
      <w:r w:rsidRPr="003A5975">
        <w:rPr>
          <w:rFonts w:cs="KFGQPC Uthman Taha Naskh" w:hint="cs"/>
          <w:sz w:val="48"/>
          <w:szCs w:val="48"/>
          <w:rtl/>
        </w:rPr>
        <w:t>نا، ول</w:t>
      </w:r>
      <w:r w:rsidR="00554AE4">
        <w:rPr>
          <w:rFonts w:cs="KFGQPC Uthman Taha Naskh" w:hint="cs"/>
          <w:sz w:val="48"/>
          <w:szCs w:val="48"/>
          <w:rtl/>
        </w:rPr>
        <w:t>ْ</w:t>
      </w:r>
      <w:r w:rsidRPr="003A5975">
        <w:rPr>
          <w:rFonts w:cs="KFGQPC Uthman Taha Naskh" w:hint="cs"/>
          <w:sz w:val="48"/>
          <w:szCs w:val="48"/>
          <w:rtl/>
        </w:rPr>
        <w:t>ن</w:t>
      </w:r>
      <w:r w:rsidR="000E52A1">
        <w:rPr>
          <w:rFonts w:cs="KFGQPC Uthman Taha Naskh" w:hint="cs"/>
          <w:sz w:val="48"/>
          <w:szCs w:val="48"/>
          <w:rtl/>
        </w:rPr>
        <w:t>ُ</w:t>
      </w:r>
      <w:r w:rsidRPr="003A5975">
        <w:rPr>
          <w:rFonts w:cs="KFGQPC Uthman Taha Naskh" w:hint="cs"/>
          <w:sz w:val="48"/>
          <w:szCs w:val="48"/>
          <w:rtl/>
        </w:rPr>
        <w:t>جاه</w:t>
      </w:r>
      <w:r w:rsidR="0055046A">
        <w:rPr>
          <w:rFonts w:cs="KFGQPC Uthman Taha Naskh" w:hint="cs"/>
          <w:sz w:val="48"/>
          <w:szCs w:val="48"/>
          <w:rtl/>
        </w:rPr>
        <w:t>ِ</w:t>
      </w:r>
      <w:r w:rsidRPr="003A5975">
        <w:rPr>
          <w:rFonts w:cs="KFGQPC Uthman Taha Naskh" w:hint="cs"/>
          <w:sz w:val="48"/>
          <w:szCs w:val="48"/>
          <w:rtl/>
        </w:rPr>
        <w:t>د</w:t>
      </w:r>
      <w:r w:rsidR="0055046A">
        <w:rPr>
          <w:rFonts w:cs="KFGQPC Uthman Taha Naskh" w:hint="cs"/>
          <w:sz w:val="48"/>
          <w:szCs w:val="48"/>
          <w:rtl/>
        </w:rPr>
        <w:t>ْ</w:t>
      </w:r>
      <w:r w:rsidRPr="003A5975">
        <w:rPr>
          <w:rFonts w:cs="KFGQPC Uthman Taha Naskh" w:hint="cs"/>
          <w:sz w:val="48"/>
          <w:szCs w:val="48"/>
          <w:rtl/>
        </w:rPr>
        <w:t>ه</w:t>
      </w:r>
      <w:r w:rsidR="0055046A">
        <w:rPr>
          <w:rFonts w:cs="KFGQPC Uthman Taha Naskh" w:hint="cs"/>
          <w:sz w:val="48"/>
          <w:szCs w:val="48"/>
          <w:rtl/>
        </w:rPr>
        <w:t>َ</w:t>
      </w:r>
      <w:r w:rsidRPr="003A5975">
        <w:rPr>
          <w:rFonts w:cs="KFGQPC Uthman Taha Naskh" w:hint="cs"/>
          <w:sz w:val="48"/>
          <w:szCs w:val="48"/>
          <w:rtl/>
        </w:rPr>
        <w:t>ا على الامت</w:t>
      </w:r>
      <w:r w:rsidR="00FE0E16">
        <w:rPr>
          <w:rFonts w:cs="KFGQPC Uthman Taha Naskh" w:hint="cs"/>
          <w:sz w:val="48"/>
          <w:szCs w:val="48"/>
          <w:rtl/>
        </w:rPr>
        <w:t>ِ</w:t>
      </w:r>
      <w:r w:rsidRPr="003A5975">
        <w:rPr>
          <w:rFonts w:cs="KFGQPC Uthman Taha Naskh" w:hint="cs"/>
          <w:sz w:val="48"/>
          <w:szCs w:val="48"/>
          <w:rtl/>
        </w:rPr>
        <w:t>ن</w:t>
      </w:r>
      <w:r w:rsidR="00FE0E16">
        <w:rPr>
          <w:rFonts w:cs="KFGQPC Uthman Taha Naskh" w:hint="cs"/>
          <w:sz w:val="48"/>
          <w:szCs w:val="48"/>
          <w:rtl/>
        </w:rPr>
        <w:t>َ</w:t>
      </w:r>
      <w:r w:rsidRPr="003A5975">
        <w:rPr>
          <w:rFonts w:cs="KFGQPC Uthman Taha Naskh" w:hint="cs"/>
          <w:sz w:val="48"/>
          <w:szCs w:val="48"/>
          <w:rtl/>
        </w:rPr>
        <w:t>اع</w:t>
      </w:r>
      <w:r w:rsidR="0055046A">
        <w:rPr>
          <w:rFonts w:cs="KFGQPC Uthman Taha Naskh" w:hint="cs"/>
          <w:sz w:val="48"/>
          <w:szCs w:val="48"/>
          <w:rtl/>
        </w:rPr>
        <w:t>ِ</w:t>
      </w:r>
      <w:r w:rsidRPr="003A5975">
        <w:rPr>
          <w:rFonts w:cs="KFGQPC Uthman Taha Naskh" w:hint="cs"/>
          <w:sz w:val="48"/>
          <w:szCs w:val="48"/>
          <w:rtl/>
        </w:rPr>
        <w:t xml:space="preserve"> عن الح</w:t>
      </w:r>
      <w:r w:rsidR="00FE0E16">
        <w:rPr>
          <w:rFonts w:cs="KFGQPC Uthman Taha Naskh" w:hint="cs"/>
          <w:sz w:val="48"/>
          <w:szCs w:val="48"/>
          <w:rtl/>
        </w:rPr>
        <w:t>َ</w:t>
      </w:r>
      <w:r w:rsidRPr="003A5975">
        <w:rPr>
          <w:rFonts w:cs="KFGQPC Uthman Taha Naskh" w:hint="cs"/>
          <w:sz w:val="48"/>
          <w:szCs w:val="48"/>
          <w:rtl/>
        </w:rPr>
        <w:t>ر</w:t>
      </w:r>
      <w:r w:rsidR="00FE0E16">
        <w:rPr>
          <w:rFonts w:cs="KFGQPC Uthman Taha Naskh" w:hint="cs"/>
          <w:sz w:val="48"/>
          <w:szCs w:val="48"/>
          <w:rtl/>
        </w:rPr>
        <w:t>َ</w:t>
      </w:r>
      <w:r w:rsidRPr="003A5975">
        <w:rPr>
          <w:rFonts w:cs="KFGQPC Uthman Taha Naskh" w:hint="cs"/>
          <w:sz w:val="48"/>
          <w:szCs w:val="48"/>
          <w:rtl/>
        </w:rPr>
        <w:t>كة</w:t>
      </w:r>
      <w:r w:rsidR="0055046A">
        <w:rPr>
          <w:rFonts w:cs="KFGQPC Uthman Taha Naskh" w:hint="cs"/>
          <w:sz w:val="48"/>
          <w:szCs w:val="48"/>
          <w:rtl/>
        </w:rPr>
        <w:t>ِ</w:t>
      </w:r>
      <w:r w:rsidRPr="003A5975">
        <w:rPr>
          <w:rFonts w:cs="KFGQPC Uthman Taha Naskh" w:hint="cs"/>
          <w:sz w:val="48"/>
          <w:szCs w:val="48"/>
          <w:rtl/>
        </w:rPr>
        <w:t xml:space="preserve"> </w:t>
      </w:r>
      <w:r w:rsidR="00554AE4">
        <w:rPr>
          <w:rFonts w:cs="KFGQPC Uthman Taha Naskh" w:hint="cs"/>
          <w:sz w:val="48"/>
          <w:szCs w:val="48"/>
          <w:rtl/>
        </w:rPr>
        <w:t xml:space="preserve">في </w:t>
      </w:r>
      <w:r w:rsidRPr="003A5975">
        <w:rPr>
          <w:rFonts w:cs="KFGQPC Uthman Taha Naskh" w:hint="cs"/>
          <w:sz w:val="48"/>
          <w:szCs w:val="48"/>
          <w:rtl/>
        </w:rPr>
        <w:t>أثنا</w:t>
      </w:r>
      <w:r w:rsidR="00554AE4">
        <w:rPr>
          <w:rFonts w:cs="KFGQPC Uthman Taha Naskh" w:hint="cs"/>
          <w:sz w:val="48"/>
          <w:szCs w:val="48"/>
          <w:rtl/>
        </w:rPr>
        <w:t>ئِ</w:t>
      </w:r>
      <w:r w:rsidRPr="003A5975">
        <w:rPr>
          <w:rFonts w:cs="KFGQPC Uthman Taha Naskh" w:hint="cs"/>
          <w:sz w:val="48"/>
          <w:szCs w:val="48"/>
          <w:rtl/>
        </w:rPr>
        <w:t>ه</w:t>
      </w:r>
      <w:r w:rsidR="00554AE4">
        <w:rPr>
          <w:rFonts w:cs="KFGQPC Uthman Taha Naskh" w:hint="cs"/>
          <w:sz w:val="48"/>
          <w:szCs w:val="48"/>
          <w:rtl/>
        </w:rPr>
        <w:t>َ</w:t>
      </w:r>
      <w:r w:rsidRPr="003A5975">
        <w:rPr>
          <w:rFonts w:cs="KFGQPC Uthman Taha Naskh" w:hint="cs"/>
          <w:sz w:val="48"/>
          <w:szCs w:val="48"/>
          <w:rtl/>
        </w:rPr>
        <w:t>ا، وعن الع</w:t>
      </w:r>
      <w:r w:rsidR="0055046A">
        <w:rPr>
          <w:rFonts w:cs="KFGQPC Uthman Taha Naskh" w:hint="cs"/>
          <w:sz w:val="48"/>
          <w:szCs w:val="48"/>
          <w:rtl/>
        </w:rPr>
        <w:t>َ</w:t>
      </w:r>
      <w:r w:rsidRPr="003A5975">
        <w:rPr>
          <w:rFonts w:cs="KFGQPC Uthman Taha Naskh" w:hint="cs"/>
          <w:sz w:val="48"/>
          <w:szCs w:val="48"/>
          <w:rtl/>
        </w:rPr>
        <w:t>ج</w:t>
      </w:r>
      <w:r w:rsidR="0055046A">
        <w:rPr>
          <w:rFonts w:cs="KFGQPC Uthman Taha Naskh" w:hint="cs"/>
          <w:sz w:val="48"/>
          <w:szCs w:val="48"/>
          <w:rtl/>
        </w:rPr>
        <w:t>َ</w:t>
      </w:r>
      <w:r w:rsidRPr="003A5975">
        <w:rPr>
          <w:rFonts w:cs="KFGQPC Uthman Taha Naskh" w:hint="cs"/>
          <w:sz w:val="48"/>
          <w:szCs w:val="48"/>
          <w:rtl/>
        </w:rPr>
        <w:t>لة</w:t>
      </w:r>
      <w:r w:rsidR="0055046A">
        <w:rPr>
          <w:rFonts w:cs="KFGQPC Uthman Taha Naskh" w:hint="cs"/>
          <w:sz w:val="48"/>
          <w:szCs w:val="48"/>
          <w:rtl/>
        </w:rPr>
        <w:t>ِ</w:t>
      </w:r>
      <w:r w:rsidRPr="003A5975">
        <w:rPr>
          <w:rFonts w:cs="KFGQPC Uthman Taha Naskh" w:hint="cs"/>
          <w:sz w:val="48"/>
          <w:szCs w:val="48"/>
          <w:rtl/>
        </w:rPr>
        <w:t xml:space="preserve"> في أدائ</w:t>
      </w:r>
      <w:r w:rsidR="0055046A">
        <w:rPr>
          <w:rFonts w:cs="KFGQPC Uthman Taha Naskh" w:hint="cs"/>
          <w:sz w:val="48"/>
          <w:szCs w:val="48"/>
          <w:rtl/>
        </w:rPr>
        <w:t>ِ</w:t>
      </w:r>
      <w:r w:rsidRPr="003A5975">
        <w:rPr>
          <w:rFonts w:cs="KFGQPC Uthman Taha Naskh" w:hint="cs"/>
          <w:sz w:val="48"/>
          <w:szCs w:val="48"/>
          <w:rtl/>
        </w:rPr>
        <w:t xml:space="preserve">ها، </w:t>
      </w:r>
      <w:r w:rsidR="00F57F2A" w:rsidRPr="003A5975">
        <w:rPr>
          <w:rFonts w:cs="KFGQPC Uthman Taha Naskh" w:hint="cs"/>
          <w:sz w:val="48"/>
          <w:szCs w:val="48"/>
          <w:rtl/>
        </w:rPr>
        <w:t>وجرِّب</w:t>
      </w:r>
      <w:r w:rsidR="0055046A">
        <w:rPr>
          <w:rFonts w:cs="KFGQPC Uthman Taha Naskh" w:hint="cs"/>
          <w:sz w:val="48"/>
          <w:szCs w:val="48"/>
          <w:rtl/>
        </w:rPr>
        <w:t>ْ</w:t>
      </w:r>
      <w:r w:rsidR="00F57F2A" w:rsidRPr="003A5975">
        <w:rPr>
          <w:rFonts w:cs="KFGQPC Uthman Taha Naskh" w:hint="cs"/>
          <w:sz w:val="48"/>
          <w:szCs w:val="48"/>
          <w:rtl/>
        </w:rPr>
        <w:t xml:space="preserve"> صلاةً بلا ع</w:t>
      </w:r>
      <w:r w:rsidR="0055046A">
        <w:rPr>
          <w:rFonts w:cs="KFGQPC Uthman Taha Naskh" w:hint="cs"/>
          <w:sz w:val="48"/>
          <w:szCs w:val="48"/>
          <w:rtl/>
        </w:rPr>
        <w:t>َ</w:t>
      </w:r>
      <w:r w:rsidR="00F57F2A" w:rsidRPr="003A5975">
        <w:rPr>
          <w:rFonts w:cs="KFGQPC Uthman Taha Naskh" w:hint="cs"/>
          <w:sz w:val="48"/>
          <w:szCs w:val="48"/>
          <w:rtl/>
        </w:rPr>
        <w:t>ج</w:t>
      </w:r>
      <w:r w:rsidR="0055046A">
        <w:rPr>
          <w:rFonts w:cs="KFGQPC Uthman Taha Naskh" w:hint="cs"/>
          <w:sz w:val="48"/>
          <w:szCs w:val="48"/>
          <w:rtl/>
        </w:rPr>
        <w:t>َ</w:t>
      </w:r>
      <w:r w:rsidR="00F57F2A" w:rsidRPr="003A5975">
        <w:rPr>
          <w:rFonts w:cs="KFGQPC Uthman Taha Naskh" w:hint="cs"/>
          <w:sz w:val="48"/>
          <w:szCs w:val="48"/>
          <w:rtl/>
        </w:rPr>
        <w:t>ل</w:t>
      </w:r>
      <w:r w:rsidR="0055046A">
        <w:rPr>
          <w:rFonts w:cs="KFGQPC Uthman Taha Naskh" w:hint="cs"/>
          <w:sz w:val="48"/>
          <w:szCs w:val="48"/>
          <w:rtl/>
        </w:rPr>
        <w:t>َ</w:t>
      </w:r>
      <w:r w:rsidR="00F57F2A" w:rsidRPr="003A5975">
        <w:rPr>
          <w:rFonts w:cs="KFGQPC Uthman Taha Naskh" w:hint="cs"/>
          <w:sz w:val="48"/>
          <w:szCs w:val="48"/>
          <w:rtl/>
        </w:rPr>
        <w:t>ة</w:t>
      </w:r>
      <w:r w:rsidR="0055046A">
        <w:rPr>
          <w:rFonts w:cs="KFGQPC Uthman Taha Naskh" w:hint="cs"/>
          <w:sz w:val="48"/>
          <w:szCs w:val="48"/>
          <w:rtl/>
        </w:rPr>
        <w:t>ٍ</w:t>
      </w:r>
      <w:r w:rsidR="00F57F2A" w:rsidRPr="003A5975">
        <w:rPr>
          <w:rFonts w:cs="KFGQPC Uthman Taha Naskh" w:hint="cs"/>
          <w:sz w:val="48"/>
          <w:szCs w:val="48"/>
          <w:rtl/>
        </w:rPr>
        <w:t xml:space="preserve"> ولا حركة</w:t>
      </w:r>
      <w:r w:rsidR="0055046A">
        <w:rPr>
          <w:rFonts w:cs="KFGQPC Uthman Taha Naskh" w:hint="cs"/>
          <w:sz w:val="48"/>
          <w:szCs w:val="48"/>
          <w:rtl/>
        </w:rPr>
        <w:t>ٍ</w:t>
      </w:r>
      <w:r w:rsidR="00F57F2A" w:rsidRPr="003A5975">
        <w:rPr>
          <w:rFonts w:cs="KFGQPC Uthman Taha Naskh" w:hint="cs"/>
          <w:sz w:val="48"/>
          <w:szCs w:val="48"/>
          <w:rtl/>
        </w:rPr>
        <w:t>، وستر</w:t>
      </w:r>
      <w:r w:rsidR="0055046A">
        <w:rPr>
          <w:rFonts w:cs="KFGQPC Uthman Taha Naskh" w:hint="cs"/>
          <w:sz w:val="48"/>
          <w:szCs w:val="48"/>
          <w:rtl/>
        </w:rPr>
        <w:t>َ</w:t>
      </w:r>
      <w:r w:rsidR="00F57F2A" w:rsidRPr="003A5975">
        <w:rPr>
          <w:rFonts w:cs="KFGQPC Uthman Taha Naskh" w:hint="cs"/>
          <w:sz w:val="48"/>
          <w:szCs w:val="48"/>
          <w:rtl/>
        </w:rPr>
        <w:t>ى الفرق</w:t>
      </w:r>
      <w:r w:rsidR="0055046A">
        <w:rPr>
          <w:rFonts w:cs="KFGQPC Uthman Taha Naskh" w:hint="cs"/>
          <w:sz w:val="48"/>
          <w:szCs w:val="48"/>
          <w:rtl/>
        </w:rPr>
        <w:t>َ</w:t>
      </w:r>
      <w:r w:rsidR="00F57F2A" w:rsidRPr="003A5975">
        <w:rPr>
          <w:rFonts w:cs="KFGQPC Uthman Taha Naskh" w:hint="cs"/>
          <w:sz w:val="48"/>
          <w:szCs w:val="48"/>
          <w:rtl/>
        </w:rPr>
        <w:t xml:space="preserve"> الكبير</w:t>
      </w:r>
      <w:r w:rsidR="0055046A">
        <w:rPr>
          <w:rFonts w:cs="KFGQPC Uthman Taha Naskh" w:hint="cs"/>
          <w:sz w:val="48"/>
          <w:szCs w:val="48"/>
          <w:rtl/>
        </w:rPr>
        <w:t>َ</w:t>
      </w:r>
      <w:r w:rsidR="00C453B3">
        <w:rPr>
          <w:rFonts w:cs="KFGQPC Uthman Taha Naskh" w:hint="cs"/>
          <w:sz w:val="48"/>
          <w:szCs w:val="48"/>
          <w:rtl/>
        </w:rPr>
        <w:t xml:space="preserve">: </w:t>
      </w:r>
      <w:r w:rsidR="00C453B3" w:rsidRPr="00C453B3">
        <w:rPr>
          <w:rFonts w:cs="KFGQPC Uthman Taha Naskh"/>
          <w:sz w:val="48"/>
          <w:szCs w:val="48"/>
          <w:rtl/>
        </w:rPr>
        <w:t>{</w:t>
      </w:r>
      <w:r w:rsidR="00C453B3" w:rsidRPr="00C453B3">
        <w:rPr>
          <w:rFonts w:cs="KFGQPC Uthman Taha Naskh"/>
          <w:b/>
          <w:bCs/>
          <w:sz w:val="48"/>
          <w:szCs w:val="48"/>
          <w:rtl/>
        </w:rPr>
        <w:t>قَدْ أَفْلَحَ الْمُؤْمِنُونَ الَّذِينَ هُمْ فِي صَلَاتِهِمْ ‌خَاشِعُونَ</w:t>
      </w:r>
      <w:r w:rsidR="00C453B3" w:rsidRPr="00C453B3">
        <w:rPr>
          <w:rFonts w:cs="KFGQPC Uthman Taha Naskh"/>
          <w:sz w:val="48"/>
          <w:szCs w:val="48"/>
          <w:rtl/>
        </w:rPr>
        <w:t>}</w:t>
      </w:r>
      <w:r w:rsidR="000E52A1">
        <w:rPr>
          <w:rFonts w:cs="KFGQPC Uthman Taha Naskh" w:hint="cs"/>
          <w:sz w:val="48"/>
          <w:szCs w:val="48"/>
          <w:rtl/>
        </w:rPr>
        <w:t>.</w:t>
      </w:r>
    </w:p>
    <w:p w14:paraId="6D3853A0" w14:textId="25D3F4B9" w:rsidR="000E4CB7" w:rsidRPr="00F96F09" w:rsidRDefault="009B7CB0" w:rsidP="000E4CB7">
      <w:pPr>
        <w:rPr>
          <w:rFonts w:cs="KFGQPC Uthman Taha Naskh"/>
          <w:sz w:val="48"/>
          <w:szCs w:val="48"/>
        </w:rPr>
      </w:pPr>
      <w:r w:rsidRPr="003A5975">
        <w:rPr>
          <w:rFonts w:cs="KFGQPC Uthman Taha Naskh" w:hint="cs"/>
          <w:sz w:val="48"/>
          <w:szCs w:val="48"/>
          <w:rtl/>
        </w:rPr>
        <w:t>ول</w:t>
      </w:r>
      <w:r w:rsidR="0055046A">
        <w:rPr>
          <w:rFonts w:cs="KFGQPC Uthman Taha Naskh" w:hint="cs"/>
          <w:sz w:val="48"/>
          <w:szCs w:val="48"/>
          <w:rtl/>
        </w:rPr>
        <w:t>ْ</w:t>
      </w:r>
      <w:r w:rsidRPr="003A5975">
        <w:rPr>
          <w:rFonts w:cs="KFGQPC Uthman Taha Naskh" w:hint="cs"/>
          <w:sz w:val="48"/>
          <w:szCs w:val="48"/>
          <w:rtl/>
        </w:rPr>
        <w:t>ن</w:t>
      </w:r>
      <w:r w:rsidR="000E52A1">
        <w:rPr>
          <w:rFonts w:cs="KFGQPC Uthman Taha Naskh" w:hint="cs"/>
          <w:sz w:val="48"/>
          <w:szCs w:val="48"/>
          <w:rtl/>
        </w:rPr>
        <w:t>َ</w:t>
      </w:r>
      <w:r w:rsidRPr="003A5975">
        <w:rPr>
          <w:rFonts w:cs="KFGQPC Uthman Taha Naskh" w:hint="cs"/>
          <w:sz w:val="48"/>
          <w:szCs w:val="48"/>
          <w:rtl/>
        </w:rPr>
        <w:t>ت</w:t>
      </w:r>
      <w:r w:rsidR="000E52A1">
        <w:rPr>
          <w:rFonts w:cs="KFGQPC Uthman Taha Naskh" w:hint="cs"/>
          <w:sz w:val="48"/>
          <w:szCs w:val="48"/>
          <w:rtl/>
        </w:rPr>
        <w:t>َ</w:t>
      </w:r>
      <w:r w:rsidRPr="003A5975">
        <w:rPr>
          <w:rFonts w:cs="KFGQPC Uthman Taha Naskh" w:hint="cs"/>
          <w:sz w:val="48"/>
          <w:szCs w:val="48"/>
          <w:rtl/>
        </w:rPr>
        <w:t>ع</w:t>
      </w:r>
      <w:r w:rsidR="000E52A1">
        <w:rPr>
          <w:rFonts w:cs="KFGQPC Uthman Taha Naskh" w:hint="cs"/>
          <w:sz w:val="48"/>
          <w:szCs w:val="48"/>
          <w:rtl/>
        </w:rPr>
        <w:t>َ</w:t>
      </w:r>
      <w:r w:rsidRPr="003A5975">
        <w:rPr>
          <w:rFonts w:cs="KFGQPC Uthman Taha Naskh" w:hint="cs"/>
          <w:sz w:val="48"/>
          <w:szCs w:val="48"/>
          <w:rtl/>
        </w:rPr>
        <w:t>اه</w:t>
      </w:r>
      <w:r w:rsidR="0055046A">
        <w:rPr>
          <w:rFonts w:cs="KFGQPC Uthman Taha Naskh" w:hint="cs"/>
          <w:sz w:val="48"/>
          <w:szCs w:val="48"/>
          <w:rtl/>
        </w:rPr>
        <w:t>َ</w:t>
      </w:r>
      <w:r w:rsidRPr="003A5975">
        <w:rPr>
          <w:rFonts w:cs="KFGQPC Uthman Taha Naskh" w:hint="cs"/>
          <w:sz w:val="48"/>
          <w:szCs w:val="48"/>
          <w:rtl/>
        </w:rPr>
        <w:t>د</w:t>
      </w:r>
      <w:r w:rsidR="0055046A">
        <w:rPr>
          <w:rFonts w:cs="KFGQPC Uthman Taha Naskh" w:hint="cs"/>
          <w:sz w:val="48"/>
          <w:szCs w:val="48"/>
          <w:rtl/>
        </w:rPr>
        <w:t>ْ</w:t>
      </w:r>
      <w:r w:rsidRPr="003A5975">
        <w:rPr>
          <w:rFonts w:cs="KFGQPC Uthman Taha Naskh" w:hint="cs"/>
          <w:sz w:val="48"/>
          <w:szCs w:val="48"/>
          <w:rtl/>
        </w:rPr>
        <w:t xml:space="preserve"> </w:t>
      </w:r>
      <w:r w:rsidR="00F57F2A" w:rsidRPr="003A5975">
        <w:rPr>
          <w:rFonts w:cs="KFGQPC Uthman Taha Naskh" w:hint="cs"/>
          <w:sz w:val="48"/>
          <w:szCs w:val="48"/>
          <w:rtl/>
        </w:rPr>
        <w:t>ص</w:t>
      </w:r>
      <w:r w:rsidR="000E52A1">
        <w:rPr>
          <w:rFonts w:cs="KFGQPC Uthman Taha Naskh" w:hint="cs"/>
          <w:sz w:val="48"/>
          <w:szCs w:val="48"/>
          <w:rtl/>
        </w:rPr>
        <w:t>َ</w:t>
      </w:r>
      <w:r w:rsidR="00F57F2A" w:rsidRPr="003A5975">
        <w:rPr>
          <w:rFonts w:cs="KFGQPC Uthman Taha Naskh" w:hint="cs"/>
          <w:sz w:val="48"/>
          <w:szCs w:val="48"/>
          <w:rtl/>
        </w:rPr>
        <w:t>لاة</w:t>
      </w:r>
      <w:r w:rsidR="0055046A">
        <w:rPr>
          <w:rFonts w:cs="KFGQPC Uthman Taha Naskh" w:hint="cs"/>
          <w:sz w:val="48"/>
          <w:szCs w:val="48"/>
          <w:rtl/>
        </w:rPr>
        <w:t>َ</w:t>
      </w:r>
      <w:r w:rsidR="00F57F2A" w:rsidRPr="003A5975">
        <w:rPr>
          <w:rFonts w:cs="KFGQPC Uthman Taha Naskh" w:hint="cs"/>
          <w:sz w:val="48"/>
          <w:szCs w:val="48"/>
          <w:rtl/>
        </w:rPr>
        <w:t xml:space="preserve"> </w:t>
      </w:r>
      <w:r w:rsidRPr="003A5975">
        <w:rPr>
          <w:rFonts w:cs="KFGQPC Uthman Taha Naskh" w:hint="cs"/>
          <w:sz w:val="48"/>
          <w:szCs w:val="48"/>
          <w:rtl/>
        </w:rPr>
        <w:t>أولاد</w:t>
      </w:r>
      <w:r w:rsidR="0055046A">
        <w:rPr>
          <w:rFonts w:cs="KFGQPC Uthman Taha Naskh" w:hint="cs"/>
          <w:sz w:val="48"/>
          <w:szCs w:val="48"/>
          <w:rtl/>
        </w:rPr>
        <w:t>ِ</w:t>
      </w:r>
      <w:r w:rsidRPr="003A5975">
        <w:rPr>
          <w:rFonts w:cs="KFGQPC Uthman Taha Naskh" w:hint="cs"/>
          <w:sz w:val="48"/>
          <w:szCs w:val="48"/>
          <w:rtl/>
        </w:rPr>
        <w:t>نا وطلاب</w:t>
      </w:r>
      <w:r w:rsidR="0055046A">
        <w:rPr>
          <w:rFonts w:cs="KFGQPC Uthman Taha Naskh" w:hint="cs"/>
          <w:sz w:val="48"/>
          <w:szCs w:val="48"/>
          <w:rtl/>
        </w:rPr>
        <w:t>ِ</w:t>
      </w:r>
      <w:r w:rsidRPr="003A5975">
        <w:rPr>
          <w:rFonts w:cs="KFGQPC Uthman Taha Naskh" w:hint="cs"/>
          <w:sz w:val="48"/>
          <w:szCs w:val="48"/>
          <w:rtl/>
        </w:rPr>
        <w:t>نا، ول</w:t>
      </w:r>
      <w:r w:rsidR="0055046A">
        <w:rPr>
          <w:rFonts w:cs="KFGQPC Uthman Taha Naskh" w:hint="cs"/>
          <w:sz w:val="48"/>
          <w:szCs w:val="48"/>
          <w:rtl/>
        </w:rPr>
        <w:t>ْ</w:t>
      </w:r>
      <w:r w:rsidRPr="003A5975">
        <w:rPr>
          <w:rFonts w:cs="KFGQPC Uthman Taha Naskh" w:hint="cs"/>
          <w:sz w:val="48"/>
          <w:szCs w:val="48"/>
          <w:rtl/>
        </w:rPr>
        <w:t>نتناص</w:t>
      </w:r>
      <w:r w:rsidR="0055046A">
        <w:rPr>
          <w:rFonts w:cs="KFGQPC Uthman Taha Naskh" w:hint="cs"/>
          <w:sz w:val="48"/>
          <w:szCs w:val="48"/>
          <w:rtl/>
        </w:rPr>
        <w:t>َ</w:t>
      </w:r>
      <w:r w:rsidRPr="003A5975">
        <w:rPr>
          <w:rFonts w:cs="KFGQPC Uthman Taha Naskh" w:hint="cs"/>
          <w:sz w:val="48"/>
          <w:szCs w:val="48"/>
          <w:rtl/>
        </w:rPr>
        <w:t>ح</w:t>
      </w:r>
      <w:r w:rsidR="0055046A">
        <w:rPr>
          <w:rFonts w:cs="KFGQPC Uthman Taha Naskh" w:hint="cs"/>
          <w:sz w:val="48"/>
          <w:szCs w:val="48"/>
          <w:rtl/>
        </w:rPr>
        <w:t>ْ</w:t>
      </w:r>
      <w:r w:rsidRPr="003A5975">
        <w:rPr>
          <w:rFonts w:cs="KFGQPC Uthman Taha Naskh" w:hint="cs"/>
          <w:sz w:val="48"/>
          <w:szCs w:val="48"/>
          <w:rtl/>
        </w:rPr>
        <w:t xml:space="preserve"> بين</w:t>
      </w:r>
      <w:r w:rsidR="0055046A">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ا، فإن</w:t>
      </w:r>
      <w:r w:rsidR="0055046A">
        <w:rPr>
          <w:rFonts w:cs="KFGQPC Uthman Taha Naskh" w:hint="cs"/>
          <w:sz w:val="48"/>
          <w:szCs w:val="48"/>
          <w:rtl/>
        </w:rPr>
        <w:t>َّ</w:t>
      </w:r>
      <w:r w:rsidRPr="003A5975">
        <w:rPr>
          <w:rFonts w:cs="KFGQPC Uthman Taha Naskh" w:hint="cs"/>
          <w:sz w:val="48"/>
          <w:szCs w:val="48"/>
          <w:rtl/>
        </w:rPr>
        <w:t xml:space="preserve"> و</w:t>
      </w:r>
      <w:r w:rsidR="0055046A">
        <w:rPr>
          <w:rFonts w:cs="KFGQPC Uthman Taha Naskh" w:hint="cs"/>
          <w:sz w:val="48"/>
          <w:szCs w:val="48"/>
          <w:rtl/>
        </w:rPr>
        <w:t>َ</w:t>
      </w:r>
      <w:r w:rsidRPr="003A5975">
        <w:rPr>
          <w:rFonts w:cs="KFGQPC Uthman Taha Naskh" w:hint="cs"/>
          <w:sz w:val="48"/>
          <w:szCs w:val="48"/>
          <w:rtl/>
        </w:rPr>
        <w:t>ض</w:t>
      </w:r>
      <w:r w:rsidR="0055046A">
        <w:rPr>
          <w:rFonts w:cs="KFGQPC Uthman Taha Naskh" w:hint="cs"/>
          <w:sz w:val="48"/>
          <w:szCs w:val="48"/>
          <w:rtl/>
        </w:rPr>
        <w:t>ْ</w:t>
      </w:r>
      <w:r w:rsidRPr="003A5975">
        <w:rPr>
          <w:rFonts w:cs="KFGQPC Uthman Taha Naskh" w:hint="cs"/>
          <w:sz w:val="48"/>
          <w:szCs w:val="48"/>
          <w:rtl/>
        </w:rPr>
        <w:t>ع</w:t>
      </w:r>
      <w:r w:rsidR="0055046A">
        <w:rPr>
          <w:rFonts w:cs="KFGQPC Uthman Taha Naskh" w:hint="cs"/>
          <w:sz w:val="48"/>
          <w:szCs w:val="48"/>
          <w:rtl/>
        </w:rPr>
        <w:t>َ</w:t>
      </w:r>
      <w:r w:rsidRPr="003A5975">
        <w:rPr>
          <w:rFonts w:cs="KFGQPC Uthman Taha Naskh" w:hint="cs"/>
          <w:sz w:val="48"/>
          <w:szCs w:val="48"/>
          <w:rtl/>
        </w:rPr>
        <w:t xml:space="preserve"> أكثر</w:t>
      </w:r>
      <w:r w:rsidR="0055046A">
        <w:rPr>
          <w:rFonts w:cs="KFGQPC Uthman Taha Naskh" w:hint="cs"/>
          <w:sz w:val="48"/>
          <w:szCs w:val="48"/>
          <w:rtl/>
        </w:rPr>
        <w:t>ِ</w:t>
      </w:r>
      <w:r w:rsidRPr="003A5975">
        <w:rPr>
          <w:rFonts w:cs="KFGQPC Uthman Taha Naskh" w:hint="cs"/>
          <w:sz w:val="48"/>
          <w:szCs w:val="48"/>
          <w:rtl/>
        </w:rPr>
        <w:t>نا في صلات</w:t>
      </w:r>
      <w:r w:rsidR="0055046A">
        <w:rPr>
          <w:rFonts w:cs="KFGQPC Uthman Taha Naskh" w:hint="cs"/>
          <w:sz w:val="48"/>
          <w:szCs w:val="48"/>
          <w:rtl/>
        </w:rPr>
        <w:t>ِ</w:t>
      </w:r>
      <w:r w:rsidRPr="003A5975">
        <w:rPr>
          <w:rFonts w:cs="KFGQPC Uthman Taha Naskh" w:hint="cs"/>
          <w:sz w:val="48"/>
          <w:szCs w:val="48"/>
          <w:rtl/>
        </w:rPr>
        <w:t>نا مُخجِلٌ بين</w:t>
      </w:r>
      <w:r w:rsidR="0055046A">
        <w:rPr>
          <w:rFonts w:cs="KFGQPC Uthman Taha Naskh" w:hint="cs"/>
          <w:sz w:val="48"/>
          <w:szCs w:val="48"/>
          <w:rtl/>
        </w:rPr>
        <w:t>َ</w:t>
      </w:r>
      <w:r w:rsidRPr="003A5975">
        <w:rPr>
          <w:rFonts w:cs="KFGQPC Uthman Taha Naskh" w:hint="cs"/>
          <w:sz w:val="48"/>
          <w:szCs w:val="48"/>
          <w:rtl/>
        </w:rPr>
        <w:t xml:space="preserve"> يد</w:t>
      </w:r>
      <w:r w:rsidR="0055046A">
        <w:rPr>
          <w:rFonts w:cs="KFGQPC Uthman Taha Naskh" w:hint="cs"/>
          <w:sz w:val="48"/>
          <w:szCs w:val="48"/>
          <w:rtl/>
        </w:rPr>
        <w:t>َ</w:t>
      </w:r>
      <w:r w:rsidRPr="003A5975">
        <w:rPr>
          <w:rFonts w:cs="KFGQPC Uthman Taha Naskh" w:hint="cs"/>
          <w:sz w:val="48"/>
          <w:szCs w:val="48"/>
          <w:rtl/>
        </w:rPr>
        <w:t>ي</w:t>
      </w:r>
      <w:r w:rsidR="0055046A">
        <w:rPr>
          <w:rFonts w:cs="KFGQPC Uthman Taha Naskh" w:hint="cs"/>
          <w:sz w:val="48"/>
          <w:szCs w:val="48"/>
          <w:rtl/>
        </w:rPr>
        <w:t>ْ</w:t>
      </w:r>
      <w:r w:rsidRPr="003A5975">
        <w:rPr>
          <w:rFonts w:cs="KFGQPC Uthman Taha Naskh" w:hint="cs"/>
          <w:sz w:val="48"/>
          <w:szCs w:val="48"/>
          <w:rtl/>
        </w:rPr>
        <w:t xml:space="preserve"> رب</w:t>
      </w:r>
      <w:r w:rsidR="0055046A">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ا، فإن</w:t>
      </w:r>
      <w:r w:rsidR="0055046A">
        <w:rPr>
          <w:rFonts w:cs="KFGQPC Uthman Taha Naskh" w:hint="cs"/>
          <w:sz w:val="48"/>
          <w:szCs w:val="48"/>
          <w:rtl/>
        </w:rPr>
        <w:t>ْ</w:t>
      </w:r>
      <w:r w:rsidRPr="003A5975">
        <w:rPr>
          <w:rFonts w:cs="KFGQPC Uthman Taha Naskh" w:hint="cs"/>
          <w:sz w:val="48"/>
          <w:szCs w:val="48"/>
          <w:rtl/>
        </w:rPr>
        <w:t xml:space="preserve"> أ</w:t>
      </w:r>
      <w:r w:rsidR="0055046A">
        <w:rPr>
          <w:rFonts w:cs="KFGQPC Uthman Taha Naskh" w:hint="cs"/>
          <w:sz w:val="48"/>
          <w:szCs w:val="48"/>
          <w:rtl/>
        </w:rPr>
        <w:t>َ</w:t>
      </w:r>
      <w:r w:rsidRPr="003A5975">
        <w:rPr>
          <w:rFonts w:cs="KFGQPC Uthman Taha Naskh" w:hint="cs"/>
          <w:sz w:val="48"/>
          <w:szCs w:val="48"/>
          <w:rtl/>
        </w:rPr>
        <w:t>ح</w:t>
      </w:r>
      <w:r w:rsidR="0055046A">
        <w:rPr>
          <w:rFonts w:cs="KFGQPC Uthman Taha Naskh" w:hint="cs"/>
          <w:sz w:val="48"/>
          <w:szCs w:val="48"/>
          <w:rtl/>
        </w:rPr>
        <w:t>ْ</w:t>
      </w:r>
      <w:r w:rsidRPr="003A5975">
        <w:rPr>
          <w:rFonts w:cs="KFGQPC Uthman Taha Naskh" w:hint="cs"/>
          <w:sz w:val="48"/>
          <w:szCs w:val="48"/>
          <w:rtl/>
        </w:rPr>
        <w:t>س</w:t>
      </w:r>
      <w:r w:rsidR="0055046A">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ا وقوف</w:t>
      </w:r>
      <w:r w:rsidR="0055046A">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ا بين يد</w:t>
      </w:r>
      <w:r w:rsidR="0055046A">
        <w:rPr>
          <w:rFonts w:cs="KFGQPC Uthman Taha Naskh" w:hint="cs"/>
          <w:sz w:val="48"/>
          <w:szCs w:val="48"/>
          <w:rtl/>
        </w:rPr>
        <w:t>َ</w:t>
      </w:r>
      <w:r w:rsidRPr="003A5975">
        <w:rPr>
          <w:rFonts w:cs="KFGQPC Uthman Taha Naskh" w:hint="cs"/>
          <w:sz w:val="48"/>
          <w:szCs w:val="48"/>
          <w:rtl/>
        </w:rPr>
        <w:t>ي</w:t>
      </w:r>
      <w:r w:rsidR="0055046A">
        <w:rPr>
          <w:rFonts w:cs="KFGQPC Uthman Taha Naskh" w:hint="cs"/>
          <w:sz w:val="48"/>
          <w:szCs w:val="48"/>
          <w:rtl/>
        </w:rPr>
        <w:t>ْ</w:t>
      </w:r>
      <w:r w:rsidRPr="003A5975">
        <w:rPr>
          <w:rFonts w:cs="KFGQPC Uthman Taha Naskh" w:hint="cs"/>
          <w:sz w:val="48"/>
          <w:szCs w:val="48"/>
          <w:rtl/>
        </w:rPr>
        <w:t xml:space="preserve"> رب</w:t>
      </w:r>
      <w:r w:rsidR="0055046A">
        <w:rPr>
          <w:rFonts w:cs="KFGQPC Uthman Taha Naskh" w:hint="cs"/>
          <w:sz w:val="48"/>
          <w:szCs w:val="48"/>
          <w:rtl/>
        </w:rPr>
        <w:t>ِّ</w:t>
      </w:r>
      <w:r w:rsidRPr="003A5975">
        <w:rPr>
          <w:rFonts w:cs="KFGQPC Uthman Taha Naskh" w:hint="cs"/>
          <w:sz w:val="48"/>
          <w:szCs w:val="48"/>
          <w:rtl/>
        </w:rPr>
        <w:t>نا ف</w:t>
      </w:r>
      <w:r w:rsidR="0055046A">
        <w:rPr>
          <w:rFonts w:cs="KFGQPC Uthman Taha Naskh" w:hint="cs"/>
          <w:sz w:val="48"/>
          <w:szCs w:val="48"/>
          <w:rtl/>
        </w:rPr>
        <w:t>َ</w:t>
      </w:r>
      <w:r w:rsidRPr="003A5975">
        <w:rPr>
          <w:rFonts w:cs="KFGQPC Uthman Taha Naskh" w:hint="cs"/>
          <w:sz w:val="48"/>
          <w:szCs w:val="48"/>
          <w:rtl/>
        </w:rPr>
        <w:t>س</w:t>
      </w:r>
      <w:r w:rsidR="0055046A">
        <w:rPr>
          <w:rFonts w:cs="KFGQPC Uthman Taha Naskh" w:hint="cs"/>
          <w:sz w:val="48"/>
          <w:szCs w:val="48"/>
          <w:rtl/>
        </w:rPr>
        <w:t>َ</w:t>
      </w:r>
      <w:r w:rsidRPr="003A5975">
        <w:rPr>
          <w:rFonts w:cs="KFGQPC Uthman Taha Naskh" w:hint="cs"/>
          <w:sz w:val="48"/>
          <w:szCs w:val="48"/>
          <w:rtl/>
        </w:rPr>
        <w:t>ن</w:t>
      </w:r>
      <w:r w:rsidR="0055046A">
        <w:rPr>
          <w:rFonts w:cs="KFGQPC Uthman Taha Naskh" w:hint="cs"/>
          <w:sz w:val="48"/>
          <w:szCs w:val="48"/>
          <w:rtl/>
        </w:rPr>
        <w:t>َ</w:t>
      </w:r>
      <w:r w:rsidRPr="003A5975">
        <w:rPr>
          <w:rFonts w:cs="KFGQPC Uthman Taha Naskh" w:hint="cs"/>
          <w:sz w:val="48"/>
          <w:szCs w:val="48"/>
          <w:rtl/>
        </w:rPr>
        <w:t>ج</w:t>
      </w:r>
      <w:r w:rsidR="0055046A">
        <w:rPr>
          <w:rFonts w:cs="KFGQPC Uthman Taha Naskh" w:hint="cs"/>
          <w:sz w:val="48"/>
          <w:szCs w:val="48"/>
          <w:rtl/>
        </w:rPr>
        <w:t>ِ</w:t>
      </w:r>
      <w:r w:rsidRPr="003A5975">
        <w:rPr>
          <w:rFonts w:cs="KFGQPC Uthman Taha Naskh" w:hint="cs"/>
          <w:sz w:val="48"/>
          <w:szCs w:val="48"/>
          <w:rtl/>
        </w:rPr>
        <w:t>د</w:t>
      </w:r>
      <w:r w:rsidR="0055046A">
        <w:rPr>
          <w:rFonts w:cs="KFGQPC Uthman Taha Naskh" w:hint="cs"/>
          <w:sz w:val="48"/>
          <w:szCs w:val="48"/>
          <w:rtl/>
        </w:rPr>
        <w:t>ُ</w:t>
      </w:r>
      <w:r w:rsidRPr="003A5975">
        <w:rPr>
          <w:rFonts w:cs="KFGQPC Uthman Taha Naskh" w:hint="cs"/>
          <w:sz w:val="48"/>
          <w:szCs w:val="48"/>
          <w:rtl/>
        </w:rPr>
        <w:t xml:space="preserve"> </w:t>
      </w:r>
      <w:r w:rsidR="00C453B3" w:rsidRPr="003A5975">
        <w:rPr>
          <w:rFonts w:cs="KFGQPC Uthman Taha Naskh" w:hint="cs"/>
          <w:sz w:val="48"/>
          <w:szCs w:val="48"/>
          <w:rtl/>
        </w:rPr>
        <w:t>م</w:t>
      </w:r>
      <w:r w:rsidR="00CB1BF7">
        <w:rPr>
          <w:rFonts w:cs="KFGQPC Uthman Taha Naskh" w:hint="cs"/>
          <w:sz w:val="48"/>
          <w:szCs w:val="48"/>
          <w:rtl/>
        </w:rPr>
        <w:t>َ</w:t>
      </w:r>
      <w:r w:rsidR="00C453B3" w:rsidRPr="003A5975">
        <w:rPr>
          <w:rFonts w:cs="KFGQPC Uthman Taha Naskh" w:hint="cs"/>
          <w:sz w:val="48"/>
          <w:szCs w:val="48"/>
          <w:rtl/>
        </w:rPr>
        <w:t xml:space="preserve">ذاقاً لذيذاً </w:t>
      </w:r>
      <w:r w:rsidRPr="003A5975">
        <w:rPr>
          <w:rFonts w:cs="KFGQPC Uthman Taha Naskh" w:hint="cs"/>
          <w:sz w:val="48"/>
          <w:szCs w:val="48"/>
          <w:rtl/>
        </w:rPr>
        <w:t>لصلات</w:t>
      </w:r>
      <w:r w:rsidR="0055046A">
        <w:rPr>
          <w:rFonts w:cs="KFGQPC Uthman Taha Naskh" w:hint="cs"/>
          <w:sz w:val="48"/>
          <w:szCs w:val="48"/>
          <w:rtl/>
        </w:rPr>
        <w:t>ِ</w:t>
      </w:r>
      <w:r w:rsidRPr="003A5975">
        <w:rPr>
          <w:rFonts w:cs="KFGQPC Uthman Taha Naskh" w:hint="cs"/>
          <w:sz w:val="48"/>
          <w:szCs w:val="48"/>
          <w:rtl/>
        </w:rPr>
        <w:t>نا</w:t>
      </w:r>
      <w:r w:rsidR="00C453B3">
        <w:rPr>
          <w:rFonts w:cs="KFGQPC Uthman Taha Naskh" w:hint="cs"/>
          <w:sz w:val="48"/>
          <w:szCs w:val="48"/>
          <w:rtl/>
        </w:rPr>
        <w:t>،</w:t>
      </w:r>
      <w:r w:rsidRPr="003A5975">
        <w:rPr>
          <w:rFonts w:cs="KFGQPC Uthman Taha Naskh" w:hint="cs"/>
          <w:sz w:val="48"/>
          <w:szCs w:val="48"/>
          <w:rtl/>
        </w:rPr>
        <w:t xml:space="preserve"> </w:t>
      </w:r>
      <w:r w:rsidR="00C453B3">
        <w:rPr>
          <w:rFonts w:cs="KFGQPC Uthman Taha Naskh" w:hint="cs"/>
          <w:sz w:val="48"/>
          <w:szCs w:val="48"/>
          <w:rtl/>
        </w:rPr>
        <w:t>و</w:t>
      </w:r>
      <w:r w:rsidRPr="003A5975">
        <w:rPr>
          <w:rFonts w:cs="KFGQPC Uthman Taha Naskh" w:hint="cs"/>
          <w:sz w:val="48"/>
          <w:szCs w:val="48"/>
          <w:rtl/>
        </w:rPr>
        <w:t>أث</w:t>
      </w:r>
      <w:r w:rsidR="00C453B3">
        <w:rPr>
          <w:rFonts w:cs="KFGQPC Uthman Taha Naskh" w:hint="cs"/>
          <w:sz w:val="48"/>
          <w:szCs w:val="48"/>
          <w:rtl/>
        </w:rPr>
        <w:t>َ</w:t>
      </w:r>
      <w:r w:rsidRPr="003A5975">
        <w:rPr>
          <w:rFonts w:cs="KFGQPC Uthman Taha Naskh" w:hint="cs"/>
          <w:sz w:val="48"/>
          <w:szCs w:val="48"/>
          <w:rtl/>
        </w:rPr>
        <w:t>ر</w:t>
      </w:r>
      <w:r w:rsidR="00C453B3">
        <w:rPr>
          <w:rFonts w:cs="KFGQPC Uthman Taha Naskh" w:hint="cs"/>
          <w:sz w:val="48"/>
          <w:szCs w:val="48"/>
          <w:rtl/>
        </w:rPr>
        <w:t>َ</w:t>
      </w:r>
      <w:r w:rsidRPr="003A5975">
        <w:rPr>
          <w:rFonts w:cs="KFGQPC Uthman Taha Naskh" w:hint="cs"/>
          <w:sz w:val="48"/>
          <w:szCs w:val="48"/>
          <w:rtl/>
        </w:rPr>
        <w:t>اً طي</w:t>
      </w:r>
      <w:r w:rsidR="00C453B3">
        <w:rPr>
          <w:rFonts w:cs="KFGQPC Uthman Taha Naskh" w:hint="cs"/>
          <w:sz w:val="48"/>
          <w:szCs w:val="48"/>
          <w:rtl/>
        </w:rPr>
        <w:t>ِّ</w:t>
      </w:r>
      <w:r w:rsidRPr="003A5975">
        <w:rPr>
          <w:rFonts w:cs="KFGQPC Uthman Taha Naskh" w:hint="cs"/>
          <w:sz w:val="48"/>
          <w:szCs w:val="48"/>
          <w:rtl/>
        </w:rPr>
        <w:t>باً في حيات</w:t>
      </w:r>
      <w:r w:rsidR="0055046A">
        <w:rPr>
          <w:rFonts w:cs="KFGQPC Uthman Taha Naskh" w:hint="cs"/>
          <w:sz w:val="48"/>
          <w:szCs w:val="48"/>
          <w:rtl/>
        </w:rPr>
        <w:t>ِ</w:t>
      </w:r>
      <w:r w:rsidRPr="003A5975">
        <w:rPr>
          <w:rFonts w:cs="KFGQPC Uthman Taha Naskh" w:hint="cs"/>
          <w:sz w:val="48"/>
          <w:szCs w:val="48"/>
          <w:rtl/>
        </w:rPr>
        <w:t>نا، وأما في الآخرة</w:t>
      </w:r>
      <w:r w:rsidR="00C453B3">
        <w:rPr>
          <w:rFonts w:cs="KFGQPC Uthman Taha Naskh" w:hint="cs"/>
          <w:sz w:val="48"/>
          <w:szCs w:val="48"/>
          <w:rtl/>
        </w:rPr>
        <w:t>ِ</w:t>
      </w:r>
      <w:r w:rsidR="00497111">
        <w:rPr>
          <w:rFonts w:cs="KFGQPC Uthman Taha Naskh" w:hint="cs"/>
          <w:sz w:val="48"/>
          <w:szCs w:val="48"/>
          <w:rtl/>
        </w:rPr>
        <w:t>؛</w:t>
      </w:r>
      <w:r w:rsidRPr="003A5975">
        <w:rPr>
          <w:rFonts w:cs="KFGQPC Uthman Taha Naskh" w:hint="cs"/>
          <w:sz w:val="48"/>
          <w:szCs w:val="48"/>
          <w:rtl/>
        </w:rPr>
        <w:t xml:space="preserve"> فقد</w:t>
      </w:r>
      <w:r w:rsidR="00C453B3">
        <w:rPr>
          <w:rFonts w:cs="KFGQPC Uthman Taha Naskh" w:hint="cs"/>
          <w:sz w:val="48"/>
          <w:szCs w:val="48"/>
          <w:rtl/>
        </w:rPr>
        <w:t>ْ</w:t>
      </w:r>
      <w:r w:rsidRPr="003A5975">
        <w:rPr>
          <w:rFonts w:cs="KFGQPC Uthman Taha Naskh" w:hint="cs"/>
          <w:sz w:val="48"/>
          <w:szCs w:val="48"/>
          <w:rtl/>
        </w:rPr>
        <w:t xml:space="preserve"> قال</w:t>
      </w:r>
      <w:r w:rsidR="00C453B3">
        <w:rPr>
          <w:rFonts w:cs="KFGQPC Uthman Taha Naskh" w:hint="cs"/>
          <w:sz w:val="48"/>
          <w:szCs w:val="48"/>
          <w:rtl/>
        </w:rPr>
        <w:t>َ</w:t>
      </w:r>
      <w:r w:rsidRPr="003A5975">
        <w:rPr>
          <w:rFonts w:cs="KFGQPC Uthman Taha Naskh" w:hint="cs"/>
          <w:sz w:val="48"/>
          <w:szCs w:val="48"/>
          <w:rtl/>
        </w:rPr>
        <w:t xml:space="preserve"> ابن</w:t>
      </w:r>
      <w:r w:rsidR="00C453B3">
        <w:rPr>
          <w:rFonts w:cs="KFGQPC Uthman Taha Naskh" w:hint="cs"/>
          <w:sz w:val="48"/>
          <w:szCs w:val="48"/>
          <w:rtl/>
        </w:rPr>
        <w:t>ُ</w:t>
      </w:r>
      <w:r w:rsidRPr="003A5975">
        <w:rPr>
          <w:rFonts w:cs="KFGQPC Uthman Taha Naskh" w:hint="cs"/>
          <w:sz w:val="48"/>
          <w:szCs w:val="48"/>
          <w:rtl/>
        </w:rPr>
        <w:t xml:space="preserve"> القي</w:t>
      </w:r>
      <w:r w:rsidR="00C453B3">
        <w:rPr>
          <w:rFonts w:cs="KFGQPC Uthman Taha Naskh" w:hint="cs"/>
          <w:sz w:val="48"/>
          <w:szCs w:val="48"/>
          <w:rtl/>
        </w:rPr>
        <w:t>ِّ</w:t>
      </w:r>
      <w:r w:rsidRPr="003A5975">
        <w:rPr>
          <w:rFonts w:cs="KFGQPC Uthman Taha Naskh" w:hint="cs"/>
          <w:sz w:val="48"/>
          <w:szCs w:val="48"/>
          <w:rtl/>
        </w:rPr>
        <w:t>م</w:t>
      </w:r>
      <w:r w:rsidR="00C453B3">
        <w:rPr>
          <w:rFonts w:cs="KFGQPC Uthman Taha Naskh" w:hint="cs"/>
          <w:sz w:val="48"/>
          <w:szCs w:val="48"/>
          <w:rtl/>
        </w:rPr>
        <w:t>ِ</w:t>
      </w:r>
      <w:r w:rsidRPr="003A5975">
        <w:rPr>
          <w:rFonts w:cs="KFGQPC Uthman Taha Naskh" w:hint="cs"/>
          <w:sz w:val="48"/>
          <w:szCs w:val="48"/>
          <w:rtl/>
        </w:rPr>
        <w:t xml:space="preserve"> -رحمه</w:t>
      </w:r>
      <w:r w:rsidR="00C453B3">
        <w:rPr>
          <w:rFonts w:cs="KFGQPC Uthman Taha Naskh" w:hint="cs"/>
          <w:sz w:val="48"/>
          <w:szCs w:val="48"/>
          <w:rtl/>
        </w:rPr>
        <w:t>ُ</w:t>
      </w:r>
      <w:r w:rsidRPr="003A5975">
        <w:rPr>
          <w:rFonts w:cs="KFGQPC Uthman Taha Naskh" w:hint="cs"/>
          <w:sz w:val="48"/>
          <w:szCs w:val="48"/>
          <w:rtl/>
        </w:rPr>
        <w:t xml:space="preserve"> الله</w:t>
      </w:r>
      <w:r w:rsidR="00C453B3">
        <w:rPr>
          <w:rFonts w:cs="KFGQPC Uthman Taha Naskh" w:hint="cs"/>
          <w:sz w:val="48"/>
          <w:szCs w:val="48"/>
          <w:rtl/>
        </w:rPr>
        <w:t>ُ</w:t>
      </w:r>
      <w:r w:rsidRPr="003A5975">
        <w:rPr>
          <w:rFonts w:cs="KFGQPC Uthman Taha Naskh" w:hint="cs"/>
          <w:sz w:val="48"/>
          <w:szCs w:val="48"/>
          <w:rtl/>
        </w:rPr>
        <w:t xml:space="preserve">-: </w:t>
      </w:r>
      <w:r w:rsidRPr="003A5975">
        <w:rPr>
          <w:rFonts w:cs="KFGQPC Uthman Taha Naskh" w:hint="cs"/>
          <w:sz w:val="48"/>
          <w:szCs w:val="48"/>
          <w:rtl/>
        </w:rPr>
        <w:t>(</w:t>
      </w:r>
      <w:r w:rsidRPr="003A5975">
        <w:rPr>
          <w:rFonts w:cs="KFGQPC Uthman Taha Naskh"/>
          <w:sz w:val="48"/>
          <w:szCs w:val="48"/>
          <w:rtl/>
        </w:rPr>
        <w:t>للْعَبد</w:t>
      </w:r>
      <w:r w:rsidR="00C453B3">
        <w:rPr>
          <w:rFonts w:cs="KFGQPC Uthman Taha Naskh" w:hint="cs"/>
          <w:sz w:val="48"/>
          <w:szCs w:val="48"/>
          <w:rtl/>
        </w:rPr>
        <w:t>ِ</w:t>
      </w:r>
      <w:r w:rsidRPr="003A5975">
        <w:rPr>
          <w:rFonts w:cs="KFGQPC Uthman Taha Naskh"/>
          <w:sz w:val="48"/>
          <w:szCs w:val="48"/>
          <w:rtl/>
        </w:rPr>
        <w:t xml:space="preserve"> بَين يَد</w:t>
      </w:r>
      <w:r w:rsidR="00C453B3">
        <w:rPr>
          <w:rFonts w:cs="KFGQPC Uthman Taha Naskh" w:hint="cs"/>
          <w:sz w:val="48"/>
          <w:szCs w:val="48"/>
          <w:rtl/>
        </w:rPr>
        <w:t>َ</w:t>
      </w:r>
      <w:r w:rsidRPr="003A5975">
        <w:rPr>
          <w:rFonts w:cs="KFGQPC Uthman Taha Naskh"/>
          <w:sz w:val="48"/>
          <w:szCs w:val="48"/>
          <w:rtl/>
        </w:rPr>
        <w:t>ي</w:t>
      </w:r>
      <w:r w:rsidR="00C453B3">
        <w:rPr>
          <w:rFonts w:cs="KFGQPC Uthman Taha Naskh" w:hint="cs"/>
          <w:sz w:val="48"/>
          <w:szCs w:val="48"/>
          <w:rtl/>
        </w:rPr>
        <w:t>ِ</w:t>
      </w:r>
      <w:r w:rsidRPr="003A5975">
        <w:rPr>
          <w:rFonts w:cs="KFGQPC Uthman Taha Naskh"/>
          <w:sz w:val="48"/>
          <w:szCs w:val="48"/>
          <w:rtl/>
        </w:rPr>
        <w:t xml:space="preserve"> الله</w:t>
      </w:r>
      <w:r w:rsidR="00C453B3">
        <w:rPr>
          <w:rFonts w:cs="KFGQPC Uthman Taha Naskh" w:hint="cs"/>
          <w:sz w:val="48"/>
          <w:szCs w:val="48"/>
          <w:rtl/>
        </w:rPr>
        <w:t>ِ</w:t>
      </w:r>
      <w:r w:rsidRPr="003A5975">
        <w:rPr>
          <w:rFonts w:cs="KFGQPC Uthman Taha Naskh"/>
          <w:sz w:val="48"/>
          <w:szCs w:val="48"/>
          <w:rtl/>
        </w:rPr>
        <w:t xml:space="preserve"> ‌م</w:t>
      </w:r>
      <w:r w:rsidR="00CE22CC">
        <w:rPr>
          <w:rFonts w:cs="KFGQPC Uthman Taha Naskh" w:hint="cs"/>
          <w:sz w:val="48"/>
          <w:szCs w:val="48"/>
          <w:rtl/>
        </w:rPr>
        <w:t>َ</w:t>
      </w:r>
      <w:r w:rsidRPr="003A5975">
        <w:rPr>
          <w:rFonts w:cs="KFGQPC Uthman Taha Naskh"/>
          <w:sz w:val="48"/>
          <w:szCs w:val="48"/>
          <w:rtl/>
        </w:rPr>
        <w:t>وق</w:t>
      </w:r>
      <w:r w:rsidR="00CE22CC">
        <w:rPr>
          <w:rFonts w:cs="KFGQPC Uthman Taha Naskh" w:hint="cs"/>
          <w:sz w:val="48"/>
          <w:szCs w:val="48"/>
          <w:rtl/>
        </w:rPr>
        <w:t>ِ</w:t>
      </w:r>
      <w:r w:rsidRPr="003A5975">
        <w:rPr>
          <w:rFonts w:cs="KFGQPC Uthman Taha Naskh"/>
          <w:sz w:val="48"/>
          <w:szCs w:val="48"/>
          <w:rtl/>
        </w:rPr>
        <w:t>فان</w:t>
      </w:r>
      <w:r w:rsidR="00C453B3">
        <w:rPr>
          <w:rFonts w:cs="KFGQPC Uthman Taha Naskh" w:hint="cs"/>
          <w:sz w:val="48"/>
          <w:szCs w:val="48"/>
          <w:rtl/>
        </w:rPr>
        <w:t>ِ</w:t>
      </w:r>
      <w:r w:rsidRPr="003A5975">
        <w:rPr>
          <w:rFonts w:cs="KFGQPC Uthman Taha Naskh" w:hint="cs"/>
          <w:sz w:val="48"/>
          <w:szCs w:val="48"/>
          <w:rtl/>
        </w:rPr>
        <w:t>؛</w:t>
      </w:r>
      <w:r w:rsidRPr="003A5975">
        <w:rPr>
          <w:rFonts w:cs="KFGQPC Uthman Taha Naskh"/>
          <w:sz w:val="48"/>
          <w:szCs w:val="48"/>
          <w:rtl/>
        </w:rPr>
        <w:t xml:space="preserve"> م</w:t>
      </w:r>
      <w:r w:rsidR="00FE0E16">
        <w:rPr>
          <w:rFonts w:cs="KFGQPC Uthman Taha Naskh" w:hint="cs"/>
          <w:sz w:val="48"/>
          <w:szCs w:val="48"/>
          <w:rtl/>
        </w:rPr>
        <w:t>َ</w:t>
      </w:r>
      <w:r w:rsidRPr="003A5975">
        <w:rPr>
          <w:rFonts w:cs="KFGQPC Uthman Taha Naskh"/>
          <w:sz w:val="48"/>
          <w:szCs w:val="48"/>
          <w:rtl/>
        </w:rPr>
        <w:t>وقف</w:t>
      </w:r>
      <w:r w:rsidR="00C453B3">
        <w:rPr>
          <w:rFonts w:cs="KFGQPC Uthman Taha Naskh" w:hint="cs"/>
          <w:sz w:val="48"/>
          <w:szCs w:val="48"/>
          <w:rtl/>
        </w:rPr>
        <w:t>ٌ</w:t>
      </w:r>
      <w:r w:rsidRPr="003A5975">
        <w:rPr>
          <w:rFonts w:cs="KFGQPC Uthman Taha Naskh"/>
          <w:sz w:val="48"/>
          <w:szCs w:val="48"/>
          <w:rtl/>
        </w:rPr>
        <w:t xml:space="preserve"> فِي الصَّلَاة</w:t>
      </w:r>
      <w:r w:rsidR="00C453B3">
        <w:rPr>
          <w:rFonts w:cs="KFGQPC Uthman Taha Naskh" w:hint="cs"/>
          <w:sz w:val="48"/>
          <w:szCs w:val="48"/>
          <w:rtl/>
        </w:rPr>
        <w:t>ِ</w:t>
      </w:r>
      <w:r w:rsidRPr="003A5975">
        <w:rPr>
          <w:rFonts w:cs="KFGQPC Uthman Taha Naskh" w:hint="cs"/>
          <w:sz w:val="48"/>
          <w:szCs w:val="48"/>
          <w:rtl/>
        </w:rPr>
        <w:t>،</w:t>
      </w:r>
      <w:r w:rsidRPr="003A5975">
        <w:rPr>
          <w:rFonts w:cs="KFGQPC Uthman Taha Naskh"/>
          <w:sz w:val="48"/>
          <w:szCs w:val="48"/>
          <w:rtl/>
        </w:rPr>
        <w:t xml:space="preserve"> وم</w:t>
      </w:r>
      <w:r w:rsidR="00FE0E16">
        <w:rPr>
          <w:rFonts w:cs="KFGQPC Uthman Taha Naskh" w:hint="cs"/>
          <w:sz w:val="48"/>
          <w:szCs w:val="48"/>
          <w:rtl/>
        </w:rPr>
        <w:t>َ</w:t>
      </w:r>
      <w:r w:rsidRPr="003A5975">
        <w:rPr>
          <w:rFonts w:cs="KFGQPC Uthman Taha Naskh"/>
          <w:sz w:val="48"/>
          <w:szCs w:val="48"/>
          <w:rtl/>
        </w:rPr>
        <w:t>وقف</w:t>
      </w:r>
      <w:r w:rsidR="00C453B3">
        <w:rPr>
          <w:rFonts w:cs="KFGQPC Uthman Taha Naskh" w:hint="cs"/>
          <w:sz w:val="48"/>
          <w:szCs w:val="48"/>
          <w:rtl/>
        </w:rPr>
        <w:t>ٌ</w:t>
      </w:r>
      <w:r w:rsidRPr="003A5975">
        <w:rPr>
          <w:rFonts w:cs="KFGQPC Uthman Taha Naskh"/>
          <w:sz w:val="48"/>
          <w:szCs w:val="48"/>
          <w:rtl/>
        </w:rPr>
        <w:t xml:space="preserve"> يَوْم</w:t>
      </w:r>
      <w:r w:rsidR="00C453B3">
        <w:rPr>
          <w:rFonts w:cs="KFGQPC Uthman Taha Naskh" w:hint="cs"/>
          <w:sz w:val="48"/>
          <w:szCs w:val="48"/>
          <w:rtl/>
        </w:rPr>
        <w:t>َ</w:t>
      </w:r>
      <w:r w:rsidRPr="003A5975">
        <w:rPr>
          <w:rFonts w:cs="KFGQPC Uthman Taha Naskh"/>
          <w:sz w:val="48"/>
          <w:szCs w:val="48"/>
          <w:rtl/>
        </w:rPr>
        <w:t xml:space="preserve"> لِقَائِه</w:t>
      </w:r>
      <w:r w:rsidR="00C453B3">
        <w:rPr>
          <w:rFonts w:cs="KFGQPC Uthman Taha Naskh" w:hint="cs"/>
          <w:sz w:val="48"/>
          <w:szCs w:val="48"/>
          <w:rtl/>
        </w:rPr>
        <w:t>ِ</w:t>
      </w:r>
      <w:r w:rsidRPr="003A5975">
        <w:rPr>
          <w:rFonts w:cs="KFGQPC Uthman Taha Naskh" w:hint="cs"/>
          <w:sz w:val="48"/>
          <w:szCs w:val="48"/>
          <w:rtl/>
        </w:rPr>
        <w:t>،</w:t>
      </w:r>
      <w:r w:rsidRPr="003A5975">
        <w:rPr>
          <w:rFonts w:cs="KFGQPC Uthman Taha Naskh"/>
          <w:sz w:val="48"/>
          <w:szCs w:val="48"/>
          <w:rtl/>
        </w:rPr>
        <w:t xml:space="preserve"> فَم</w:t>
      </w:r>
      <w:r w:rsidR="00C453B3">
        <w:rPr>
          <w:rFonts w:cs="KFGQPC Uthman Taha Naskh" w:hint="cs"/>
          <w:sz w:val="48"/>
          <w:szCs w:val="48"/>
          <w:rtl/>
        </w:rPr>
        <w:t>َ</w:t>
      </w:r>
      <w:r w:rsidRPr="003A5975">
        <w:rPr>
          <w:rFonts w:cs="KFGQPC Uthman Taha Naskh"/>
          <w:sz w:val="48"/>
          <w:szCs w:val="48"/>
          <w:rtl/>
        </w:rPr>
        <w:t>ن</w:t>
      </w:r>
      <w:r w:rsidR="00C453B3">
        <w:rPr>
          <w:rFonts w:cs="KFGQPC Uthman Taha Naskh" w:hint="cs"/>
          <w:sz w:val="48"/>
          <w:szCs w:val="48"/>
          <w:rtl/>
        </w:rPr>
        <w:t>ْ</w:t>
      </w:r>
      <w:r w:rsidRPr="003A5975">
        <w:rPr>
          <w:rFonts w:cs="KFGQPC Uthman Taha Naskh"/>
          <w:sz w:val="48"/>
          <w:szCs w:val="48"/>
          <w:rtl/>
        </w:rPr>
        <w:t xml:space="preserve"> قَامَ بِحَق</w:t>
      </w:r>
      <w:r w:rsidR="00C453B3">
        <w:rPr>
          <w:rFonts w:cs="KFGQPC Uthman Taha Naskh" w:hint="cs"/>
          <w:sz w:val="48"/>
          <w:szCs w:val="48"/>
          <w:rtl/>
        </w:rPr>
        <w:t>ِّ</w:t>
      </w:r>
      <w:r w:rsidRPr="003A5975">
        <w:rPr>
          <w:rFonts w:cs="KFGQPC Uthman Taha Naskh"/>
          <w:sz w:val="48"/>
          <w:szCs w:val="48"/>
          <w:rtl/>
        </w:rPr>
        <w:t xml:space="preserve"> الْموقف</w:t>
      </w:r>
      <w:r w:rsidR="00C453B3">
        <w:rPr>
          <w:rFonts w:cs="KFGQPC Uthman Taha Naskh" w:hint="cs"/>
          <w:sz w:val="48"/>
          <w:szCs w:val="48"/>
          <w:rtl/>
        </w:rPr>
        <w:t>ِ</w:t>
      </w:r>
      <w:r w:rsidRPr="003A5975">
        <w:rPr>
          <w:rFonts w:cs="KFGQPC Uthman Taha Naskh"/>
          <w:sz w:val="48"/>
          <w:szCs w:val="48"/>
          <w:rtl/>
        </w:rPr>
        <w:t xml:space="preserve"> الأول</w:t>
      </w:r>
      <w:r w:rsidR="00C453B3">
        <w:rPr>
          <w:rFonts w:cs="KFGQPC Uthman Taha Naskh" w:hint="cs"/>
          <w:sz w:val="48"/>
          <w:szCs w:val="48"/>
          <w:rtl/>
        </w:rPr>
        <w:t>ِ</w:t>
      </w:r>
      <w:r w:rsidRPr="003A5975">
        <w:rPr>
          <w:rFonts w:cs="KFGQPC Uthman Taha Naskh"/>
          <w:sz w:val="48"/>
          <w:szCs w:val="48"/>
          <w:rtl/>
        </w:rPr>
        <w:t xml:space="preserve"> ه</w:t>
      </w:r>
      <w:r w:rsidR="00C453B3">
        <w:rPr>
          <w:rFonts w:cs="KFGQPC Uthman Taha Naskh" w:hint="cs"/>
          <w:sz w:val="48"/>
          <w:szCs w:val="48"/>
          <w:rtl/>
        </w:rPr>
        <w:t>ُ</w:t>
      </w:r>
      <w:r w:rsidRPr="003A5975">
        <w:rPr>
          <w:rFonts w:cs="KFGQPC Uthman Taha Naskh"/>
          <w:sz w:val="48"/>
          <w:szCs w:val="48"/>
          <w:rtl/>
        </w:rPr>
        <w:t>وّ</w:t>
      </w:r>
      <w:r w:rsidR="00C453B3">
        <w:rPr>
          <w:rFonts w:cs="KFGQPC Uthman Taha Naskh" w:hint="cs"/>
          <w:sz w:val="48"/>
          <w:szCs w:val="48"/>
          <w:rtl/>
        </w:rPr>
        <w:t>ِ</w:t>
      </w:r>
      <w:r w:rsidRPr="003A5975">
        <w:rPr>
          <w:rFonts w:cs="KFGQPC Uthman Taha Naskh"/>
          <w:sz w:val="48"/>
          <w:szCs w:val="48"/>
          <w:rtl/>
        </w:rPr>
        <w:t>ن</w:t>
      </w:r>
      <w:r w:rsidR="00C453B3">
        <w:rPr>
          <w:rFonts w:cs="KFGQPC Uthman Taha Naskh" w:hint="cs"/>
          <w:sz w:val="48"/>
          <w:szCs w:val="48"/>
          <w:rtl/>
        </w:rPr>
        <w:t>َ</w:t>
      </w:r>
      <w:r w:rsidRPr="003A5975">
        <w:rPr>
          <w:rFonts w:cs="KFGQPC Uthman Taha Naskh"/>
          <w:sz w:val="48"/>
          <w:szCs w:val="48"/>
          <w:rtl/>
        </w:rPr>
        <w:t xml:space="preserve"> عَلَيْهِ الْم</w:t>
      </w:r>
      <w:r w:rsidR="00FE0E16">
        <w:rPr>
          <w:rFonts w:cs="KFGQPC Uthman Taha Naskh" w:hint="cs"/>
          <w:sz w:val="48"/>
          <w:szCs w:val="48"/>
          <w:rtl/>
        </w:rPr>
        <w:t>َ</w:t>
      </w:r>
      <w:r w:rsidRPr="003A5975">
        <w:rPr>
          <w:rFonts w:cs="KFGQPC Uthman Taha Naskh"/>
          <w:sz w:val="48"/>
          <w:szCs w:val="48"/>
          <w:rtl/>
        </w:rPr>
        <w:t>وقف</w:t>
      </w:r>
      <w:r w:rsidR="00C453B3">
        <w:rPr>
          <w:rFonts w:cs="KFGQPC Uthman Taha Naskh" w:hint="cs"/>
          <w:sz w:val="48"/>
          <w:szCs w:val="48"/>
          <w:rtl/>
        </w:rPr>
        <w:t>ُ</w:t>
      </w:r>
      <w:r w:rsidRPr="003A5975">
        <w:rPr>
          <w:rFonts w:cs="KFGQPC Uthman Taha Naskh"/>
          <w:sz w:val="48"/>
          <w:szCs w:val="48"/>
          <w:rtl/>
        </w:rPr>
        <w:t xml:space="preserve"> الآخ</w:t>
      </w:r>
      <w:r w:rsidR="00C453B3">
        <w:rPr>
          <w:rFonts w:cs="KFGQPC Uthman Taha Naskh" w:hint="cs"/>
          <w:sz w:val="48"/>
          <w:szCs w:val="48"/>
          <w:rtl/>
        </w:rPr>
        <w:t>َ</w:t>
      </w:r>
      <w:r w:rsidRPr="003A5975">
        <w:rPr>
          <w:rFonts w:cs="KFGQPC Uthman Taha Naskh"/>
          <w:sz w:val="48"/>
          <w:szCs w:val="48"/>
          <w:rtl/>
        </w:rPr>
        <w:t>ر</w:t>
      </w:r>
      <w:r w:rsidR="00C453B3">
        <w:rPr>
          <w:rFonts w:cs="KFGQPC Uthman Taha Naskh" w:hint="cs"/>
          <w:sz w:val="48"/>
          <w:szCs w:val="48"/>
          <w:rtl/>
        </w:rPr>
        <w:t>ُ</w:t>
      </w:r>
      <w:r w:rsidRPr="003A5975">
        <w:rPr>
          <w:rFonts w:cs="KFGQPC Uthman Taha Naskh" w:hint="cs"/>
          <w:sz w:val="48"/>
          <w:szCs w:val="48"/>
          <w:rtl/>
        </w:rPr>
        <w:t>،</w:t>
      </w:r>
      <w:r w:rsidRPr="003A5975">
        <w:rPr>
          <w:rFonts w:cs="KFGQPC Uthman Taha Naskh"/>
          <w:sz w:val="48"/>
          <w:szCs w:val="48"/>
          <w:rtl/>
        </w:rPr>
        <w:t xml:space="preserve"> وَم</w:t>
      </w:r>
      <w:r w:rsidR="00C453B3">
        <w:rPr>
          <w:rFonts w:cs="KFGQPC Uthman Taha Naskh" w:hint="cs"/>
          <w:sz w:val="48"/>
          <w:szCs w:val="48"/>
          <w:rtl/>
        </w:rPr>
        <w:t>َ</w:t>
      </w:r>
      <w:r w:rsidRPr="003A5975">
        <w:rPr>
          <w:rFonts w:cs="KFGQPC Uthman Taha Naskh"/>
          <w:sz w:val="48"/>
          <w:szCs w:val="48"/>
          <w:rtl/>
        </w:rPr>
        <w:t>ن</w:t>
      </w:r>
      <w:r w:rsidR="00C453B3">
        <w:rPr>
          <w:rFonts w:cs="KFGQPC Uthman Taha Naskh" w:hint="cs"/>
          <w:sz w:val="48"/>
          <w:szCs w:val="48"/>
          <w:rtl/>
        </w:rPr>
        <w:t>ِ</w:t>
      </w:r>
      <w:r w:rsidRPr="003A5975">
        <w:rPr>
          <w:rFonts w:cs="KFGQPC Uthman Taha Naskh"/>
          <w:sz w:val="48"/>
          <w:szCs w:val="48"/>
          <w:rtl/>
        </w:rPr>
        <w:t xml:space="preserve"> است</w:t>
      </w:r>
      <w:r w:rsidR="00FE0E16">
        <w:rPr>
          <w:rFonts w:cs="KFGQPC Uthman Taha Naskh" w:hint="cs"/>
          <w:sz w:val="48"/>
          <w:szCs w:val="48"/>
          <w:rtl/>
        </w:rPr>
        <w:t>َ</w:t>
      </w:r>
      <w:r w:rsidRPr="003A5975">
        <w:rPr>
          <w:rFonts w:cs="KFGQPC Uthman Taha Naskh"/>
          <w:sz w:val="48"/>
          <w:szCs w:val="48"/>
          <w:rtl/>
        </w:rPr>
        <w:t>ه</w:t>
      </w:r>
      <w:r w:rsidR="00FE0E16">
        <w:rPr>
          <w:rFonts w:cs="KFGQPC Uthman Taha Naskh" w:hint="cs"/>
          <w:sz w:val="48"/>
          <w:szCs w:val="48"/>
          <w:rtl/>
        </w:rPr>
        <w:t>َ</w:t>
      </w:r>
      <w:r w:rsidRPr="003A5975">
        <w:rPr>
          <w:rFonts w:cs="KFGQPC Uthman Taha Naskh"/>
          <w:sz w:val="48"/>
          <w:szCs w:val="48"/>
          <w:rtl/>
        </w:rPr>
        <w:t>ان</w:t>
      </w:r>
      <w:r w:rsidR="00C453B3">
        <w:rPr>
          <w:rFonts w:cs="KFGQPC Uthman Taha Naskh" w:hint="cs"/>
          <w:sz w:val="48"/>
          <w:szCs w:val="48"/>
          <w:rtl/>
        </w:rPr>
        <w:t>َ</w:t>
      </w:r>
      <w:r w:rsidRPr="003A5975">
        <w:rPr>
          <w:rFonts w:cs="KFGQPC Uthman Taha Naskh"/>
          <w:sz w:val="48"/>
          <w:szCs w:val="48"/>
          <w:rtl/>
        </w:rPr>
        <w:t xml:space="preserve"> بِهَذَا الْموقف</w:t>
      </w:r>
      <w:r w:rsidR="00C453B3">
        <w:rPr>
          <w:rFonts w:cs="KFGQPC Uthman Taha Naskh" w:hint="cs"/>
          <w:sz w:val="48"/>
          <w:szCs w:val="48"/>
          <w:rtl/>
        </w:rPr>
        <w:t>ِ</w:t>
      </w:r>
      <w:r w:rsidRPr="003A5975">
        <w:rPr>
          <w:rFonts w:cs="KFGQPC Uthman Taha Naskh"/>
          <w:sz w:val="48"/>
          <w:szCs w:val="48"/>
          <w:rtl/>
        </w:rPr>
        <w:t xml:space="preserve"> ش</w:t>
      </w:r>
      <w:r w:rsidR="00C453B3">
        <w:rPr>
          <w:rFonts w:cs="KFGQPC Uthman Taha Naskh" w:hint="cs"/>
          <w:sz w:val="48"/>
          <w:szCs w:val="48"/>
          <w:rtl/>
        </w:rPr>
        <w:t>ُ</w:t>
      </w:r>
      <w:r w:rsidRPr="003A5975">
        <w:rPr>
          <w:rFonts w:cs="KFGQPC Uthman Taha Naskh"/>
          <w:sz w:val="48"/>
          <w:szCs w:val="48"/>
          <w:rtl/>
        </w:rPr>
        <w:t>دّ</w:t>
      </w:r>
      <w:r w:rsidR="00C453B3">
        <w:rPr>
          <w:rFonts w:cs="KFGQPC Uthman Taha Naskh" w:hint="cs"/>
          <w:sz w:val="48"/>
          <w:szCs w:val="48"/>
          <w:rtl/>
        </w:rPr>
        <w:t>ِ</w:t>
      </w:r>
      <w:r w:rsidRPr="003A5975">
        <w:rPr>
          <w:rFonts w:cs="KFGQPC Uthman Taha Naskh"/>
          <w:sz w:val="48"/>
          <w:szCs w:val="48"/>
          <w:rtl/>
        </w:rPr>
        <w:t>د</w:t>
      </w:r>
      <w:r w:rsidR="00C453B3">
        <w:rPr>
          <w:rFonts w:cs="KFGQPC Uthman Taha Naskh" w:hint="cs"/>
          <w:sz w:val="48"/>
          <w:szCs w:val="48"/>
          <w:rtl/>
        </w:rPr>
        <w:t>َ</w:t>
      </w:r>
      <w:r w:rsidRPr="003A5975">
        <w:rPr>
          <w:rFonts w:cs="KFGQPC Uthman Taha Naskh"/>
          <w:sz w:val="48"/>
          <w:szCs w:val="48"/>
          <w:rtl/>
        </w:rPr>
        <w:t xml:space="preserve"> عَلَيْهِ ذَلِك</w:t>
      </w:r>
      <w:r w:rsidR="00C453B3">
        <w:rPr>
          <w:rFonts w:cs="KFGQPC Uthman Taha Naskh" w:hint="cs"/>
          <w:sz w:val="48"/>
          <w:szCs w:val="48"/>
          <w:rtl/>
        </w:rPr>
        <w:t>َ</w:t>
      </w:r>
      <w:r w:rsidRPr="003A5975">
        <w:rPr>
          <w:rFonts w:cs="KFGQPC Uthman Taha Naskh"/>
          <w:sz w:val="48"/>
          <w:szCs w:val="48"/>
          <w:rtl/>
        </w:rPr>
        <w:t xml:space="preserve"> الْموق</w:t>
      </w:r>
      <w:r w:rsidR="00C453B3">
        <w:rPr>
          <w:rFonts w:cs="KFGQPC Uthman Taha Naskh" w:hint="cs"/>
          <w:sz w:val="48"/>
          <w:szCs w:val="48"/>
          <w:rtl/>
        </w:rPr>
        <w:t>ِ</w:t>
      </w:r>
      <w:r w:rsidRPr="003A5975">
        <w:rPr>
          <w:rFonts w:cs="KFGQPC Uthman Taha Naskh"/>
          <w:sz w:val="48"/>
          <w:szCs w:val="48"/>
          <w:rtl/>
        </w:rPr>
        <w:t>ف</w:t>
      </w:r>
      <w:r w:rsidR="00C453B3">
        <w:rPr>
          <w:rFonts w:cs="KFGQPC Uthman Taha Naskh" w:hint="cs"/>
          <w:sz w:val="48"/>
          <w:szCs w:val="48"/>
          <w:rtl/>
        </w:rPr>
        <w:t>ُ</w:t>
      </w:r>
      <w:r w:rsidRPr="003A5975">
        <w:rPr>
          <w:rFonts w:cs="KFGQPC Uthman Taha Naskh" w:hint="cs"/>
          <w:sz w:val="48"/>
          <w:szCs w:val="48"/>
          <w:rtl/>
        </w:rPr>
        <w:t>)</w:t>
      </w:r>
      <w:r w:rsidRPr="003A5975">
        <w:rPr>
          <w:rStyle w:val="ae"/>
          <w:rFonts w:ascii="Traditional Arabic" w:hAnsi="Traditional Arabic" w:cs="KFGQPC Uthman Taha Naskh"/>
          <w:kern w:val="0"/>
          <w:sz w:val="48"/>
          <w:szCs w:val="48"/>
          <w:rtl/>
        </w:rPr>
        <w:t>(</w:t>
      </w:r>
      <w:r w:rsidRPr="003A5975">
        <w:rPr>
          <w:rStyle w:val="ae"/>
          <w:rFonts w:ascii="Traditional Arabic" w:hAnsi="Traditional Arabic" w:cs="KFGQPC Uthman Taha Naskh"/>
          <w:kern w:val="0"/>
          <w:sz w:val="48"/>
          <w:szCs w:val="48"/>
          <w:rtl/>
        </w:rPr>
        <w:footnoteReference w:id="16"/>
      </w:r>
      <w:r w:rsidRPr="003A5975">
        <w:rPr>
          <w:rStyle w:val="ae"/>
          <w:rFonts w:ascii="Traditional Arabic" w:hAnsi="Traditional Arabic" w:cs="KFGQPC Uthman Taha Naskh"/>
          <w:kern w:val="0"/>
          <w:sz w:val="48"/>
          <w:szCs w:val="48"/>
          <w:rtl/>
        </w:rPr>
        <w:t>)</w:t>
      </w:r>
      <w:r w:rsidRPr="003A5975">
        <w:rPr>
          <w:rFonts w:cs="KFGQPC Uthman Taha Naskh" w:hint="cs"/>
          <w:sz w:val="48"/>
          <w:szCs w:val="48"/>
          <w:rtl/>
        </w:rPr>
        <w:t>.</w:t>
      </w:r>
      <w:r w:rsidR="000E4CB7" w:rsidRPr="000E4CB7">
        <w:rPr>
          <w:rFonts w:cs="KFGQPC Uthman Taha Naskh" w:hint="cs"/>
          <w:sz w:val="48"/>
          <w:szCs w:val="48"/>
          <w:rtl/>
        </w:rPr>
        <w:t xml:space="preserve"> </w:t>
      </w:r>
      <w:r w:rsidR="000E4CB7">
        <w:rPr>
          <w:rFonts w:cs="KFGQPC Uthman Taha Naskh" w:hint="cs"/>
          <w:sz w:val="48"/>
          <w:szCs w:val="48"/>
          <w:rtl/>
        </w:rPr>
        <w:t>ف</w:t>
      </w:r>
      <w:r w:rsidR="000E4CB7" w:rsidRPr="003A5975">
        <w:rPr>
          <w:rFonts w:cs="KFGQPC Uthman Taha Naskh" w:hint="cs"/>
          <w:sz w:val="48"/>
          <w:szCs w:val="48"/>
          <w:rtl/>
        </w:rPr>
        <w:t>اللهم أحسِنْ وُقُوفَنَا بَيْنَ يَدَيْكَ.</w:t>
      </w:r>
    </w:p>
    <w:p w14:paraId="693E60A4" w14:textId="36DF538B" w:rsidR="00F96F09" w:rsidRPr="003A5975" w:rsidRDefault="00F96F09" w:rsidP="00F96F09">
      <w:pPr>
        <w:rPr>
          <w:rFonts w:cs="KFGQPC Uthman Taha Naskh"/>
          <w:sz w:val="48"/>
          <w:szCs w:val="48"/>
          <w:rtl/>
        </w:rPr>
      </w:pPr>
      <w:r w:rsidRPr="00F96F09">
        <w:rPr>
          <w:rFonts w:cs="KFGQPC Uthman Taha Naskh" w:hint="cs"/>
          <w:sz w:val="48"/>
          <w:szCs w:val="48"/>
          <w:rtl/>
        </w:rPr>
        <w:t>اللهم اجعلنا من المقيم</w:t>
      </w:r>
      <w:r w:rsidR="00CE22CC">
        <w:rPr>
          <w:rFonts w:cs="KFGQPC Uthman Taha Naskh" w:hint="cs"/>
          <w:sz w:val="48"/>
          <w:szCs w:val="48"/>
          <w:rtl/>
        </w:rPr>
        <w:t>ِ</w:t>
      </w:r>
      <w:r w:rsidRPr="00F96F09">
        <w:rPr>
          <w:rFonts w:cs="KFGQPC Uthman Taha Naskh" w:hint="cs"/>
          <w:sz w:val="48"/>
          <w:szCs w:val="48"/>
          <w:rtl/>
        </w:rPr>
        <w:t>ينَ للصلاةِ وم</w:t>
      </w:r>
      <w:r w:rsidR="00CE22CC">
        <w:rPr>
          <w:rFonts w:cs="KFGQPC Uthman Taha Naskh" w:hint="cs"/>
          <w:sz w:val="48"/>
          <w:szCs w:val="48"/>
          <w:rtl/>
        </w:rPr>
        <w:t>ِ</w:t>
      </w:r>
      <w:r w:rsidRPr="00F96F09">
        <w:rPr>
          <w:rFonts w:cs="KFGQPC Uthman Taha Naskh" w:hint="cs"/>
          <w:sz w:val="48"/>
          <w:szCs w:val="48"/>
          <w:rtl/>
        </w:rPr>
        <w:t>ن ذرياتِنا، ربَّنا وتقب</w:t>
      </w:r>
      <w:r w:rsidR="00FE0E16">
        <w:rPr>
          <w:rFonts w:cs="KFGQPC Uthman Taha Naskh" w:hint="cs"/>
          <w:sz w:val="48"/>
          <w:szCs w:val="48"/>
          <w:rtl/>
        </w:rPr>
        <w:t>َّ</w:t>
      </w:r>
      <w:r w:rsidRPr="00F96F09">
        <w:rPr>
          <w:rFonts w:cs="KFGQPC Uthman Taha Naskh" w:hint="cs"/>
          <w:sz w:val="48"/>
          <w:szCs w:val="48"/>
          <w:rtl/>
        </w:rPr>
        <w:t>لْ دعاءِ</w:t>
      </w:r>
      <w:r w:rsidR="00BA15F7" w:rsidRPr="003A5975">
        <w:rPr>
          <w:rFonts w:cs="KFGQPC Uthman Taha Naskh" w:hint="cs"/>
          <w:sz w:val="48"/>
          <w:szCs w:val="48"/>
          <w:rtl/>
        </w:rPr>
        <w:t>.</w:t>
      </w:r>
    </w:p>
    <w:p w14:paraId="5851CA49" w14:textId="0D2A577E" w:rsidR="00F96F09" w:rsidRPr="00F96F09" w:rsidRDefault="00F96F09" w:rsidP="00F96F09">
      <w:pPr>
        <w:rPr>
          <w:rFonts w:cs="KFGQPC Uthman Taha Naskh"/>
          <w:sz w:val="48"/>
          <w:szCs w:val="48"/>
        </w:rPr>
      </w:pPr>
      <w:r w:rsidRPr="00F96F09">
        <w:rPr>
          <w:rFonts w:cs="KFGQPC Uthman Taha Naskh" w:hint="cs"/>
          <w:sz w:val="48"/>
          <w:szCs w:val="48"/>
          <w:rtl/>
        </w:rPr>
        <w:t>اللَّهُمَّ حَبِّبْ إِلَيْنَا الْإِيمَانَ، وَزَيِّنْهُ فِي قُلُوبِنَا، وَكَرِّهْ إِلَيْنَا الْكُفْرَ وَالْفُسُوقَ وَالْعِصْيَانَ، وَاجْعَلْنَا مِنْ الرَّاشِدِينَ.</w:t>
      </w:r>
    </w:p>
    <w:p w14:paraId="54CA4802" w14:textId="77B36926" w:rsidR="00F96F09" w:rsidRPr="00F96F09" w:rsidRDefault="00F96F09" w:rsidP="00F96F09">
      <w:pPr>
        <w:rPr>
          <w:rFonts w:cs="KFGQPC Uthman Taha Naskh" w:hint="cs"/>
          <w:sz w:val="48"/>
          <w:szCs w:val="48"/>
          <w:rtl/>
        </w:rPr>
      </w:pPr>
      <w:r w:rsidRPr="00F96F09">
        <w:rPr>
          <w:rFonts w:cs="KFGQPC Uthman Taha Naskh" w:hint="cs"/>
          <w:sz w:val="48"/>
          <w:szCs w:val="48"/>
          <w:rtl/>
        </w:rPr>
        <w:t>اللَّهُمَّ إِنّا نسْأَلُكَ النَّعِيمَ الْمُقِيمَ الَّذِي لَا يَحُولُ وَلَا يَزُولُ.</w:t>
      </w:r>
    </w:p>
    <w:p w14:paraId="0373EEC4" w14:textId="56C46D76" w:rsidR="00F96F09" w:rsidRPr="00F96F09" w:rsidRDefault="00F96F09" w:rsidP="00F96F09">
      <w:pPr>
        <w:rPr>
          <w:rFonts w:cs="KFGQPC Uthman Taha Naskh"/>
          <w:sz w:val="48"/>
          <w:szCs w:val="48"/>
        </w:rPr>
      </w:pPr>
      <w:r w:rsidRPr="00F96F09">
        <w:rPr>
          <w:rFonts w:cs="KFGQPC Uthman Taha Naskh" w:hint="cs"/>
          <w:sz w:val="48"/>
          <w:szCs w:val="48"/>
          <w:rtl/>
        </w:rPr>
        <w:t>اللهم احفظْ دينَنَا وبلادَنا وحدود</w:t>
      </w:r>
      <w:r w:rsidR="00CE22CC">
        <w:rPr>
          <w:rFonts w:cs="KFGQPC Uthman Taha Naskh" w:hint="cs"/>
          <w:sz w:val="48"/>
          <w:szCs w:val="48"/>
          <w:rtl/>
        </w:rPr>
        <w:t>َ</w:t>
      </w:r>
      <w:r w:rsidRPr="00F96F09">
        <w:rPr>
          <w:rFonts w:cs="KFGQPC Uthman Taha Naskh" w:hint="cs"/>
          <w:sz w:val="48"/>
          <w:szCs w:val="48"/>
          <w:rtl/>
        </w:rPr>
        <w:t>نا وجنود</w:t>
      </w:r>
      <w:r w:rsidR="00CE22CC">
        <w:rPr>
          <w:rFonts w:cs="KFGQPC Uthman Taha Naskh" w:hint="cs"/>
          <w:sz w:val="48"/>
          <w:szCs w:val="48"/>
          <w:rtl/>
        </w:rPr>
        <w:t>َ</w:t>
      </w:r>
      <w:r w:rsidRPr="00F96F09">
        <w:rPr>
          <w:rFonts w:cs="KFGQPC Uthman Taha Naskh" w:hint="cs"/>
          <w:sz w:val="48"/>
          <w:szCs w:val="48"/>
          <w:rtl/>
        </w:rPr>
        <w:t>نا، وأ</w:t>
      </w:r>
      <w:r w:rsidR="00CE22CC">
        <w:rPr>
          <w:rFonts w:cs="KFGQPC Uthman Taha Naskh" w:hint="cs"/>
          <w:sz w:val="48"/>
          <w:szCs w:val="48"/>
          <w:rtl/>
        </w:rPr>
        <w:t>َ</w:t>
      </w:r>
      <w:r w:rsidRPr="00F96F09">
        <w:rPr>
          <w:rFonts w:cs="KFGQPC Uthman Taha Naskh" w:hint="cs"/>
          <w:sz w:val="48"/>
          <w:szCs w:val="48"/>
          <w:rtl/>
        </w:rPr>
        <w:t>دِمْ أمنَنا، واح</w:t>
      </w:r>
      <w:r w:rsidR="00CE22CC">
        <w:rPr>
          <w:rFonts w:cs="KFGQPC Uthman Taha Naskh" w:hint="cs"/>
          <w:sz w:val="48"/>
          <w:szCs w:val="48"/>
          <w:rtl/>
        </w:rPr>
        <w:t>ْ</w:t>
      </w:r>
      <w:r w:rsidRPr="00F96F09">
        <w:rPr>
          <w:rFonts w:cs="KFGQPC Uthman Taha Naskh" w:hint="cs"/>
          <w:sz w:val="48"/>
          <w:szCs w:val="48"/>
          <w:rtl/>
        </w:rPr>
        <w:t>م</w:t>
      </w:r>
      <w:r w:rsidR="00CE22CC">
        <w:rPr>
          <w:rFonts w:cs="KFGQPC Uthman Taha Naskh" w:hint="cs"/>
          <w:sz w:val="48"/>
          <w:szCs w:val="48"/>
          <w:rtl/>
        </w:rPr>
        <w:t>ِ</w:t>
      </w:r>
      <w:r w:rsidRPr="00F96F09">
        <w:rPr>
          <w:rFonts w:cs="KFGQPC Uthman Taha Naskh" w:hint="cs"/>
          <w:sz w:val="48"/>
          <w:szCs w:val="48"/>
          <w:rtl/>
        </w:rPr>
        <w:t xml:space="preserve"> أرجاء</w:t>
      </w:r>
      <w:r w:rsidR="00CE22CC">
        <w:rPr>
          <w:rFonts w:cs="KFGQPC Uthman Taha Naskh" w:hint="cs"/>
          <w:sz w:val="48"/>
          <w:szCs w:val="48"/>
          <w:rtl/>
        </w:rPr>
        <w:t>َ</w:t>
      </w:r>
      <w:r w:rsidRPr="00F96F09">
        <w:rPr>
          <w:rFonts w:cs="KFGQPC Uthman Taha Naskh" w:hint="cs"/>
          <w:sz w:val="48"/>
          <w:szCs w:val="48"/>
          <w:rtl/>
        </w:rPr>
        <w:t>ن</w:t>
      </w:r>
      <w:r w:rsidR="00CE22CC">
        <w:rPr>
          <w:rFonts w:cs="KFGQPC Uthman Taha Naskh" w:hint="cs"/>
          <w:sz w:val="48"/>
          <w:szCs w:val="48"/>
          <w:rtl/>
        </w:rPr>
        <w:t>َ</w:t>
      </w:r>
      <w:r w:rsidRPr="00F96F09">
        <w:rPr>
          <w:rFonts w:cs="KFGQPC Uthman Taha Naskh" w:hint="cs"/>
          <w:sz w:val="48"/>
          <w:szCs w:val="48"/>
          <w:rtl/>
        </w:rPr>
        <w:t>ا وأجواء</w:t>
      </w:r>
      <w:r w:rsidR="00CE22CC">
        <w:rPr>
          <w:rFonts w:cs="KFGQPC Uthman Taha Naskh" w:hint="cs"/>
          <w:sz w:val="48"/>
          <w:szCs w:val="48"/>
          <w:rtl/>
        </w:rPr>
        <w:t>َ</w:t>
      </w:r>
      <w:r w:rsidRPr="00F96F09">
        <w:rPr>
          <w:rFonts w:cs="KFGQPC Uthman Taha Naskh" w:hint="cs"/>
          <w:sz w:val="48"/>
          <w:szCs w:val="48"/>
          <w:rtl/>
        </w:rPr>
        <w:t>ن</w:t>
      </w:r>
      <w:r w:rsidR="00CE22CC">
        <w:rPr>
          <w:rFonts w:cs="KFGQPC Uthman Taha Naskh" w:hint="cs"/>
          <w:sz w:val="48"/>
          <w:szCs w:val="48"/>
          <w:rtl/>
        </w:rPr>
        <w:t>َ</w:t>
      </w:r>
      <w:r w:rsidRPr="00F96F09">
        <w:rPr>
          <w:rFonts w:cs="KFGQPC Uthman Taha Naskh" w:hint="cs"/>
          <w:sz w:val="48"/>
          <w:szCs w:val="48"/>
          <w:rtl/>
        </w:rPr>
        <w:t>ا، وادح</w:t>
      </w:r>
      <w:r w:rsidR="00CE22CC">
        <w:rPr>
          <w:rFonts w:cs="KFGQPC Uthman Taha Naskh" w:hint="cs"/>
          <w:sz w:val="48"/>
          <w:szCs w:val="48"/>
          <w:rtl/>
        </w:rPr>
        <w:t>َ</w:t>
      </w:r>
      <w:r w:rsidRPr="00F96F09">
        <w:rPr>
          <w:rFonts w:cs="KFGQPC Uthman Taha Naskh" w:hint="cs"/>
          <w:sz w:val="48"/>
          <w:szCs w:val="48"/>
          <w:rtl/>
        </w:rPr>
        <w:t>رْ أعداءَنا، وأج</w:t>
      </w:r>
      <w:r w:rsidR="00CE22CC">
        <w:rPr>
          <w:rFonts w:cs="KFGQPC Uthman Taha Naskh" w:hint="cs"/>
          <w:sz w:val="48"/>
          <w:szCs w:val="48"/>
          <w:rtl/>
        </w:rPr>
        <w:t>ِ</w:t>
      </w:r>
      <w:r w:rsidRPr="00F96F09">
        <w:rPr>
          <w:rFonts w:cs="KFGQPC Uthman Taha Naskh" w:hint="cs"/>
          <w:sz w:val="48"/>
          <w:szCs w:val="48"/>
          <w:rtl/>
        </w:rPr>
        <w:t>بْ دعاءَنا.</w:t>
      </w:r>
    </w:p>
    <w:p w14:paraId="119B945F" w14:textId="3094D5B6" w:rsidR="00F96F09" w:rsidRPr="00F96F09" w:rsidRDefault="00F96F09" w:rsidP="00F96F09">
      <w:pPr>
        <w:rPr>
          <w:rFonts w:cs="KFGQPC Uthman Taha Naskh" w:hint="cs"/>
          <w:sz w:val="48"/>
          <w:szCs w:val="48"/>
          <w:rtl/>
        </w:rPr>
      </w:pPr>
      <w:r w:rsidRPr="00F96F09">
        <w:rPr>
          <w:rFonts w:cs="KFGQPC Uthman Taha Naskh" w:hint="cs"/>
          <w:sz w:val="48"/>
          <w:szCs w:val="48"/>
          <w:rtl/>
        </w:rPr>
        <w:t xml:space="preserve">اللهم </w:t>
      </w:r>
      <w:r w:rsidR="00107BE6">
        <w:rPr>
          <w:rFonts w:cs="KFGQPC Uthman Taha Naskh" w:hint="cs"/>
          <w:sz w:val="48"/>
          <w:szCs w:val="48"/>
          <w:rtl/>
        </w:rPr>
        <w:t>احفَظْ</w:t>
      </w:r>
      <w:r w:rsidRPr="00F96F09">
        <w:rPr>
          <w:rFonts w:cs="KFGQPC Uthman Taha Naskh" w:hint="cs"/>
          <w:sz w:val="48"/>
          <w:szCs w:val="48"/>
          <w:rtl/>
        </w:rPr>
        <w:t xml:space="preserve"> إمَام</w:t>
      </w:r>
      <w:r w:rsidR="00107BE6">
        <w:rPr>
          <w:rFonts w:cs="KFGQPC Uthman Taha Naskh" w:hint="cs"/>
          <w:sz w:val="48"/>
          <w:szCs w:val="48"/>
          <w:rtl/>
        </w:rPr>
        <w:t>َ</w:t>
      </w:r>
      <w:r w:rsidRPr="00F96F09">
        <w:rPr>
          <w:rFonts w:cs="KFGQPC Uthman Taha Naskh" w:hint="cs"/>
          <w:sz w:val="48"/>
          <w:szCs w:val="48"/>
          <w:rtl/>
        </w:rPr>
        <w:t>نَا خَادِم</w:t>
      </w:r>
      <w:r w:rsidR="00107BE6">
        <w:rPr>
          <w:rFonts w:cs="KFGQPC Uthman Taha Naskh" w:hint="cs"/>
          <w:sz w:val="48"/>
          <w:szCs w:val="48"/>
          <w:rtl/>
        </w:rPr>
        <w:t>َ</w:t>
      </w:r>
      <w:r w:rsidRPr="00F96F09">
        <w:rPr>
          <w:rFonts w:cs="KFGQPC Uthman Taha Naskh" w:hint="cs"/>
          <w:sz w:val="48"/>
          <w:szCs w:val="48"/>
          <w:rtl/>
        </w:rPr>
        <w:t xml:space="preserve"> الحَرَمَيْنِ الشَّرِيفَيْنِ</w:t>
      </w:r>
      <w:r w:rsidR="00107BE6">
        <w:rPr>
          <w:rFonts w:cs="KFGQPC Uthman Taha Naskh" w:hint="cs"/>
          <w:sz w:val="48"/>
          <w:szCs w:val="48"/>
          <w:rtl/>
        </w:rPr>
        <w:t>،</w:t>
      </w:r>
      <w:r w:rsidRPr="00F96F09">
        <w:rPr>
          <w:rFonts w:cs="KFGQPC Uthman Taha Naskh" w:hint="cs"/>
          <w:sz w:val="48"/>
          <w:szCs w:val="48"/>
          <w:rtl/>
        </w:rPr>
        <w:t xml:space="preserve"> وسد</w:t>
      </w:r>
      <w:r w:rsidR="00497111">
        <w:rPr>
          <w:rFonts w:cs="KFGQPC Uthman Taha Naskh" w:hint="cs"/>
          <w:sz w:val="48"/>
          <w:szCs w:val="48"/>
          <w:rtl/>
        </w:rPr>
        <w:t>ِّ</w:t>
      </w:r>
      <w:r w:rsidRPr="00F96F09">
        <w:rPr>
          <w:rFonts w:cs="KFGQPC Uthman Taha Naskh" w:hint="cs"/>
          <w:sz w:val="48"/>
          <w:szCs w:val="48"/>
          <w:rtl/>
        </w:rPr>
        <w:t>دْهُ وولي</w:t>
      </w:r>
      <w:r w:rsidR="00497111">
        <w:rPr>
          <w:rFonts w:cs="KFGQPC Uthman Taha Naskh" w:hint="cs"/>
          <w:sz w:val="48"/>
          <w:szCs w:val="48"/>
          <w:rtl/>
        </w:rPr>
        <w:t>َّ</w:t>
      </w:r>
      <w:r w:rsidRPr="00F96F09">
        <w:rPr>
          <w:rFonts w:cs="KFGQPC Uthman Taha Naskh" w:hint="cs"/>
          <w:sz w:val="48"/>
          <w:szCs w:val="48"/>
          <w:rtl/>
        </w:rPr>
        <w:t xml:space="preserve"> عهدِهِ لهُد</w:t>
      </w:r>
      <w:r w:rsidR="00FE0E16">
        <w:rPr>
          <w:rFonts w:cs="KFGQPC Uthman Taha Naskh" w:hint="cs"/>
          <w:sz w:val="48"/>
          <w:szCs w:val="48"/>
          <w:rtl/>
        </w:rPr>
        <w:t>َ</w:t>
      </w:r>
      <w:r w:rsidRPr="00F96F09">
        <w:rPr>
          <w:rFonts w:cs="KFGQPC Uthman Taha Naskh" w:hint="cs"/>
          <w:sz w:val="48"/>
          <w:szCs w:val="48"/>
          <w:rtl/>
        </w:rPr>
        <w:t>اكَ.</w:t>
      </w:r>
    </w:p>
    <w:p w14:paraId="4AE48CFE" w14:textId="58D77544" w:rsidR="009B7CB0" w:rsidRPr="003A5975" w:rsidRDefault="00F96F09" w:rsidP="00B64749">
      <w:pPr>
        <w:rPr>
          <w:rFonts w:cs="KFGQPC Uthman Taha Naskh"/>
          <w:sz w:val="48"/>
          <w:szCs w:val="48"/>
          <w:rtl/>
        </w:rPr>
      </w:pPr>
      <w:r w:rsidRPr="00F96F09">
        <w:rPr>
          <w:rFonts w:cs="KFGQPC Uthman Taha Naskh" w:hint="cs"/>
          <w:sz w:val="48"/>
          <w:szCs w:val="48"/>
          <w:rtl/>
        </w:rPr>
        <w:t>اللهم ص</w:t>
      </w:r>
      <w:r w:rsidR="00FE0E16">
        <w:rPr>
          <w:rFonts w:cs="KFGQPC Uthman Taha Naskh" w:hint="cs"/>
          <w:sz w:val="48"/>
          <w:szCs w:val="48"/>
          <w:rtl/>
        </w:rPr>
        <w:t>َ</w:t>
      </w:r>
      <w:r w:rsidRPr="00F96F09">
        <w:rPr>
          <w:rFonts w:cs="KFGQPC Uthman Taha Naskh" w:hint="cs"/>
          <w:sz w:val="48"/>
          <w:szCs w:val="48"/>
          <w:rtl/>
        </w:rPr>
        <w:t>لِ</w:t>
      </w:r>
      <w:r w:rsidR="00CE22CC">
        <w:rPr>
          <w:rFonts w:cs="KFGQPC Uthman Taha Naskh" w:hint="cs"/>
          <w:sz w:val="48"/>
          <w:szCs w:val="48"/>
          <w:rtl/>
        </w:rPr>
        <w:t>ّ</w:t>
      </w:r>
      <w:r w:rsidRPr="00F96F09">
        <w:rPr>
          <w:rFonts w:cs="KFGQPC Uthman Taha Naskh" w:hint="cs"/>
          <w:sz w:val="48"/>
          <w:szCs w:val="48"/>
          <w:rtl/>
        </w:rPr>
        <w:t xml:space="preserve"> وسلِّمْ على عبدِكَ ورسولِكَ محمدٍ.</w:t>
      </w:r>
    </w:p>
    <w:sectPr w:rsidR="009B7CB0" w:rsidRPr="003A5975" w:rsidSect="0055046A">
      <w:headerReference w:type="default" r:id="rId7"/>
      <w:footnotePr>
        <w:numRestart w:val="eachPage"/>
      </w:footnotePr>
      <w:pgSz w:w="11906" w:h="16838"/>
      <w:pgMar w:top="96" w:right="0" w:bottom="426" w:left="426" w:header="142"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6C70" w14:textId="77777777" w:rsidR="00321191" w:rsidRDefault="00321191" w:rsidP="008755BF">
      <w:r>
        <w:separator/>
      </w:r>
    </w:p>
  </w:endnote>
  <w:endnote w:type="continuationSeparator" w:id="0">
    <w:p w14:paraId="4F37C74B" w14:textId="77777777" w:rsidR="00321191" w:rsidRDefault="00321191" w:rsidP="0087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72A6" w14:textId="77777777" w:rsidR="00321191" w:rsidRDefault="00321191" w:rsidP="008755BF">
      <w:r>
        <w:separator/>
      </w:r>
    </w:p>
  </w:footnote>
  <w:footnote w:type="continuationSeparator" w:id="0">
    <w:p w14:paraId="53332021" w14:textId="77777777" w:rsidR="00321191" w:rsidRDefault="00321191" w:rsidP="008755BF">
      <w:r>
        <w:continuationSeparator/>
      </w:r>
    </w:p>
  </w:footnote>
  <w:footnote w:id="1">
    <w:p w14:paraId="50559143" w14:textId="77777777" w:rsidR="0044109D" w:rsidRPr="00343711" w:rsidRDefault="0044109D" w:rsidP="0044109D">
      <w:pPr>
        <w:ind w:left="454" w:hanging="454"/>
        <w:rPr>
          <w:rFonts w:cs="KFGQPC Uthman Taha Naskh" w:hint="cs"/>
          <w:b/>
          <w:bCs/>
          <w:sz w:val="18"/>
          <w:szCs w:val="18"/>
        </w:rPr>
      </w:pPr>
      <w:r w:rsidRPr="00343711">
        <w:rPr>
          <w:rFonts w:cs="KFGQPC Uthman Taha Naskh"/>
          <w:b/>
          <w:bCs/>
          <w:sz w:val="18"/>
          <w:szCs w:val="18"/>
          <w:rtl/>
        </w:rPr>
        <w:t>(</w:t>
      </w:r>
      <w:r w:rsidRPr="00343711">
        <w:rPr>
          <w:rFonts w:cs="KFGQPC Uthman Taha Naskh"/>
          <w:b/>
          <w:bCs/>
          <w:sz w:val="18"/>
          <w:szCs w:val="18"/>
        </w:rPr>
        <w:footnoteRef/>
      </w:r>
      <w:r w:rsidRPr="00343711">
        <w:rPr>
          <w:rFonts w:cs="KFGQPC Uthman Taha Naskh"/>
          <w:b/>
          <w:bCs/>
          <w:sz w:val="18"/>
          <w:szCs w:val="18"/>
          <w:rtl/>
        </w:rPr>
        <w:t xml:space="preserve">) </w:t>
      </w:r>
      <w:r w:rsidRPr="00343711">
        <w:rPr>
          <w:rFonts w:cs="KFGQPC Uthman Taha Naskh" w:hint="cs"/>
          <w:b/>
          <w:bCs/>
          <w:sz w:val="18"/>
          <w:szCs w:val="18"/>
          <w:rtl/>
        </w:rPr>
        <w:t xml:space="preserve">بتصرف من كتاب </w:t>
      </w:r>
      <w:r w:rsidRPr="00343711">
        <w:rPr>
          <w:rFonts w:cs="KFGQPC Uthman Taha Naskh"/>
          <w:b/>
          <w:bCs/>
          <w:sz w:val="18"/>
          <w:szCs w:val="18"/>
          <w:rtl/>
        </w:rPr>
        <w:t>الصلاة لابن القيم (ص286)</w:t>
      </w:r>
      <w:r w:rsidRPr="00343711">
        <w:rPr>
          <w:rFonts w:cs="KFGQPC Uthman Taha Naskh" w:hint="cs"/>
          <w:b/>
          <w:bCs/>
          <w:sz w:val="18"/>
          <w:szCs w:val="18"/>
          <w:rtl/>
        </w:rPr>
        <w:t xml:space="preserve">. والحديث في </w:t>
      </w:r>
      <w:r w:rsidRPr="00343711">
        <w:rPr>
          <w:rFonts w:cs="KFGQPC Uthman Taha Naskh"/>
          <w:b/>
          <w:bCs/>
          <w:sz w:val="18"/>
          <w:szCs w:val="18"/>
          <w:rtl/>
        </w:rPr>
        <w:t>مسند أحمد (11532)</w:t>
      </w:r>
    </w:p>
  </w:footnote>
  <w:footnote w:id="2">
    <w:p w14:paraId="427DA370" w14:textId="7386D33F" w:rsidR="00177491" w:rsidRPr="00177491" w:rsidRDefault="00177491" w:rsidP="00177491">
      <w:pPr>
        <w:ind w:left="454" w:hanging="454"/>
        <w:rPr>
          <w:rFonts w:cs="KFGQPC Uthman Taha Naskh" w:hint="cs"/>
          <w:b/>
          <w:bCs/>
          <w:sz w:val="18"/>
          <w:szCs w:val="18"/>
        </w:rPr>
      </w:pPr>
      <w:r w:rsidRPr="00177491">
        <w:rPr>
          <w:rFonts w:cs="KFGQPC Uthman Taha Naskh"/>
          <w:b/>
          <w:bCs/>
          <w:sz w:val="18"/>
          <w:szCs w:val="18"/>
          <w:rtl/>
        </w:rPr>
        <w:t>(</w:t>
      </w:r>
      <w:r w:rsidRPr="00177491">
        <w:rPr>
          <w:rFonts w:cs="KFGQPC Uthman Taha Naskh"/>
          <w:b/>
          <w:bCs/>
          <w:sz w:val="18"/>
          <w:szCs w:val="18"/>
        </w:rPr>
        <w:footnoteRef/>
      </w:r>
      <w:r w:rsidRPr="00177491">
        <w:rPr>
          <w:rFonts w:cs="KFGQPC Uthman Taha Naskh"/>
          <w:b/>
          <w:bCs/>
          <w:sz w:val="18"/>
          <w:szCs w:val="18"/>
          <w:rtl/>
        </w:rPr>
        <w:t xml:space="preserve">) </w:t>
      </w:r>
      <w:r w:rsidRPr="00177491">
        <w:rPr>
          <w:rFonts w:cs="KFGQPC Uthman Taha Naskh"/>
          <w:b/>
          <w:bCs/>
          <w:sz w:val="18"/>
          <w:szCs w:val="18"/>
          <w:rtl/>
        </w:rPr>
        <w:t>صحيح البخاري (</w:t>
      </w:r>
      <w:r w:rsidRPr="00177491">
        <w:rPr>
          <w:rFonts w:cs="KFGQPC Uthman Taha Naskh" w:hint="cs"/>
          <w:b/>
          <w:bCs/>
          <w:sz w:val="18"/>
          <w:szCs w:val="18"/>
          <w:rtl/>
        </w:rPr>
        <w:t>724</w:t>
      </w:r>
      <w:r w:rsidRPr="00177491">
        <w:rPr>
          <w:rFonts w:cs="KFGQPC Uthman Taha Naskh"/>
          <w:b/>
          <w:bCs/>
          <w:sz w:val="18"/>
          <w:szCs w:val="18"/>
          <w:rtl/>
        </w:rPr>
        <w:t>)</w:t>
      </w:r>
      <w:r w:rsidRPr="00177491">
        <w:rPr>
          <w:rFonts w:cs="KFGQPC Uthman Taha Naskh" w:hint="cs"/>
          <w:b/>
          <w:bCs/>
          <w:sz w:val="18"/>
          <w:szCs w:val="18"/>
          <w:rtl/>
        </w:rPr>
        <w:t xml:space="preserve"> و</w:t>
      </w:r>
      <w:r w:rsidRPr="00177491">
        <w:rPr>
          <w:rFonts w:cs="KFGQPC Uthman Taha Naskh"/>
          <w:b/>
          <w:bCs/>
          <w:sz w:val="18"/>
          <w:szCs w:val="18"/>
          <w:rtl/>
        </w:rPr>
        <w:t>صحيح مسلم (397)</w:t>
      </w:r>
    </w:p>
  </w:footnote>
  <w:footnote w:id="3">
    <w:p w14:paraId="5037F8DA" w14:textId="79C93696" w:rsidR="008755BF" w:rsidRPr="00343711" w:rsidRDefault="008755BF" w:rsidP="00E47144">
      <w:pPr>
        <w:pStyle w:val="af3"/>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00C43AE8" w:rsidRPr="00343711">
        <w:rPr>
          <w:rFonts w:cs="KFGQPC Uthman Taha Naskh" w:hint="cs"/>
          <w:b/>
          <w:bCs/>
          <w:sz w:val="18"/>
          <w:szCs w:val="18"/>
          <w:rtl/>
        </w:rPr>
        <w:t>شعب الإيمان (4/ 505)</w:t>
      </w:r>
    </w:p>
  </w:footnote>
  <w:footnote w:id="4">
    <w:p w14:paraId="3C1C623E" w14:textId="77777777" w:rsidR="00F57F2A" w:rsidRPr="00343711" w:rsidRDefault="00F57F2A" w:rsidP="00F57F2A">
      <w:pPr>
        <w:ind w:left="454" w:hanging="454"/>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Pr>
          <w:rFonts w:cs="KFGQPC Uthman Taha Naskh" w:hint="cs"/>
          <w:b/>
          <w:bCs/>
          <w:sz w:val="18"/>
          <w:szCs w:val="18"/>
          <w:rtl/>
        </w:rPr>
        <w:t xml:space="preserve">باختصار وتصرف من </w:t>
      </w:r>
      <w:r w:rsidRPr="00343711">
        <w:rPr>
          <w:rFonts w:cs="KFGQPC Uthman Taha Naskh"/>
          <w:b/>
          <w:bCs/>
          <w:sz w:val="18"/>
          <w:szCs w:val="18"/>
          <w:rtl/>
        </w:rPr>
        <w:t>الزهد لأحمد بن حنبل (ص120</w:t>
      </w:r>
      <w:r>
        <w:rPr>
          <w:rFonts w:cs="KFGQPC Uthman Taha Naskh" w:hint="cs"/>
          <w:b/>
          <w:bCs/>
          <w:sz w:val="18"/>
          <w:szCs w:val="18"/>
          <w:rtl/>
        </w:rPr>
        <w:t xml:space="preserve"> </w:t>
      </w:r>
      <w:proofErr w:type="gramStart"/>
      <w:r>
        <w:rPr>
          <w:rFonts w:cs="KFGQPC Uthman Taha Naskh" w:hint="cs"/>
          <w:b/>
          <w:bCs/>
          <w:sz w:val="18"/>
          <w:szCs w:val="18"/>
          <w:rtl/>
        </w:rPr>
        <w:t xml:space="preserve">و </w:t>
      </w:r>
      <w:r w:rsidRPr="00343711">
        <w:rPr>
          <w:rFonts w:cs="KFGQPC Uthman Taha Naskh"/>
          <w:b/>
          <w:bCs/>
          <w:sz w:val="18"/>
          <w:szCs w:val="18"/>
          <w:rtl/>
        </w:rPr>
        <w:t>164</w:t>
      </w:r>
      <w:proofErr w:type="gramEnd"/>
      <w:r w:rsidRPr="00343711">
        <w:rPr>
          <w:rFonts w:cs="KFGQPC Uthman Taha Naskh"/>
          <w:b/>
          <w:bCs/>
          <w:sz w:val="18"/>
          <w:szCs w:val="18"/>
          <w:rtl/>
        </w:rPr>
        <w:t xml:space="preserve">) </w:t>
      </w:r>
      <w:r w:rsidRPr="00343711">
        <w:rPr>
          <w:rFonts w:cs="KFGQPC Uthman Taha Naskh" w:hint="cs"/>
          <w:b/>
          <w:bCs/>
          <w:sz w:val="18"/>
          <w:szCs w:val="18"/>
          <w:rtl/>
        </w:rPr>
        <w:t>و</w:t>
      </w:r>
      <w:r w:rsidRPr="00343711">
        <w:rPr>
          <w:rFonts w:cs="KFGQPC Uthman Taha Naskh"/>
          <w:b/>
          <w:bCs/>
          <w:sz w:val="18"/>
          <w:szCs w:val="18"/>
          <w:rtl/>
        </w:rPr>
        <w:t>الزهد لأبي داود (ص325)</w:t>
      </w:r>
    </w:p>
  </w:footnote>
  <w:footnote w:id="5">
    <w:p w14:paraId="4B5702EA" w14:textId="0E4E362A" w:rsidR="008755BF" w:rsidRPr="00343711" w:rsidRDefault="008755BF" w:rsidP="00E47144">
      <w:pPr>
        <w:pStyle w:val="af3"/>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00C43AE8" w:rsidRPr="00343711">
        <w:rPr>
          <w:rFonts w:cs="KFGQPC Uthman Taha Naskh" w:hint="cs"/>
          <w:b/>
          <w:bCs/>
          <w:sz w:val="18"/>
          <w:szCs w:val="18"/>
          <w:rtl/>
        </w:rPr>
        <w:t>شعب الإيمان (4/ 507)</w:t>
      </w:r>
    </w:p>
  </w:footnote>
  <w:footnote w:id="6">
    <w:p w14:paraId="2DA216DA" w14:textId="3C7C2A75" w:rsidR="00C43AE8" w:rsidRPr="00343711" w:rsidRDefault="00C43AE8" w:rsidP="00E47144">
      <w:pPr>
        <w:pStyle w:val="af3"/>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00AA6645" w:rsidRPr="00343711">
        <w:rPr>
          <w:rFonts w:cs="KFGQPC Uthman Taha Naskh"/>
          <w:b/>
          <w:bCs/>
          <w:sz w:val="18"/>
          <w:szCs w:val="18"/>
          <w:rtl/>
        </w:rPr>
        <w:t>الزهد والرقائق - ابن المبارك - ت الأعظمي (الملحق/ 63)</w:t>
      </w:r>
      <w:r w:rsidR="00AA6645" w:rsidRPr="00343711">
        <w:rPr>
          <w:rFonts w:cs="KFGQPC Uthman Taha Naskh" w:hint="cs"/>
          <w:b/>
          <w:bCs/>
          <w:sz w:val="18"/>
          <w:szCs w:val="18"/>
          <w:rtl/>
        </w:rPr>
        <w:t xml:space="preserve"> و</w:t>
      </w:r>
      <w:r w:rsidRPr="00343711">
        <w:rPr>
          <w:rFonts w:cs="KFGQPC Uthman Taha Naskh" w:hint="cs"/>
          <w:b/>
          <w:bCs/>
          <w:sz w:val="18"/>
          <w:szCs w:val="18"/>
          <w:rtl/>
        </w:rPr>
        <w:t>شعب الإيمان (4/ 508)</w:t>
      </w:r>
      <w:r w:rsidR="006A4B87" w:rsidRPr="006A4B87">
        <w:rPr>
          <w:rFonts w:cs="KFGQPC Uthman Taha Naskh"/>
          <w:b/>
          <w:bCs/>
          <w:sz w:val="18"/>
          <w:szCs w:val="18"/>
          <w:rtl/>
        </w:rPr>
        <w:t xml:space="preserve"> </w:t>
      </w:r>
      <w:r w:rsidR="006A4B87" w:rsidRPr="00343711">
        <w:rPr>
          <w:rFonts w:cs="KFGQPC Uthman Taha Naskh"/>
          <w:b/>
          <w:bCs/>
          <w:sz w:val="18"/>
          <w:szCs w:val="18"/>
          <w:rtl/>
        </w:rPr>
        <w:t>الزهد لأحمد بن حنبل (ص204)</w:t>
      </w:r>
    </w:p>
  </w:footnote>
  <w:footnote w:id="7">
    <w:p w14:paraId="34AE3F11" w14:textId="71888B33" w:rsidR="008755BF" w:rsidRPr="00343711" w:rsidRDefault="008755BF" w:rsidP="00E47144">
      <w:pPr>
        <w:pStyle w:val="af3"/>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00C43AE8" w:rsidRPr="00343711">
        <w:rPr>
          <w:rFonts w:cs="KFGQPC Uthman Taha Naskh" w:hint="cs"/>
          <w:b/>
          <w:bCs/>
          <w:sz w:val="18"/>
          <w:szCs w:val="18"/>
          <w:rtl/>
        </w:rPr>
        <w:t>شعب الإيمان (4/ 509)</w:t>
      </w:r>
    </w:p>
  </w:footnote>
  <w:footnote w:id="8">
    <w:p w14:paraId="5A2BCAEA" w14:textId="0DB6C03F" w:rsidR="008755BF" w:rsidRPr="00343711" w:rsidRDefault="008755BF" w:rsidP="00E47144">
      <w:pPr>
        <w:pStyle w:val="af3"/>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00C43AE8" w:rsidRPr="00343711">
        <w:rPr>
          <w:rFonts w:cs="KFGQPC Uthman Taha Naskh" w:hint="cs"/>
          <w:b/>
          <w:bCs/>
          <w:sz w:val="18"/>
          <w:szCs w:val="18"/>
          <w:rtl/>
        </w:rPr>
        <w:t>شعب الإيمان (4/ 514)</w:t>
      </w:r>
      <w:r w:rsidR="00FA79D3" w:rsidRPr="00FA79D3">
        <w:rPr>
          <w:rFonts w:cs="KFGQPC Uthman Taha Naskh" w:hint="cs"/>
          <w:b/>
          <w:bCs/>
          <w:sz w:val="18"/>
          <w:szCs w:val="18"/>
          <w:rtl/>
        </w:rPr>
        <w:t xml:space="preserve"> </w:t>
      </w:r>
      <w:r w:rsidR="00FA79D3">
        <w:rPr>
          <w:rFonts w:cs="KFGQPC Uthman Taha Naskh" w:hint="cs"/>
          <w:b/>
          <w:bCs/>
          <w:sz w:val="18"/>
          <w:szCs w:val="18"/>
          <w:rtl/>
        </w:rPr>
        <w:t>و</w:t>
      </w:r>
      <w:r w:rsidR="00FA79D3" w:rsidRPr="00343711">
        <w:rPr>
          <w:rFonts w:cs="KFGQPC Uthman Taha Naskh" w:hint="cs"/>
          <w:b/>
          <w:bCs/>
          <w:sz w:val="18"/>
          <w:szCs w:val="18"/>
          <w:rtl/>
        </w:rPr>
        <w:t>(4/ 533)</w:t>
      </w:r>
    </w:p>
  </w:footnote>
  <w:footnote w:id="9">
    <w:p w14:paraId="79227E35" w14:textId="61804746" w:rsidR="00CA601C" w:rsidRPr="00343711" w:rsidRDefault="00CA601C" w:rsidP="00E47144">
      <w:pPr>
        <w:ind w:left="454" w:hanging="454"/>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Pr="00343711">
        <w:rPr>
          <w:rFonts w:cs="KFGQPC Uthman Taha Naskh"/>
          <w:b/>
          <w:bCs/>
          <w:sz w:val="18"/>
          <w:szCs w:val="18"/>
          <w:rtl/>
        </w:rPr>
        <w:t>مسند ابن الجعد (ص131)</w:t>
      </w:r>
    </w:p>
  </w:footnote>
  <w:footnote w:id="10">
    <w:p w14:paraId="1BC8EEE4" w14:textId="1DA32C30" w:rsidR="00B749F7" w:rsidRDefault="00B749F7" w:rsidP="00B749F7">
      <w:pPr>
        <w:pStyle w:val="af3"/>
        <w:rPr>
          <w:rFonts w:ascii="Tahoma" w:hAnsi="Tahoma" w:cs="KFGQPC Uthman Taha Naskh"/>
          <w:b/>
          <w:bCs/>
          <w:kern w:val="0"/>
          <w:sz w:val="18"/>
          <w:szCs w:val="18"/>
        </w:rPr>
      </w:pPr>
      <w:r>
        <w:rPr>
          <w:rFonts w:ascii="Tahoma" w:hAnsi="Tahoma" w:cs="KFGQPC Uthman Taha Naskh" w:hint="cs"/>
          <w:b/>
          <w:bCs/>
          <w:kern w:val="0"/>
          <w:sz w:val="18"/>
          <w:szCs w:val="18"/>
          <w:rtl/>
        </w:rPr>
        <w:t>(</w:t>
      </w:r>
      <w:r>
        <w:rPr>
          <w:rStyle w:val="ae"/>
          <w:rFonts w:ascii="Tahoma" w:hAnsi="Tahoma" w:cs="KFGQPC Uthman Taha Naskh"/>
          <w:b/>
          <w:bCs/>
          <w:kern w:val="0"/>
          <w:sz w:val="18"/>
          <w:szCs w:val="18"/>
        </w:rPr>
        <w:footnoteRef/>
      </w:r>
      <w:r>
        <w:rPr>
          <w:rFonts w:ascii="Tahoma" w:hAnsi="Tahoma" w:cs="KFGQPC Uthman Taha Naskh" w:hint="cs"/>
          <w:b/>
          <w:bCs/>
          <w:kern w:val="0"/>
          <w:sz w:val="18"/>
          <w:szCs w:val="18"/>
          <w:rtl/>
        </w:rPr>
        <w:t xml:space="preserve">) </w:t>
      </w:r>
      <w:r w:rsidR="00F96F09">
        <w:rPr>
          <w:rFonts w:cs="KFGQPC Uthman Taha Naskh" w:hint="cs"/>
          <w:b/>
          <w:bCs/>
          <w:sz w:val="18"/>
          <w:szCs w:val="18"/>
          <w:rtl/>
        </w:rPr>
        <w:t>الأمر بالمعروف والنهي عن المنكر- ابن أبي الدنيا (ص97)</w:t>
      </w:r>
      <w:r w:rsidR="00F96F09">
        <w:rPr>
          <w:rFonts w:cs="KFGQPC Uthman Taha Naskh" w:hint="cs"/>
          <w:b/>
          <w:bCs/>
          <w:sz w:val="18"/>
          <w:szCs w:val="18"/>
          <w:rtl/>
        </w:rPr>
        <w:t xml:space="preserve"> و</w:t>
      </w:r>
      <w:r>
        <w:rPr>
          <w:rFonts w:cs="KFGQPC Uthman Taha Naskh" w:hint="cs"/>
          <w:b/>
          <w:bCs/>
          <w:sz w:val="18"/>
          <w:szCs w:val="18"/>
          <w:rtl/>
        </w:rPr>
        <w:t>شعب الإيمان (4/ 505)</w:t>
      </w:r>
    </w:p>
  </w:footnote>
  <w:footnote w:id="11">
    <w:p w14:paraId="00A92185" w14:textId="43DB3F1D" w:rsidR="00B749F7" w:rsidRPr="00343711" w:rsidRDefault="00B749F7" w:rsidP="00B749F7">
      <w:pPr>
        <w:ind w:left="454" w:hanging="454"/>
        <w:rPr>
          <w:rFonts w:cs="KFGQPC Uthman Taha Naskh" w:hint="cs"/>
          <w:b/>
          <w:bCs/>
          <w:sz w:val="18"/>
          <w:szCs w:val="18"/>
        </w:rPr>
      </w:pPr>
      <w:r w:rsidRPr="00343711">
        <w:rPr>
          <w:rFonts w:cs="KFGQPC Uthman Taha Naskh"/>
          <w:b/>
          <w:bCs/>
          <w:sz w:val="18"/>
          <w:szCs w:val="18"/>
          <w:rtl/>
        </w:rPr>
        <w:t>(</w:t>
      </w:r>
      <w:r w:rsidRPr="00343711">
        <w:rPr>
          <w:rFonts w:cs="KFGQPC Uthman Taha Naskh"/>
          <w:b/>
          <w:bCs/>
          <w:sz w:val="18"/>
          <w:szCs w:val="18"/>
        </w:rPr>
        <w:footnoteRef/>
      </w:r>
      <w:r w:rsidRPr="00343711">
        <w:rPr>
          <w:rFonts w:cs="KFGQPC Uthman Taha Naskh"/>
          <w:b/>
          <w:bCs/>
          <w:sz w:val="18"/>
          <w:szCs w:val="18"/>
          <w:rtl/>
        </w:rPr>
        <w:t xml:space="preserve">) صحيح البخاري </w:t>
      </w:r>
      <w:r w:rsidR="00C453B3" w:rsidRPr="00343711">
        <w:rPr>
          <w:rFonts w:cs="KFGQPC Uthman Taha Naskh"/>
          <w:b/>
          <w:bCs/>
          <w:sz w:val="18"/>
          <w:szCs w:val="18"/>
          <w:rtl/>
        </w:rPr>
        <w:t>(382)</w:t>
      </w:r>
      <w:r w:rsidR="00C453B3" w:rsidRPr="00343711">
        <w:rPr>
          <w:rFonts w:cs="KFGQPC Uthman Taha Naskh"/>
          <w:b/>
          <w:bCs/>
          <w:sz w:val="18"/>
          <w:szCs w:val="18"/>
          <w:rtl/>
        </w:rPr>
        <w:t xml:space="preserve"> </w:t>
      </w:r>
      <w:r w:rsidR="00C453B3">
        <w:rPr>
          <w:rFonts w:cs="KFGQPC Uthman Taha Naskh" w:hint="cs"/>
          <w:b/>
          <w:bCs/>
          <w:sz w:val="18"/>
          <w:szCs w:val="18"/>
          <w:rtl/>
        </w:rPr>
        <w:t xml:space="preserve">و </w:t>
      </w:r>
      <w:r w:rsidRPr="00343711">
        <w:rPr>
          <w:rFonts w:cs="KFGQPC Uthman Taha Naskh"/>
          <w:b/>
          <w:bCs/>
          <w:sz w:val="18"/>
          <w:szCs w:val="18"/>
          <w:rtl/>
        </w:rPr>
        <w:t>(3529)</w:t>
      </w:r>
    </w:p>
  </w:footnote>
  <w:footnote w:id="12">
    <w:p w14:paraId="5BBDC6F5" w14:textId="77777777" w:rsidR="00C57B26" w:rsidRPr="00343711" w:rsidRDefault="00C57B26" w:rsidP="00C57B26">
      <w:pPr>
        <w:ind w:left="454" w:hanging="454"/>
        <w:rPr>
          <w:rFonts w:ascii="Tahoma" w:hAnsi="Tahoma" w:cs="KFGQPC Uthman Taha Naskh"/>
          <w:b/>
          <w:bCs/>
          <w:kern w:val="0"/>
          <w:sz w:val="18"/>
          <w:szCs w:val="18"/>
        </w:rPr>
      </w:pPr>
      <w:r w:rsidRPr="00343711">
        <w:rPr>
          <w:rFonts w:ascii="Tahoma" w:hAnsi="Tahoma" w:cs="KFGQPC Uthman Taha Naskh"/>
          <w:b/>
          <w:bCs/>
          <w:kern w:val="0"/>
          <w:sz w:val="18"/>
          <w:szCs w:val="18"/>
          <w:rtl/>
        </w:rPr>
        <w:t>(</w:t>
      </w:r>
      <w:r w:rsidRPr="00343711">
        <w:rPr>
          <w:rStyle w:val="ae"/>
          <w:rFonts w:ascii="Tahoma" w:hAnsi="Tahoma" w:cs="KFGQPC Uthman Taha Naskh"/>
          <w:b/>
          <w:bCs/>
          <w:kern w:val="0"/>
          <w:sz w:val="18"/>
          <w:szCs w:val="18"/>
          <w:vertAlign w:val="baseline"/>
        </w:rPr>
        <w:footnoteRef/>
      </w:r>
      <w:r w:rsidRPr="00343711">
        <w:rPr>
          <w:rFonts w:ascii="Tahoma" w:hAnsi="Tahoma" w:cs="KFGQPC Uthman Taha Naskh"/>
          <w:b/>
          <w:bCs/>
          <w:kern w:val="0"/>
          <w:sz w:val="18"/>
          <w:szCs w:val="18"/>
          <w:rtl/>
        </w:rPr>
        <w:t xml:space="preserve">) </w:t>
      </w:r>
      <w:r w:rsidRPr="00343711">
        <w:rPr>
          <w:rFonts w:cs="KFGQPC Uthman Taha Naskh"/>
          <w:b/>
          <w:bCs/>
          <w:sz w:val="18"/>
          <w:szCs w:val="18"/>
          <w:rtl/>
        </w:rPr>
        <w:t>الزهد لأحمد بن حنبل (ص140)</w:t>
      </w:r>
    </w:p>
  </w:footnote>
  <w:footnote w:id="13">
    <w:p w14:paraId="4555D578" w14:textId="43F5BAC9" w:rsidR="002C771D" w:rsidRPr="00343711" w:rsidRDefault="002C771D" w:rsidP="00E47144">
      <w:pPr>
        <w:ind w:left="454" w:hanging="454"/>
        <w:rPr>
          <w:rFonts w:cs="KFGQPC Uthman Taha Naskh" w:hint="cs"/>
          <w:b/>
          <w:bCs/>
          <w:sz w:val="18"/>
          <w:szCs w:val="18"/>
        </w:rPr>
      </w:pPr>
      <w:r w:rsidRPr="00343711">
        <w:rPr>
          <w:rFonts w:cs="KFGQPC Uthman Taha Naskh"/>
          <w:b/>
          <w:bCs/>
          <w:sz w:val="18"/>
          <w:szCs w:val="18"/>
          <w:rtl/>
        </w:rPr>
        <w:t>(</w:t>
      </w:r>
      <w:r w:rsidRPr="00343711">
        <w:rPr>
          <w:rFonts w:cs="KFGQPC Uthman Taha Naskh"/>
          <w:b/>
          <w:bCs/>
          <w:sz w:val="18"/>
          <w:szCs w:val="18"/>
        </w:rPr>
        <w:footnoteRef/>
      </w:r>
      <w:r w:rsidRPr="00343711">
        <w:rPr>
          <w:rFonts w:cs="KFGQPC Uthman Taha Naskh"/>
          <w:b/>
          <w:bCs/>
          <w:sz w:val="18"/>
          <w:szCs w:val="18"/>
          <w:rtl/>
        </w:rPr>
        <w:t xml:space="preserve">) </w:t>
      </w:r>
      <w:r w:rsidRPr="00343711">
        <w:rPr>
          <w:rFonts w:cs="KFGQPC Uthman Taha Naskh"/>
          <w:b/>
          <w:bCs/>
          <w:sz w:val="18"/>
          <w:szCs w:val="18"/>
          <w:rtl/>
        </w:rPr>
        <w:t>الأمر بالمعروف والنهي عن المنكر- ابن أبي الدنيا (ص96)</w:t>
      </w:r>
    </w:p>
  </w:footnote>
  <w:footnote w:id="14">
    <w:p w14:paraId="39A4EA4D" w14:textId="77777777" w:rsidR="00DE1C9C" w:rsidRPr="00343711" w:rsidRDefault="00DE1C9C" w:rsidP="00DE1C9C">
      <w:pPr>
        <w:ind w:left="454" w:hanging="454"/>
        <w:rPr>
          <w:rFonts w:cs="KFGQPC Uthman Taha Naskh" w:hint="cs"/>
          <w:b/>
          <w:bCs/>
          <w:sz w:val="18"/>
          <w:szCs w:val="18"/>
        </w:rPr>
      </w:pPr>
      <w:r w:rsidRPr="00343711">
        <w:rPr>
          <w:rFonts w:cs="KFGQPC Uthman Taha Naskh"/>
          <w:b/>
          <w:bCs/>
          <w:sz w:val="18"/>
          <w:szCs w:val="18"/>
          <w:rtl/>
        </w:rPr>
        <w:t>(</w:t>
      </w:r>
      <w:r w:rsidRPr="00343711">
        <w:rPr>
          <w:rFonts w:cs="KFGQPC Uthman Taha Naskh"/>
          <w:b/>
          <w:bCs/>
          <w:sz w:val="18"/>
          <w:szCs w:val="18"/>
        </w:rPr>
        <w:footnoteRef/>
      </w:r>
      <w:r w:rsidRPr="00343711">
        <w:rPr>
          <w:rFonts w:cs="KFGQPC Uthman Taha Naskh"/>
          <w:b/>
          <w:bCs/>
          <w:sz w:val="18"/>
          <w:szCs w:val="18"/>
          <w:rtl/>
        </w:rPr>
        <w:t>) البداية والنهاية (12/ 513)</w:t>
      </w:r>
    </w:p>
  </w:footnote>
  <w:footnote w:id="15">
    <w:p w14:paraId="46EE2AE0" w14:textId="77777777" w:rsidR="00343711" w:rsidRPr="00343711" w:rsidRDefault="00343711" w:rsidP="00343711">
      <w:pPr>
        <w:ind w:left="454" w:hanging="454"/>
        <w:rPr>
          <w:rFonts w:cs="KFGQPC Uthman Taha Naskh" w:hint="cs"/>
          <w:b/>
          <w:bCs/>
          <w:sz w:val="18"/>
          <w:szCs w:val="18"/>
        </w:rPr>
      </w:pPr>
      <w:r w:rsidRPr="00343711">
        <w:rPr>
          <w:rFonts w:cs="KFGQPC Uthman Taha Naskh"/>
          <w:b/>
          <w:bCs/>
          <w:sz w:val="18"/>
          <w:szCs w:val="18"/>
          <w:rtl/>
        </w:rPr>
        <w:t>(</w:t>
      </w:r>
      <w:r w:rsidRPr="00343711">
        <w:rPr>
          <w:rFonts w:cs="KFGQPC Uthman Taha Naskh"/>
          <w:b/>
          <w:bCs/>
          <w:sz w:val="18"/>
          <w:szCs w:val="18"/>
        </w:rPr>
        <w:footnoteRef/>
      </w:r>
      <w:r w:rsidRPr="00343711">
        <w:rPr>
          <w:rFonts w:cs="KFGQPC Uthman Taha Naskh"/>
          <w:b/>
          <w:bCs/>
          <w:sz w:val="18"/>
          <w:szCs w:val="18"/>
          <w:rtl/>
        </w:rPr>
        <w:t>) حلية الأولياء وطبقات الأصفياء - ط السعادة (2/ 383)</w:t>
      </w:r>
    </w:p>
  </w:footnote>
  <w:footnote w:id="16">
    <w:p w14:paraId="53B83CD9" w14:textId="77777777" w:rsidR="009B7CB0" w:rsidRPr="00343711" w:rsidRDefault="009B7CB0" w:rsidP="009B7CB0">
      <w:pPr>
        <w:ind w:left="454" w:hanging="454"/>
        <w:rPr>
          <w:rFonts w:cs="KFGQPC Uthman Taha Naskh" w:hint="cs"/>
          <w:b/>
          <w:bCs/>
          <w:sz w:val="18"/>
          <w:szCs w:val="18"/>
        </w:rPr>
      </w:pPr>
      <w:r w:rsidRPr="00343711">
        <w:rPr>
          <w:rFonts w:cs="KFGQPC Uthman Taha Naskh"/>
          <w:b/>
          <w:bCs/>
          <w:sz w:val="18"/>
          <w:szCs w:val="18"/>
          <w:rtl/>
        </w:rPr>
        <w:t>(</w:t>
      </w:r>
      <w:r w:rsidRPr="00343711">
        <w:rPr>
          <w:rFonts w:cs="KFGQPC Uthman Taha Naskh"/>
          <w:b/>
          <w:bCs/>
          <w:sz w:val="18"/>
          <w:szCs w:val="18"/>
        </w:rPr>
        <w:footnoteRef/>
      </w:r>
      <w:r w:rsidRPr="00343711">
        <w:rPr>
          <w:rFonts w:cs="KFGQPC Uthman Taha Naskh"/>
          <w:b/>
          <w:bCs/>
          <w:sz w:val="18"/>
          <w:szCs w:val="18"/>
          <w:rtl/>
        </w:rPr>
        <w:t>) الفوائد لابن القيم (ص200)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FAB5" w14:textId="0F031FB2" w:rsidR="0055046A" w:rsidRPr="00CD3E6E" w:rsidRDefault="0055046A" w:rsidP="000E52A1">
    <w:pPr>
      <w:pStyle w:val="a8"/>
      <w:pBdr>
        <w:bottom w:val="thinThickLargeGap" w:sz="48" w:space="0" w:color="auto"/>
      </w:pBdr>
      <w:bidi/>
      <w:jc w:val="left"/>
      <w:rPr>
        <w:rFonts w:hint="cs"/>
        <w:sz w:val="36"/>
        <w:rtl/>
      </w:rPr>
    </w:pPr>
    <w:r w:rsidRPr="000E52A1">
      <w:rPr>
        <w:b/>
        <w:bCs/>
        <w:noProof/>
        <w:sz w:val="38"/>
        <w:szCs w:val="38"/>
      </w:rPr>
      <w:pict w14:anchorId="52CA6797">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6.35pt;margin-top:8.65pt;width:54pt;height:19.7pt;z-index:251659264">
          <v:textbox style="mso-next-textbox:#_x0000_s1025" inset="0,0,0,0">
            <w:txbxContent>
              <w:p w14:paraId="39F4DF7A" w14:textId="77777777" w:rsidR="0055046A" w:rsidRPr="00CD3E6E" w:rsidRDefault="0055046A">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0E52A1" w:rsidRPr="000E52A1">
      <w:rPr>
        <w:rFonts w:hint="cs"/>
        <w:b/>
        <w:bCs/>
        <w:sz w:val="46"/>
        <w:szCs w:val="30"/>
        <w:rtl/>
      </w:rPr>
      <w:t>الحرَكةُ والعجَلةُ في الصلاةِ</w:t>
    </w:r>
    <w:r w:rsidR="000E52A1" w:rsidRPr="000E52A1">
      <w:rPr>
        <w:rFonts w:hint="cs"/>
        <w:sz w:val="40"/>
        <w:szCs w:val="24"/>
        <w:rtl/>
      </w:rPr>
      <w:t xml:space="preserve"> </w:t>
    </w:r>
    <w:proofErr w:type="gramStart"/>
    <w:r w:rsidR="000E52A1">
      <w:rPr>
        <w:rFonts w:hint="cs"/>
        <w:sz w:val="36"/>
        <w:rtl/>
      </w:rPr>
      <w:t>( راشد</w:t>
    </w:r>
    <w:proofErr w:type="gramEnd"/>
    <w:r w:rsidR="000E52A1">
      <w:rPr>
        <w:rFonts w:hint="cs"/>
        <w:sz w:val="36"/>
        <w:rtl/>
      </w:rPr>
      <w:t xml:space="preserve"> البداح </w:t>
    </w:r>
    <w:r w:rsidR="000E52A1">
      <w:rPr>
        <w:sz w:val="36"/>
        <w:rtl/>
      </w:rPr>
      <w:t>–</w:t>
    </w:r>
    <w:r w:rsidR="000E52A1">
      <w:rPr>
        <w:rFonts w:hint="cs"/>
        <w:sz w:val="36"/>
        <w:rtl/>
      </w:rPr>
      <w:t xml:space="preserve"> </w:t>
    </w:r>
    <w:proofErr w:type="gramStart"/>
    <w:r w:rsidR="000E52A1">
      <w:rPr>
        <w:rFonts w:hint="cs"/>
        <w:sz w:val="36"/>
        <w:rtl/>
      </w:rPr>
      <w:t>الزلفي )</w:t>
    </w:r>
    <w:proofErr w:type="gramEnd"/>
    <w:r w:rsidR="000E52A1">
      <w:rPr>
        <w:rFonts w:hint="cs"/>
        <w:sz w:val="36"/>
        <w:rtl/>
      </w:rPr>
      <w:t xml:space="preserve"> 16 / 5 / 1447هـ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11.25pt;height:11.25pt;visibility:visible;mso-wrap-style:square" o:bullet="t">
        <v:imagedata r:id="rId1" o:title=""/>
      </v:shape>
    </w:pict>
  </w:numPicBullet>
  <w:abstractNum w:abstractNumId="0" w15:restartNumberingAfterBreak="0">
    <w:nsid w:val="09093EA4"/>
    <w:multiLevelType w:val="hybridMultilevel"/>
    <w:tmpl w:val="B8307B8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4BE7167"/>
    <w:multiLevelType w:val="hybridMultilevel"/>
    <w:tmpl w:val="7FA09656"/>
    <w:lvl w:ilvl="0" w:tplc="04090007">
      <w:start w:val="1"/>
      <w:numFmt w:val="bullet"/>
      <w:lvlText w:val=""/>
      <w:lvlPicBulletId w:val="0"/>
      <w:lvlJc w:val="left"/>
      <w:pPr>
        <w:ind w:left="3904" w:hanging="360"/>
      </w:pPr>
      <w:rPr>
        <w:rFonts w:ascii="Symbol" w:hAnsi="Symbol" w:hint="default"/>
      </w:rPr>
    </w:lvl>
    <w:lvl w:ilvl="1" w:tplc="04090003">
      <w:start w:val="1"/>
      <w:numFmt w:val="bullet"/>
      <w:lvlText w:val="o"/>
      <w:lvlJc w:val="left"/>
      <w:pPr>
        <w:ind w:left="4624" w:hanging="360"/>
      </w:pPr>
      <w:rPr>
        <w:rFonts w:ascii="Courier New" w:hAnsi="Courier New" w:cs="Times New Roman" w:hint="default"/>
      </w:rPr>
    </w:lvl>
    <w:lvl w:ilvl="2" w:tplc="04090005">
      <w:start w:val="1"/>
      <w:numFmt w:val="bullet"/>
      <w:lvlText w:val=""/>
      <w:lvlJc w:val="left"/>
      <w:pPr>
        <w:ind w:left="5344" w:hanging="360"/>
      </w:pPr>
      <w:rPr>
        <w:rFonts w:ascii="Wingdings" w:hAnsi="Wingdings" w:hint="default"/>
      </w:rPr>
    </w:lvl>
    <w:lvl w:ilvl="3" w:tplc="04090001">
      <w:start w:val="1"/>
      <w:numFmt w:val="bullet"/>
      <w:lvlText w:val=""/>
      <w:lvlJc w:val="left"/>
      <w:pPr>
        <w:ind w:left="6064" w:hanging="360"/>
      </w:pPr>
      <w:rPr>
        <w:rFonts w:ascii="Symbol" w:hAnsi="Symbol" w:hint="default"/>
      </w:rPr>
    </w:lvl>
    <w:lvl w:ilvl="4" w:tplc="04090003">
      <w:start w:val="1"/>
      <w:numFmt w:val="bullet"/>
      <w:lvlText w:val="o"/>
      <w:lvlJc w:val="left"/>
      <w:pPr>
        <w:ind w:left="6784" w:hanging="360"/>
      </w:pPr>
      <w:rPr>
        <w:rFonts w:ascii="Courier New" w:hAnsi="Courier New" w:cs="Times New Roman" w:hint="default"/>
      </w:rPr>
    </w:lvl>
    <w:lvl w:ilvl="5" w:tplc="04090005">
      <w:start w:val="1"/>
      <w:numFmt w:val="bullet"/>
      <w:lvlText w:val=""/>
      <w:lvlJc w:val="left"/>
      <w:pPr>
        <w:ind w:left="7504" w:hanging="360"/>
      </w:pPr>
      <w:rPr>
        <w:rFonts w:ascii="Wingdings" w:hAnsi="Wingdings" w:hint="default"/>
      </w:rPr>
    </w:lvl>
    <w:lvl w:ilvl="6" w:tplc="04090001">
      <w:start w:val="1"/>
      <w:numFmt w:val="bullet"/>
      <w:lvlText w:val=""/>
      <w:lvlJc w:val="left"/>
      <w:pPr>
        <w:ind w:left="8224" w:hanging="360"/>
      </w:pPr>
      <w:rPr>
        <w:rFonts w:ascii="Symbol" w:hAnsi="Symbol" w:hint="default"/>
      </w:rPr>
    </w:lvl>
    <w:lvl w:ilvl="7" w:tplc="04090003">
      <w:start w:val="1"/>
      <w:numFmt w:val="bullet"/>
      <w:lvlText w:val="o"/>
      <w:lvlJc w:val="left"/>
      <w:pPr>
        <w:ind w:left="8944" w:hanging="360"/>
      </w:pPr>
      <w:rPr>
        <w:rFonts w:ascii="Courier New" w:hAnsi="Courier New" w:cs="Times New Roman" w:hint="default"/>
      </w:rPr>
    </w:lvl>
    <w:lvl w:ilvl="8" w:tplc="04090005">
      <w:start w:val="1"/>
      <w:numFmt w:val="bullet"/>
      <w:lvlText w:val=""/>
      <w:lvlJc w:val="left"/>
      <w:pPr>
        <w:ind w:left="9664" w:hanging="360"/>
      </w:pPr>
      <w:rPr>
        <w:rFonts w:ascii="Wingdings" w:hAnsi="Wingdings" w:hint="default"/>
      </w:rPr>
    </w:lvl>
  </w:abstractNum>
  <w:abstractNum w:abstractNumId="3" w15:restartNumberingAfterBreak="0">
    <w:nsid w:val="3EFD2CD7"/>
    <w:multiLevelType w:val="hybridMultilevel"/>
    <w:tmpl w:val="C818C2C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5C4D2D0A"/>
    <w:multiLevelType w:val="hybridMultilevel"/>
    <w:tmpl w:val="45960D06"/>
    <w:lvl w:ilvl="0" w:tplc="69CAEAF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653B5031"/>
    <w:multiLevelType w:val="hybridMultilevel"/>
    <w:tmpl w:val="FF16B10C"/>
    <w:lvl w:ilvl="0" w:tplc="D78E25EA">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16cid:durableId="658193361">
    <w:abstractNumId w:val="4"/>
  </w:num>
  <w:num w:numId="2" w16cid:durableId="1634797048">
    <w:abstractNumId w:val="1"/>
  </w:num>
  <w:num w:numId="3" w16cid:durableId="596331432">
    <w:abstractNumId w:val="5"/>
  </w:num>
  <w:num w:numId="4" w16cid:durableId="1904633772">
    <w:abstractNumId w:val="6"/>
  </w:num>
  <w:num w:numId="5" w16cid:durableId="2095010390">
    <w:abstractNumId w:val="2"/>
    <w:lvlOverride w:ilvl="0"/>
    <w:lvlOverride w:ilvl="1"/>
    <w:lvlOverride w:ilvl="2"/>
    <w:lvlOverride w:ilvl="3"/>
    <w:lvlOverride w:ilvl="4"/>
    <w:lvlOverride w:ilvl="5"/>
    <w:lvlOverride w:ilvl="6"/>
    <w:lvlOverride w:ilvl="7"/>
    <w:lvlOverride w:ilvl="8"/>
  </w:num>
  <w:num w:numId="6" w16cid:durableId="920144880">
    <w:abstractNumId w:val="2"/>
  </w:num>
  <w:num w:numId="7" w16cid:durableId="901671599">
    <w:abstractNumId w:val="0"/>
  </w:num>
  <w:num w:numId="8" w16cid:durableId="1429813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02C3C"/>
    <w:rsid w:val="00002C3C"/>
    <w:rsid w:val="00051AF1"/>
    <w:rsid w:val="00075B92"/>
    <w:rsid w:val="000762B5"/>
    <w:rsid w:val="0008195B"/>
    <w:rsid w:val="00083E2A"/>
    <w:rsid w:val="00097DCB"/>
    <w:rsid w:val="00097FFE"/>
    <w:rsid w:val="000A4F6E"/>
    <w:rsid w:val="000C08E4"/>
    <w:rsid w:val="000D202C"/>
    <w:rsid w:val="000E1427"/>
    <w:rsid w:val="000E2621"/>
    <w:rsid w:val="000E4CB7"/>
    <w:rsid w:val="000E52A1"/>
    <w:rsid w:val="000F66E4"/>
    <w:rsid w:val="001068B1"/>
    <w:rsid w:val="00107BE6"/>
    <w:rsid w:val="001128A7"/>
    <w:rsid w:val="00116B64"/>
    <w:rsid w:val="00141577"/>
    <w:rsid w:val="001565A6"/>
    <w:rsid w:val="00166094"/>
    <w:rsid w:val="00177491"/>
    <w:rsid w:val="001A17B4"/>
    <w:rsid w:val="001B3220"/>
    <w:rsid w:val="001D052F"/>
    <w:rsid w:val="001D481B"/>
    <w:rsid w:val="001E4C5C"/>
    <w:rsid w:val="00211079"/>
    <w:rsid w:val="00246F91"/>
    <w:rsid w:val="00247F6A"/>
    <w:rsid w:val="00251DDA"/>
    <w:rsid w:val="0027116D"/>
    <w:rsid w:val="002A02E6"/>
    <w:rsid w:val="002A3D05"/>
    <w:rsid w:val="002B0C36"/>
    <w:rsid w:val="002C0C10"/>
    <w:rsid w:val="002C46BD"/>
    <w:rsid w:val="002C771D"/>
    <w:rsid w:val="002E7BB4"/>
    <w:rsid w:val="00305526"/>
    <w:rsid w:val="00321191"/>
    <w:rsid w:val="003342E2"/>
    <w:rsid w:val="00336EC0"/>
    <w:rsid w:val="00343711"/>
    <w:rsid w:val="003457D1"/>
    <w:rsid w:val="00354155"/>
    <w:rsid w:val="00355E33"/>
    <w:rsid w:val="00396E40"/>
    <w:rsid w:val="003A21AB"/>
    <w:rsid w:val="003A5975"/>
    <w:rsid w:val="003B1D08"/>
    <w:rsid w:val="003B4062"/>
    <w:rsid w:val="003D7B61"/>
    <w:rsid w:val="003E7979"/>
    <w:rsid w:val="0044109D"/>
    <w:rsid w:val="004445F8"/>
    <w:rsid w:val="00456458"/>
    <w:rsid w:val="00497111"/>
    <w:rsid w:val="004A3F44"/>
    <w:rsid w:val="004D35AB"/>
    <w:rsid w:val="004F6116"/>
    <w:rsid w:val="004F7182"/>
    <w:rsid w:val="00512C46"/>
    <w:rsid w:val="005136B6"/>
    <w:rsid w:val="0055046A"/>
    <w:rsid w:val="00554AE4"/>
    <w:rsid w:val="0056074C"/>
    <w:rsid w:val="00562912"/>
    <w:rsid w:val="00592AAF"/>
    <w:rsid w:val="005B4F8C"/>
    <w:rsid w:val="005C7D9D"/>
    <w:rsid w:val="005D06B6"/>
    <w:rsid w:val="00606518"/>
    <w:rsid w:val="006140D0"/>
    <w:rsid w:val="0064321A"/>
    <w:rsid w:val="00665F49"/>
    <w:rsid w:val="006722CA"/>
    <w:rsid w:val="0068596A"/>
    <w:rsid w:val="006A4B87"/>
    <w:rsid w:val="006E234E"/>
    <w:rsid w:val="006E3B3E"/>
    <w:rsid w:val="006E6B72"/>
    <w:rsid w:val="006E6BA2"/>
    <w:rsid w:val="006F4CA7"/>
    <w:rsid w:val="006F5F03"/>
    <w:rsid w:val="00722152"/>
    <w:rsid w:val="00727717"/>
    <w:rsid w:val="0074520F"/>
    <w:rsid w:val="00766599"/>
    <w:rsid w:val="00777673"/>
    <w:rsid w:val="00785562"/>
    <w:rsid w:val="0078586B"/>
    <w:rsid w:val="00793F74"/>
    <w:rsid w:val="007B10E0"/>
    <w:rsid w:val="007B5D2B"/>
    <w:rsid w:val="007B5E62"/>
    <w:rsid w:val="007F6F87"/>
    <w:rsid w:val="00807F8F"/>
    <w:rsid w:val="00821AA8"/>
    <w:rsid w:val="008452E1"/>
    <w:rsid w:val="008550B4"/>
    <w:rsid w:val="008573E2"/>
    <w:rsid w:val="008755BF"/>
    <w:rsid w:val="00875E98"/>
    <w:rsid w:val="00890336"/>
    <w:rsid w:val="008F42FA"/>
    <w:rsid w:val="008F4869"/>
    <w:rsid w:val="00962E4B"/>
    <w:rsid w:val="00964ADE"/>
    <w:rsid w:val="009827F5"/>
    <w:rsid w:val="0098430D"/>
    <w:rsid w:val="00991E40"/>
    <w:rsid w:val="009925A7"/>
    <w:rsid w:val="009A7ACE"/>
    <w:rsid w:val="009B682D"/>
    <w:rsid w:val="009B7238"/>
    <w:rsid w:val="009B7CB0"/>
    <w:rsid w:val="009D4D71"/>
    <w:rsid w:val="009F26D1"/>
    <w:rsid w:val="009F354E"/>
    <w:rsid w:val="00A02F3F"/>
    <w:rsid w:val="00A1069B"/>
    <w:rsid w:val="00A342DF"/>
    <w:rsid w:val="00A44C74"/>
    <w:rsid w:val="00A65CAD"/>
    <w:rsid w:val="00A7238F"/>
    <w:rsid w:val="00A77F53"/>
    <w:rsid w:val="00A905E5"/>
    <w:rsid w:val="00AA6645"/>
    <w:rsid w:val="00AB68BF"/>
    <w:rsid w:val="00AD4E8E"/>
    <w:rsid w:val="00B14827"/>
    <w:rsid w:val="00B26F80"/>
    <w:rsid w:val="00B432B8"/>
    <w:rsid w:val="00B64749"/>
    <w:rsid w:val="00B749F7"/>
    <w:rsid w:val="00BA15F7"/>
    <w:rsid w:val="00BC401D"/>
    <w:rsid w:val="00BC6176"/>
    <w:rsid w:val="00BD3628"/>
    <w:rsid w:val="00C126BD"/>
    <w:rsid w:val="00C14A7A"/>
    <w:rsid w:val="00C36A80"/>
    <w:rsid w:val="00C43AE8"/>
    <w:rsid w:val="00C453B3"/>
    <w:rsid w:val="00C5563F"/>
    <w:rsid w:val="00C57B26"/>
    <w:rsid w:val="00C64BF8"/>
    <w:rsid w:val="00C94F88"/>
    <w:rsid w:val="00CA2177"/>
    <w:rsid w:val="00CA601C"/>
    <w:rsid w:val="00CB0DC1"/>
    <w:rsid w:val="00CB1BF7"/>
    <w:rsid w:val="00CB5E20"/>
    <w:rsid w:val="00CB6B30"/>
    <w:rsid w:val="00CC2130"/>
    <w:rsid w:val="00CD470B"/>
    <w:rsid w:val="00CE22CC"/>
    <w:rsid w:val="00CE4C14"/>
    <w:rsid w:val="00D404E6"/>
    <w:rsid w:val="00D63D87"/>
    <w:rsid w:val="00D67B73"/>
    <w:rsid w:val="00D8392A"/>
    <w:rsid w:val="00D8787C"/>
    <w:rsid w:val="00DA2616"/>
    <w:rsid w:val="00DB31DB"/>
    <w:rsid w:val="00DB5871"/>
    <w:rsid w:val="00DC237A"/>
    <w:rsid w:val="00DD3973"/>
    <w:rsid w:val="00DE1C9C"/>
    <w:rsid w:val="00DE4C74"/>
    <w:rsid w:val="00E11D81"/>
    <w:rsid w:val="00E143F7"/>
    <w:rsid w:val="00E40ACF"/>
    <w:rsid w:val="00E40F6C"/>
    <w:rsid w:val="00E4261D"/>
    <w:rsid w:val="00E47144"/>
    <w:rsid w:val="00E54FD6"/>
    <w:rsid w:val="00E61427"/>
    <w:rsid w:val="00E777A9"/>
    <w:rsid w:val="00EC04D3"/>
    <w:rsid w:val="00EC5007"/>
    <w:rsid w:val="00ED6969"/>
    <w:rsid w:val="00EE0FE9"/>
    <w:rsid w:val="00F033F4"/>
    <w:rsid w:val="00F04B3F"/>
    <w:rsid w:val="00F1412A"/>
    <w:rsid w:val="00F57F2A"/>
    <w:rsid w:val="00F61602"/>
    <w:rsid w:val="00F70AF8"/>
    <w:rsid w:val="00F815D1"/>
    <w:rsid w:val="00F94151"/>
    <w:rsid w:val="00F95FC5"/>
    <w:rsid w:val="00F96F09"/>
    <w:rsid w:val="00F97628"/>
    <w:rsid w:val="00FA2C9F"/>
    <w:rsid w:val="00FA79D3"/>
    <w:rsid w:val="00FB4F82"/>
    <w:rsid w:val="00FE0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2DE61"/>
  <w15:chartTrackingRefBased/>
  <w15:docId w15:val="{6E705FED-F33B-49EF-898E-F692FB1B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002C3C"/>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002C3C"/>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002C3C"/>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002C3C"/>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002C3C"/>
    <w:pPr>
      <w:spacing w:before="160" w:after="160"/>
      <w:jc w:val="center"/>
    </w:pPr>
    <w:rPr>
      <w:i/>
      <w:iCs/>
      <w:color w:val="404040" w:themeColor="text1" w:themeTint="BF"/>
    </w:rPr>
  </w:style>
  <w:style w:type="character" w:customStyle="1" w:styleId="Char2">
    <w:name w:val="اقتباس Char"/>
    <w:basedOn w:val="a0"/>
    <w:link w:val="afe"/>
    <w:uiPriority w:val="29"/>
    <w:rsid w:val="00002C3C"/>
    <w:rPr>
      <w:rFonts w:cs="Traditional Arabic"/>
      <w:i/>
      <w:iCs/>
      <w:color w:val="404040" w:themeColor="text1" w:themeTint="BF"/>
      <w:sz w:val="36"/>
      <w:szCs w:val="36"/>
      <w:lang w:eastAsia="ar-SA"/>
    </w:rPr>
  </w:style>
  <w:style w:type="paragraph" w:styleId="aff">
    <w:name w:val="List Paragraph"/>
    <w:basedOn w:val="a"/>
    <w:uiPriority w:val="34"/>
    <w:qFormat/>
    <w:rsid w:val="00002C3C"/>
    <w:pPr>
      <w:ind w:left="720"/>
      <w:contextualSpacing/>
    </w:pPr>
  </w:style>
  <w:style w:type="character" w:styleId="aff0">
    <w:name w:val="Intense Emphasis"/>
    <w:basedOn w:val="a0"/>
    <w:uiPriority w:val="21"/>
    <w:qFormat/>
    <w:rsid w:val="00002C3C"/>
    <w:rPr>
      <w:i/>
      <w:iCs/>
      <w:color w:val="365F91" w:themeColor="accent1" w:themeShade="BF"/>
    </w:rPr>
  </w:style>
  <w:style w:type="paragraph" w:styleId="aff1">
    <w:name w:val="Intense Quote"/>
    <w:basedOn w:val="a"/>
    <w:next w:val="a"/>
    <w:link w:val="Char3"/>
    <w:uiPriority w:val="30"/>
    <w:qFormat/>
    <w:rsid w:val="00002C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002C3C"/>
    <w:rPr>
      <w:rFonts w:cs="Traditional Arabic"/>
      <w:i/>
      <w:iCs/>
      <w:color w:val="365F91" w:themeColor="accent1" w:themeShade="BF"/>
      <w:sz w:val="36"/>
      <w:szCs w:val="36"/>
      <w:lang w:eastAsia="ar-SA"/>
    </w:rPr>
  </w:style>
  <w:style w:type="character" w:styleId="aff2">
    <w:name w:val="Intense Reference"/>
    <w:basedOn w:val="a0"/>
    <w:uiPriority w:val="32"/>
    <w:qFormat/>
    <w:rsid w:val="00002C3C"/>
    <w:rPr>
      <w:b/>
      <w:bCs/>
      <w:smallCaps/>
      <w:color w:val="365F91" w:themeColor="accent1" w:themeShade="BF"/>
      <w:spacing w:val="5"/>
    </w:rPr>
  </w:style>
  <w:style w:type="character" w:customStyle="1" w:styleId="Char">
    <w:name w:val="نص حاشية سفلية Char"/>
    <w:basedOn w:val="a0"/>
    <w:link w:val="af3"/>
    <w:rsid w:val="000E1427"/>
    <w:rPr>
      <w:rFonts w:cs="Traditional Arabic"/>
      <w:color w:val="000000"/>
      <w:sz w:val="28"/>
      <w:szCs w:val="28"/>
      <w:lang w:eastAsia="ar-SA"/>
    </w:rPr>
  </w:style>
  <w:style w:type="paragraph" w:styleId="aff3">
    <w:name w:val="footer"/>
    <w:basedOn w:val="a"/>
    <w:link w:val="Char4"/>
    <w:rsid w:val="0055046A"/>
    <w:pPr>
      <w:tabs>
        <w:tab w:val="center" w:pos="4153"/>
        <w:tab w:val="right" w:pos="8306"/>
      </w:tabs>
    </w:pPr>
  </w:style>
  <w:style w:type="character" w:customStyle="1" w:styleId="Char4">
    <w:name w:val="تذييل الصفحة Char"/>
    <w:basedOn w:val="a0"/>
    <w:link w:val="aff3"/>
    <w:rsid w:val="0055046A"/>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0019">
      <w:bodyDiv w:val="1"/>
      <w:marLeft w:val="0"/>
      <w:marRight w:val="0"/>
      <w:marTop w:val="0"/>
      <w:marBottom w:val="0"/>
      <w:divBdr>
        <w:top w:val="none" w:sz="0" w:space="0" w:color="auto"/>
        <w:left w:val="none" w:sz="0" w:space="0" w:color="auto"/>
        <w:bottom w:val="none" w:sz="0" w:space="0" w:color="auto"/>
        <w:right w:val="none" w:sz="0" w:space="0" w:color="auto"/>
      </w:divBdr>
    </w:div>
    <w:div w:id="88816453">
      <w:bodyDiv w:val="1"/>
      <w:marLeft w:val="0"/>
      <w:marRight w:val="0"/>
      <w:marTop w:val="0"/>
      <w:marBottom w:val="0"/>
      <w:divBdr>
        <w:top w:val="none" w:sz="0" w:space="0" w:color="auto"/>
        <w:left w:val="none" w:sz="0" w:space="0" w:color="auto"/>
        <w:bottom w:val="none" w:sz="0" w:space="0" w:color="auto"/>
        <w:right w:val="none" w:sz="0" w:space="0" w:color="auto"/>
      </w:divBdr>
    </w:div>
    <w:div w:id="98645753">
      <w:bodyDiv w:val="1"/>
      <w:marLeft w:val="0"/>
      <w:marRight w:val="0"/>
      <w:marTop w:val="0"/>
      <w:marBottom w:val="0"/>
      <w:divBdr>
        <w:top w:val="none" w:sz="0" w:space="0" w:color="auto"/>
        <w:left w:val="none" w:sz="0" w:space="0" w:color="auto"/>
        <w:bottom w:val="none" w:sz="0" w:space="0" w:color="auto"/>
        <w:right w:val="none" w:sz="0" w:space="0" w:color="auto"/>
      </w:divBdr>
    </w:div>
    <w:div w:id="292487819">
      <w:bodyDiv w:val="1"/>
      <w:marLeft w:val="0"/>
      <w:marRight w:val="0"/>
      <w:marTop w:val="0"/>
      <w:marBottom w:val="0"/>
      <w:divBdr>
        <w:top w:val="none" w:sz="0" w:space="0" w:color="auto"/>
        <w:left w:val="none" w:sz="0" w:space="0" w:color="auto"/>
        <w:bottom w:val="none" w:sz="0" w:space="0" w:color="auto"/>
        <w:right w:val="none" w:sz="0" w:space="0" w:color="auto"/>
      </w:divBdr>
    </w:div>
    <w:div w:id="427041268">
      <w:bodyDiv w:val="1"/>
      <w:marLeft w:val="0"/>
      <w:marRight w:val="0"/>
      <w:marTop w:val="0"/>
      <w:marBottom w:val="0"/>
      <w:divBdr>
        <w:top w:val="none" w:sz="0" w:space="0" w:color="auto"/>
        <w:left w:val="none" w:sz="0" w:space="0" w:color="auto"/>
        <w:bottom w:val="none" w:sz="0" w:space="0" w:color="auto"/>
        <w:right w:val="none" w:sz="0" w:space="0" w:color="auto"/>
      </w:divBdr>
    </w:div>
    <w:div w:id="434903709">
      <w:bodyDiv w:val="1"/>
      <w:marLeft w:val="0"/>
      <w:marRight w:val="0"/>
      <w:marTop w:val="0"/>
      <w:marBottom w:val="0"/>
      <w:divBdr>
        <w:top w:val="none" w:sz="0" w:space="0" w:color="auto"/>
        <w:left w:val="none" w:sz="0" w:space="0" w:color="auto"/>
        <w:bottom w:val="none" w:sz="0" w:space="0" w:color="auto"/>
        <w:right w:val="none" w:sz="0" w:space="0" w:color="auto"/>
      </w:divBdr>
    </w:div>
    <w:div w:id="456721774">
      <w:bodyDiv w:val="1"/>
      <w:marLeft w:val="0"/>
      <w:marRight w:val="0"/>
      <w:marTop w:val="0"/>
      <w:marBottom w:val="0"/>
      <w:divBdr>
        <w:top w:val="none" w:sz="0" w:space="0" w:color="auto"/>
        <w:left w:val="none" w:sz="0" w:space="0" w:color="auto"/>
        <w:bottom w:val="none" w:sz="0" w:space="0" w:color="auto"/>
        <w:right w:val="none" w:sz="0" w:space="0" w:color="auto"/>
      </w:divBdr>
    </w:div>
    <w:div w:id="730814066">
      <w:bodyDiv w:val="1"/>
      <w:marLeft w:val="0"/>
      <w:marRight w:val="0"/>
      <w:marTop w:val="0"/>
      <w:marBottom w:val="0"/>
      <w:divBdr>
        <w:top w:val="none" w:sz="0" w:space="0" w:color="auto"/>
        <w:left w:val="none" w:sz="0" w:space="0" w:color="auto"/>
        <w:bottom w:val="none" w:sz="0" w:space="0" w:color="auto"/>
        <w:right w:val="none" w:sz="0" w:space="0" w:color="auto"/>
      </w:divBdr>
    </w:div>
    <w:div w:id="956374170">
      <w:bodyDiv w:val="1"/>
      <w:marLeft w:val="0"/>
      <w:marRight w:val="0"/>
      <w:marTop w:val="0"/>
      <w:marBottom w:val="0"/>
      <w:divBdr>
        <w:top w:val="none" w:sz="0" w:space="0" w:color="auto"/>
        <w:left w:val="none" w:sz="0" w:space="0" w:color="auto"/>
        <w:bottom w:val="none" w:sz="0" w:space="0" w:color="auto"/>
        <w:right w:val="none" w:sz="0" w:space="0" w:color="auto"/>
      </w:divBdr>
    </w:div>
    <w:div w:id="1188640376">
      <w:bodyDiv w:val="1"/>
      <w:marLeft w:val="0"/>
      <w:marRight w:val="0"/>
      <w:marTop w:val="0"/>
      <w:marBottom w:val="0"/>
      <w:divBdr>
        <w:top w:val="none" w:sz="0" w:space="0" w:color="auto"/>
        <w:left w:val="none" w:sz="0" w:space="0" w:color="auto"/>
        <w:bottom w:val="none" w:sz="0" w:space="0" w:color="auto"/>
        <w:right w:val="none" w:sz="0" w:space="0" w:color="auto"/>
      </w:divBdr>
    </w:div>
    <w:div w:id="1328825688">
      <w:bodyDiv w:val="1"/>
      <w:marLeft w:val="0"/>
      <w:marRight w:val="0"/>
      <w:marTop w:val="0"/>
      <w:marBottom w:val="0"/>
      <w:divBdr>
        <w:top w:val="none" w:sz="0" w:space="0" w:color="auto"/>
        <w:left w:val="none" w:sz="0" w:space="0" w:color="auto"/>
        <w:bottom w:val="none" w:sz="0" w:space="0" w:color="auto"/>
        <w:right w:val="none" w:sz="0" w:space="0" w:color="auto"/>
      </w:divBdr>
    </w:div>
    <w:div w:id="1437599402">
      <w:bodyDiv w:val="1"/>
      <w:marLeft w:val="0"/>
      <w:marRight w:val="0"/>
      <w:marTop w:val="0"/>
      <w:marBottom w:val="0"/>
      <w:divBdr>
        <w:top w:val="none" w:sz="0" w:space="0" w:color="auto"/>
        <w:left w:val="none" w:sz="0" w:space="0" w:color="auto"/>
        <w:bottom w:val="none" w:sz="0" w:space="0" w:color="auto"/>
        <w:right w:val="none" w:sz="0" w:space="0" w:color="auto"/>
      </w:divBdr>
    </w:div>
    <w:div w:id="1870676060">
      <w:bodyDiv w:val="1"/>
      <w:marLeft w:val="0"/>
      <w:marRight w:val="0"/>
      <w:marTop w:val="0"/>
      <w:marBottom w:val="0"/>
      <w:divBdr>
        <w:top w:val="none" w:sz="0" w:space="0" w:color="auto"/>
        <w:left w:val="none" w:sz="0" w:space="0" w:color="auto"/>
        <w:bottom w:val="none" w:sz="0" w:space="0" w:color="auto"/>
        <w:right w:val="none" w:sz="0" w:space="0" w:color="auto"/>
      </w:divBdr>
    </w:div>
    <w:div w:id="1918708131">
      <w:bodyDiv w:val="1"/>
      <w:marLeft w:val="0"/>
      <w:marRight w:val="0"/>
      <w:marTop w:val="0"/>
      <w:marBottom w:val="0"/>
      <w:divBdr>
        <w:top w:val="none" w:sz="0" w:space="0" w:color="auto"/>
        <w:left w:val="none" w:sz="0" w:space="0" w:color="auto"/>
        <w:bottom w:val="none" w:sz="0" w:space="0" w:color="auto"/>
        <w:right w:val="none" w:sz="0" w:space="0" w:color="auto"/>
      </w:divBdr>
    </w:div>
    <w:div w:id="1952475805">
      <w:bodyDiv w:val="1"/>
      <w:marLeft w:val="0"/>
      <w:marRight w:val="0"/>
      <w:marTop w:val="0"/>
      <w:marBottom w:val="0"/>
      <w:divBdr>
        <w:top w:val="none" w:sz="0" w:space="0" w:color="auto"/>
        <w:left w:val="none" w:sz="0" w:space="0" w:color="auto"/>
        <w:bottom w:val="none" w:sz="0" w:space="0" w:color="auto"/>
        <w:right w:val="none" w:sz="0" w:space="0" w:color="auto"/>
      </w:divBdr>
    </w:div>
    <w:div w:id="20828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5672</TotalTime>
  <Pages>4</Pages>
  <Words>906</Words>
  <Characters>5167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68</cp:revision>
  <cp:lastPrinted>2025-11-01T18:41:00Z</cp:lastPrinted>
  <dcterms:created xsi:type="dcterms:W3CDTF">2025-10-28T18:56:00Z</dcterms:created>
  <dcterms:modified xsi:type="dcterms:W3CDTF">2025-11-05T10:24:00Z</dcterms:modified>
</cp:coreProperties>
</file>