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4E94" w14:textId="567696B6" w:rsidR="00760BB2" w:rsidRPr="00760BB2" w:rsidRDefault="00760BB2" w:rsidP="00760BB2">
      <w:pPr>
        <w:ind w:left="-995" w:right="-567" w:firstLine="426"/>
        <w:rPr>
          <w:rFonts w:cs="KFGQPC Uthman Taha Naskh"/>
          <w:sz w:val="48"/>
          <w:szCs w:val="48"/>
        </w:rPr>
      </w:pPr>
      <w:r w:rsidRPr="00760BB2">
        <w:rPr>
          <w:rFonts w:cs="KFGQPC Uthman Taha Naskh" w:hint="cs"/>
          <w:sz w:val="48"/>
          <w:szCs w:val="48"/>
          <w:rtl/>
        </w:rPr>
        <w:t>الحمدُ للهِ الذي مَنَّ</w:t>
      </w:r>
      <w:r w:rsidRPr="00760BB2">
        <w:rPr>
          <w:rFonts w:cs="KFGQPC Uthman Taha Naskh" w:hint="cs"/>
          <w:b/>
          <w:bCs/>
          <w:sz w:val="48"/>
          <w:szCs w:val="48"/>
          <w:rtl/>
        </w:rPr>
        <w:t xml:space="preserve"> (عَلَى الْمُؤْمِنِينَ إِذْ بَعَثَ فِيهِمْ رَسُولًا مِنْ أَنْفُسِهِمْ يَتْلُو عَلَيْهِمْ آيَاتِهِ وَيُزَكِّيهِمْ وَيُعَلِّمُهُمُ الْكِتَابَ وَالْحِكْمَةَ وَإِنْ كَانُوا مِنْ قَبْلُ لَفِي ضَلَالٍ مُبِينٍ</w:t>
      </w:r>
      <w:r w:rsidRPr="00760BB2">
        <w:rPr>
          <w:rFonts w:cs="KFGQPC Uthman Taha Naskh" w:hint="cs"/>
          <w:sz w:val="48"/>
          <w:szCs w:val="48"/>
          <w:rtl/>
        </w:rPr>
        <w:t>) وأشهدُ أنْ لا إلهَ إلا اللهُ، وأشهدُ أنَّ محمدًا عبدُهُ ورسولهُ، صل</w:t>
      </w:r>
      <w:r w:rsidR="00694E0A">
        <w:rPr>
          <w:rFonts w:cs="KFGQPC Uthman Taha Naskh" w:hint="cs"/>
          <w:sz w:val="48"/>
          <w:szCs w:val="48"/>
          <w:rtl/>
        </w:rPr>
        <w:t>َّ</w:t>
      </w:r>
      <w:r w:rsidRPr="00760BB2">
        <w:rPr>
          <w:rFonts w:cs="KFGQPC Uthman Taha Naskh" w:hint="cs"/>
          <w:sz w:val="48"/>
          <w:szCs w:val="48"/>
          <w:rtl/>
        </w:rPr>
        <w:t xml:space="preserve">ى اللهُ عليهِ وسلمَ تسليماً كثيراً. أما بعدُ: </w:t>
      </w:r>
    </w:p>
    <w:p w14:paraId="63F9F7AE" w14:textId="44F34476" w:rsidR="00000DAB" w:rsidRPr="00000DAB" w:rsidRDefault="00AD0D9C" w:rsidP="003372A8">
      <w:pPr>
        <w:ind w:left="-995" w:right="-567" w:firstLine="426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فقد</w:t>
      </w:r>
      <w:r w:rsidR="007468E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00DAB" w:rsidRPr="00000DAB">
        <w:rPr>
          <w:rFonts w:cs="KFGQPC Uthman Taha Naskh" w:hint="cs"/>
          <w:sz w:val="48"/>
          <w:szCs w:val="48"/>
          <w:rtl/>
        </w:rPr>
        <w:t>تعر</w:t>
      </w:r>
      <w:r w:rsidR="007468E1">
        <w:rPr>
          <w:rFonts w:cs="KFGQPC Uthman Taha Naskh" w:hint="cs"/>
          <w:sz w:val="48"/>
          <w:szCs w:val="48"/>
          <w:rtl/>
        </w:rPr>
        <w:t>َّ</w:t>
      </w:r>
      <w:r w:rsidR="00000DAB" w:rsidRPr="00000DAB">
        <w:rPr>
          <w:rFonts w:cs="KFGQPC Uthman Taha Naskh" w:hint="cs"/>
          <w:sz w:val="48"/>
          <w:szCs w:val="48"/>
          <w:rtl/>
        </w:rPr>
        <w:t>ض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نبي</w:t>
      </w:r>
      <w:r w:rsidR="007468E1">
        <w:rPr>
          <w:rFonts w:cs="KFGQPC Uthman Taha Naskh" w:hint="cs"/>
          <w:sz w:val="48"/>
          <w:szCs w:val="48"/>
          <w:rtl/>
        </w:rPr>
        <w:t>ُّ</w:t>
      </w:r>
      <w:r w:rsidR="00284E56">
        <w:rPr>
          <w:rFonts w:cs="KFGQPC Uthman Taha Naskh" w:hint="cs"/>
          <w:sz w:val="48"/>
          <w:szCs w:val="48"/>
          <w:rtl/>
        </w:rPr>
        <w:t>نَا</w:t>
      </w:r>
      <w:r w:rsidR="00AD5032" w:rsidRPr="003372A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00DAB" w:rsidRPr="00000DAB">
        <w:rPr>
          <w:rFonts w:cs="KFGQPC Uthman Taha Naskh" w:hint="cs"/>
          <w:sz w:val="48"/>
          <w:szCs w:val="48"/>
          <w:rtl/>
        </w:rPr>
        <w:t>لأنواع</w:t>
      </w:r>
      <w:r w:rsidR="007468E1">
        <w:rPr>
          <w:rFonts w:cs="KFGQPC Uthman Taha Naskh" w:hint="cs"/>
          <w:sz w:val="48"/>
          <w:szCs w:val="48"/>
          <w:rtl/>
        </w:rPr>
        <w:t>ٍ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شت</w:t>
      </w:r>
      <w:r w:rsidR="007468E1">
        <w:rPr>
          <w:rFonts w:cs="KFGQPC Uthman Taha Naskh" w:hint="cs"/>
          <w:sz w:val="48"/>
          <w:szCs w:val="48"/>
          <w:rtl/>
        </w:rPr>
        <w:t>َّ</w:t>
      </w:r>
      <w:r w:rsidR="00000DAB" w:rsidRPr="00000DAB">
        <w:rPr>
          <w:rFonts w:cs="KFGQPC Uthman Taha Naskh" w:hint="cs"/>
          <w:sz w:val="48"/>
          <w:szCs w:val="48"/>
          <w:rtl/>
        </w:rPr>
        <w:t>ى من الشدائد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الحسية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والمعنوية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>.</w:t>
      </w:r>
      <w:r w:rsidR="003372A8" w:rsidRPr="003372A8">
        <w:rPr>
          <w:rFonts w:cs="KFGQPC Uthman Taha Naskh" w:hint="cs"/>
          <w:sz w:val="48"/>
          <w:szCs w:val="48"/>
          <w:rtl/>
        </w:rPr>
        <w:t xml:space="preserve"> </w:t>
      </w:r>
      <w:r w:rsidR="007468E1">
        <w:rPr>
          <w:rFonts w:cs="KFGQPC Uthman Taha Naskh" w:hint="cs"/>
          <w:sz w:val="48"/>
          <w:szCs w:val="48"/>
          <w:rtl/>
        </w:rPr>
        <w:t xml:space="preserve">بَدءاً </w:t>
      </w:r>
      <w:r w:rsidR="00A06522" w:rsidRPr="003372A8">
        <w:rPr>
          <w:rFonts w:cs="KFGQPC Uthman Taha Naskh" w:hint="cs"/>
          <w:sz w:val="48"/>
          <w:szCs w:val="48"/>
          <w:rtl/>
        </w:rPr>
        <w:t>من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 اليُتم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>، ثم فجيعته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 </w:t>
      </w:r>
      <w:r w:rsidR="007B4EFC">
        <w:rPr>
          <w:rFonts w:cs="KFGQPC Uthman Taha Naskh" w:hint="cs"/>
          <w:sz w:val="48"/>
          <w:szCs w:val="48"/>
          <w:rtl/>
        </w:rPr>
        <w:t>بعمِّهِ و</w:t>
      </w:r>
      <w:r w:rsidR="00A06522" w:rsidRPr="00000DAB">
        <w:rPr>
          <w:rFonts w:cs="KFGQPC Uthman Taha Naskh" w:hint="cs"/>
          <w:sz w:val="48"/>
          <w:szCs w:val="48"/>
          <w:rtl/>
        </w:rPr>
        <w:t>بزوجته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 خَدِيجة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A06522" w:rsidRPr="00000DAB">
        <w:rPr>
          <w:rFonts w:cs="KFGQPC Uthman Taha Naskh" w:hint="cs"/>
          <w:sz w:val="48"/>
          <w:szCs w:val="48"/>
          <w:rtl/>
        </w:rPr>
        <w:t>، ثم ث</w:t>
      </w:r>
      <w:r w:rsidR="007468E1">
        <w:rPr>
          <w:rFonts w:cs="KFGQPC Uthman Taha Naskh" w:hint="cs"/>
          <w:sz w:val="48"/>
          <w:szCs w:val="48"/>
          <w:rtl/>
        </w:rPr>
        <w:t>ُ</w:t>
      </w:r>
      <w:r w:rsidR="00A06522" w:rsidRPr="00000DAB">
        <w:rPr>
          <w:rFonts w:cs="KFGQPC Uthman Taha Naskh" w:hint="cs"/>
          <w:sz w:val="48"/>
          <w:szCs w:val="48"/>
          <w:rtl/>
        </w:rPr>
        <w:t>ك</w:t>
      </w:r>
      <w:r w:rsidR="008D414F">
        <w:rPr>
          <w:rFonts w:cs="KFGQPC Uthman Taha Naskh" w:hint="cs"/>
          <w:sz w:val="48"/>
          <w:szCs w:val="48"/>
          <w:rtl/>
        </w:rPr>
        <w:t>ْ</w:t>
      </w:r>
      <w:r w:rsidR="00A06522" w:rsidRPr="00000DAB">
        <w:rPr>
          <w:rFonts w:cs="KFGQPC Uthman Taha Naskh" w:hint="cs"/>
          <w:sz w:val="48"/>
          <w:szCs w:val="48"/>
          <w:rtl/>
        </w:rPr>
        <w:t>ل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 </w:t>
      </w:r>
      <w:r w:rsidR="00DD122B">
        <w:rPr>
          <w:rFonts w:cs="KFGQPC Uthman Taha Naskh" w:hint="cs"/>
          <w:sz w:val="48"/>
          <w:szCs w:val="48"/>
          <w:rtl/>
        </w:rPr>
        <w:t>بأولاد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DD122B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، </w:t>
      </w:r>
      <w:r w:rsidR="00A06522" w:rsidRPr="003372A8">
        <w:rPr>
          <w:rFonts w:cs="KFGQPC Uthman Taha Naskh" w:hint="cs"/>
          <w:sz w:val="48"/>
          <w:szCs w:val="48"/>
          <w:rtl/>
        </w:rPr>
        <w:t>ثم س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A06522" w:rsidRPr="003372A8">
        <w:rPr>
          <w:rFonts w:cs="KFGQPC Uthman Taha Naskh" w:hint="cs"/>
          <w:sz w:val="48"/>
          <w:szCs w:val="48"/>
          <w:rtl/>
        </w:rPr>
        <w:t>جن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3372A8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3372A8">
        <w:rPr>
          <w:rFonts w:cs="KFGQPC Uthman Taha Naskh" w:hint="cs"/>
          <w:sz w:val="48"/>
          <w:szCs w:val="48"/>
          <w:rtl/>
        </w:rPr>
        <w:t xml:space="preserve"> وتجويع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3372A8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3372A8">
        <w:rPr>
          <w:rFonts w:cs="KFGQPC Uthman Taha Naskh" w:hint="cs"/>
          <w:sz w:val="48"/>
          <w:szCs w:val="48"/>
          <w:rtl/>
        </w:rPr>
        <w:t xml:space="preserve"> ثلاث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A06522" w:rsidRPr="003372A8">
        <w:rPr>
          <w:rFonts w:cs="KFGQPC Uthman Taha Naskh" w:hint="cs"/>
          <w:sz w:val="48"/>
          <w:szCs w:val="48"/>
          <w:rtl/>
        </w:rPr>
        <w:t xml:space="preserve"> سنين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A06522" w:rsidRPr="003372A8">
        <w:rPr>
          <w:rFonts w:cs="KFGQPC Uthman Taha Naskh" w:hint="cs"/>
          <w:sz w:val="48"/>
          <w:szCs w:val="48"/>
          <w:rtl/>
        </w:rPr>
        <w:t xml:space="preserve"> بالش</w:t>
      </w:r>
      <w:r w:rsidR="007468E1">
        <w:rPr>
          <w:rFonts w:cs="KFGQPC Uthman Taha Naskh" w:hint="cs"/>
          <w:sz w:val="48"/>
          <w:szCs w:val="48"/>
          <w:rtl/>
        </w:rPr>
        <w:t>ِّ</w:t>
      </w:r>
      <w:r w:rsidR="00A06522" w:rsidRPr="003372A8">
        <w:rPr>
          <w:rFonts w:cs="KFGQPC Uthman Taha Naskh" w:hint="cs"/>
          <w:sz w:val="48"/>
          <w:szCs w:val="48"/>
          <w:rtl/>
        </w:rPr>
        <w:t>عب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3372A8">
        <w:rPr>
          <w:rFonts w:cs="KFGQPC Uthman Taha Naskh" w:hint="cs"/>
          <w:sz w:val="48"/>
          <w:szCs w:val="48"/>
          <w:rtl/>
        </w:rPr>
        <w:t xml:space="preserve">، ثم </w:t>
      </w:r>
      <w:r w:rsidR="00284E56">
        <w:rPr>
          <w:rFonts w:cs="KFGQPC Uthman Taha Naskh" w:hint="cs"/>
          <w:sz w:val="48"/>
          <w:szCs w:val="48"/>
          <w:rtl/>
        </w:rPr>
        <w:t>إخراجِهِ من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 بلد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، </w:t>
      </w:r>
      <w:r w:rsidR="00A06522" w:rsidRPr="003372A8">
        <w:rPr>
          <w:rFonts w:cs="KFGQPC Uthman Taha Naskh" w:hint="cs"/>
          <w:sz w:val="48"/>
          <w:szCs w:val="48"/>
          <w:rtl/>
        </w:rPr>
        <w:t xml:space="preserve">ثم </w:t>
      </w:r>
      <w:r w:rsidR="00A06522" w:rsidRPr="00000DAB">
        <w:rPr>
          <w:rFonts w:cs="KFGQPC Uthman Taha Naskh" w:hint="cs"/>
          <w:sz w:val="48"/>
          <w:szCs w:val="48"/>
          <w:rtl/>
        </w:rPr>
        <w:t>مصاب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 xml:space="preserve"> في أصحاب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A06522" w:rsidRPr="00000DAB">
        <w:rPr>
          <w:rFonts w:cs="KFGQPC Uthman Taha Naskh" w:hint="cs"/>
          <w:sz w:val="48"/>
          <w:szCs w:val="48"/>
          <w:rtl/>
        </w:rPr>
        <w:t>.</w:t>
      </w:r>
      <w:r w:rsidR="00A06522">
        <w:rPr>
          <w:rFonts w:cs="KFGQPC Uthman Taha Naskh" w:hint="cs"/>
          <w:sz w:val="48"/>
          <w:szCs w:val="48"/>
          <w:rtl/>
        </w:rPr>
        <w:t xml:space="preserve"> </w:t>
      </w:r>
      <w:r w:rsidR="00000DAB" w:rsidRPr="00000DAB">
        <w:rPr>
          <w:rFonts w:cs="KFGQPC Uthman Taha Naskh" w:hint="cs"/>
          <w:sz w:val="48"/>
          <w:szCs w:val="48"/>
          <w:rtl/>
        </w:rPr>
        <w:t>وكل</w:t>
      </w:r>
      <w:r w:rsidR="007468E1">
        <w:rPr>
          <w:rFonts w:cs="KFGQPC Uthman Taha Naskh" w:hint="cs"/>
          <w:sz w:val="48"/>
          <w:szCs w:val="48"/>
          <w:rtl/>
        </w:rPr>
        <w:t>ُّ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هذه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الشدائد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تلقَّاها بالصبر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الجميل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>، و</w:t>
      </w:r>
      <w:r w:rsidR="007B4EFC">
        <w:rPr>
          <w:rFonts w:cs="KFGQPC Uthman Taha Naskh" w:hint="cs"/>
          <w:sz w:val="48"/>
          <w:szCs w:val="48"/>
          <w:rtl/>
        </w:rPr>
        <w:t>ب</w:t>
      </w:r>
      <w:r w:rsidR="00000DAB" w:rsidRPr="00000DAB">
        <w:rPr>
          <w:rFonts w:cs="KFGQPC Uthman Taha Naskh" w:hint="cs"/>
          <w:sz w:val="48"/>
          <w:szCs w:val="48"/>
          <w:rtl/>
        </w:rPr>
        <w:t>الرضا عن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الله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000DAB" w:rsidRPr="00000DAB">
        <w:rPr>
          <w:rFonts w:cs="KFGQPC Uthman Taha Naskh" w:hint="cs"/>
          <w:sz w:val="48"/>
          <w:szCs w:val="48"/>
          <w:rtl/>
        </w:rPr>
        <w:t>، وكان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 يقول</w:t>
      </w:r>
      <w:r w:rsidR="007468E1">
        <w:rPr>
          <w:rFonts w:cs="KFGQPC Uthman Taha Naskh" w:hint="cs"/>
          <w:sz w:val="48"/>
          <w:szCs w:val="48"/>
          <w:rtl/>
        </w:rPr>
        <w:t>ُ</w:t>
      </w:r>
      <w:r w:rsidR="00000DAB" w:rsidRPr="00000DAB">
        <w:rPr>
          <w:rFonts w:cs="KFGQPC Uthman Taha Naskh" w:hint="cs"/>
          <w:sz w:val="48"/>
          <w:szCs w:val="48"/>
          <w:rtl/>
        </w:rPr>
        <w:t xml:space="preserve">: </w:t>
      </w:r>
      <w:r w:rsidR="00000DAB" w:rsidRPr="00000DAB">
        <w:rPr>
          <w:rFonts w:cs="KFGQPC Uthman Taha Naskh"/>
          <w:b/>
          <w:bCs/>
          <w:sz w:val="48"/>
          <w:szCs w:val="48"/>
          <w:rtl/>
        </w:rPr>
        <w:t xml:space="preserve">إِنَّ </w:t>
      </w:r>
      <w:r w:rsidR="00000DAB" w:rsidRPr="00000DAB">
        <w:rPr>
          <w:rFonts w:cs="KFGQPC Uthman Taha Naskh"/>
          <w:b/>
          <w:bCs/>
          <w:sz w:val="48"/>
          <w:szCs w:val="48"/>
        </w:rPr>
        <w:t>‌</w:t>
      </w:r>
      <w:r w:rsidR="00000DAB" w:rsidRPr="00000DAB">
        <w:rPr>
          <w:rFonts w:cs="KFGQPC Uthman Taha Naskh" w:hint="cs"/>
          <w:b/>
          <w:bCs/>
          <w:sz w:val="48"/>
          <w:szCs w:val="48"/>
          <w:rtl/>
        </w:rPr>
        <w:t>أَشَدّ</w:t>
      </w:r>
      <w:r w:rsidR="00086C50" w:rsidRPr="007468E1">
        <w:rPr>
          <w:rFonts w:cs="KFGQPC Uthman Taha Naskh" w:hint="cs"/>
          <w:b/>
          <w:bCs/>
          <w:sz w:val="48"/>
          <w:szCs w:val="48"/>
          <w:rtl/>
        </w:rPr>
        <w:t>َ</w:t>
      </w:r>
      <w:r w:rsidR="00000DAB" w:rsidRPr="00000DAB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000DAB" w:rsidRPr="00000DAB">
        <w:rPr>
          <w:rFonts w:cs="KFGQPC Uthman Taha Naskh"/>
          <w:b/>
          <w:bCs/>
          <w:sz w:val="48"/>
          <w:szCs w:val="48"/>
        </w:rPr>
        <w:t>‌</w:t>
      </w:r>
      <w:r w:rsidR="00000DAB" w:rsidRPr="00000DAB">
        <w:rPr>
          <w:rFonts w:cs="KFGQPC Uthman Taha Naskh" w:hint="cs"/>
          <w:b/>
          <w:bCs/>
          <w:sz w:val="48"/>
          <w:szCs w:val="48"/>
          <w:rtl/>
        </w:rPr>
        <w:t xml:space="preserve">النَّاسِ </w:t>
      </w:r>
      <w:r w:rsidR="00000DAB" w:rsidRPr="00000DAB">
        <w:rPr>
          <w:rFonts w:cs="KFGQPC Uthman Taha Naskh"/>
          <w:b/>
          <w:bCs/>
          <w:sz w:val="48"/>
          <w:szCs w:val="48"/>
        </w:rPr>
        <w:t>‌</w:t>
      </w:r>
      <w:r w:rsidR="00000DAB" w:rsidRPr="00000DAB">
        <w:rPr>
          <w:rFonts w:cs="KFGQPC Uthman Taha Naskh" w:hint="cs"/>
          <w:b/>
          <w:bCs/>
          <w:sz w:val="48"/>
          <w:szCs w:val="48"/>
          <w:rtl/>
        </w:rPr>
        <w:t xml:space="preserve">بَلَاءً </w:t>
      </w:r>
      <w:r w:rsidR="00000DAB" w:rsidRPr="00000DAB">
        <w:rPr>
          <w:rFonts w:cs="KFGQPC Uthman Taha Naskh"/>
          <w:b/>
          <w:bCs/>
          <w:sz w:val="48"/>
          <w:szCs w:val="48"/>
        </w:rPr>
        <w:t>‌</w:t>
      </w:r>
      <w:r w:rsidR="00000DAB" w:rsidRPr="00000DAB">
        <w:rPr>
          <w:rFonts w:cs="KFGQPC Uthman Taha Naskh" w:hint="cs"/>
          <w:b/>
          <w:bCs/>
          <w:sz w:val="48"/>
          <w:szCs w:val="48"/>
          <w:rtl/>
        </w:rPr>
        <w:t>الأَنْبِيَاء</w:t>
      </w:r>
      <w:r w:rsidR="00086C50" w:rsidRPr="007468E1">
        <w:rPr>
          <w:rFonts w:cs="KFGQPC Uthman Taha Naskh" w:hint="cs"/>
          <w:b/>
          <w:bCs/>
          <w:sz w:val="48"/>
          <w:szCs w:val="48"/>
          <w:rtl/>
        </w:rPr>
        <w:t>ُ</w:t>
      </w:r>
      <w:r w:rsidR="00000DAB" w:rsidRPr="00000DAB">
        <w:rPr>
          <w:rFonts w:ascii="Traditional Arabic" w:hAnsi="Traditional Arabic" w:hint="cs"/>
          <w:kern w:val="0"/>
          <w:sz w:val="48"/>
          <w:szCs w:val="48"/>
          <w:vertAlign w:val="superscript"/>
          <w:rtl/>
        </w:rPr>
        <w:t>(</w:t>
      </w:r>
      <w:r w:rsidR="00000DAB" w:rsidRPr="00000DAB">
        <w:rPr>
          <w:rFonts w:ascii="Traditional Arabic" w:hAnsi="Traditional Arabic"/>
          <w:kern w:val="0"/>
          <w:sz w:val="48"/>
          <w:szCs w:val="48"/>
          <w:vertAlign w:val="superscript"/>
          <w:rtl/>
        </w:rPr>
        <w:footnoteReference w:id="1"/>
      </w:r>
      <w:r w:rsidR="00000DAB" w:rsidRPr="00000DAB">
        <w:rPr>
          <w:rFonts w:ascii="Traditional Arabic" w:hAnsi="Traditional Arabic" w:hint="cs"/>
          <w:kern w:val="0"/>
          <w:sz w:val="48"/>
          <w:szCs w:val="48"/>
          <w:vertAlign w:val="superscript"/>
          <w:rtl/>
        </w:rPr>
        <w:t>)</w:t>
      </w:r>
      <w:r w:rsidR="00000DAB" w:rsidRPr="00000DAB">
        <w:rPr>
          <w:rFonts w:cs="KFGQPC Uthman Taha Naskh" w:hint="cs"/>
          <w:sz w:val="48"/>
          <w:szCs w:val="48"/>
          <w:rtl/>
        </w:rPr>
        <w:t>.</w:t>
      </w:r>
    </w:p>
    <w:p w14:paraId="62FDAE98" w14:textId="39F38EDD" w:rsidR="007B4EFC" w:rsidRPr="007B4EFC" w:rsidRDefault="007B4EFC" w:rsidP="003372A8">
      <w:pPr>
        <w:ind w:left="-995" w:right="-567" w:firstLine="426"/>
        <w:rPr>
          <w:rFonts w:cs="KFGQPC Uthman Taha Naskh"/>
          <w:b/>
          <w:bCs/>
          <w:sz w:val="48"/>
          <w:szCs w:val="48"/>
          <w:u w:val="single"/>
          <w:rtl/>
        </w:rPr>
      </w:pPr>
      <w:r w:rsidRPr="007B4EFC">
        <w:rPr>
          <w:rFonts w:cs="KFGQPC Uthman Taha Naskh" w:hint="cs"/>
          <w:b/>
          <w:bCs/>
          <w:sz w:val="48"/>
          <w:szCs w:val="48"/>
          <w:u w:val="single"/>
          <w:rtl/>
        </w:rPr>
        <w:t xml:space="preserve">وخذْ </w:t>
      </w:r>
      <w:r w:rsidR="00541745">
        <w:rPr>
          <w:rFonts w:cs="KFGQPC Uthman Taha Naskh" w:hint="cs"/>
          <w:b/>
          <w:bCs/>
          <w:sz w:val="48"/>
          <w:szCs w:val="48"/>
          <w:u w:val="single"/>
          <w:rtl/>
        </w:rPr>
        <w:t xml:space="preserve">الآنَ </w:t>
      </w:r>
      <w:r w:rsidRPr="007B4EFC">
        <w:rPr>
          <w:rFonts w:cs="KFGQPC Uthman Taha Naskh" w:hint="cs"/>
          <w:b/>
          <w:bCs/>
          <w:sz w:val="48"/>
          <w:szCs w:val="48"/>
          <w:u w:val="single"/>
          <w:rtl/>
        </w:rPr>
        <w:t>هذا الموق</w:t>
      </w:r>
      <w:r w:rsidR="00541745">
        <w:rPr>
          <w:rFonts w:cs="KFGQPC Uthman Taha Naskh" w:hint="cs"/>
          <w:b/>
          <w:bCs/>
          <w:sz w:val="48"/>
          <w:szCs w:val="48"/>
          <w:u w:val="single"/>
          <w:rtl/>
        </w:rPr>
        <w:t>ِ</w:t>
      </w:r>
      <w:r w:rsidRPr="007B4EFC">
        <w:rPr>
          <w:rFonts w:cs="KFGQPC Uthman Taha Naskh" w:hint="cs"/>
          <w:b/>
          <w:bCs/>
          <w:sz w:val="48"/>
          <w:szCs w:val="48"/>
          <w:u w:val="single"/>
          <w:rtl/>
        </w:rPr>
        <w:t>فَ المُفج</w:t>
      </w:r>
      <w:r>
        <w:rPr>
          <w:rFonts w:cs="KFGQPC Uthman Taha Naskh" w:hint="cs"/>
          <w:b/>
          <w:bCs/>
          <w:sz w:val="48"/>
          <w:szCs w:val="48"/>
          <w:u w:val="single"/>
          <w:rtl/>
        </w:rPr>
        <w:t>ِ</w:t>
      </w:r>
      <w:r w:rsidRPr="007B4EFC">
        <w:rPr>
          <w:rFonts w:cs="KFGQPC Uthman Taha Naskh" w:hint="cs"/>
          <w:b/>
          <w:bCs/>
          <w:sz w:val="48"/>
          <w:szCs w:val="48"/>
          <w:u w:val="single"/>
          <w:rtl/>
        </w:rPr>
        <w:t>عَ المُوج</w:t>
      </w:r>
      <w:r>
        <w:rPr>
          <w:rFonts w:cs="KFGQPC Uthman Taha Naskh" w:hint="cs"/>
          <w:b/>
          <w:bCs/>
          <w:sz w:val="48"/>
          <w:szCs w:val="48"/>
          <w:u w:val="single"/>
          <w:rtl/>
        </w:rPr>
        <w:t>ِ</w:t>
      </w:r>
      <w:r w:rsidRPr="007B4EFC">
        <w:rPr>
          <w:rFonts w:cs="KFGQPC Uthman Taha Naskh" w:hint="cs"/>
          <w:b/>
          <w:bCs/>
          <w:sz w:val="48"/>
          <w:szCs w:val="48"/>
          <w:u w:val="single"/>
          <w:rtl/>
        </w:rPr>
        <w:t xml:space="preserve">عَ: </w:t>
      </w:r>
    </w:p>
    <w:p w14:paraId="73DF973E" w14:textId="5A79FB8B" w:rsidR="0088397B" w:rsidRPr="003372A8" w:rsidRDefault="009110B5" w:rsidP="003372A8">
      <w:pPr>
        <w:ind w:left="-995" w:right="-567" w:firstLine="426"/>
        <w:rPr>
          <w:rFonts w:cs="KFGQPC Uthman Taha Naskh"/>
          <w:sz w:val="48"/>
          <w:szCs w:val="48"/>
        </w:rPr>
      </w:pPr>
      <w:r w:rsidRPr="003372A8">
        <w:rPr>
          <w:rFonts w:cs="KFGQPC Uthman Taha Naskh" w:hint="cs"/>
          <w:sz w:val="48"/>
          <w:szCs w:val="48"/>
          <w:rtl/>
        </w:rPr>
        <w:t>رَجَعَ</w:t>
      </w:r>
      <w:r w:rsidRPr="003372A8">
        <w:rPr>
          <w:rFonts w:cs="KFGQPC Uthman Taha Naskh"/>
          <w:sz w:val="48"/>
          <w:szCs w:val="48"/>
          <w:rtl/>
        </w:rPr>
        <w:t xml:space="preserve"> </w:t>
      </w:r>
      <w:r w:rsidR="00DD122B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Pr="003372A8">
        <w:rPr>
          <w:rFonts w:cs="KFGQPC Uthman Taha Naskh" w:hint="cs"/>
          <w:sz w:val="48"/>
          <w:szCs w:val="48"/>
          <w:rtl/>
        </w:rPr>
        <w:t>مِنْ</w:t>
      </w:r>
      <w:r w:rsidRPr="003372A8">
        <w:rPr>
          <w:rFonts w:cs="KFGQPC Uthman Taha Naskh"/>
          <w:sz w:val="48"/>
          <w:szCs w:val="48"/>
          <w:rtl/>
        </w:rPr>
        <w:t xml:space="preserve"> غَزَاةٍ </w:t>
      </w:r>
      <w:r w:rsidRPr="003372A8">
        <w:rPr>
          <w:rFonts w:cs="KFGQPC Uthman Taha Naskh" w:hint="cs"/>
          <w:sz w:val="48"/>
          <w:szCs w:val="48"/>
          <w:rtl/>
        </w:rPr>
        <w:t>ومعه</w:t>
      </w:r>
      <w:r w:rsidR="007468E1">
        <w:rPr>
          <w:rFonts w:cs="KFGQPC Uthman Taha Naskh" w:hint="cs"/>
          <w:sz w:val="48"/>
          <w:szCs w:val="48"/>
          <w:rtl/>
        </w:rPr>
        <w:t>ُ</w:t>
      </w:r>
      <w:r w:rsidRPr="003372A8">
        <w:rPr>
          <w:rFonts w:cs="KFGQPC Uthman Taha Naskh" w:hint="cs"/>
          <w:sz w:val="48"/>
          <w:szCs w:val="48"/>
          <w:rtl/>
        </w:rPr>
        <w:t xml:space="preserve"> </w:t>
      </w:r>
      <w:r w:rsidR="007B4EFC">
        <w:rPr>
          <w:rFonts w:cs="KFGQPC Uthman Taha Naskh" w:hint="cs"/>
          <w:sz w:val="48"/>
          <w:szCs w:val="48"/>
          <w:rtl/>
        </w:rPr>
        <w:t xml:space="preserve">زوجُهُ </w:t>
      </w:r>
      <w:r w:rsidRPr="003372A8">
        <w:rPr>
          <w:rFonts w:cs="KFGQPC Uthman Taha Naskh" w:hint="cs"/>
          <w:sz w:val="48"/>
          <w:szCs w:val="48"/>
          <w:rtl/>
        </w:rPr>
        <w:t>عائشةُ</w:t>
      </w:r>
      <w:r w:rsidR="007B4EFC">
        <w:rPr>
          <w:rFonts w:cs="KFGQPC Uthman Taha Naskh" w:hint="cs"/>
          <w:sz w:val="48"/>
          <w:szCs w:val="48"/>
          <w:rtl/>
        </w:rPr>
        <w:t xml:space="preserve"> -رضِيَ اللهُ عنهَا-</w:t>
      </w:r>
      <w:r w:rsidRPr="003372A8">
        <w:rPr>
          <w:rFonts w:cs="KFGQPC Uthman Taha Naskh"/>
          <w:sz w:val="48"/>
          <w:szCs w:val="48"/>
          <w:rtl/>
        </w:rPr>
        <w:t xml:space="preserve">، </w:t>
      </w:r>
      <w:r w:rsidRPr="003372A8">
        <w:rPr>
          <w:rFonts w:cs="KFGQPC Uthman Taha Naskh" w:hint="cs"/>
          <w:sz w:val="48"/>
          <w:szCs w:val="48"/>
          <w:rtl/>
        </w:rPr>
        <w:t>ف</w:t>
      </w:r>
      <w:r w:rsidR="002F7527">
        <w:rPr>
          <w:rFonts w:cs="KFGQPC Uthman Taha Naskh" w:hint="cs"/>
          <w:sz w:val="48"/>
          <w:szCs w:val="48"/>
          <w:rtl/>
        </w:rPr>
        <w:t>وقف الجيش ليستريحَ، و</w:t>
      </w:r>
      <w:r w:rsidRPr="003372A8">
        <w:rPr>
          <w:rFonts w:cs="KFGQPC Uthman Taha Naskh" w:hint="cs"/>
          <w:sz w:val="48"/>
          <w:szCs w:val="48"/>
          <w:rtl/>
        </w:rPr>
        <w:t>ذهبت</w:t>
      </w:r>
      <w:r w:rsidR="007468E1">
        <w:rPr>
          <w:rFonts w:cs="KFGQPC Uthman Taha Naskh" w:hint="cs"/>
          <w:sz w:val="48"/>
          <w:szCs w:val="48"/>
          <w:rtl/>
        </w:rPr>
        <w:t>ْ</w:t>
      </w:r>
      <w:r w:rsidRPr="003372A8">
        <w:rPr>
          <w:rFonts w:cs="KFGQPC Uthman Taha Naskh" w:hint="cs"/>
          <w:sz w:val="48"/>
          <w:szCs w:val="48"/>
          <w:rtl/>
        </w:rPr>
        <w:t xml:space="preserve"> </w:t>
      </w:r>
      <w:r w:rsidR="002F7527">
        <w:rPr>
          <w:rFonts w:cs="KFGQPC Uthman Taha Naskh" w:hint="cs"/>
          <w:sz w:val="48"/>
          <w:szCs w:val="48"/>
          <w:rtl/>
        </w:rPr>
        <w:t>عائشة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2F7527">
        <w:rPr>
          <w:rFonts w:cs="KFGQPC Uthman Taha Naskh" w:hint="cs"/>
          <w:sz w:val="48"/>
          <w:szCs w:val="48"/>
          <w:rtl/>
        </w:rPr>
        <w:t xml:space="preserve"> </w:t>
      </w:r>
      <w:r w:rsidRPr="003372A8">
        <w:rPr>
          <w:rFonts w:cs="KFGQPC Uthman Taha Naskh" w:hint="cs"/>
          <w:sz w:val="48"/>
          <w:szCs w:val="48"/>
          <w:rtl/>
        </w:rPr>
        <w:t>لقضاء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 xml:space="preserve"> حاجت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>ها، ففقد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Pr="003372A8">
        <w:rPr>
          <w:rFonts w:cs="KFGQPC Uthman Taha Naskh" w:hint="cs"/>
          <w:sz w:val="48"/>
          <w:szCs w:val="48"/>
          <w:rtl/>
        </w:rPr>
        <w:t>ت</w:t>
      </w:r>
      <w:r w:rsidR="007468E1">
        <w:rPr>
          <w:rFonts w:cs="KFGQPC Uthman Taha Naskh" w:hint="cs"/>
          <w:sz w:val="48"/>
          <w:szCs w:val="48"/>
          <w:rtl/>
        </w:rPr>
        <w:t>ْ</w:t>
      </w:r>
      <w:r w:rsidRPr="003372A8">
        <w:rPr>
          <w:rFonts w:cs="KFGQPC Uthman Taha Naskh" w:hint="cs"/>
          <w:sz w:val="48"/>
          <w:szCs w:val="48"/>
          <w:rtl/>
        </w:rPr>
        <w:t xml:space="preserve"> ع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>ق</w:t>
      </w:r>
      <w:r w:rsidR="007468E1">
        <w:rPr>
          <w:rFonts w:cs="KFGQPC Uthman Taha Naskh" w:hint="cs"/>
          <w:sz w:val="48"/>
          <w:szCs w:val="48"/>
          <w:rtl/>
        </w:rPr>
        <w:t>ْ</w:t>
      </w:r>
      <w:r w:rsidRPr="003372A8">
        <w:rPr>
          <w:rFonts w:cs="KFGQPC Uthman Taha Naskh" w:hint="cs"/>
          <w:sz w:val="48"/>
          <w:szCs w:val="48"/>
          <w:rtl/>
        </w:rPr>
        <w:t>داً لها. قالت</w:t>
      </w:r>
      <w:r w:rsidR="007468E1">
        <w:rPr>
          <w:rFonts w:cs="KFGQPC Uthman Taha Naskh" w:hint="cs"/>
          <w:sz w:val="48"/>
          <w:szCs w:val="48"/>
          <w:rtl/>
        </w:rPr>
        <w:t>ْ</w:t>
      </w:r>
      <w:r w:rsidRPr="003372A8">
        <w:rPr>
          <w:rFonts w:cs="KFGQPC Uthman Taha Naskh" w:hint="cs"/>
          <w:sz w:val="48"/>
          <w:szCs w:val="48"/>
          <w:rtl/>
        </w:rPr>
        <w:t>:</w:t>
      </w:r>
      <w:r w:rsidR="00D64A40">
        <w:rPr>
          <w:rFonts w:cs="KFGQPC Uthman Taha Naskh" w:hint="cs"/>
          <w:sz w:val="48"/>
          <w:szCs w:val="48"/>
          <w:rtl/>
        </w:rPr>
        <w:t xml:space="preserve"> </w:t>
      </w:r>
      <w:r w:rsidRPr="003372A8">
        <w:rPr>
          <w:rFonts w:cs="KFGQPC Uthman Taha Naskh"/>
          <w:sz w:val="48"/>
          <w:szCs w:val="48"/>
          <w:rtl/>
        </w:rPr>
        <w:t>فَرَجَعْتُ فَالْتَمَسْتُ عِقْدِي، فَاحْتَمَلُوا هَوْدَجِي، وَهُمْ يَحْسِبُونَ أَنِّي فِيهِ، فَبَعَثُوا الْجَمَلَ وَسَارُوا.</w:t>
      </w:r>
      <w:r w:rsidRPr="003372A8">
        <w:rPr>
          <w:rFonts w:cs="KFGQPC Uthman Taha Naskh" w:hint="cs"/>
          <w:sz w:val="48"/>
          <w:szCs w:val="48"/>
          <w:rtl/>
        </w:rPr>
        <w:t xml:space="preserve">. </w:t>
      </w:r>
      <w:r w:rsidR="00DD0BFC" w:rsidRPr="003372A8">
        <w:rPr>
          <w:rFonts w:cs="KFGQPC Uthman Taha Naskh"/>
          <w:sz w:val="48"/>
          <w:szCs w:val="48"/>
          <w:rtl/>
        </w:rPr>
        <w:t xml:space="preserve">فَوَجَدْتُ عِقْدِي، فَجِئْتُ مَنْزِلَهُمْ وَلَيْسَ فِيهِ أَحَدٌ، </w:t>
      </w:r>
      <w:r w:rsidR="00D64A40">
        <w:rPr>
          <w:rFonts w:cs="KFGQPC Uthman Taha Naskh" w:hint="cs"/>
          <w:sz w:val="48"/>
          <w:szCs w:val="48"/>
          <w:rtl/>
        </w:rPr>
        <w:t>فَ</w:t>
      </w:r>
      <w:r w:rsidR="00DD0BFC" w:rsidRPr="003372A8">
        <w:rPr>
          <w:rFonts w:cs="KFGQPC Uthman Taha Naskh"/>
          <w:sz w:val="48"/>
          <w:szCs w:val="48"/>
          <w:rtl/>
        </w:rPr>
        <w:t>غَلَبَتْنِي عَيْنَايَ فَنِمْتُ</w:t>
      </w:r>
      <w:r w:rsidR="00D64A40">
        <w:rPr>
          <w:rFonts w:cs="KFGQPC Uthman Taha Naskh" w:hint="cs"/>
          <w:sz w:val="48"/>
          <w:szCs w:val="48"/>
          <w:rtl/>
        </w:rPr>
        <w:t xml:space="preserve"> </w:t>
      </w:r>
      <w:r w:rsidR="0088397B" w:rsidRPr="003372A8">
        <w:rPr>
          <w:rFonts w:cs="KFGQPC Uthman Taha Naskh" w:hint="cs"/>
          <w:sz w:val="48"/>
          <w:szCs w:val="48"/>
          <w:rtl/>
        </w:rPr>
        <w:t>[</w:t>
      </w:r>
      <w:r w:rsidR="00694E0A">
        <w:rPr>
          <w:rFonts w:cs="KFGQPC Uthman Taha Naskh" w:hint="cs"/>
          <w:sz w:val="48"/>
          <w:szCs w:val="48"/>
          <w:rtl/>
        </w:rPr>
        <w:t xml:space="preserve">ونومُها </w:t>
      </w:r>
      <w:r w:rsidR="00D64A40">
        <w:rPr>
          <w:rFonts w:cs="KFGQPC Uthman Taha Naskh" w:hint="cs"/>
          <w:sz w:val="48"/>
          <w:szCs w:val="48"/>
          <w:rtl/>
        </w:rPr>
        <w:t>لُطف</w:t>
      </w:r>
      <w:r w:rsidR="00694E0A">
        <w:rPr>
          <w:rFonts w:cs="KFGQPC Uthman Taha Naskh" w:hint="cs"/>
          <w:sz w:val="48"/>
          <w:szCs w:val="48"/>
          <w:rtl/>
        </w:rPr>
        <w:t>ٌ</w:t>
      </w:r>
      <w:r w:rsidR="00D64A40">
        <w:rPr>
          <w:rFonts w:cs="KFGQPC Uthman Taha Naskh" w:hint="cs"/>
          <w:sz w:val="48"/>
          <w:szCs w:val="48"/>
          <w:rtl/>
        </w:rPr>
        <w:t xml:space="preserve"> من اللهِ</w:t>
      </w:r>
      <w:r w:rsidR="007A3E24">
        <w:rPr>
          <w:rFonts w:cs="KFGQPC Uthman Taha Naskh" w:hint="cs"/>
          <w:sz w:val="48"/>
          <w:szCs w:val="48"/>
          <w:rtl/>
        </w:rPr>
        <w:t>؛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لِتَسْتَرِيحَ مِنْ وَحْشَةِ الِانْفِرَادِ فِي الْبَرِّيَّةِ بِاللَّيْلِ. فمرَّ عليها صفوان</w:t>
      </w:r>
      <w:r w:rsidR="007468E1">
        <w:rPr>
          <w:rFonts w:cs="KFGQPC Uthman Taha Naskh" w:hint="cs"/>
          <w:sz w:val="48"/>
          <w:szCs w:val="48"/>
          <w:rtl/>
        </w:rPr>
        <w:t>ُ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بن</w:t>
      </w:r>
      <w:r w:rsidR="007468E1">
        <w:rPr>
          <w:rFonts w:cs="KFGQPC Uthman Taha Naskh" w:hint="cs"/>
          <w:sz w:val="48"/>
          <w:szCs w:val="48"/>
          <w:rtl/>
        </w:rPr>
        <w:t>ُ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المعطَّلِ -رضِيَ اللهُ عنهُ- متأخراً آخر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الجيش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88397B" w:rsidRPr="003372A8">
        <w:rPr>
          <w:rFonts w:cs="KFGQPC Uthman Taha Naskh" w:hint="cs"/>
          <w:sz w:val="48"/>
          <w:szCs w:val="48"/>
          <w:rtl/>
        </w:rPr>
        <w:t>، و</w:t>
      </w:r>
      <w:r w:rsidR="00A06522" w:rsidRPr="003372A8">
        <w:rPr>
          <w:rFonts w:cs="KFGQPC Uthman Taha Naskh" w:hint="cs"/>
          <w:sz w:val="48"/>
          <w:szCs w:val="48"/>
          <w:rtl/>
        </w:rPr>
        <w:t xml:space="preserve">مِنْ </w:t>
      </w:r>
      <w:r w:rsidR="0088397B" w:rsidRPr="003372A8">
        <w:rPr>
          <w:rFonts w:cs="KFGQPC Uthman Taha Naskh" w:hint="cs"/>
          <w:sz w:val="48"/>
          <w:szCs w:val="48"/>
          <w:rtl/>
        </w:rPr>
        <w:t>عَادَت</w:t>
      </w:r>
      <w:r w:rsidR="00A06522">
        <w:rPr>
          <w:rFonts w:cs="KFGQPC Uthman Taha Naskh" w:hint="cs"/>
          <w:sz w:val="48"/>
          <w:szCs w:val="48"/>
          <w:rtl/>
        </w:rPr>
        <w:t>ِهِ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غَلَبَة</w:t>
      </w:r>
      <w:r w:rsidR="00A06522">
        <w:rPr>
          <w:rFonts w:cs="KFGQPC Uthman Taha Naskh" w:hint="cs"/>
          <w:sz w:val="48"/>
          <w:szCs w:val="48"/>
          <w:rtl/>
        </w:rPr>
        <w:t>ُ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النَّوْمِ عَلَيْهِ</w:t>
      </w:r>
      <w:r w:rsidR="00C30CC7">
        <w:rPr>
          <w:rFonts w:cs="KFGQPC Uthman Taha Naskh" w:hint="cs"/>
          <w:sz w:val="48"/>
          <w:szCs w:val="48"/>
          <w:rtl/>
        </w:rPr>
        <w:t xml:space="preserve"> </w:t>
      </w:r>
      <w:r w:rsidR="0088397B" w:rsidRPr="003372A8">
        <w:rPr>
          <w:rFonts w:cs="KFGQPC Uthman Taha Naskh" w:hint="cs"/>
          <w:sz w:val="48"/>
          <w:szCs w:val="48"/>
          <w:rtl/>
        </w:rPr>
        <w:t>]</w:t>
      </w:r>
      <w:r w:rsidR="0088397B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t>(</w:t>
      </w:r>
      <w:r w:rsidR="0088397B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footnoteReference w:id="2"/>
      </w:r>
      <w:r w:rsidR="0088397B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t>)</w:t>
      </w:r>
      <w:r w:rsidR="0088397B" w:rsidRPr="003372A8">
        <w:rPr>
          <w:rFonts w:cs="KFGQPC Uthman Taha Naskh" w:hint="cs"/>
          <w:sz w:val="48"/>
          <w:szCs w:val="48"/>
          <w:rtl/>
        </w:rPr>
        <w:t>.</w:t>
      </w:r>
    </w:p>
    <w:p w14:paraId="7B4E254E" w14:textId="47571CA2" w:rsidR="0088397B" w:rsidRPr="003372A8" w:rsidRDefault="00265156" w:rsidP="006C6665">
      <w:pPr>
        <w:ind w:left="-995" w:right="-567" w:firstLine="426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lastRenderedPageBreak/>
        <w:t xml:space="preserve">قَالَتْ: </w:t>
      </w:r>
      <w:r w:rsidR="00DD0BFC" w:rsidRPr="003372A8">
        <w:rPr>
          <w:rFonts w:cs="KFGQPC Uthman Taha Naskh"/>
          <w:sz w:val="48"/>
          <w:szCs w:val="48"/>
          <w:rtl/>
        </w:rPr>
        <w:t>فَاسْتَيْقَظْتُ بِاسْتِرْجَاعِهِ، فَخَمَّرْتُ وَجْهِي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D0BFC" w:rsidRPr="003372A8">
        <w:rPr>
          <w:rFonts w:cs="KFGQPC Uthman Taha Naskh"/>
          <w:sz w:val="48"/>
          <w:szCs w:val="48"/>
          <w:rtl/>
        </w:rPr>
        <w:t xml:space="preserve"> بِجِلْبَابِي، وَاللَّهِ مَا تَكَلَّمْنَا بِكَلِمَةٍ، حَتَّى أَتَيْنَا الْجَيْشَ بَعْدَ مَا نَزَلُوا فِي نَحْرِ الظَّهِيرَةِ، فَقَدِمْنَا الْمَدِينَةَ، </w:t>
      </w:r>
      <w:r w:rsidR="006C6665" w:rsidRPr="003372A8">
        <w:rPr>
          <w:rFonts w:cs="KFGQPC Uthman Taha Naskh" w:hint="cs"/>
          <w:sz w:val="48"/>
          <w:szCs w:val="48"/>
          <w:rtl/>
        </w:rPr>
        <w:t>وَعَلَيَّ حُمَّىً بِنَافِضٍ</w:t>
      </w:r>
      <w:r w:rsidR="000F3FB2">
        <w:rPr>
          <w:rFonts w:cs="KFGQPC Uthman Taha Naskh" w:hint="cs"/>
          <w:sz w:val="48"/>
          <w:szCs w:val="48"/>
          <w:rtl/>
        </w:rPr>
        <w:t>،</w:t>
      </w:r>
      <w:r w:rsidR="006C6665" w:rsidRPr="003372A8">
        <w:rPr>
          <w:rFonts w:cs="KFGQPC Uthman Taha Naskh" w:hint="cs"/>
          <w:sz w:val="48"/>
          <w:szCs w:val="48"/>
          <w:rtl/>
        </w:rPr>
        <w:t xml:space="preserve"> فَأَلْقَتْ عَلَيَّ أُمِّي كُلَّ ثَوْبٍ فِي الْبَيْتِ</w:t>
      </w:r>
      <w:r w:rsidR="006C6665">
        <w:rPr>
          <w:rFonts w:cs="KFGQPC Uthman Taha Naskh" w:hint="cs"/>
          <w:sz w:val="48"/>
          <w:szCs w:val="48"/>
          <w:rtl/>
        </w:rPr>
        <w:t>،</w:t>
      </w:r>
      <w:r w:rsidR="006C6665" w:rsidRPr="003372A8">
        <w:rPr>
          <w:rFonts w:cs="KFGQPC Uthman Taha Naskh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>فَاشْتَكَيْتُ شَهْرًا</w:t>
      </w:r>
      <w:r w:rsidR="0088397B" w:rsidRPr="003372A8">
        <w:rPr>
          <w:rFonts w:cs="KFGQPC Uthman Taha Naskh" w:hint="cs"/>
          <w:sz w:val="48"/>
          <w:szCs w:val="48"/>
          <w:rtl/>
        </w:rPr>
        <w:t>..</w:t>
      </w:r>
      <w:r w:rsidR="006C6665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>وَالنَّاسُ يُفِيضُونَ في قَوْلِ أَصْحَابِ الإِفْكِ، وَيَرِيبُنِي فِي وَجَعِي أَنِّي لاَ أَرَى مِن</w:t>
      </w:r>
      <w:r w:rsidR="00D64A40">
        <w:rPr>
          <w:rFonts w:cs="KFGQPC Uthman Taha Naskh" w:hint="cs"/>
          <w:sz w:val="48"/>
          <w:szCs w:val="48"/>
          <w:rtl/>
        </w:rPr>
        <w:t>ْهُ</w:t>
      </w:r>
      <w:r w:rsidR="00DD0BFC" w:rsidRPr="003372A8">
        <w:rPr>
          <w:rFonts w:cs="KFGQPC Uthman Taha Naskh"/>
          <w:sz w:val="48"/>
          <w:szCs w:val="48"/>
          <w:rtl/>
        </w:rPr>
        <w:t xml:space="preserve"> </w:t>
      </w:r>
      <w:r w:rsidR="001F5AE4" w:rsidRPr="003372A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DD0BFC" w:rsidRPr="003372A8">
        <w:rPr>
          <w:rFonts w:cs="KFGQPC Uthman Taha Naskh"/>
          <w:sz w:val="48"/>
          <w:szCs w:val="48"/>
          <w:rtl/>
        </w:rPr>
        <w:t xml:space="preserve"> اللُّطْفَ الَّذِي كُنْتُ أَرَى مِنْهُ حِينَ أَمْرَضُ</w:t>
      </w:r>
      <w:r w:rsidR="00DD0BFC" w:rsidRPr="003372A8">
        <w:rPr>
          <w:rFonts w:cs="KFGQPC Uthman Taha Naskh" w:hint="cs"/>
          <w:sz w:val="48"/>
          <w:szCs w:val="48"/>
          <w:rtl/>
        </w:rPr>
        <w:t>.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(وَلَمَّا بَلَغَنِي مَا تَكَلَّمُوا بِهِ هَمَمْتُ أَنْ آتِيَ قَلِيبًا فَأَطْرَحَ نَفْسِي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فِيهِ)</w:t>
      </w:r>
      <w:r w:rsidR="0088397B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t>(</w:t>
      </w:r>
      <w:r w:rsidR="0088397B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footnoteReference w:id="3"/>
      </w:r>
      <w:r w:rsidR="0088397B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t>)</w:t>
      </w:r>
      <w:r w:rsidR="0088397B" w:rsidRPr="003372A8">
        <w:rPr>
          <w:rFonts w:cs="KFGQPC Uthman Taha Naskh" w:hint="cs"/>
          <w:sz w:val="48"/>
          <w:szCs w:val="48"/>
          <w:rtl/>
        </w:rPr>
        <w:t>.</w:t>
      </w:r>
      <w:r w:rsidR="006C6665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>فَبِتُّ لاَ يَرْقَأُ لِي دَمْعٌ، وَلاَ أَكْتَحِلُ بِنَوْمٍ، فَأَصْبَحَ عِنْدِي أَبَوَايَ، وَقَدْ بَكَيْتُ لَيْلَتَيْنِ وَيَوْمًا، حَتَّى أَظُنُّ أَنَّ الْبُكَاءَ فَالِقٌ كَبِدِي.</w:t>
      </w:r>
      <w:r w:rsidR="0088397B" w:rsidRPr="003372A8">
        <w:rPr>
          <w:rFonts w:cs="KFGQPC Uthman Taha Naskh" w:hint="cs"/>
          <w:sz w:val="48"/>
          <w:szCs w:val="48"/>
          <w:rtl/>
        </w:rPr>
        <w:t xml:space="preserve"> </w:t>
      </w:r>
    </w:p>
    <w:p w14:paraId="4966308B" w14:textId="37ABD639" w:rsidR="00DD0BFC" w:rsidRPr="003372A8" w:rsidRDefault="00C814D3" w:rsidP="007468E1">
      <w:pPr>
        <w:ind w:left="-995" w:right="-567" w:firstLine="426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[ف</w:t>
      </w:r>
      <w:r w:rsidR="003E451C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ز</w:t>
      </w:r>
      <w:r w:rsidR="003E451C">
        <w:rPr>
          <w:rFonts w:cs="KFGQPC Uthman Taha Naskh" w:hint="cs"/>
          <w:sz w:val="48"/>
          <w:szCs w:val="48"/>
          <w:rtl/>
        </w:rPr>
        <w:t>َا</w:t>
      </w:r>
      <w:r>
        <w:rPr>
          <w:rFonts w:cs="KFGQPC Uthman Taha Naskh" w:hint="cs"/>
          <w:sz w:val="48"/>
          <w:szCs w:val="48"/>
          <w:rtl/>
        </w:rPr>
        <w:t>ر</w:t>
      </w:r>
      <w:r w:rsidR="003E451C">
        <w:rPr>
          <w:rFonts w:cs="KFGQPC Uthman Taha Naskh" w:hint="cs"/>
          <w:sz w:val="48"/>
          <w:szCs w:val="48"/>
          <w:rtl/>
        </w:rPr>
        <w:t>َ</w:t>
      </w:r>
      <w:r w:rsidR="00D64A40">
        <w:rPr>
          <w:rFonts w:cs="KFGQPC Uthman Taha Naskh" w:hint="cs"/>
          <w:sz w:val="48"/>
          <w:szCs w:val="48"/>
          <w:rtl/>
        </w:rPr>
        <w:t>همُ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3E451C" w:rsidRPr="003372A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3E451C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في بيت</w:t>
      </w:r>
      <w:r w:rsidR="003E451C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أبي</w:t>
      </w:r>
      <w:r w:rsidR="00D64A40">
        <w:rPr>
          <w:rFonts w:cs="KFGQPC Uthman Taha Naskh" w:hint="cs"/>
          <w:sz w:val="48"/>
          <w:szCs w:val="48"/>
          <w:rtl/>
        </w:rPr>
        <w:t xml:space="preserve"> بكرٍ</w:t>
      </w:r>
      <w:r>
        <w:rPr>
          <w:rFonts w:cs="KFGQPC Uthman Taha Naskh" w:hint="cs"/>
          <w:sz w:val="48"/>
          <w:szCs w:val="48"/>
          <w:rtl/>
        </w:rPr>
        <w:t xml:space="preserve"> ] </w:t>
      </w:r>
      <w:r w:rsidR="00DD0BFC" w:rsidRPr="003372A8">
        <w:rPr>
          <w:rFonts w:cs="KFGQPC Uthman Taha Naskh"/>
          <w:sz w:val="48"/>
          <w:szCs w:val="48"/>
          <w:rtl/>
        </w:rPr>
        <w:t>وَقَدْ مَكَثَ شَهْرًا لاَ يُوحَى إِلَيْهِ. فَتَشَهَّدَ ثُمَّ قَالَ:</w:t>
      </w:r>
      <w:r w:rsidR="00D64A40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b/>
          <w:bCs/>
          <w:sz w:val="48"/>
          <w:szCs w:val="48"/>
          <w:rtl/>
        </w:rPr>
        <w:t>يَا عَائِشَةُ، إِنْ كُنْتِ بَرِيئَةً فَسَيُبَرِّئُكِ اللَّهُ، وَإِنْ كُنْتِ أَلْمَمْتِ بِذَنْبٍ، فَاسْتَغْفِرِي اللَّهَ وَتُوبِي إِلَيْهِ.</w:t>
      </w:r>
      <w:r w:rsidR="00DD0BFC" w:rsidRPr="003372A8">
        <w:rPr>
          <w:rFonts w:cs="KFGQPC Uthman Taha Naskh"/>
          <w:sz w:val="48"/>
          <w:szCs w:val="48"/>
          <w:rtl/>
        </w:rPr>
        <w:t xml:space="preserve"> فَلَمَّا قَضَى مَقَالَتَهُ قَلَصَ دَمْعِي حَتَّى مَا أُحِسُّ مِنْهُ قَطْرَةً</w:t>
      </w:r>
      <w:r w:rsidR="00694E0A">
        <w:rPr>
          <w:rFonts w:cs="KFGQPC Uthman Taha Naskh" w:hint="cs"/>
          <w:sz w:val="48"/>
          <w:szCs w:val="48"/>
          <w:rtl/>
        </w:rPr>
        <w:t xml:space="preserve"> </w:t>
      </w:r>
      <w:r w:rsidR="0088397B" w:rsidRPr="003372A8">
        <w:rPr>
          <w:rFonts w:cs="KFGQPC Uthman Taha Naskh" w:hint="cs"/>
          <w:sz w:val="48"/>
          <w:szCs w:val="48"/>
          <w:rtl/>
        </w:rPr>
        <w:t>[لِفَرْطِ حَرَارَةِ الْمُصِيبَة</w:t>
      </w:r>
      <w:r w:rsidR="00AB13D7">
        <w:rPr>
          <w:rFonts w:cs="KFGQPC Uthman Taha Naskh" w:hint="cs"/>
          <w:sz w:val="48"/>
          <w:szCs w:val="48"/>
          <w:rtl/>
        </w:rPr>
        <w:t xml:space="preserve">ِ </w:t>
      </w:r>
      <w:r w:rsidR="00A73030" w:rsidRPr="003372A8">
        <w:rPr>
          <w:rFonts w:cs="KFGQPC Uthman Taha Naskh" w:hint="cs"/>
          <w:sz w:val="48"/>
          <w:szCs w:val="48"/>
          <w:rtl/>
        </w:rPr>
        <w:t>]</w:t>
      </w:r>
      <w:r w:rsidR="00A73030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t>(</w:t>
      </w:r>
      <w:r w:rsidR="00A73030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footnoteReference w:id="4"/>
      </w:r>
      <w:r w:rsidR="00A73030" w:rsidRPr="00AB13D7">
        <w:rPr>
          <w:rStyle w:val="ae"/>
          <w:rFonts w:ascii="Traditional Arabic" w:hAnsi="Traditional Arabic"/>
          <w:kern w:val="0"/>
          <w:sz w:val="48"/>
          <w:szCs w:val="48"/>
          <w:rtl/>
        </w:rPr>
        <w:t>)</w:t>
      </w:r>
      <w:r w:rsidR="0088397B" w:rsidRPr="003372A8">
        <w:rPr>
          <w:rFonts w:cs="KFGQPC Uthman Taha Naskh" w:hint="cs"/>
          <w:sz w:val="48"/>
          <w:szCs w:val="48"/>
          <w:rtl/>
        </w:rPr>
        <w:t>.</w:t>
      </w:r>
      <w:r w:rsidR="00C30CC7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>وَقُلْتُ لأَبِي</w:t>
      </w:r>
      <w:r w:rsidR="00DD0BFC" w:rsidRPr="003372A8">
        <w:rPr>
          <w:rFonts w:cs="KFGQPC Uthman Taha Naskh" w:hint="cs"/>
          <w:sz w:val="48"/>
          <w:szCs w:val="48"/>
          <w:rtl/>
        </w:rPr>
        <w:t xml:space="preserve"> وأمي</w:t>
      </w:r>
      <w:r w:rsidR="00DD0BFC" w:rsidRPr="003372A8">
        <w:rPr>
          <w:rFonts w:cs="KFGQPC Uthman Taha Naskh"/>
          <w:sz w:val="48"/>
          <w:szCs w:val="48"/>
          <w:rtl/>
        </w:rPr>
        <w:t>: أَجِيب</w:t>
      </w:r>
      <w:r w:rsidR="00DD0BFC" w:rsidRPr="003372A8">
        <w:rPr>
          <w:rFonts w:cs="KFGQPC Uthman Taha Naskh" w:hint="cs"/>
          <w:sz w:val="48"/>
          <w:szCs w:val="48"/>
          <w:rtl/>
        </w:rPr>
        <w:t>َا</w:t>
      </w:r>
      <w:r w:rsidR="00DD0BFC" w:rsidRPr="003372A8">
        <w:rPr>
          <w:rFonts w:cs="KFGQPC Uthman Taha Naskh"/>
          <w:sz w:val="48"/>
          <w:szCs w:val="48"/>
          <w:rtl/>
        </w:rPr>
        <w:t xml:space="preserve"> عَنِّي رَسُولَ اللَّهِ! (فَلَمَّا لَمْ يُجِيبَاهُ تَشَهَّدْتُ فَحَمِدْتُ اللَّهَ، وَأَثْنَيْتُ عَلَيْهِ بِمَا هُوَ أَهْلُهُ، ثُمَّ قُلْتُ: أَمَّا بَعْدُ!) إِنِّي وَاللَّهِ مَا أَجِدُ لِي وَلَكُمْ مَثَلاً إِلاَّ أَبَا يُوسُفَ</w:t>
      </w:r>
      <w:r w:rsidR="00A73030" w:rsidRPr="003372A8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 xml:space="preserve">إِذْ قَالَ: </w:t>
      </w:r>
      <w:r w:rsidR="00DD0BFC" w:rsidRPr="003372A8">
        <w:rPr>
          <w:rFonts w:cs="KFGQPC Uthman Taha Naskh"/>
          <w:b/>
          <w:bCs/>
          <w:sz w:val="48"/>
          <w:szCs w:val="48"/>
          <w:rtl/>
        </w:rPr>
        <w:t>{فَصَبْرٌ جَمِيلٌ وَاللَّهُ الْمُسْتَعَانُ عَلَى مَا تَصِفُونَ}</w:t>
      </w:r>
      <w:r w:rsidR="007468E1">
        <w:rPr>
          <w:rFonts w:cs="KFGQPC Uthman Taha Naskh" w:hint="cs"/>
          <w:sz w:val="48"/>
          <w:szCs w:val="48"/>
          <w:rtl/>
        </w:rPr>
        <w:t xml:space="preserve"> </w:t>
      </w:r>
      <w:r w:rsidR="00636776" w:rsidRPr="003372A8">
        <w:rPr>
          <w:rFonts w:cs="KFGQPC Uthman Taha Naskh" w:hint="cs"/>
          <w:sz w:val="48"/>
          <w:szCs w:val="48"/>
          <w:rtl/>
        </w:rPr>
        <w:t>(نَسِيتُ اسْمَ يَعْقُوبَ</w:t>
      </w:r>
      <w:r w:rsidR="007468E1">
        <w:rPr>
          <w:rFonts w:cs="KFGQPC Uthman Taha Naskh" w:hint="cs"/>
          <w:sz w:val="48"/>
          <w:szCs w:val="48"/>
          <w:rtl/>
        </w:rPr>
        <w:t>؛</w:t>
      </w:r>
      <w:r w:rsidR="00636776" w:rsidRPr="003372A8">
        <w:rPr>
          <w:rFonts w:cs="KFGQPC Uthman Taha Naskh" w:hint="cs"/>
          <w:sz w:val="48"/>
          <w:szCs w:val="48"/>
          <w:rtl/>
        </w:rPr>
        <w:t xml:space="preserve"> لِمَا بِي مِنَ الْبُكَاءِ وَاحْتِرَاقِ الْجَوْفِ)</w:t>
      </w:r>
      <w:r w:rsidR="00636776" w:rsidRPr="00C30CC7">
        <w:rPr>
          <w:rStyle w:val="ae"/>
          <w:rtl/>
        </w:rPr>
        <w:t>(</w:t>
      </w:r>
      <w:r w:rsidR="00636776">
        <w:rPr>
          <w:rStyle w:val="ae"/>
          <w:rtl/>
        </w:rPr>
        <w:footnoteReference w:id="5"/>
      </w:r>
      <w:r w:rsidR="00636776" w:rsidRPr="00C30CC7">
        <w:rPr>
          <w:rStyle w:val="ae"/>
          <w:rtl/>
        </w:rPr>
        <w:t>)</w:t>
      </w:r>
      <w:r w:rsidR="00636776" w:rsidRPr="003372A8">
        <w:rPr>
          <w:rFonts w:cs="KFGQPC Uthman Taha Naskh" w:hint="cs"/>
          <w:sz w:val="48"/>
          <w:szCs w:val="48"/>
          <w:rtl/>
        </w:rPr>
        <w:t>.</w:t>
      </w:r>
      <w:r w:rsidR="00A73030" w:rsidRPr="003372A8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 xml:space="preserve">ثُمَّ تَحَوَّلْتُ عَلَى فِرَاشِي، وَأَنَا أَرْجُو أَنْ يُبَرِّئَنِي اللَّهُ، وَلَكِنْ وَاللَّهِ مَا ظَنَنْتُ أَنْ يُنْزِلَ فِي شَأْنِي وَحْيًا، فَوَاللَّهِ مَا </w:t>
      </w:r>
      <w:r w:rsidR="00DD0BFC" w:rsidRPr="003372A8">
        <w:rPr>
          <w:rFonts w:cs="KFGQPC Uthman Taha Naskh"/>
          <w:sz w:val="48"/>
          <w:szCs w:val="48"/>
          <w:rtl/>
        </w:rPr>
        <w:lastRenderedPageBreak/>
        <w:t xml:space="preserve">رَامَ </w:t>
      </w:r>
      <w:r w:rsidR="00764087" w:rsidRPr="003372A8">
        <w:rPr>
          <w:rFonts w:cs="KFGQPC Uthman Taha Naskh"/>
          <w:sz w:val="48"/>
          <w:szCs w:val="48"/>
          <w:rtl/>
        </w:rPr>
        <w:t>رَسُول</w:t>
      </w:r>
      <w:r w:rsidR="00764087" w:rsidRPr="003372A8">
        <w:rPr>
          <w:rFonts w:cs="KFGQPC Uthman Taha Naskh" w:hint="cs"/>
          <w:sz w:val="48"/>
          <w:szCs w:val="48"/>
          <w:rtl/>
        </w:rPr>
        <w:t>ُ</w:t>
      </w:r>
      <w:r w:rsidR="00764087" w:rsidRPr="003372A8">
        <w:rPr>
          <w:rFonts w:cs="KFGQPC Uthman Taha Naskh"/>
          <w:sz w:val="48"/>
          <w:szCs w:val="48"/>
          <w:rtl/>
        </w:rPr>
        <w:t xml:space="preserve"> اللَّهِ </w:t>
      </w:r>
      <w:r w:rsidR="00764087" w:rsidRPr="003372A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764087" w:rsidRPr="003372A8">
        <w:rPr>
          <w:rFonts w:cs="KFGQPC Uthman Taha Naskh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>مَجْلِسَهُ</w:t>
      </w:r>
      <w:r w:rsidR="00764087" w:rsidRPr="003372A8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>حَتَّى أُنْزِلَ عَلَيْهِ الْوَحْيُ، فَسُرِّيَ عَنْ</w:t>
      </w:r>
      <w:r w:rsidR="008738E5" w:rsidRPr="003372A8">
        <w:rPr>
          <w:rFonts w:cs="KFGQPC Uthman Taha Naskh" w:hint="cs"/>
          <w:sz w:val="48"/>
          <w:szCs w:val="48"/>
          <w:rtl/>
        </w:rPr>
        <w:t>هُ</w:t>
      </w:r>
      <w:r w:rsidR="00DD0BFC" w:rsidRPr="003372A8">
        <w:rPr>
          <w:rFonts w:cs="KFGQPC Uthman Taha Naskh"/>
          <w:sz w:val="48"/>
          <w:szCs w:val="48"/>
          <w:rtl/>
        </w:rPr>
        <w:t xml:space="preserve"> وَهُوَ يَضْحَكُ، </w:t>
      </w:r>
      <w:r w:rsidR="00A73030" w:rsidRPr="003372A8">
        <w:rPr>
          <w:rFonts w:cs="KFGQPC Uthman Taha Naskh" w:hint="cs"/>
          <w:sz w:val="48"/>
          <w:szCs w:val="48"/>
          <w:rtl/>
        </w:rPr>
        <w:t>ف</w:t>
      </w:r>
      <w:r w:rsidR="00DD0BFC" w:rsidRPr="003372A8">
        <w:rPr>
          <w:rFonts w:cs="KFGQPC Uthman Taha Naskh"/>
          <w:sz w:val="48"/>
          <w:szCs w:val="48"/>
          <w:rtl/>
        </w:rPr>
        <w:t xml:space="preserve">قَالَ: </w:t>
      </w:r>
      <w:r w:rsidR="00DD0BFC" w:rsidRPr="003372A8">
        <w:rPr>
          <w:rFonts w:cs="KFGQPC Uthman Taha Naskh"/>
          <w:b/>
          <w:bCs/>
          <w:sz w:val="48"/>
          <w:szCs w:val="48"/>
          <w:rtl/>
        </w:rPr>
        <w:t>يَا عَائِشَةُ! أَبْشِري</w:t>
      </w:r>
      <w:r w:rsidR="008D414F">
        <w:rPr>
          <w:rFonts w:cs="KFGQPC Uthman Taha Naskh" w:hint="cs"/>
          <w:b/>
          <w:bCs/>
          <w:sz w:val="48"/>
          <w:szCs w:val="48"/>
          <w:rtl/>
        </w:rPr>
        <w:t>ْ</w:t>
      </w:r>
      <w:r w:rsidR="00DD0BFC" w:rsidRPr="003372A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D0BFC" w:rsidRPr="003372A8">
        <w:rPr>
          <w:rFonts w:cs="KFGQPC Uthman Taha Naskh" w:hint="cs"/>
          <w:b/>
          <w:bCs/>
          <w:sz w:val="48"/>
          <w:szCs w:val="48"/>
          <w:rtl/>
        </w:rPr>
        <w:t>و</w:t>
      </w:r>
      <w:r w:rsidR="00DD0BFC" w:rsidRPr="003372A8">
        <w:rPr>
          <w:rFonts w:cs="KFGQPC Uthman Taha Naskh"/>
          <w:b/>
          <w:bCs/>
          <w:sz w:val="48"/>
          <w:szCs w:val="48"/>
          <w:rtl/>
        </w:rPr>
        <w:t>احْمَدِي</w:t>
      </w:r>
      <w:r w:rsidR="008D414F">
        <w:rPr>
          <w:rFonts w:cs="KFGQPC Uthman Taha Naskh" w:hint="cs"/>
          <w:b/>
          <w:bCs/>
          <w:sz w:val="48"/>
          <w:szCs w:val="48"/>
          <w:rtl/>
        </w:rPr>
        <w:t>ْ</w:t>
      </w:r>
      <w:r w:rsidR="00DD0BFC" w:rsidRPr="003372A8">
        <w:rPr>
          <w:rFonts w:cs="KFGQPC Uthman Taha Naskh"/>
          <w:b/>
          <w:bCs/>
          <w:sz w:val="48"/>
          <w:szCs w:val="48"/>
          <w:rtl/>
        </w:rPr>
        <w:t xml:space="preserve"> اللَّهَ؛ فَقَدْ بَرَّأَكِ اللَّهُ.</w:t>
      </w:r>
      <w:r w:rsidR="007468E1">
        <w:rPr>
          <w:rFonts w:cs="KFGQPC Uthman Taha Naskh" w:hint="cs"/>
          <w:sz w:val="48"/>
          <w:szCs w:val="48"/>
          <w:rtl/>
        </w:rPr>
        <w:t xml:space="preserve"> </w:t>
      </w:r>
      <w:r w:rsidR="00DD0BFC" w:rsidRPr="003372A8">
        <w:rPr>
          <w:rFonts w:cs="KFGQPC Uthman Taha Naskh"/>
          <w:sz w:val="48"/>
          <w:szCs w:val="48"/>
          <w:rtl/>
        </w:rPr>
        <w:t>فَقَالَتْ لِي أُمِّي: قُومِي إِلَى رَسُولِ اللَّهِ</w:t>
      </w:r>
      <w:r w:rsidR="00636776">
        <w:rPr>
          <w:rFonts w:cs="KFGQPC Uthman Taha Naskh" w:hint="cs"/>
          <w:sz w:val="48"/>
          <w:szCs w:val="48"/>
          <w:rtl/>
        </w:rPr>
        <w:t xml:space="preserve">. </w:t>
      </w:r>
      <w:r w:rsidR="00DD0BFC" w:rsidRPr="003372A8">
        <w:rPr>
          <w:rFonts w:cs="KFGQPC Uthman Taha Naskh"/>
          <w:sz w:val="48"/>
          <w:szCs w:val="48"/>
          <w:rtl/>
        </w:rPr>
        <w:t>فَقُلْتُ: لاَ وَاللَّهِ لاَ أَقُومُ إِلَيْهِ، وَلاَ أَحْمَدُ إِلاَّ اللَّهَ.</w:t>
      </w:r>
    </w:p>
    <w:p w14:paraId="3F5B0F6A" w14:textId="07DE0661" w:rsidR="00A73030" w:rsidRPr="001A4E0A" w:rsidRDefault="00A73030" w:rsidP="009036A4">
      <w:pPr>
        <w:pStyle w:val="aff"/>
        <w:pBdr>
          <w:bottom w:val="double" w:sz="6" w:space="1" w:color="auto"/>
        </w:pBdr>
        <w:ind w:left="-995" w:right="-567" w:firstLine="426"/>
        <w:rPr>
          <w:rFonts w:cs="KFGQPC Uthman Taha Naskh"/>
          <w:sz w:val="48"/>
          <w:szCs w:val="48"/>
        </w:rPr>
      </w:pPr>
      <w:r w:rsidRPr="003372A8">
        <w:rPr>
          <w:rFonts w:cs="KFGQPC Uthman Taha Naskh" w:hint="cs"/>
          <w:sz w:val="48"/>
          <w:szCs w:val="48"/>
          <w:rtl/>
        </w:rPr>
        <w:t>الله</w:t>
      </w:r>
      <w:r w:rsidR="007468E1">
        <w:rPr>
          <w:rFonts w:cs="KFGQPC Uthman Taha Naskh" w:hint="cs"/>
          <w:sz w:val="48"/>
          <w:szCs w:val="48"/>
          <w:rtl/>
        </w:rPr>
        <w:t>ُ</w:t>
      </w:r>
      <w:r w:rsidRPr="003372A8">
        <w:rPr>
          <w:rFonts w:cs="KFGQPC Uthman Taha Naskh" w:hint="cs"/>
          <w:sz w:val="48"/>
          <w:szCs w:val="48"/>
          <w:rtl/>
        </w:rPr>
        <w:t xml:space="preserve"> أكبر</w:t>
      </w:r>
      <w:r w:rsidR="007468E1">
        <w:rPr>
          <w:rFonts w:cs="KFGQPC Uthman Taha Naskh" w:hint="cs"/>
          <w:sz w:val="48"/>
          <w:szCs w:val="48"/>
          <w:rtl/>
        </w:rPr>
        <w:t>ُ</w:t>
      </w:r>
      <w:r w:rsidRPr="003372A8">
        <w:rPr>
          <w:rFonts w:cs="KFGQPC Uthman Taha Naskh" w:hint="cs"/>
          <w:sz w:val="48"/>
          <w:szCs w:val="48"/>
          <w:rtl/>
        </w:rPr>
        <w:t>! ما أعظم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Pr="003372A8">
        <w:rPr>
          <w:rFonts w:cs="KFGQPC Uthman Taha Naskh" w:hint="cs"/>
          <w:sz w:val="48"/>
          <w:szCs w:val="48"/>
          <w:rtl/>
        </w:rPr>
        <w:t xml:space="preserve"> ثبات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Pr="003372A8">
        <w:rPr>
          <w:rFonts w:cs="KFGQPC Uthman Taha Naskh" w:hint="cs"/>
          <w:sz w:val="48"/>
          <w:szCs w:val="48"/>
          <w:rtl/>
        </w:rPr>
        <w:t xml:space="preserve"> أم</w:t>
      </w:r>
      <w:r w:rsidR="007468E1">
        <w:rPr>
          <w:rFonts w:cs="KFGQPC Uthman Taha Naskh" w:hint="cs"/>
          <w:sz w:val="48"/>
          <w:szCs w:val="48"/>
          <w:rtl/>
        </w:rPr>
        <w:t>ِّ</w:t>
      </w:r>
      <w:r w:rsidRPr="003372A8">
        <w:rPr>
          <w:rFonts w:cs="KFGQPC Uthman Taha Naskh" w:hint="cs"/>
          <w:sz w:val="48"/>
          <w:szCs w:val="48"/>
          <w:rtl/>
        </w:rPr>
        <w:t>نا الص</w:t>
      </w:r>
      <w:r w:rsidR="008D414F">
        <w:rPr>
          <w:rFonts w:cs="KFGQPC Uthman Taha Naskh" w:hint="cs"/>
          <w:sz w:val="48"/>
          <w:szCs w:val="48"/>
          <w:rtl/>
        </w:rPr>
        <w:t>ِّ</w:t>
      </w:r>
      <w:r w:rsidRPr="003372A8">
        <w:rPr>
          <w:rFonts w:cs="KFGQPC Uthman Taha Naskh" w:hint="cs"/>
          <w:sz w:val="48"/>
          <w:szCs w:val="48"/>
          <w:rtl/>
        </w:rPr>
        <w:t>دِّيقة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 xml:space="preserve"> بنت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 xml:space="preserve"> الصِّدِّيق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 xml:space="preserve"> في هذ</w:t>
      </w:r>
      <w:r w:rsidR="00B364AF">
        <w:rPr>
          <w:rFonts w:cs="KFGQPC Uthman Taha Naskh" w:hint="cs"/>
          <w:sz w:val="48"/>
          <w:szCs w:val="48"/>
          <w:rtl/>
        </w:rPr>
        <w:t>ه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 xml:space="preserve"> الم</w:t>
      </w:r>
      <w:r w:rsidR="00B364AF">
        <w:rPr>
          <w:rFonts w:cs="KFGQPC Uthman Taha Naskh" w:hint="cs"/>
          <w:sz w:val="48"/>
          <w:szCs w:val="48"/>
          <w:rtl/>
        </w:rPr>
        <w:t>صيبة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 xml:space="preserve"> العصيب</w:t>
      </w:r>
      <w:r w:rsidR="00B364AF">
        <w:rPr>
          <w:rFonts w:cs="KFGQPC Uthman Taha Naskh" w:hint="cs"/>
          <w:sz w:val="48"/>
          <w:szCs w:val="48"/>
          <w:rtl/>
        </w:rPr>
        <w:t>ة</w:t>
      </w:r>
      <w:r w:rsidR="007468E1">
        <w:rPr>
          <w:rFonts w:cs="KFGQPC Uthman Taha Naskh" w:hint="cs"/>
          <w:sz w:val="48"/>
          <w:szCs w:val="48"/>
          <w:rtl/>
        </w:rPr>
        <w:t>ِ</w:t>
      </w:r>
      <w:r w:rsidR="003C7959">
        <w:rPr>
          <w:rFonts w:cs="KFGQPC Uthman Taha Naskh" w:hint="cs"/>
          <w:sz w:val="48"/>
          <w:szCs w:val="48"/>
          <w:rtl/>
        </w:rPr>
        <w:t>.</w:t>
      </w:r>
      <w:r w:rsidR="002C1DA9">
        <w:rPr>
          <w:rFonts w:cs="KFGQPC Uthman Taha Naskh" w:hint="cs"/>
          <w:sz w:val="48"/>
          <w:szCs w:val="48"/>
          <w:rtl/>
        </w:rPr>
        <w:t xml:space="preserve"> و</w:t>
      </w:r>
      <w:r w:rsidR="00636776">
        <w:rPr>
          <w:rFonts w:cs="KFGQPC Uthman Taha Naskh" w:hint="cs"/>
          <w:sz w:val="48"/>
          <w:szCs w:val="48"/>
          <w:rtl/>
        </w:rPr>
        <w:t xml:space="preserve">إن </w:t>
      </w:r>
      <w:r w:rsidR="002C1DA9">
        <w:rPr>
          <w:rFonts w:cs="KFGQPC Uthman Taha Naskh" w:hint="cs"/>
          <w:sz w:val="48"/>
          <w:szCs w:val="48"/>
          <w:rtl/>
        </w:rPr>
        <w:t>العاقبة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2C1DA9">
        <w:rPr>
          <w:rFonts w:cs="KFGQPC Uthman Taha Naskh" w:hint="cs"/>
          <w:sz w:val="48"/>
          <w:szCs w:val="48"/>
          <w:rtl/>
        </w:rPr>
        <w:t xml:space="preserve"> للمتقين</w:t>
      </w:r>
      <w:r w:rsidR="007468E1">
        <w:rPr>
          <w:rFonts w:cs="KFGQPC Uthman Taha Naskh" w:hint="cs"/>
          <w:sz w:val="48"/>
          <w:szCs w:val="48"/>
          <w:rtl/>
        </w:rPr>
        <w:t>َ</w:t>
      </w:r>
      <w:r w:rsidR="002C1DA9">
        <w:rPr>
          <w:rFonts w:cs="KFGQPC Uthman Taha Naskh" w:hint="cs"/>
          <w:sz w:val="48"/>
          <w:szCs w:val="48"/>
          <w:rtl/>
        </w:rPr>
        <w:t>.</w:t>
      </w:r>
      <w:r w:rsidR="009036A4">
        <w:rPr>
          <w:rFonts w:cs="KFGQPC Uthman Taha Naskh" w:hint="cs"/>
          <w:sz w:val="48"/>
          <w:szCs w:val="48"/>
          <w:rtl/>
        </w:rPr>
        <w:t xml:space="preserve"> (</w:t>
      </w:r>
      <w:r w:rsidR="009036A4" w:rsidRPr="009036A4">
        <w:rPr>
          <w:rFonts w:cs="KFGQPC Uthman Taha Naskh"/>
          <w:sz w:val="48"/>
          <w:szCs w:val="48"/>
          <w:rtl/>
        </w:rPr>
        <w:t>وَ</w:t>
      </w:r>
      <w:r w:rsidR="009036A4">
        <w:rPr>
          <w:rFonts w:cs="KFGQPC Uthman Taha Naskh" w:hint="cs"/>
          <w:sz w:val="48"/>
          <w:szCs w:val="48"/>
          <w:rtl/>
        </w:rPr>
        <w:t>لِ</w:t>
      </w:r>
      <w:r w:rsidR="009036A4" w:rsidRPr="009036A4">
        <w:rPr>
          <w:rFonts w:cs="KFGQPC Uthman Taha Naskh"/>
          <w:sz w:val="48"/>
          <w:szCs w:val="48"/>
          <w:rtl/>
        </w:rPr>
        <w:t xml:space="preserve">ثِقَتُهَا بِمَحَبَّةِ رَسُولِ اللَّهِ </w:t>
      </w:r>
      <w:r w:rsidR="009036A4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9036A4" w:rsidRPr="009036A4">
        <w:rPr>
          <w:rFonts w:cs="KFGQPC Uthman Taha Naskh"/>
          <w:sz w:val="48"/>
          <w:szCs w:val="48"/>
          <w:rtl/>
        </w:rPr>
        <w:t xml:space="preserve"> لَهَا قَالَتْ مَا قَالَتْ، إدْلَالًا لِلْحَبِيبِ عَلَى حَبِيبِهِ</w:t>
      </w:r>
      <w:r w:rsidR="009036A4">
        <w:rPr>
          <w:rFonts w:cs="KFGQPC Uthman Taha Naskh" w:hint="cs"/>
          <w:sz w:val="48"/>
          <w:szCs w:val="48"/>
          <w:rtl/>
        </w:rPr>
        <w:t>)</w:t>
      </w:r>
      <w:r w:rsidR="009036A4" w:rsidRPr="009036A4">
        <w:rPr>
          <w:rStyle w:val="ae"/>
          <w:rtl/>
        </w:rPr>
        <w:t>(</w:t>
      </w:r>
      <w:r w:rsidR="009036A4">
        <w:rPr>
          <w:rStyle w:val="ae"/>
          <w:rtl/>
        </w:rPr>
        <w:footnoteReference w:id="6"/>
      </w:r>
      <w:r w:rsidR="009036A4" w:rsidRPr="009036A4">
        <w:rPr>
          <w:rStyle w:val="ae"/>
          <w:rtl/>
        </w:rPr>
        <w:t>)</w:t>
      </w:r>
      <w:r w:rsidR="009036A4">
        <w:rPr>
          <w:rFonts w:cs="KFGQPC Uthman Taha Naskh" w:hint="cs"/>
          <w:sz w:val="48"/>
          <w:szCs w:val="48"/>
          <w:rtl/>
        </w:rPr>
        <w:t>.</w:t>
      </w:r>
    </w:p>
    <w:p w14:paraId="32F8002F" w14:textId="0967BB7E" w:rsidR="00760BB2" w:rsidRPr="00760BB2" w:rsidRDefault="00760BB2" w:rsidP="00760BB2">
      <w:pPr>
        <w:ind w:left="-995" w:right="-567" w:firstLine="426"/>
        <w:rPr>
          <w:rFonts w:cs="KFGQPC Uthman Taha Naskh"/>
          <w:sz w:val="48"/>
          <w:szCs w:val="48"/>
        </w:rPr>
      </w:pPr>
      <w:r w:rsidRPr="00760BB2">
        <w:rPr>
          <w:rFonts w:cs="KFGQPC Uthman Taha Naskh" w:hint="cs"/>
          <w:sz w:val="48"/>
          <w:szCs w:val="48"/>
          <w:rtl/>
        </w:rPr>
        <w:t>الْحَمْدُ لِل</w:t>
      </w:r>
      <w:r w:rsidR="008D414F">
        <w:rPr>
          <w:rFonts w:cs="KFGQPC Uthman Taha Naskh" w:hint="cs"/>
          <w:sz w:val="48"/>
          <w:szCs w:val="48"/>
          <w:rtl/>
        </w:rPr>
        <w:t>هِ</w:t>
      </w:r>
      <w:r w:rsidRPr="00760BB2">
        <w:rPr>
          <w:rFonts w:cs="KFGQPC Uthman Taha Naskh" w:hint="cs"/>
          <w:sz w:val="48"/>
          <w:szCs w:val="48"/>
          <w:rtl/>
        </w:rPr>
        <w:t xml:space="preserve"> عَلَى مَا أَوْلَانَا، والصلاةُ والسلامُ على مَن</w:t>
      </w:r>
      <w:r w:rsidR="00A43090">
        <w:rPr>
          <w:rFonts w:cs="KFGQPC Uthman Taha Naskh" w:hint="cs"/>
          <w:sz w:val="48"/>
          <w:szCs w:val="48"/>
          <w:rtl/>
        </w:rPr>
        <w:t>ْ</w:t>
      </w:r>
      <w:r w:rsidRPr="00760BB2">
        <w:rPr>
          <w:rFonts w:cs="KFGQPC Uthman Taha Naskh" w:hint="cs"/>
          <w:sz w:val="48"/>
          <w:szCs w:val="48"/>
          <w:rtl/>
        </w:rPr>
        <w:t xml:space="preserve"> للهُدَى د</w:t>
      </w:r>
      <w:r w:rsidR="00A43090">
        <w:rPr>
          <w:rFonts w:cs="KFGQPC Uthman Taha Naskh" w:hint="cs"/>
          <w:sz w:val="48"/>
          <w:szCs w:val="48"/>
          <w:rtl/>
        </w:rPr>
        <w:t>َ</w:t>
      </w:r>
      <w:r w:rsidRPr="00760BB2">
        <w:rPr>
          <w:rFonts w:cs="KFGQPC Uthman Taha Naskh" w:hint="cs"/>
          <w:sz w:val="48"/>
          <w:szCs w:val="48"/>
          <w:rtl/>
        </w:rPr>
        <w:t>ع</w:t>
      </w:r>
      <w:r w:rsidR="00A43090">
        <w:rPr>
          <w:rFonts w:cs="KFGQPC Uthman Taha Naskh" w:hint="cs"/>
          <w:sz w:val="48"/>
          <w:szCs w:val="48"/>
          <w:rtl/>
        </w:rPr>
        <w:t>َ</w:t>
      </w:r>
      <w:r w:rsidRPr="00760BB2">
        <w:rPr>
          <w:rFonts w:cs="KFGQPC Uthman Taha Naskh" w:hint="cs"/>
          <w:sz w:val="48"/>
          <w:szCs w:val="48"/>
          <w:rtl/>
        </w:rPr>
        <w:t>انا، أما بعدُ:</w:t>
      </w:r>
    </w:p>
    <w:p w14:paraId="13A2A5E1" w14:textId="76631B17" w:rsidR="00541745" w:rsidRDefault="00B364AF" w:rsidP="00F90E72">
      <w:pPr>
        <w:ind w:left="-995" w:right="-567" w:firstLine="426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Pr="003372A8">
        <w:rPr>
          <w:rFonts w:cs="KFGQPC Uthman Taha Naskh" w:hint="cs"/>
          <w:sz w:val="48"/>
          <w:szCs w:val="48"/>
          <w:rtl/>
        </w:rPr>
        <w:t>ما أعظم</w:t>
      </w:r>
      <w:r w:rsidR="00A43090">
        <w:rPr>
          <w:rFonts w:cs="KFGQPC Uthman Taha Naskh" w:hint="cs"/>
          <w:sz w:val="48"/>
          <w:szCs w:val="48"/>
          <w:rtl/>
        </w:rPr>
        <w:t>َ</w:t>
      </w:r>
      <w:r w:rsidRPr="003372A8">
        <w:rPr>
          <w:rFonts w:cs="KFGQPC Uthman Taha Naskh" w:hint="cs"/>
          <w:sz w:val="48"/>
          <w:szCs w:val="48"/>
          <w:rtl/>
        </w:rPr>
        <w:t xml:space="preserve"> فرج</w:t>
      </w:r>
      <w:r w:rsidR="00A43090">
        <w:rPr>
          <w:rFonts w:cs="KFGQPC Uthman Taha Naskh" w:hint="cs"/>
          <w:sz w:val="48"/>
          <w:szCs w:val="48"/>
          <w:rtl/>
        </w:rPr>
        <w:t>َ</w:t>
      </w:r>
      <w:r w:rsidRPr="003372A8">
        <w:rPr>
          <w:rFonts w:cs="KFGQPC Uthman Taha Naskh" w:hint="cs"/>
          <w:sz w:val="48"/>
          <w:szCs w:val="48"/>
          <w:rtl/>
        </w:rPr>
        <w:t xml:space="preserve"> الله</w:t>
      </w:r>
      <w:r w:rsidR="00A43090">
        <w:rPr>
          <w:rFonts w:cs="KFGQPC Uthman Taha Naskh" w:hint="cs"/>
          <w:sz w:val="48"/>
          <w:szCs w:val="48"/>
          <w:rtl/>
        </w:rPr>
        <w:t>ِ</w:t>
      </w:r>
      <w:r w:rsidRPr="003372A8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للصادقين</w:t>
      </w:r>
      <w:r w:rsidR="00A4309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3372A8">
        <w:rPr>
          <w:rFonts w:cs="KFGQPC Uthman Taha Naskh" w:hint="cs"/>
          <w:sz w:val="48"/>
          <w:szCs w:val="48"/>
          <w:rtl/>
        </w:rPr>
        <w:t>في الشدائد</w:t>
      </w:r>
      <w:r w:rsidR="00A4309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</w:t>
      </w:r>
      <w:r w:rsidRPr="003372A8">
        <w:rPr>
          <w:rFonts w:cs="KFGQPC Uthman Taha Naskh" w:hint="cs"/>
          <w:sz w:val="48"/>
          <w:szCs w:val="48"/>
          <w:rtl/>
        </w:rPr>
        <w:t>الشِّدَّة</w:t>
      </w:r>
      <w:r>
        <w:rPr>
          <w:rFonts w:cs="KFGQPC Uthman Taha Naskh" w:hint="cs"/>
          <w:sz w:val="48"/>
          <w:szCs w:val="48"/>
          <w:rtl/>
        </w:rPr>
        <w:t>ُ</w:t>
      </w:r>
      <w:r w:rsidRPr="003372A8">
        <w:rPr>
          <w:rFonts w:cs="KFGQPC Uthman Taha Naskh" w:hint="cs"/>
          <w:sz w:val="48"/>
          <w:szCs w:val="48"/>
          <w:rtl/>
        </w:rPr>
        <w:t xml:space="preserve"> إِذَا اشْتَدَّتْ أَعْقَبَهَا الْفَرَجُ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A43090">
        <w:rPr>
          <w:rFonts w:cs="KFGQPC Uthman Taha Naskh" w:hint="cs"/>
          <w:sz w:val="48"/>
          <w:szCs w:val="48"/>
          <w:rtl/>
        </w:rPr>
        <w:t>و</w:t>
      </w:r>
      <w:r w:rsidR="005A3735">
        <w:rPr>
          <w:rFonts w:cs="KFGQPC Uthman Taha Naskh" w:hint="cs"/>
          <w:sz w:val="48"/>
          <w:szCs w:val="48"/>
          <w:rtl/>
        </w:rPr>
        <w:t>كل</w:t>
      </w:r>
      <w:r w:rsidR="00A43090">
        <w:rPr>
          <w:rFonts w:cs="KFGQPC Uthman Taha Naskh" w:hint="cs"/>
          <w:sz w:val="48"/>
          <w:szCs w:val="48"/>
          <w:rtl/>
        </w:rPr>
        <w:t>ُّ</w:t>
      </w:r>
      <w:r w:rsidR="005A3735">
        <w:rPr>
          <w:rFonts w:cs="KFGQPC Uthman Taha Naskh" w:hint="cs"/>
          <w:sz w:val="48"/>
          <w:szCs w:val="48"/>
          <w:rtl/>
        </w:rPr>
        <w:t xml:space="preserve"> بلاء</w:t>
      </w:r>
      <w:r w:rsidR="00A43090">
        <w:rPr>
          <w:rFonts w:cs="KFGQPC Uthman Taha Naskh" w:hint="cs"/>
          <w:sz w:val="48"/>
          <w:szCs w:val="48"/>
          <w:rtl/>
        </w:rPr>
        <w:t>ٍ</w:t>
      </w:r>
      <w:r w:rsidRPr="003372A8">
        <w:rPr>
          <w:rFonts w:cs="KFGQPC Uthman Taha Naskh" w:hint="cs"/>
          <w:sz w:val="48"/>
          <w:szCs w:val="48"/>
          <w:rtl/>
        </w:rPr>
        <w:t>: (</w:t>
      </w:r>
      <w:r w:rsidRPr="003372A8">
        <w:rPr>
          <w:rFonts w:cs="KFGQPC Uthman Taha Naskh"/>
          <w:b/>
          <w:bCs/>
          <w:sz w:val="48"/>
          <w:szCs w:val="48"/>
          <w:rtl/>
        </w:rPr>
        <w:t>لَا تَحْسَبُوهُ شَرًّا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3372A8">
        <w:rPr>
          <w:rFonts w:cs="KFGQPC Uthman Taha Naskh"/>
          <w:b/>
          <w:bCs/>
          <w:sz w:val="48"/>
          <w:szCs w:val="48"/>
          <w:rtl/>
        </w:rPr>
        <w:t>لَكُمْ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3372A8">
        <w:rPr>
          <w:rFonts w:cs="KFGQPC Uthman Taha Naskh"/>
          <w:b/>
          <w:bCs/>
          <w:sz w:val="48"/>
          <w:szCs w:val="48"/>
          <w:rtl/>
        </w:rPr>
        <w:t>بَلْ هُوَ خَيْرٌ لَكُمْ</w:t>
      </w:r>
      <w:r w:rsidRPr="003372A8">
        <w:rPr>
          <w:rFonts w:cs="KFGQPC Uthman Taha Naskh" w:hint="cs"/>
          <w:b/>
          <w:bCs/>
          <w:sz w:val="48"/>
          <w:szCs w:val="48"/>
          <w:rtl/>
        </w:rPr>
        <w:t>)</w:t>
      </w:r>
      <w:r w:rsidR="002C1DA9">
        <w:rPr>
          <w:rFonts w:cs="KFGQPC Uthman Taha Naskh" w:hint="cs"/>
          <w:sz w:val="48"/>
          <w:szCs w:val="48"/>
          <w:rtl/>
        </w:rPr>
        <w:t>.</w:t>
      </w:r>
    </w:p>
    <w:p w14:paraId="2C97F6C0" w14:textId="4989DB80" w:rsidR="00F90E72" w:rsidRDefault="00541745" w:rsidP="00F90E72">
      <w:pPr>
        <w:ind w:left="-995" w:right="-567" w:firstLine="426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فيا أيُّها المبتلَى: </w:t>
      </w:r>
      <w:r w:rsidR="00D9298C">
        <w:rPr>
          <w:rFonts w:cs="KFGQPC Uthman Taha Naskh" w:hint="cs"/>
          <w:sz w:val="48"/>
          <w:szCs w:val="48"/>
          <w:rtl/>
        </w:rPr>
        <w:t>انتظ</w:t>
      </w:r>
      <w:r w:rsidR="00887174">
        <w:rPr>
          <w:rFonts w:cs="KFGQPC Uthman Taha Naskh" w:hint="cs"/>
          <w:sz w:val="48"/>
          <w:szCs w:val="48"/>
          <w:rtl/>
        </w:rPr>
        <w:t>ِ</w:t>
      </w:r>
      <w:r w:rsidR="00D9298C">
        <w:rPr>
          <w:rFonts w:cs="KFGQPC Uthman Taha Naskh" w:hint="cs"/>
          <w:sz w:val="48"/>
          <w:szCs w:val="48"/>
          <w:rtl/>
        </w:rPr>
        <w:t>ر</w:t>
      </w:r>
      <w:r w:rsidR="0025638A">
        <w:rPr>
          <w:rFonts w:cs="KFGQPC Uthman Taha Naskh" w:hint="cs"/>
          <w:sz w:val="48"/>
          <w:szCs w:val="48"/>
          <w:rtl/>
        </w:rPr>
        <w:t>ْ</w:t>
      </w:r>
      <w:r w:rsidR="00D9298C">
        <w:rPr>
          <w:rFonts w:cs="KFGQPC Uthman Taha Naskh" w:hint="cs"/>
          <w:sz w:val="48"/>
          <w:szCs w:val="48"/>
          <w:rtl/>
        </w:rPr>
        <w:t xml:space="preserve"> ق</w:t>
      </w:r>
      <w:r w:rsidR="0025638A">
        <w:rPr>
          <w:rFonts w:cs="KFGQPC Uthman Taha Naskh" w:hint="cs"/>
          <w:sz w:val="48"/>
          <w:szCs w:val="48"/>
          <w:rtl/>
        </w:rPr>
        <w:t>ُ</w:t>
      </w:r>
      <w:r w:rsidR="00D9298C">
        <w:rPr>
          <w:rFonts w:cs="KFGQPC Uthman Taha Naskh" w:hint="cs"/>
          <w:sz w:val="48"/>
          <w:szCs w:val="48"/>
          <w:rtl/>
        </w:rPr>
        <w:t>ر</w:t>
      </w:r>
      <w:r w:rsidR="0025638A">
        <w:rPr>
          <w:rFonts w:cs="KFGQPC Uthman Taha Naskh" w:hint="cs"/>
          <w:sz w:val="48"/>
          <w:szCs w:val="48"/>
          <w:rtl/>
        </w:rPr>
        <w:t>ْ</w:t>
      </w:r>
      <w:r w:rsidR="00D9298C">
        <w:rPr>
          <w:rFonts w:cs="KFGQPC Uthman Taha Naskh" w:hint="cs"/>
          <w:sz w:val="48"/>
          <w:szCs w:val="48"/>
          <w:rtl/>
        </w:rPr>
        <w:t>ب</w:t>
      </w:r>
      <w:r w:rsidR="0025638A">
        <w:rPr>
          <w:rFonts w:cs="KFGQPC Uthman Taha Naskh" w:hint="cs"/>
          <w:sz w:val="48"/>
          <w:szCs w:val="48"/>
          <w:rtl/>
        </w:rPr>
        <w:t>َ</w:t>
      </w:r>
      <w:r w:rsidR="005A3735">
        <w:rPr>
          <w:rFonts w:cs="KFGQPC Uthman Taha Naskh" w:hint="cs"/>
          <w:sz w:val="48"/>
          <w:szCs w:val="48"/>
          <w:rtl/>
        </w:rPr>
        <w:t xml:space="preserve"> ف</w:t>
      </w:r>
      <w:r w:rsidR="0025638A">
        <w:rPr>
          <w:rFonts w:cs="KFGQPC Uthman Taha Naskh" w:hint="cs"/>
          <w:sz w:val="48"/>
          <w:szCs w:val="48"/>
          <w:rtl/>
        </w:rPr>
        <w:t>َ</w:t>
      </w:r>
      <w:r w:rsidR="005A3735">
        <w:rPr>
          <w:rFonts w:cs="KFGQPC Uthman Taha Naskh" w:hint="cs"/>
          <w:sz w:val="48"/>
          <w:szCs w:val="48"/>
          <w:rtl/>
        </w:rPr>
        <w:t>ر</w:t>
      </w:r>
      <w:r w:rsidR="0025638A">
        <w:rPr>
          <w:rFonts w:cs="KFGQPC Uthman Taha Naskh" w:hint="cs"/>
          <w:sz w:val="48"/>
          <w:szCs w:val="48"/>
          <w:rtl/>
        </w:rPr>
        <w:t>َ</w:t>
      </w:r>
      <w:r w:rsidR="005A3735">
        <w:rPr>
          <w:rFonts w:cs="KFGQPC Uthman Taha Naskh" w:hint="cs"/>
          <w:sz w:val="48"/>
          <w:szCs w:val="48"/>
          <w:rtl/>
        </w:rPr>
        <w:t>ج</w:t>
      </w:r>
      <w:r w:rsidR="0025638A">
        <w:rPr>
          <w:rFonts w:cs="KFGQPC Uthman Taha Naskh" w:hint="cs"/>
          <w:sz w:val="48"/>
          <w:szCs w:val="48"/>
          <w:rtl/>
        </w:rPr>
        <w:t>ِ</w:t>
      </w:r>
      <w:r w:rsidR="005A3735">
        <w:rPr>
          <w:rFonts w:cs="KFGQPC Uthman Taha Naskh" w:hint="cs"/>
          <w:sz w:val="48"/>
          <w:szCs w:val="48"/>
          <w:rtl/>
        </w:rPr>
        <w:t xml:space="preserve"> الله</w:t>
      </w:r>
      <w:r w:rsidR="00A43090">
        <w:rPr>
          <w:rFonts w:cs="KFGQPC Uthman Taha Naskh" w:hint="cs"/>
          <w:sz w:val="48"/>
          <w:szCs w:val="48"/>
          <w:rtl/>
        </w:rPr>
        <w:t>ِ</w:t>
      </w:r>
      <w:r w:rsidR="00D9298C">
        <w:rPr>
          <w:rFonts w:cs="KFGQPC Uthman Taha Naskh" w:hint="cs"/>
          <w:sz w:val="48"/>
          <w:szCs w:val="48"/>
          <w:rtl/>
        </w:rPr>
        <w:t xml:space="preserve"> في مصيبت</w:t>
      </w:r>
      <w:r w:rsidR="0025638A">
        <w:rPr>
          <w:rFonts w:cs="KFGQPC Uthman Taha Naskh" w:hint="cs"/>
          <w:sz w:val="48"/>
          <w:szCs w:val="48"/>
          <w:rtl/>
        </w:rPr>
        <w:t>ِ</w:t>
      </w:r>
      <w:r w:rsidR="00D9298C">
        <w:rPr>
          <w:rFonts w:cs="KFGQPC Uthman Taha Naskh" w:hint="cs"/>
          <w:sz w:val="48"/>
          <w:szCs w:val="48"/>
          <w:rtl/>
        </w:rPr>
        <w:t>ك</w:t>
      </w:r>
      <w:r w:rsidR="0025638A">
        <w:rPr>
          <w:rFonts w:cs="KFGQPC Uthman Taha Naskh" w:hint="cs"/>
          <w:sz w:val="48"/>
          <w:szCs w:val="48"/>
          <w:rtl/>
        </w:rPr>
        <w:t>َ</w:t>
      </w:r>
      <w:r w:rsidR="003B1907">
        <w:rPr>
          <w:rFonts w:cs="KFGQPC Uthman Taha Naskh" w:hint="cs"/>
          <w:sz w:val="48"/>
          <w:szCs w:val="48"/>
          <w:rtl/>
        </w:rPr>
        <w:t xml:space="preserve"> وأَزْمَتِكَ</w:t>
      </w:r>
      <w:r w:rsidR="005A3735">
        <w:rPr>
          <w:rFonts w:cs="KFGQPC Uthman Taha Naskh" w:hint="cs"/>
          <w:sz w:val="48"/>
          <w:szCs w:val="48"/>
          <w:rtl/>
        </w:rPr>
        <w:t>!</w:t>
      </w:r>
    </w:p>
    <w:p w14:paraId="62A83419" w14:textId="5BD234F8" w:rsidR="00F90E72" w:rsidRPr="00F90E72" w:rsidRDefault="00F90E72" w:rsidP="00F90E72">
      <w:pPr>
        <w:pStyle w:val="aff"/>
        <w:numPr>
          <w:ilvl w:val="0"/>
          <w:numId w:val="8"/>
        </w:numPr>
        <w:ind w:right="-567"/>
        <w:rPr>
          <w:rFonts w:cs="KFGQPC Uthman Taha Naskh"/>
          <w:sz w:val="48"/>
          <w:szCs w:val="48"/>
          <w:rtl/>
        </w:rPr>
      </w:pPr>
      <w:r w:rsidRPr="00F90E72">
        <w:rPr>
          <w:rFonts w:cs="KFGQPC Uthman Taha Naskh" w:hint="cs"/>
          <w:sz w:val="48"/>
          <w:szCs w:val="48"/>
          <w:rtl/>
        </w:rPr>
        <w:t>ف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5A3735" w:rsidRPr="00F90E72">
        <w:rPr>
          <w:rFonts w:cs="KFGQPC Uthman Taha Naskh" w:hint="cs"/>
          <w:sz w:val="48"/>
          <w:szCs w:val="48"/>
          <w:rtl/>
        </w:rPr>
        <w:t>ل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5A3735" w:rsidRPr="00F90E72">
        <w:rPr>
          <w:rFonts w:cs="KFGQPC Uthman Taha Naskh" w:hint="cs"/>
          <w:sz w:val="48"/>
          <w:szCs w:val="48"/>
          <w:rtl/>
        </w:rPr>
        <w:t>ي</w:t>
      </w:r>
      <w:r w:rsidR="009D3956">
        <w:rPr>
          <w:rFonts w:cs="KFGQPC Uthman Taha Naskh" w:hint="cs"/>
          <w:sz w:val="48"/>
          <w:szCs w:val="48"/>
          <w:rtl/>
        </w:rPr>
        <w:t>ْ</w:t>
      </w:r>
      <w:r w:rsidR="005A3735" w:rsidRPr="00F90E72">
        <w:rPr>
          <w:rFonts w:cs="KFGQPC Uthman Taha Naskh" w:hint="cs"/>
          <w:sz w:val="48"/>
          <w:szCs w:val="48"/>
          <w:rtl/>
        </w:rPr>
        <w:t>لة</w:t>
      </w:r>
      <w:r w:rsidR="00A43090" w:rsidRPr="00F90E72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المرض</w:t>
      </w:r>
      <w:r w:rsidR="00A43090" w:rsidRPr="00F90E72">
        <w:rPr>
          <w:rFonts w:cs="KFGQPC Uthman Taha Naskh" w:hint="cs"/>
          <w:sz w:val="48"/>
          <w:szCs w:val="48"/>
          <w:rtl/>
        </w:rPr>
        <w:t>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</w:t>
      </w:r>
      <w:r w:rsidR="00A43090" w:rsidRPr="00F90E72">
        <w:rPr>
          <w:rFonts w:cs="KFGQPC Uthman Taha Naskh" w:hint="cs"/>
          <w:sz w:val="48"/>
          <w:szCs w:val="48"/>
          <w:rtl/>
        </w:rPr>
        <w:t>ي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A43090" w:rsidRPr="00F90E72">
        <w:rPr>
          <w:rFonts w:cs="KFGQPC Uthman Taha Naskh" w:hint="cs"/>
          <w:sz w:val="48"/>
          <w:szCs w:val="48"/>
          <w:rtl/>
        </w:rPr>
        <w:t>عقُبُها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صباح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الشفاء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Pr="00F90E72">
        <w:rPr>
          <w:rFonts w:cs="KFGQPC Uthman Taha Naskh" w:hint="cs"/>
          <w:sz w:val="48"/>
          <w:szCs w:val="48"/>
          <w:rtl/>
        </w:rPr>
        <w:t>.</w:t>
      </w:r>
    </w:p>
    <w:p w14:paraId="5986A106" w14:textId="67D119A8" w:rsidR="00F90E72" w:rsidRPr="00F90E72" w:rsidRDefault="00F90E72" w:rsidP="00F90E72">
      <w:pPr>
        <w:pStyle w:val="aff"/>
        <w:numPr>
          <w:ilvl w:val="0"/>
          <w:numId w:val="8"/>
        </w:numPr>
        <w:ind w:right="-567"/>
        <w:rPr>
          <w:rFonts w:cs="KFGQPC Uthman Taha Naskh"/>
          <w:sz w:val="48"/>
          <w:szCs w:val="48"/>
          <w:rtl/>
        </w:rPr>
      </w:pPr>
      <w:r w:rsidRPr="00F90E72">
        <w:rPr>
          <w:rFonts w:cs="KFGQPC Uthman Taha Naskh" w:hint="cs"/>
          <w:sz w:val="48"/>
          <w:szCs w:val="48"/>
          <w:rtl/>
        </w:rPr>
        <w:t>و</w:t>
      </w:r>
      <w:r w:rsidR="005A3735" w:rsidRPr="00F90E72">
        <w:rPr>
          <w:rFonts w:cs="KFGQPC Uthman Taha Naskh" w:hint="cs"/>
          <w:sz w:val="48"/>
          <w:szCs w:val="48"/>
          <w:rtl/>
        </w:rPr>
        <w:t>ليالي</w:t>
      </w:r>
      <w:r w:rsidR="009D3956">
        <w:rPr>
          <w:rFonts w:cs="KFGQPC Uthman Taha Naskh" w:hint="cs"/>
          <w:sz w:val="48"/>
          <w:szCs w:val="48"/>
          <w:rtl/>
        </w:rPr>
        <w:t>ْ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ه</w:t>
      </w:r>
      <w:r w:rsidR="0025638A">
        <w:rPr>
          <w:rFonts w:cs="KFGQPC Uthman Taha Naskh" w:hint="cs"/>
          <w:sz w:val="48"/>
          <w:szCs w:val="48"/>
          <w:rtl/>
        </w:rPr>
        <w:t>َ</w:t>
      </w:r>
      <w:r w:rsidR="005A3735" w:rsidRPr="00F90E72">
        <w:rPr>
          <w:rFonts w:cs="KFGQPC Uthman Taha Naskh" w:hint="cs"/>
          <w:sz w:val="48"/>
          <w:szCs w:val="48"/>
          <w:rtl/>
        </w:rPr>
        <w:t>م</w:t>
      </w:r>
      <w:r w:rsidR="008D414F">
        <w:rPr>
          <w:rFonts w:cs="KFGQPC Uthman Taha Naskh" w:hint="cs"/>
          <w:sz w:val="48"/>
          <w:szCs w:val="48"/>
          <w:rtl/>
        </w:rPr>
        <w:t>ِّ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الد</w:t>
      </w:r>
      <w:r w:rsidR="008D414F">
        <w:rPr>
          <w:rFonts w:cs="KFGQPC Uthman Taha Naskh" w:hint="cs"/>
          <w:sz w:val="48"/>
          <w:szCs w:val="48"/>
          <w:rtl/>
        </w:rPr>
        <w:t>َّ</w:t>
      </w:r>
      <w:r w:rsidR="005A3735" w:rsidRPr="00F90E72">
        <w:rPr>
          <w:rFonts w:cs="KFGQPC Uthman Taha Naskh" w:hint="cs"/>
          <w:sz w:val="48"/>
          <w:szCs w:val="48"/>
          <w:rtl/>
        </w:rPr>
        <w:t>ين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</w:t>
      </w:r>
      <w:r w:rsidR="00A43090" w:rsidRPr="00F90E72">
        <w:rPr>
          <w:rFonts w:cs="KFGQPC Uthman Taha Naskh" w:hint="cs"/>
          <w:sz w:val="48"/>
          <w:szCs w:val="48"/>
          <w:rtl/>
        </w:rPr>
        <w:t>ي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A43090" w:rsidRPr="00F90E72">
        <w:rPr>
          <w:rFonts w:cs="KFGQPC Uthman Taha Naskh" w:hint="cs"/>
          <w:sz w:val="48"/>
          <w:szCs w:val="48"/>
          <w:rtl/>
        </w:rPr>
        <w:t xml:space="preserve">تلُوها </w:t>
      </w:r>
      <w:r w:rsidR="005A3735" w:rsidRPr="00F90E72">
        <w:rPr>
          <w:rFonts w:cs="KFGQPC Uthman Taha Naskh" w:hint="cs"/>
          <w:sz w:val="48"/>
          <w:szCs w:val="48"/>
          <w:rtl/>
        </w:rPr>
        <w:t>نهار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الس</w:t>
      </w:r>
      <w:r w:rsidR="0025638A">
        <w:rPr>
          <w:rFonts w:cs="KFGQPC Uthman Taha Naskh" w:hint="cs"/>
          <w:sz w:val="48"/>
          <w:szCs w:val="48"/>
          <w:rtl/>
        </w:rPr>
        <w:t>ِّ</w:t>
      </w:r>
      <w:r w:rsidR="005A3735" w:rsidRPr="00F90E72">
        <w:rPr>
          <w:rFonts w:cs="KFGQPC Uthman Taha Naskh" w:hint="cs"/>
          <w:sz w:val="48"/>
          <w:szCs w:val="48"/>
          <w:rtl/>
        </w:rPr>
        <w:t>داد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Pr="00F90E72">
        <w:rPr>
          <w:rFonts w:cs="KFGQPC Uthman Taha Naskh" w:hint="cs"/>
          <w:sz w:val="48"/>
          <w:szCs w:val="48"/>
          <w:rtl/>
        </w:rPr>
        <w:t>.</w:t>
      </w:r>
    </w:p>
    <w:p w14:paraId="488AF593" w14:textId="1B0FC9E9" w:rsidR="00F90E72" w:rsidRPr="00F90E72" w:rsidRDefault="00F90E72" w:rsidP="00F90E72">
      <w:pPr>
        <w:pStyle w:val="aff"/>
        <w:numPr>
          <w:ilvl w:val="0"/>
          <w:numId w:val="8"/>
        </w:numPr>
        <w:ind w:right="-567"/>
        <w:rPr>
          <w:rFonts w:cs="KFGQPC Uthman Taha Naskh"/>
          <w:sz w:val="48"/>
          <w:szCs w:val="48"/>
          <w:rtl/>
        </w:rPr>
      </w:pPr>
      <w:r w:rsidRPr="00F90E72">
        <w:rPr>
          <w:rFonts w:cs="KFGQPC Uthman Taha Naskh" w:hint="cs"/>
          <w:sz w:val="48"/>
          <w:szCs w:val="48"/>
          <w:rtl/>
        </w:rPr>
        <w:t>و</w:t>
      </w:r>
      <w:r w:rsidR="005A3735" w:rsidRPr="00F90E72">
        <w:rPr>
          <w:rFonts w:cs="KFGQPC Uthman Taha Naskh" w:hint="cs"/>
          <w:sz w:val="48"/>
          <w:szCs w:val="48"/>
          <w:rtl/>
        </w:rPr>
        <w:t>أسبوع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الاختبار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</w:t>
      </w:r>
      <w:r w:rsidR="00A43090" w:rsidRPr="00F90E72">
        <w:rPr>
          <w:rFonts w:cs="KFGQPC Uthman Taha Naskh" w:hint="cs"/>
          <w:sz w:val="48"/>
          <w:szCs w:val="48"/>
          <w:rtl/>
        </w:rPr>
        <w:t>ي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A43090" w:rsidRPr="00F90E72">
        <w:rPr>
          <w:rFonts w:cs="KFGQPC Uthman Taha Naskh" w:hint="cs"/>
          <w:sz w:val="48"/>
          <w:szCs w:val="48"/>
          <w:rtl/>
        </w:rPr>
        <w:t xml:space="preserve">ليهِ </w:t>
      </w:r>
      <w:r w:rsidR="005A3735" w:rsidRPr="00F90E72">
        <w:rPr>
          <w:rFonts w:cs="KFGQPC Uthman Taha Naskh" w:hint="cs"/>
          <w:sz w:val="48"/>
          <w:szCs w:val="48"/>
          <w:rtl/>
        </w:rPr>
        <w:t>يوم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النجاح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وس</w:t>
      </w:r>
      <w:r w:rsidR="0025638A">
        <w:rPr>
          <w:rFonts w:cs="KFGQPC Uthman Taha Naskh" w:hint="cs"/>
          <w:sz w:val="48"/>
          <w:szCs w:val="48"/>
          <w:rtl/>
        </w:rPr>
        <w:t>َ</w:t>
      </w:r>
      <w:r w:rsidR="005A3735" w:rsidRPr="00F90E72">
        <w:rPr>
          <w:rFonts w:cs="KFGQPC Uthman Taha Naskh" w:hint="cs"/>
          <w:sz w:val="48"/>
          <w:szCs w:val="48"/>
          <w:rtl/>
        </w:rPr>
        <w:t>ن</w:t>
      </w:r>
      <w:r w:rsidR="0025638A">
        <w:rPr>
          <w:rFonts w:cs="KFGQPC Uthman Taha Naskh" w:hint="cs"/>
          <w:sz w:val="48"/>
          <w:szCs w:val="48"/>
          <w:rtl/>
        </w:rPr>
        <w:t>َ</w:t>
      </w:r>
      <w:r w:rsidR="005A3735" w:rsidRPr="00F90E72">
        <w:rPr>
          <w:rFonts w:cs="KFGQPC Uthman Taha Naskh" w:hint="cs"/>
          <w:sz w:val="48"/>
          <w:szCs w:val="48"/>
          <w:rtl/>
        </w:rPr>
        <w:t>ة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التخرج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Pr="00F90E72">
        <w:rPr>
          <w:rFonts w:cs="KFGQPC Uthman Taha Naskh" w:hint="cs"/>
          <w:sz w:val="48"/>
          <w:szCs w:val="48"/>
          <w:rtl/>
        </w:rPr>
        <w:t>.</w:t>
      </w:r>
    </w:p>
    <w:p w14:paraId="7A993C66" w14:textId="51EC93C5" w:rsidR="00F90E72" w:rsidRPr="00F90E72" w:rsidRDefault="00F90E72" w:rsidP="00F90E72">
      <w:pPr>
        <w:pStyle w:val="aff"/>
        <w:numPr>
          <w:ilvl w:val="0"/>
          <w:numId w:val="8"/>
        </w:numPr>
        <w:ind w:right="-567"/>
        <w:rPr>
          <w:rFonts w:cs="KFGQPC Uthman Taha Naskh"/>
          <w:sz w:val="48"/>
          <w:szCs w:val="48"/>
          <w:rtl/>
        </w:rPr>
      </w:pPr>
      <w:r w:rsidRPr="00F90E72">
        <w:rPr>
          <w:rFonts w:cs="KFGQPC Uthman Taha Naskh" w:hint="cs"/>
          <w:sz w:val="48"/>
          <w:szCs w:val="48"/>
          <w:rtl/>
        </w:rPr>
        <w:t>و</w:t>
      </w:r>
      <w:r w:rsidR="005A3735" w:rsidRPr="00F90E72">
        <w:rPr>
          <w:rFonts w:cs="KFGQPC Uthman Taha Naskh" w:hint="cs"/>
          <w:sz w:val="48"/>
          <w:szCs w:val="48"/>
          <w:rtl/>
        </w:rPr>
        <w:t>سنين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التغر</w:t>
      </w:r>
      <w:r w:rsidR="00027EED">
        <w:rPr>
          <w:rFonts w:cs="KFGQPC Uthman Taha Naskh" w:hint="cs"/>
          <w:sz w:val="48"/>
          <w:szCs w:val="48"/>
          <w:rtl/>
        </w:rPr>
        <w:t>ُّ</w:t>
      </w:r>
      <w:r w:rsidR="005A3735" w:rsidRPr="00F90E72">
        <w:rPr>
          <w:rFonts w:cs="KFGQPC Uthman Taha Naskh" w:hint="cs"/>
          <w:sz w:val="48"/>
          <w:szCs w:val="48"/>
          <w:rtl/>
        </w:rPr>
        <w:t>ب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</w:t>
      </w:r>
      <w:r w:rsidR="00D9298C" w:rsidRPr="00F90E72">
        <w:rPr>
          <w:rFonts w:cs="KFGQPC Uthman Taha Naskh" w:hint="cs"/>
          <w:sz w:val="48"/>
          <w:szCs w:val="48"/>
          <w:rtl/>
        </w:rPr>
        <w:t>خ</w:t>
      </w:r>
      <w:r w:rsidR="00027EED">
        <w:rPr>
          <w:rFonts w:cs="KFGQPC Uthman Taha Naskh" w:hint="cs"/>
          <w:sz w:val="48"/>
          <w:szCs w:val="48"/>
          <w:rtl/>
        </w:rPr>
        <w:t>ِ</w:t>
      </w:r>
      <w:r w:rsidR="00D9298C" w:rsidRPr="00F90E72">
        <w:rPr>
          <w:rFonts w:cs="KFGQPC Uthman Taha Naskh" w:hint="cs"/>
          <w:sz w:val="48"/>
          <w:szCs w:val="48"/>
          <w:rtl/>
        </w:rPr>
        <w:t xml:space="preserve">تامُها </w:t>
      </w:r>
      <w:r w:rsidR="005A3735" w:rsidRPr="00F90E72">
        <w:rPr>
          <w:rFonts w:cs="KFGQPC Uthman Taha Naskh" w:hint="cs"/>
          <w:sz w:val="48"/>
          <w:szCs w:val="48"/>
          <w:rtl/>
        </w:rPr>
        <w:t>يوم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</w:t>
      </w:r>
      <w:r w:rsidR="00D9298C" w:rsidRPr="00F90E72">
        <w:rPr>
          <w:rFonts w:cs="KFGQPC Uthman Taha Naskh" w:hint="cs"/>
          <w:sz w:val="48"/>
          <w:szCs w:val="48"/>
          <w:rtl/>
        </w:rPr>
        <w:t>العودةِ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للوطن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Pr="00F90E72">
        <w:rPr>
          <w:rFonts w:cs="KFGQPC Uthman Taha Naskh" w:hint="cs"/>
          <w:sz w:val="48"/>
          <w:szCs w:val="48"/>
          <w:rtl/>
        </w:rPr>
        <w:t>.</w:t>
      </w:r>
    </w:p>
    <w:p w14:paraId="4FA40D27" w14:textId="6D7183D0" w:rsidR="00F90E72" w:rsidRPr="00F90E72" w:rsidRDefault="00F90E72" w:rsidP="00F90E72">
      <w:pPr>
        <w:pStyle w:val="aff"/>
        <w:numPr>
          <w:ilvl w:val="0"/>
          <w:numId w:val="8"/>
        </w:numPr>
        <w:ind w:right="-567"/>
        <w:rPr>
          <w:rFonts w:cs="KFGQPC Uthman Taha Naskh"/>
          <w:sz w:val="48"/>
          <w:szCs w:val="48"/>
          <w:rtl/>
        </w:rPr>
      </w:pPr>
      <w:r w:rsidRPr="00F90E72">
        <w:rPr>
          <w:rFonts w:cs="KFGQPC Uthman Taha Naskh" w:hint="cs"/>
          <w:sz w:val="48"/>
          <w:szCs w:val="48"/>
          <w:rtl/>
        </w:rPr>
        <w:t>و</w:t>
      </w:r>
      <w:r w:rsidR="005A3735" w:rsidRPr="00F90E72">
        <w:rPr>
          <w:rFonts w:cs="KFGQPC Uthman Taha Naskh" w:hint="cs"/>
          <w:sz w:val="48"/>
          <w:szCs w:val="48"/>
          <w:rtl/>
        </w:rPr>
        <w:t>أيام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البحث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عن زوجة</w:t>
      </w:r>
      <w:r w:rsidR="008D414F">
        <w:rPr>
          <w:rFonts w:cs="KFGQPC Uthman Taha Naskh" w:hint="cs"/>
          <w:sz w:val="48"/>
          <w:szCs w:val="48"/>
          <w:rtl/>
        </w:rPr>
        <w:t>ٍ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، </w:t>
      </w:r>
      <w:r w:rsidR="00D9298C" w:rsidRPr="00F90E72">
        <w:rPr>
          <w:rFonts w:cs="KFGQPC Uthman Taha Naskh" w:hint="cs"/>
          <w:sz w:val="48"/>
          <w:szCs w:val="48"/>
          <w:rtl/>
        </w:rPr>
        <w:t>ح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D9298C" w:rsidRPr="00F90E72">
        <w:rPr>
          <w:rFonts w:cs="KFGQPC Uthman Taha Naskh" w:hint="cs"/>
          <w:sz w:val="48"/>
          <w:szCs w:val="48"/>
          <w:rtl/>
        </w:rPr>
        <w:t>ل</w:t>
      </w:r>
      <w:r w:rsidR="008D414F">
        <w:rPr>
          <w:rFonts w:cs="KFGQPC Uthman Taha Naskh" w:hint="cs"/>
          <w:sz w:val="48"/>
          <w:szCs w:val="48"/>
          <w:rtl/>
        </w:rPr>
        <w:t>ْ</w:t>
      </w:r>
      <w:r w:rsidR="00D9298C" w:rsidRPr="00F90E72">
        <w:rPr>
          <w:rFonts w:cs="KFGQPC Uthman Taha Naskh" w:hint="cs"/>
          <w:sz w:val="48"/>
          <w:szCs w:val="48"/>
          <w:rtl/>
        </w:rPr>
        <w:t>و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D9298C" w:rsidRPr="00F90E72">
        <w:rPr>
          <w:rFonts w:cs="KFGQPC Uthman Taha Naskh" w:hint="cs"/>
          <w:sz w:val="48"/>
          <w:szCs w:val="48"/>
          <w:rtl/>
        </w:rPr>
        <w:t xml:space="preserve">ها </w:t>
      </w:r>
      <w:r w:rsidR="005A3735" w:rsidRPr="00F90E72">
        <w:rPr>
          <w:rFonts w:cs="KFGQPC Uthman Taha Naskh" w:hint="cs"/>
          <w:sz w:val="48"/>
          <w:szCs w:val="48"/>
          <w:rtl/>
        </w:rPr>
        <w:t>مساء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A3735" w:rsidRPr="00F90E72">
        <w:rPr>
          <w:rFonts w:cs="KFGQPC Uthman Taha Naskh" w:hint="cs"/>
          <w:sz w:val="48"/>
          <w:szCs w:val="48"/>
          <w:rtl/>
        </w:rPr>
        <w:t xml:space="preserve"> الزواج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Pr="00F90E72">
        <w:rPr>
          <w:rFonts w:cs="KFGQPC Uthman Taha Naskh" w:hint="cs"/>
          <w:sz w:val="48"/>
          <w:szCs w:val="48"/>
          <w:rtl/>
        </w:rPr>
        <w:t>.</w:t>
      </w:r>
    </w:p>
    <w:p w14:paraId="58962308" w14:textId="11C98B2C" w:rsidR="005A3735" w:rsidRPr="00F90E72" w:rsidRDefault="005A3735" w:rsidP="00F90E72">
      <w:pPr>
        <w:pStyle w:val="aff"/>
        <w:numPr>
          <w:ilvl w:val="0"/>
          <w:numId w:val="8"/>
        </w:numPr>
        <w:ind w:right="-567"/>
        <w:rPr>
          <w:rFonts w:cs="KFGQPC Uthman Taha Naskh"/>
          <w:sz w:val="48"/>
          <w:szCs w:val="48"/>
          <w:rtl/>
        </w:rPr>
      </w:pPr>
      <w:r w:rsidRPr="00F90E72">
        <w:rPr>
          <w:rFonts w:cs="KFGQPC Uthman Taha Naskh" w:hint="cs"/>
          <w:sz w:val="48"/>
          <w:szCs w:val="48"/>
          <w:rtl/>
        </w:rPr>
        <w:t>وليلة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Pr="00F90E72">
        <w:rPr>
          <w:rFonts w:cs="KFGQPC Uthman Taha Naskh" w:hint="cs"/>
          <w:sz w:val="48"/>
          <w:szCs w:val="48"/>
          <w:rtl/>
        </w:rPr>
        <w:t xml:space="preserve"> ك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Pr="00F90E72">
        <w:rPr>
          <w:rFonts w:cs="KFGQPC Uthman Taha Naskh" w:hint="cs"/>
          <w:sz w:val="48"/>
          <w:szCs w:val="48"/>
          <w:rtl/>
        </w:rPr>
        <w:t>ر</w:t>
      </w:r>
      <w:r w:rsidR="008D414F">
        <w:rPr>
          <w:rFonts w:cs="KFGQPC Uthman Taha Naskh" w:hint="cs"/>
          <w:sz w:val="48"/>
          <w:szCs w:val="48"/>
          <w:rtl/>
        </w:rPr>
        <w:t>ْ</w:t>
      </w:r>
      <w:r w:rsidRPr="00F90E72">
        <w:rPr>
          <w:rFonts w:cs="KFGQPC Uthman Taha Naskh" w:hint="cs"/>
          <w:sz w:val="48"/>
          <w:szCs w:val="48"/>
          <w:rtl/>
        </w:rPr>
        <w:t>ب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Pr="00F90E72">
        <w:rPr>
          <w:rFonts w:cs="KFGQPC Uthman Taha Naskh" w:hint="cs"/>
          <w:sz w:val="48"/>
          <w:szCs w:val="48"/>
          <w:rtl/>
        </w:rPr>
        <w:t xml:space="preserve"> الولادة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Pr="00F90E72">
        <w:rPr>
          <w:rFonts w:cs="KFGQPC Uthman Taha Naskh" w:hint="cs"/>
          <w:sz w:val="48"/>
          <w:szCs w:val="48"/>
          <w:rtl/>
        </w:rPr>
        <w:t xml:space="preserve">، </w:t>
      </w:r>
      <w:r w:rsidR="00D9298C" w:rsidRPr="00F90E72">
        <w:rPr>
          <w:rFonts w:cs="KFGQPC Uthman Taha Naskh" w:hint="cs"/>
          <w:sz w:val="48"/>
          <w:szCs w:val="48"/>
          <w:rtl/>
        </w:rPr>
        <w:t>ف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F90E72">
        <w:rPr>
          <w:rFonts w:cs="KFGQPC Uthman Taha Naskh" w:hint="cs"/>
          <w:sz w:val="48"/>
          <w:szCs w:val="48"/>
          <w:rtl/>
        </w:rPr>
        <w:t>ر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F90E72">
        <w:rPr>
          <w:rFonts w:cs="KFGQPC Uthman Taha Naskh" w:hint="cs"/>
          <w:sz w:val="48"/>
          <w:szCs w:val="48"/>
          <w:rtl/>
        </w:rPr>
        <w:t>ج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D9298C" w:rsidRPr="00F90E72">
        <w:rPr>
          <w:rFonts w:cs="KFGQPC Uthman Taha Naskh" w:hint="cs"/>
          <w:sz w:val="48"/>
          <w:szCs w:val="48"/>
          <w:rtl/>
        </w:rPr>
        <w:t xml:space="preserve">ها </w:t>
      </w:r>
      <w:r w:rsidRPr="00F90E72">
        <w:rPr>
          <w:rFonts w:cs="KFGQPC Uthman Taha Naskh" w:hint="cs"/>
          <w:sz w:val="48"/>
          <w:szCs w:val="48"/>
          <w:rtl/>
        </w:rPr>
        <w:t>أيام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Pr="00F90E72">
        <w:rPr>
          <w:rFonts w:cs="KFGQPC Uthman Taha Naskh" w:hint="cs"/>
          <w:sz w:val="48"/>
          <w:szCs w:val="48"/>
          <w:rtl/>
        </w:rPr>
        <w:t xml:space="preserve"> الن</w:t>
      </w:r>
      <w:r w:rsidR="00027EED">
        <w:rPr>
          <w:rFonts w:cs="KFGQPC Uthman Taha Naskh" w:hint="cs"/>
          <w:sz w:val="48"/>
          <w:szCs w:val="48"/>
          <w:rtl/>
        </w:rPr>
        <w:t>ِّ</w:t>
      </w:r>
      <w:r w:rsidRPr="00F90E72">
        <w:rPr>
          <w:rFonts w:cs="KFGQPC Uthman Taha Naskh" w:hint="cs"/>
          <w:sz w:val="48"/>
          <w:szCs w:val="48"/>
          <w:rtl/>
        </w:rPr>
        <w:t>فاس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9036A4">
        <w:rPr>
          <w:rFonts w:cs="KFGQPC Uthman Taha Naskh" w:hint="cs"/>
          <w:sz w:val="48"/>
          <w:szCs w:val="48"/>
          <w:rtl/>
        </w:rPr>
        <w:t xml:space="preserve"> والطُّهْرِ</w:t>
      </w:r>
      <w:r w:rsidRPr="00F90E72">
        <w:rPr>
          <w:rFonts w:cs="KFGQPC Uthman Taha Naskh" w:hint="cs"/>
          <w:sz w:val="48"/>
          <w:szCs w:val="48"/>
          <w:rtl/>
        </w:rPr>
        <w:t>.</w:t>
      </w:r>
    </w:p>
    <w:p w14:paraId="2F818983" w14:textId="22E966E4" w:rsidR="00D9298C" w:rsidRDefault="003C7959" w:rsidP="00D9298C">
      <w:pPr>
        <w:ind w:left="-995" w:right="-567" w:firstLine="426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561103" w:rsidRPr="003372A8">
        <w:rPr>
          <w:rFonts w:cs="KFGQPC Uthman Taha Naskh" w:hint="cs"/>
          <w:sz w:val="48"/>
          <w:szCs w:val="48"/>
          <w:rtl/>
        </w:rPr>
        <w:t>إن</w:t>
      </w:r>
      <w:r w:rsidR="009036A4">
        <w:rPr>
          <w:rFonts w:cs="KFGQPC Uthman Taha Naskh" w:hint="cs"/>
          <w:sz w:val="48"/>
          <w:szCs w:val="48"/>
          <w:rtl/>
        </w:rPr>
        <w:t>َّ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حادثة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الإفك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561103" w:rsidRPr="003372A8">
        <w:rPr>
          <w:rFonts w:cs="KFGQPC Uthman Taha Naskh" w:hint="cs"/>
          <w:sz w:val="48"/>
          <w:szCs w:val="48"/>
          <w:rtl/>
        </w:rPr>
        <w:t>ت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61103" w:rsidRPr="003372A8">
        <w:rPr>
          <w:rFonts w:cs="KFGQPC Uthman Taha Naskh" w:hint="cs"/>
          <w:sz w:val="48"/>
          <w:szCs w:val="48"/>
          <w:rtl/>
        </w:rPr>
        <w:t>ج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561103" w:rsidRPr="003372A8">
        <w:rPr>
          <w:rFonts w:cs="KFGQPC Uthman Taha Naskh" w:hint="cs"/>
          <w:sz w:val="48"/>
          <w:szCs w:val="48"/>
          <w:rtl/>
        </w:rPr>
        <w:t>د</w:t>
      </w:r>
      <w:r w:rsidR="008D414F">
        <w:rPr>
          <w:rFonts w:cs="KFGQPC Uthman Taha Naskh" w:hint="cs"/>
          <w:sz w:val="48"/>
          <w:szCs w:val="48"/>
          <w:rtl/>
        </w:rPr>
        <w:t>ِّ</w:t>
      </w:r>
      <w:r w:rsidR="00561103" w:rsidRPr="003372A8">
        <w:rPr>
          <w:rFonts w:cs="KFGQPC Uthman Taha Naskh" w:hint="cs"/>
          <w:sz w:val="48"/>
          <w:szCs w:val="48"/>
          <w:rtl/>
        </w:rPr>
        <w:t>د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للأمة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ع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61103" w:rsidRPr="003372A8">
        <w:rPr>
          <w:rFonts w:cs="KFGQPC Uthman Taha Naskh" w:hint="cs"/>
          <w:sz w:val="48"/>
          <w:szCs w:val="48"/>
          <w:rtl/>
        </w:rPr>
        <w:t>لاقات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61103" w:rsidRPr="003372A8">
        <w:rPr>
          <w:rFonts w:cs="KFGQPC Uthman Taha Naskh" w:hint="cs"/>
          <w:sz w:val="48"/>
          <w:szCs w:val="48"/>
          <w:rtl/>
        </w:rPr>
        <w:t>ها مع أصحاب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النبي</w:t>
      </w:r>
      <w:r w:rsidR="009036A4">
        <w:rPr>
          <w:rFonts w:cs="KFGQPC Uthman Taha Naskh" w:hint="cs"/>
          <w:sz w:val="48"/>
          <w:szCs w:val="48"/>
          <w:rtl/>
        </w:rPr>
        <w:t>ِّ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-صَلَّى اللهُ </w:t>
      </w:r>
      <w:r>
        <w:rPr>
          <w:rFonts w:cs="KFGQPC Uthman Taha Naskh" w:hint="cs"/>
          <w:sz w:val="48"/>
          <w:szCs w:val="48"/>
          <w:rtl/>
        </w:rPr>
        <w:lastRenderedPageBreak/>
        <w:t>عَلَيْهِ وَسَلَّمَ-</w:t>
      </w:r>
      <w:r w:rsidR="00561103" w:rsidRPr="003372A8">
        <w:rPr>
          <w:rFonts w:cs="KFGQPC Uthman Taha Naskh" w:hint="cs"/>
          <w:sz w:val="48"/>
          <w:szCs w:val="48"/>
          <w:rtl/>
        </w:rPr>
        <w:t xml:space="preserve"> ليزداد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61103" w:rsidRPr="003372A8">
        <w:rPr>
          <w:rFonts w:cs="KFGQPC Uthman Taha Naskh" w:hint="cs"/>
          <w:sz w:val="48"/>
          <w:szCs w:val="48"/>
          <w:rtl/>
        </w:rPr>
        <w:t>وا لهم ح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561103" w:rsidRPr="003372A8">
        <w:rPr>
          <w:rFonts w:cs="KFGQPC Uthman Taha Naskh" w:hint="cs"/>
          <w:sz w:val="48"/>
          <w:szCs w:val="48"/>
          <w:rtl/>
        </w:rPr>
        <w:t>باً وتعزيراً وتوقيراً</w:t>
      </w:r>
      <w:r>
        <w:rPr>
          <w:rFonts w:cs="KFGQPC Uthman Taha Naskh" w:hint="cs"/>
          <w:sz w:val="48"/>
          <w:szCs w:val="48"/>
          <w:rtl/>
        </w:rPr>
        <w:t>.</w:t>
      </w:r>
      <w:r w:rsidR="00D9298C" w:rsidRPr="00D9298C">
        <w:rPr>
          <w:rFonts w:cs="KFGQPC Uthman Taha Naskh" w:hint="cs"/>
          <w:sz w:val="48"/>
          <w:szCs w:val="48"/>
          <w:rtl/>
        </w:rPr>
        <w:t xml:space="preserve"> </w:t>
      </w:r>
      <w:r w:rsidR="00D9298C" w:rsidRPr="003372A8">
        <w:rPr>
          <w:rFonts w:cs="KFGQPC Uthman Taha Naskh" w:hint="cs"/>
          <w:sz w:val="48"/>
          <w:szCs w:val="48"/>
          <w:rtl/>
        </w:rPr>
        <w:t>وإ</w:t>
      </w:r>
      <w:r w:rsidR="00D9298C" w:rsidRPr="001A4E0A">
        <w:rPr>
          <w:rFonts w:cs="KFGQPC Uthman Taha Naskh"/>
          <w:sz w:val="48"/>
          <w:szCs w:val="48"/>
          <w:rtl/>
        </w:rPr>
        <w:t>ن</w:t>
      </w:r>
      <w:r w:rsidR="0078528E">
        <w:rPr>
          <w:rFonts w:cs="KFGQPC Uthman Taha Naskh" w:hint="cs"/>
          <w:sz w:val="48"/>
          <w:szCs w:val="48"/>
          <w:rtl/>
        </w:rPr>
        <w:t>َّ</w:t>
      </w:r>
      <w:r w:rsidR="00D9298C" w:rsidRPr="001A4E0A">
        <w:rPr>
          <w:rFonts w:cs="KFGQPC Uthman Taha Naskh"/>
          <w:sz w:val="48"/>
          <w:szCs w:val="48"/>
          <w:rtl/>
        </w:rPr>
        <w:t xml:space="preserve"> حُزن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1A4E0A">
        <w:rPr>
          <w:rFonts w:cs="KFGQPC Uthman Taha Naskh"/>
          <w:sz w:val="48"/>
          <w:szCs w:val="48"/>
          <w:rtl/>
        </w:rPr>
        <w:t xml:space="preserve"> المؤمن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D9298C" w:rsidRPr="001A4E0A">
        <w:rPr>
          <w:rFonts w:cs="KFGQPC Uthman Taha Naskh"/>
          <w:sz w:val="48"/>
          <w:szCs w:val="48"/>
          <w:rtl/>
        </w:rPr>
        <w:t>، ولو بعد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1A4E0A">
        <w:rPr>
          <w:rFonts w:cs="KFGQPC Uthman Taha Naskh"/>
          <w:sz w:val="48"/>
          <w:szCs w:val="48"/>
          <w:rtl/>
        </w:rPr>
        <w:t xml:space="preserve"> قرون</w:t>
      </w:r>
      <w:r w:rsidR="008D414F">
        <w:rPr>
          <w:rFonts w:cs="KFGQPC Uthman Taha Naskh" w:hint="cs"/>
          <w:sz w:val="48"/>
          <w:szCs w:val="48"/>
          <w:rtl/>
        </w:rPr>
        <w:t>ٍ</w:t>
      </w:r>
      <w:r w:rsidR="00D9298C" w:rsidRPr="001A4E0A">
        <w:rPr>
          <w:rFonts w:cs="KFGQPC Uthman Taha Naskh"/>
          <w:sz w:val="48"/>
          <w:szCs w:val="48"/>
          <w:rtl/>
        </w:rPr>
        <w:t xml:space="preserve"> على ما نزل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1A4E0A">
        <w:rPr>
          <w:rFonts w:cs="KFGQPC Uthman Taha Naskh"/>
          <w:sz w:val="48"/>
          <w:szCs w:val="48"/>
          <w:rtl/>
        </w:rPr>
        <w:t xml:space="preserve"> بعائشة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1A4E0A">
        <w:rPr>
          <w:rFonts w:cs="KFGQPC Uthman Taha Naskh"/>
          <w:sz w:val="48"/>
          <w:szCs w:val="48"/>
          <w:rtl/>
        </w:rPr>
        <w:t>، وتأل</w:t>
      </w:r>
      <w:r w:rsidR="008D414F">
        <w:rPr>
          <w:rFonts w:cs="KFGQPC Uthman Taha Naskh" w:hint="cs"/>
          <w:sz w:val="48"/>
          <w:szCs w:val="48"/>
          <w:rtl/>
        </w:rPr>
        <w:t>ُّ</w:t>
      </w:r>
      <w:r w:rsidR="00D9298C" w:rsidRPr="001A4E0A">
        <w:rPr>
          <w:rFonts w:cs="KFGQPC Uthman Taha Naskh"/>
          <w:sz w:val="48"/>
          <w:szCs w:val="48"/>
          <w:rtl/>
        </w:rPr>
        <w:t>م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1A4E0A">
        <w:rPr>
          <w:rFonts w:cs="KFGQPC Uthman Taha Naskh"/>
          <w:sz w:val="48"/>
          <w:szCs w:val="48"/>
          <w:rtl/>
        </w:rPr>
        <w:t>ه</w:t>
      </w:r>
      <w:r w:rsidR="0078528E">
        <w:rPr>
          <w:rFonts w:cs="KFGQPC Uthman Taha Naskh" w:hint="cs"/>
          <w:sz w:val="48"/>
          <w:szCs w:val="48"/>
          <w:rtl/>
        </w:rPr>
        <w:t>ُ</w:t>
      </w:r>
      <w:r w:rsidR="00D9298C" w:rsidRPr="001A4E0A">
        <w:rPr>
          <w:rFonts w:cs="KFGQPC Uthman Taha Naskh"/>
          <w:sz w:val="48"/>
          <w:szCs w:val="48"/>
          <w:rtl/>
        </w:rPr>
        <w:t xml:space="preserve"> لأل</w:t>
      </w:r>
      <w:r w:rsidR="008D414F">
        <w:rPr>
          <w:rFonts w:cs="KFGQPC Uthman Taha Naskh" w:hint="cs"/>
          <w:sz w:val="48"/>
          <w:szCs w:val="48"/>
          <w:rtl/>
        </w:rPr>
        <w:t>َ</w:t>
      </w:r>
      <w:r w:rsidR="00D9298C" w:rsidRPr="001A4E0A">
        <w:rPr>
          <w:rFonts w:cs="KFGQPC Uthman Taha Naskh"/>
          <w:sz w:val="48"/>
          <w:szCs w:val="48"/>
          <w:rtl/>
        </w:rPr>
        <w:t>م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D9298C" w:rsidRPr="001A4E0A">
        <w:rPr>
          <w:rFonts w:cs="KFGQPC Uthman Taha Naskh"/>
          <w:sz w:val="48"/>
          <w:szCs w:val="48"/>
          <w:rtl/>
        </w:rPr>
        <w:t xml:space="preserve">ها </w:t>
      </w:r>
      <w:r w:rsidR="00D9298C">
        <w:rPr>
          <w:rFonts w:cs="KFGQPC Uthman Taha Naskh" w:hint="cs"/>
          <w:sz w:val="48"/>
          <w:szCs w:val="48"/>
          <w:rtl/>
        </w:rPr>
        <w:t>عمل</w:t>
      </w:r>
      <w:r w:rsidR="008D414F">
        <w:rPr>
          <w:rFonts w:cs="KFGQPC Uthman Taha Naskh" w:hint="cs"/>
          <w:sz w:val="48"/>
          <w:szCs w:val="48"/>
          <w:rtl/>
        </w:rPr>
        <w:t>ٌ</w:t>
      </w:r>
      <w:r w:rsidR="00D9298C">
        <w:rPr>
          <w:rFonts w:cs="KFGQPC Uthman Taha Naskh" w:hint="cs"/>
          <w:sz w:val="48"/>
          <w:szCs w:val="48"/>
          <w:rtl/>
        </w:rPr>
        <w:t xml:space="preserve"> صالح</w:t>
      </w:r>
      <w:r w:rsidR="008D414F">
        <w:rPr>
          <w:rFonts w:cs="KFGQPC Uthman Taha Naskh" w:hint="cs"/>
          <w:sz w:val="48"/>
          <w:szCs w:val="48"/>
          <w:rtl/>
        </w:rPr>
        <w:t>ٌ</w:t>
      </w:r>
      <w:r w:rsidR="00D9298C">
        <w:rPr>
          <w:rFonts w:cs="KFGQPC Uthman Taha Naskh" w:hint="cs"/>
          <w:sz w:val="48"/>
          <w:szCs w:val="48"/>
          <w:rtl/>
        </w:rPr>
        <w:t xml:space="preserve"> </w:t>
      </w:r>
      <w:r w:rsidR="00D9298C" w:rsidRPr="001A4E0A">
        <w:rPr>
          <w:rFonts w:cs="KFGQPC Uthman Taha Naskh"/>
          <w:sz w:val="48"/>
          <w:szCs w:val="48"/>
          <w:rtl/>
        </w:rPr>
        <w:t>يُؤجَر</w:t>
      </w:r>
      <w:r w:rsidR="008D414F">
        <w:rPr>
          <w:rFonts w:cs="KFGQPC Uthman Taha Naskh" w:hint="cs"/>
          <w:sz w:val="48"/>
          <w:szCs w:val="48"/>
          <w:rtl/>
        </w:rPr>
        <w:t>ُ</w:t>
      </w:r>
      <w:r w:rsidR="00D9298C" w:rsidRPr="001A4E0A">
        <w:rPr>
          <w:rFonts w:cs="KFGQPC Uthman Taha Naskh"/>
          <w:sz w:val="48"/>
          <w:szCs w:val="48"/>
          <w:rtl/>
        </w:rPr>
        <w:t xml:space="preserve"> عليه</w:t>
      </w:r>
      <w:r w:rsidR="008D414F">
        <w:rPr>
          <w:rFonts w:cs="KFGQPC Uthman Taha Naskh" w:hint="cs"/>
          <w:sz w:val="48"/>
          <w:szCs w:val="48"/>
          <w:rtl/>
        </w:rPr>
        <w:t>ِ</w:t>
      </w:r>
      <w:r w:rsidR="00D9298C" w:rsidRPr="001A4E0A">
        <w:rPr>
          <w:rFonts w:cs="KFGQPC Uthman Taha Naskh"/>
          <w:sz w:val="48"/>
          <w:szCs w:val="48"/>
        </w:rPr>
        <w:t>.</w:t>
      </w:r>
    </w:p>
    <w:p w14:paraId="5D10018B" w14:textId="1F5EEE94" w:rsidR="001A4E0A" w:rsidRPr="001A4E0A" w:rsidRDefault="001A4E0A" w:rsidP="003372A8">
      <w:pPr>
        <w:ind w:left="-995" w:right="-567" w:firstLine="426"/>
        <w:rPr>
          <w:rFonts w:cs="KFGQPC Uthman Taha Naskh"/>
          <w:sz w:val="48"/>
          <w:szCs w:val="48"/>
        </w:rPr>
      </w:pPr>
      <w:r w:rsidRPr="001A4E0A">
        <w:rPr>
          <w:rFonts w:cs="KFGQPC Uthman Taha Naskh"/>
          <w:sz w:val="48"/>
          <w:szCs w:val="48"/>
          <w:rtl/>
        </w:rPr>
        <w:t xml:space="preserve">أيُّها المؤُمِنُونَ: </w:t>
      </w:r>
      <w:r w:rsidR="00561103">
        <w:rPr>
          <w:rFonts w:cs="KFGQPC Uthman Taha Naskh" w:hint="cs"/>
          <w:sz w:val="48"/>
          <w:szCs w:val="48"/>
          <w:rtl/>
        </w:rPr>
        <w:t>و</w:t>
      </w:r>
      <w:r w:rsidRPr="001A4E0A">
        <w:rPr>
          <w:rFonts w:cs="KFGQPC Uthman Taha Naskh"/>
          <w:sz w:val="48"/>
          <w:szCs w:val="48"/>
          <w:rtl/>
        </w:rPr>
        <w:t>فِي القِصَّةِ دَرْسٌ لِلزَّوجَينِ فِي كَيفِيَّةِ عِلاجِ الخِلافَاتِ الأُسَرِيَّةِ</w:t>
      </w:r>
      <w:r w:rsidR="00561103">
        <w:rPr>
          <w:rFonts w:cs="KFGQPC Uthman Taha Naskh" w:hint="cs"/>
          <w:sz w:val="48"/>
          <w:szCs w:val="48"/>
          <w:rtl/>
        </w:rPr>
        <w:t>،</w:t>
      </w:r>
      <w:r w:rsidRPr="001A4E0A">
        <w:rPr>
          <w:rFonts w:cs="KFGQPC Uthman Taha Naskh"/>
          <w:sz w:val="48"/>
          <w:szCs w:val="48"/>
          <w:rtl/>
        </w:rPr>
        <w:t xml:space="preserve"> فَرَسُولُ اللهِ </w:t>
      </w:r>
      <w:r w:rsidR="00284E56" w:rsidRPr="001A4E0A">
        <w:rPr>
          <w:rFonts w:cs="KFGQPC Uthman Taha Naskh"/>
          <w:sz w:val="48"/>
          <w:szCs w:val="48"/>
          <w:rtl/>
        </w:rPr>
        <w:t xml:space="preserve">يَتَأَمَّلُ وَيَسْتَشِيرُ </w:t>
      </w:r>
      <w:r w:rsidRPr="001A4E0A">
        <w:rPr>
          <w:rFonts w:cs="KFGQPC Uthman Taha Naskh"/>
          <w:sz w:val="48"/>
          <w:szCs w:val="48"/>
          <w:rtl/>
        </w:rPr>
        <w:t>شَهر</w:t>
      </w:r>
      <w:r w:rsidR="00284E56">
        <w:rPr>
          <w:rFonts w:cs="KFGQPC Uthman Taha Naskh" w:hint="cs"/>
          <w:sz w:val="48"/>
          <w:szCs w:val="48"/>
          <w:rtl/>
        </w:rPr>
        <w:t>اً</w:t>
      </w:r>
      <w:r w:rsidRPr="001A4E0A">
        <w:rPr>
          <w:rFonts w:cs="KFGQPC Uthman Taha Naskh"/>
          <w:sz w:val="48"/>
          <w:szCs w:val="48"/>
          <w:rtl/>
        </w:rPr>
        <w:t xml:space="preserve"> كَامِل</w:t>
      </w:r>
      <w:r w:rsidR="00284E56">
        <w:rPr>
          <w:rFonts w:cs="KFGQPC Uthman Taha Naskh" w:hint="cs"/>
          <w:sz w:val="48"/>
          <w:szCs w:val="48"/>
          <w:rtl/>
        </w:rPr>
        <w:t>اً</w:t>
      </w:r>
      <w:r w:rsidRPr="001A4E0A">
        <w:rPr>
          <w:rFonts w:cs="KFGQPC Uthman Taha Naskh"/>
          <w:sz w:val="48"/>
          <w:szCs w:val="48"/>
          <w:rtl/>
        </w:rPr>
        <w:t>! فَلَمْ يَتَعَجَّل بِطلاقٍ</w:t>
      </w:r>
      <w:r w:rsidR="003C7959">
        <w:rPr>
          <w:rFonts w:cs="KFGQPC Uthman Taha Naskh" w:hint="cs"/>
          <w:sz w:val="48"/>
          <w:szCs w:val="48"/>
          <w:rtl/>
        </w:rPr>
        <w:t>،</w:t>
      </w:r>
      <w:r w:rsidRPr="001A4E0A">
        <w:rPr>
          <w:rFonts w:cs="KFGQPC Uthman Taha Naskh"/>
          <w:sz w:val="48"/>
          <w:szCs w:val="48"/>
          <w:rtl/>
        </w:rPr>
        <w:t xml:space="preserve"> وبَعضُنا عِندَ أدن</w:t>
      </w:r>
      <w:r w:rsidR="00284E56">
        <w:rPr>
          <w:rFonts w:cs="KFGQPC Uthman Taha Naskh" w:hint="cs"/>
          <w:sz w:val="48"/>
          <w:szCs w:val="48"/>
          <w:rtl/>
        </w:rPr>
        <w:t>َ</w:t>
      </w:r>
      <w:r w:rsidRPr="001A4E0A">
        <w:rPr>
          <w:rFonts w:cs="KFGQPC Uthman Taha Naskh"/>
          <w:sz w:val="48"/>
          <w:szCs w:val="48"/>
          <w:rtl/>
        </w:rPr>
        <w:t>ى خِلافٍ يَ</w:t>
      </w:r>
      <w:r w:rsidR="009036A4">
        <w:rPr>
          <w:rFonts w:cs="KFGQPC Uthman Taha Naskh" w:hint="cs"/>
          <w:sz w:val="48"/>
          <w:szCs w:val="48"/>
          <w:rtl/>
        </w:rPr>
        <w:t>تَلَفَّظُ</w:t>
      </w:r>
      <w:r w:rsidRPr="001A4E0A">
        <w:rPr>
          <w:rFonts w:cs="KFGQPC Uthman Taha Naskh"/>
          <w:sz w:val="48"/>
          <w:szCs w:val="48"/>
          <w:rtl/>
        </w:rPr>
        <w:t xml:space="preserve"> </w:t>
      </w:r>
      <w:r w:rsidR="009036A4">
        <w:rPr>
          <w:rFonts w:cs="KFGQPC Uthman Taha Naskh" w:hint="cs"/>
          <w:sz w:val="48"/>
          <w:szCs w:val="48"/>
          <w:rtl/>
        </w:rPr>
        <w:t>ب</w:t>
      </w:r>
      <w:r w:rsidRPr="001A4E0A">
        <w:rPr>
          <w:rFonts w:cs="KFGQPC Uthman Taha Naskh"/>
          <w:sz w:val="48"/>
          <w:szCs w:val="48"/>
          <w:rtl/>
        </w:rPr>
        <w:t>الطَّلاق</w:t>
      </w:r>
      <w:r w:rsidR="009036A4">
        <w:rPr>
          <w:rFonts w:cs="KFGQPC Uthman Taha Naskh" w:hint="cs"/>
          <w:sz w:val="48"/>
          <w:szCs w:val="48"/>
          <w:rtl/>
        </w:rPr>
        <w:t>ِ</w:t>
      </w:r>
      <w:r w:rsidR="003C7959">
        <w:rPr>
          <w:rFonts w:cs="KFGQPC Uthman Taha Naskh" w:hint="cs"/>
          <w:sz w:val="48"/>
          <w:szCs w:val="48"/>
          <w:rtl/>
        </w:rPr>
        <w:t>!</w:t>
      </w:r>
    </w:p>
    <w:p w14:paraId="7E2B2CB1" w14:textId="35E726B0" w:rsidR="00760BB2" w:rsidRPr="00265156" w:rsidRDefault="00A27ACA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b/>
          <w:bCs/>
          <w:sz w:val="48"/>
          <w:szCs w:val="48"/>
        </w:rPr>
      </w:pPr>
      <w:r w:rsidRPr="00265156">
        <w:rPr>
          <w:rFonts w:cs="KFGQPC Uthman Taha Naskh" w:hint="cs"/>
          <w:sz w:val="48"/>
          <w:szCs w:val="48"/>
          <w:rtl/>
        </w:rPr>
        <w:t>ف</w:t>
      </w:r>
      <w:r w:rsidR="00760BB2" w:rsidRPr="00265156">
        <w:rPr>
          <w:rFonts w:cs="KFGQPC Uthman Taha Naskh" w:hint="cs"/>
          <w:sz w:val="48"/>
          <w:szCs w:val="48"/>
          <w:rtl/>
        </w:rPr>
        <w:t>اللهم صَلِّ وَسَلِّمَ عَلَى مَنْ آمن</w:t>
      </w:r>
      <w:r w:rsidR="008D414F" w:rsidRPr="00265156">
        <w:rPr>
          <w:rFonts w:cs="KFGQPC Uthman Taha Naskh" w:hint="cs"/>
          <w:sz w:val="48"/>
          <w:szCs w:val="48"/>
          <w:rtl/>
        </w:rPr>
        <w:t>َّ</w:t>
      </w:r>
      <w:r w:rsidR="00760BB2" w:rsidRPr="00265156">
        <w:rPr>
          <w:rFonts w:cs="KFGQPC Uthman Taha Naskh" w:hint="cs"/>
          <w:sz w:val="48"/>
          <w:szCs w:val="48"/>
          <w:rtl/>
        </w:rPr>
        <w:t>ا بهِ واحببناهُ، وات</w:t>
      </w:r>
      <w:r w:rsidR="00E631D2" w:rsidRPr="00265156">
        <w:rPr>
          <w:rFonts w:cs="KFGQPC Uthman Taha Naskh" w:hint="cs"/>
          <w:sz w:val="48"/>
          <w:szCs w:val="48"/>
          <w:rtl/>
        </w:rPr>
        <w:t>َّ</w:t>
      </w:r>
      <w:r w:rsidR="00760BB2" w:rsidRPr="00265156">
        <w:rPr>
          <w:rFonts w:cs="KFGQPC Uthman Taha Naskh" w:hint="cs"/>
          <w:sz w:val="48"/>
          <w:szCs w:val="48"/>
          <w:rtl/>
        </w:rPr>
        <w:t xml:space="preserve">بعناهُ وما رأيناهُ، اللهم فلا تَحرِمنا يومَ القيامةِ رؤيتَه، واجعلْنا من إخوانهِ الذينَ تمنَّى رؤيتَهم يومَ قالَ: </w:t>
      </w:r>
      <w:r w:rsidR="00760BB2" w:rsidRPr="00265156">
        <w:rPr>
          <w:rFonts w:cs="KFGQPC Uthman Taha Naskh" w:hint="cs"/>
          <w:b/>
          <w:bCs/>
          <w:sz w:val="48"/>
          <w:szCs w:val="48"/>
          <w:rtl/>
        </w:rPr>
        <w:t>وَدِدْتُ أنِّيْ رَأَيتُ إخْوَانيَ الذِيْنَ لَمْ يَأتُوا بَعْدُ.</w:t>
      </w:r>
    </w:p>
    <w:p w14:paraId="1984E1F6" w14:textId="77777777" w:rsidR="00D9298C" w:rsidRPr="00265156" w:rsidRDefault="00D9298C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  <w:rtl/>
        </w:rPr>
      </w:pPr>
      <w:r w:rsidRPr="00265156">
        <w:rPr>
          <w:rFonts w:cs="KFGQPC Uthman Taha Naskh"/>
          <w:sz w:val="48"/>
          <w:szCs w:val="48"/>
          <w:rtl/>
        </w:rPr>
        <w:t>اللَّهُمَّ إِنّ</w:t>
      </w:r>
      <w:r w:rsidRPr="00265156">
        <w:rPr>
          <w:rFonts w:cs="KFGQPC Uthman Taha Naskh" w:hint="cs"/>
          <w:sz w:val="48"/>
          <w:szCs w:val="48"/>
          <w:rtl/>
        </w:rPr>
        <w:t>َا</w:t>
      </w:r>
      <w:r w:rsidRPr="00265156">
        <w:rPr>
          <w:rFonts w:cs="KFGQPC Uthman Taha Naskh"/>
          <w:sz w:val="48"/>
          <w:szCs w:val="48"/>
          <w:rtl/>
        </w:rPr>
        <w:t xml:space="preserve"> </w:t>
      </w:r>
      <w:r w:rsidRPr="00265156">
        <w:rPr>
          <w:rFonts w:cs="KFGQPC Uthman Taha Naskh" w:hint="cs"/>
          <w:sz w:val="48"/>
          <w:szCs w:val="48"/>
          <w:rtl/>
        </w:rPr>
        <w:t>نَ</w:t>
      </w:r>
      <w:r w:rsidRPr="00265156">
        <w:rPr>
          <w:rFonts w:cs="KFGQPC Uthman Taha Naskh"/>
          <w:sz w:val="48"/>
          <w:szCs w:val="48"/>
          <w:rtl/>
        </w:rPr>
        <w:t>سْأَلُكَ أَنْ تَجْعَلَ كُلَّ ‌قَضَاءٍ ‌قَضَيْتَهُ ل</w:t>
      </w:r>
      <w:r w:rsidRPr="00265156">
        <w:rPr>
          <w:rFonts w:cs="KFGQPC Uthman Taha Naskh" w:hint="cs"/>
          <w:sz w:val="48"/>
          <w:szCs w:val="48"/>
          <w:rtl/>
        </w:rPr>
        <w:t>َنَا</w:t>
      </w:r>
      <w:r w:rsidRPr="00265156">
        <w:rPr>
          <w:rFonts w:cs="KFGQPC Uthman Taha Naskh"/>
          <w:sz w:val="48"/>
          <w:szCs w:val="48"/>
          <w:rtl/>
        </w:rPr>
        <w:t xml:space="preserve"> خَيْرًا</w:t>
      </w:r>
      <w:r w:rsidRPr="00265156">
        <w:rPr>
          <w:rFonts w:cs="KFGQPC Uthman Taha Naskh" w:hint="cs"/>
          <w:sz w:val="48"/>
          <w:szCs w:val="48"/>
          <w:rtl/>
        </w:rPr>
        <w:t>.</w:t>
      </w:r>
    </w:p>
    <w:p w14:paraId="7B4FFC8A" w14:textId="3F2174A3" w:rsidR="00B364AF" w:rsidRPr="00265156" w:rsidRDefault="00760BB2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  <w:rtl/>
        </w:rPr>
      </w:pPr>
      <w:r w:rsidRPr="00265156">
        <w:rPr>
          <w:rFonts w:cs="KFGQPC Uthman Taha Naskh" w:hint="cs"/>
          <w:sz w:val="48"/>
          <w:szCs w:val="48"/>
          <w:rtl/>
        </w:rPr>
        <w:t>اللهم اقبلْ تَوباتِنا، واغسلْ حَوباتِنا، وأجِبْ د</w:t>
      </w:r>
      <w:r w:rsidR="008D414F" w:rsidRPr="00265156">
        <w:rPr>
          <w:rFonts w:cs="KFGQPC Uthman Taha Naskh" w:hint="cs"/>
          <w:sz w:val="48"/>
          <w:szCs w:val="48"/>
          <w:rtl/>
        </w:rPr>
        <w:t>َ</w:t>
      </w:r>
      <w:r w:rsidRPr="00265156">
        <w:rPr>
          <w:rFonts w:cs="KFGQPC Uthman Taha Naskh" w:hint="cs"/>
          <w:sz w:val="48"/>
          <w:szCs w:val="48"/>
          <w:rtl/>
        </w:rPr>
        <w:t>ع</w:t>
      </w:r>
      <w:r w:rsidR="008D414F" w:rsidRPr="00265156">
        <w:rPr>
          <w:rFonts w:cs="KFGQPC Uthman Taha Naskh" w:hint="cs"/>
          <w:sz w:val="48"/>
          <w:szCs w:val="48"/>
          <w:rtl/>
        </w:rPr>
        <w:t>َ</w:t>
      </w:r>
      <w:r w:rsidRPr="00265156">
        <w:rPr>
          <w:rFonts w:cs="KFGQPC Uthman Taha Naskh" w:hint="cs"/>
          <w:sz w:val="48"/>
          <w:szCs w:val="48"/>
          <w:rtl/>
        </w:rPr>
        <w:t>واتِنا.</w:t>
      </w:r>
    </w:p>
    <w:p w14:paraId="54F11609" w14:textId="7F9B13B5" w:rsidR="00561103" w:rsidRPr="00265156" w:rsidRDefault="00561103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</w:rPr>
      </w:pPr>
      <w:r w:rsidRPr="00265156">
        <w:rPr>
          <w:rFonts w:cs="KFGQPC Uthman Taha Naskh" w:hint="cs"/>
          <w:sz w:val="48"/>
          <w:szCs w:val="48"/>
          <w:rtl/>
        </w:rPr>
        <w:t>اللهم وارحمْنا ووالدِينا، وهبْ لنا من أزواجِنا وذرياتِنا قرةَ أعينٍ.</w:t>
      </w:r>
    </w:p>
    <w:p w14:paraId="61BCA651" w14:textId="77777777" w:rsidR="00265156" w:rsidRDefault="00760BB2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</w:rPr>
      </w:pPr>
      <w:r w:rsidRPr="00265156">
        <w:rPr>
          <w:rFonts w:cs="KFGQPC Uthman Taha Naskh" w:hint="cs"/>
          <w:sz w:val="48"/>
          <w:szCs w:val="48"/>
          <w:rtl/>
        </w:rPr>
        <w:t>اللهم بارِكْ في عُمُرِ وعمَلِ وليِّ أمرِنا ووليِ عهدِهِ، وزِدْهُم ع</w:t>
      </w:r>
      <w:r w:rsidR="00284E56" w:rsidRPr="00265156">
        <w:rPr>
          <w:rFonts w:cs="KFGQPC Uthman Taha Naskh" w:hint="cs"/>
          <w:sz w:val="48"/>
          <w:szCs w:val="48"/>
          <w:rtl/>
        </w:rPr>
        <w:t>ِ</w:t>
      </w:r>
      <w:r w:rsidRPr="00265156">
        <w:rPr>
          <w:rFonts w:cs="KFGQPC Uthman Taha Naskh" w:hint="cs"/>
          <w:sz w:val="48"/>
          <w:szCs w:val="48"/>
          <w:rtl/>
        </w:rPr>
        <w:t>زًا لنصرةِ الإسلامِ، ونَجدةِ المسلمينَ، وراحةِ رعيتِهم.</w:t>
      </w:r>
    </w:p>
    <w:p w14:paraId="46E8DBC1" w14:textId="11576B50" w:rsidR="00561103" w:rsidRPr="00265156" w:rsidRDefault="00561103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</w:rPr>
      </w:pPr>
      <w:r w:rsidRPr="00265156">
        <w:rPr>
          <w:rFonts w:cs="KFGQPC Uthman Taha Naskh" w:hint="cs"/>
          <w:sz w:val="48"/>
          <w:szCs w:val="48"/>
          <w:rtl/>
        </w:rPr>
        <w:t>اللهم احمِ حِمانا، واخذُل عِدانا.</w:t>
      </w:r>
    </w:p>
    <w:p w14:paraId="4DB60D51" w14:textId="77777777" w:rsidR="00265156" w:rsidRPr="00265156" w:rsidRDefault="00265156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  <w:rtl/>
        </w:rPr>
      </w:pPr>
      <w:r w:rsidRPr="00265156">
        <w:rPr>
          <w:rFonts w:cs="KFGQPC Uthman Taha Naskh" w:hint="cs"/>
          <w:sz w:val="48"/>
          <w:szCs w:val="48"/>
          <w:rtl/>
        </w:rPr>
        <w:t>اللَّهُمَّ أَغِثْنَا، اللَّهُمَّ أَغِثْنَا، اللَّهُمَّ أَغِثْنَا.</w:t>
      </w:r>
    </w:p>
    <w:p w14:paraId="2A5F0133" w14:textId="4FA71010" w:rsidR="00EA503E" w:rsidRPr="00265156" w:rsidRDefault="00EA503E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  <w:rtl/>
        </w:rPr>
      </w:pPr>
      <w:r w:rsidRPr="00265156">
        <w:rPr>
          <w:rFonts w:cs="KFGQPC Uthman Taha Naskh" w:hint="cs"/>
          <w:sz w:val="48"/>
          <w:szCs w:val="48"/>
          <w:rtl/>
        </w:rPr>
        <w:t>اللهم تابِعْ علينا الخيراتِ، وأنزِلْ معها البركات</w:t>
      </w:r>
      <w:r w:rsidR="009036A4" w:rsidRPr="00265156">
        <w:rPr>
          <w:rFonts w:cs="KFGQPC Uthman Taha Naskh" w:hint="cs"/>
          <w:sz w:val="48"/>
          <w:szCs w:val="48"/>
          <w:rtl/>
        </w:rPr>
        <w:t>ِ</w:t>
      </w:r>
      <w:r w:rsidRPr="00265156">
        <w:rPr>
          <w:rFonts w:cs="KFGQPC Uthman Taha Naskh" w:hint="cs"/>
          <w:sz w:val="48"/>
          <w:szCs w:val="48"/>
          <w:rtl/>
        </w:rPr>
        <w:t>.</w:t>
      </w:r>
    </w:p>
    <w:p w14:paraId="19BDC6FD" w14:textId="572011AC" w:rsidR="00EA503E" w:rsidRPr="00265156" w:rsidRDefault="00EA503E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  <w:rtl/>
        </w:rPr>
      </w:pPr>
      <w:r w:rsidRPr="00265156">
        <w:rPr>
          <w:rFonts w:cs="KFGQPC Uthman Taha Naskh" w:hint="cs"/>
          <w:sz w:val="48"/>
          <w:szCs w:val="48"/>
          <w:rtl/>
        </w:rPr>
        <w:t>اللهم ع</w:t>
      </w:r>
      <w:r w:rsidR="009036A4" w:rsidRPr="00265156">
        <w:rPr>
          <w:rFonts w:cs="KFGQPC Uthman Taha Naskh" w:hint="cs"/>
          <w:sz w:val="48"/>
          <w:szCs w:val="48"/>
          <w:rtl/>
        </w:rPr>
        <w:t>ُ</w:t>
      </w:r>
      <w:r w:rsidRPr="00265156">
        <w:rPr>
          <w:rFonts w:cs="KFGQPC Uthman Taha Naskh" w:hint="cs"/>
          <w:sz w:val="48"/>
          <w:szCs w:val="48"/>
          <w:rtl/>
        </w:rPr>
        <w:t>مَّ بالغيثِ بلادَ المسلمينَ، واجعلنا من الشاكرينَ.</w:t>
      </w:r>
    </w:p>
    <w:p w14:paraId="1EF847B7" w14:textId="5832B03D" w:rsidR="00B83F01" w:rsidRPr="00265156" w:rsidRDefault="00561103" w:rsidP="00265156">
      <w:pPr>
        <w:pStyle w:val="aff"/>
        <w:numPr>
          <w:ilvl w:val="0"/>
          <w:numId w:val="10"/>
        </w:numPr>
        <w:ind w:left="-567" w:right="-567"/>
        <w:rPr>
          <w:rFonts w:cs="KFGQPC Uthman Taha Naskh"/>
          <w:sz w:val="48"/>
          <w:szCs w:val="48"/>
        </w:rPr>
      </w:pPr>
      <w:r w:rsidRPr="00265156">
        <w:rPr>
          <w:rFonts w:cs="KFGQPC Uthman Taha Naskh" w:hint="cs"/>
          <w:sz w:val="48"/>
          <w:szCs w:val="48"/>
          <w:rtl/>
        </w:rPr>
        <w:t>اللهم ص</w:t>
      </w:r>
      <w:r w:rsidR="00D9298C" w:rsidRPr="00265156">
        <w:rPr>
          <w:rFonts w:cs="KFGQPC Uthman Taha Naskh" w:hint="cs"/>
          <w:sz w:val="48"/>
          <w:szCs w:val="48"/>
          <w:rtl/>
        </w:rPr>
        <w:t>َ</w:t>
      </w:r>
      <w:r w:rsidRPr="00265156">
        <w:rPr>
          <w:rFonts w:cs="KFGQPC Uthman Taha Naskh" w:hint="cs"/>
          <w:sz w:val="48"/>
          <w:szCs w:val="48"/>
          <w:rtl/>
        </w:rPr>
        <w:t>لِ</w:t>
      </w:r>
      <w:r w:rsidR="00D9298C" w:rsidRPr="00265156">
        <w:rPr>
          <w:rFonts w:cs="KFGQPC Uthman Taha Naskh" w:hint="cs"/>
          <w:sz w:val="48"/>
          <w:szCs w:val="48"/>
          <w:rtl/>
        </w:rPr>
        <w:t>ّ</w:t>
      </w:r>
      <w:r w:rsidRPr="00265156">
        <w:rPr>
          <w:rFonts w:cs="KFGQPC Uthman Taha Naskh" w:hint="cs"/>
          <w:sz w:val="48"/>
          <w:szCs w:val="48"/>
          <w:rtl/>
        </w:rPr>
        <w:t xml:space="preserve"> وسلِّمْ على ع</w:t>
      </w:r>
      <w:r w:rsidR="00D9298C" w:rsidRPr="00265156">
        <w:rPr>
          <w:rFonts w:cs="KFGQPC Uthman Taha Naskh" w:hint="cs"/>
          <w:sz w:val="48"/>
          <w:szCs w:val="48"/>
          <w:rtl/>
        </w:rPr>
        <w:t>َ</w:t>
      </w:r>
      <w:r w:rsidRPr="00265156">
        <w:rPr>
          <w:rFonts w:cs="KFGQPC Uthman Taha Naskh" w:hint="cs"/>
          <w:sz w:val="48"/>
          <w:szCs w:val="48"/>
          <w:rtl/>
        </w:rPr>
        <w:t>ب</w:t>
      </w:r>
      <w:r w:rsidR="00D9298C" w:rsidRPr="00265156">
        <w:rPr>
          <w:rFonts w:cs="KFGQPC Uthman Taha Naskh" w:hint="cs"/>
          <w:sz w:val="48"/>
          <w:szCs w:val="48"/>
          <w:rtl/>
        </w:rPr>
        <w:t>ْ</w:t>
      </w:r>
      <w:r w:rsidRPr="00265156">
        <w:rPr>
          <w:rFonts w:cs="KFGQPC Uthman Taha Naskh" w:hint="cs"/>
          <w:sz w:val="48"/>
          <w:szCs w:val="48"/>
          <w:rtl/>
        </w:rPr>
        <w:t>دِكَ و</w:t>
      </w:r>
      <w:r w:rsidR="00D9298C" w:rsidRPr="00265156">
        <w:rPr>
          <w:rFonts w:cs="KFGQPC Uthman Taha Naskh" w:hint="cs"/>
          <w:sz w:val="48"/>
          <w:szCs w:val="48"/>
          <w:rtl/>
        </w:rPr>
        <w:t>َ</w:t>
      </w:r>
      <w:r w:rsidRPr="00265156">
        <w:rPr>
          <w:rFonts w:cs="KFGQPC Uthman Taha Naskh" w:hint="cs"/>
          <w:sz w:val="48"/>
          <w:szCs w:val="48"/>
          <w:rtl/>
        </w:rPr>
        <w:t>ر</w:t>
      </w:r>
      <w:r w:rsidR="00D9298C" w:rsidRPr="00265156">
        <w:rPr>
          <w:rFonts w:cs="KFGQPC Uthman Taha Naskh" w:hint="cs"/>
          <w:sz w:val="48"/>
          <w:szCs w:val="48"/>
          <w:rtl/>
        </w:rPr>
        <w:t>َ</w:t>
      </w:r>
      <w:r w:rsidRPr="00265156">
        <w:rPr>
          <w:rFonts w:cs="KFGQPC Uthman Taha Naskh" w:hint="cs"/>
          <w:sz w:val="48"/>
          <w:szCs w:val="48"/>
          <w:rtl/>
        </w:rPr>
        <w:t>س</w:t>
      </w:r>
      <w:r w:rsidR="00D9298C" w:rsidRPr="00265156">
        <w:rPr>
          <w:rFonts w:cs="KFGQPC Uthman Taha Naskh" w:hint="cs"/>
          <w:sz w:val="48"/>
          <w:szCs w:val="48"/>
          <w:rtl/>
        </w:rPr>
        <w:t>ُ</w:t>
      </w:r>
      <w:r w:rsidRPr="00265156">
        <w:rPr>
          <w:rFonts w:cs="KFGQPC Uthman Taha Naskh" w:hint="cs"/>
          <w:sz w:val="48"/>
          <w:szCs w:val="48"/>
          <w:rtl/>
        </w:rPr>
        <w:t>ولِكَ محمدٍ.</w:t>
      </w:r>
    </w:p>
    <w:sectPr w:rsidR="00B83F01" w:rsidRPr="00265156" w:rsidSect="003C7959">
      <w:headerReference w:type="default" r:id="rId7"/>
      <w:footnotePr>
        <w:numRestart w:val="eachPage"/>
      </w:footnotePr>
      <w:pgSz w:w="11906" w:h="16838"/>
      <w:pgMar w:top="568" w:right="991" w:bottom="426" w:left="127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D116" w14:textId="77777777" w:rsidR="00C93104" w:rsidRDefault="00C93104" w:rsidP="00000DAB">
      <w:r>
        <w:separator/>
      </w:r>
    </w:p>
  </w:endnote>
  <w:endnote w:type="continuationSeparator" w:id="0">
    <w:p w14:paraId="217E3C98" w14:textId="77777777" w:rsidR="00C93104" w:rsidRDefault="00C93104" w:rsidP="0000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4C23" w14:textId="77777777" w:rsidR="00C93104" w:rsidRDefault="00C93104" w:rsidP="00000DAB">
      <w:r>
        <w:separator/>
      </w:r>
    </w:p>
  </w:footnote>
  <w:footnote w:type="continuationSeparator" w:id="0">
    <w:p w14:paraId="1A4CE6E7" w14:textId="77777777" w:rsidR="00C93104" w:rsidRDefault="00C93104" w:rsidP="00000DAB">
      <w:r>
        <w:continuationSeparator/>
      </w:r>
    </w:p>
  </w:footnote>
  <w:footnote w:id="1">
    <w:p w14:paraId="1668A515" w14:textId="3BF8C15B" w:rsidR="00000DAB" w:rsidRPr="009036A4" w:rsidRDefault="00000DAB" w:rsidP="003C7959">
      <w:pPr>
        <w:pStyle w:val="af3"/>
        <w:ind w:left="-709" w:firstLine="283"/>
        <w:rPr>
          <w:rFonts w:cs="KFGQPC Uthman Taha Naskh"/>
          <w:b/>
          <w:bCs/>
          <w:sz w:val="26"/>
          <w:szCs w:val="26"/>
        </w:rPr>
      </w:pPr>
      <w:r w:rsidRPr="009036A4">
        <w:rPr>
          <w:rFonts w:cs="KFGQPC Uthman Taha Naskh" w:hint="cs"/>
          <w:b/>
          <w:bCs/>
          <w:sz w:val="26"/>
          <w:szCs w:val="26"/>
          <w:rtl/>
        </w:rPr>
        <w:t>(</w:t>
      </w:r>
      <w:r w:rsidRPr="009036A4">
        <w:rPr>
          <w:rFonts w:cs="KFGQPC Uthman Taha Naskh"/>
          <w:b/>
          <w:bCs/>
          <w:sz w:val="26"/>
          <w:szCs w:val="26"/>
          <w:rtl/>
        </w:rPr>
        <w:footnoteRef/>
      </w:r>
      <w:r w:rsidRPr="009036A4">
        <w:rPr>
          <w:rFonts w:cs="KFGQPC Uthman Taha Naskh" w:hint="cs"/>
          <w:b/>
          <w:bCs/>
          <w:sz w:val="26"/>
          <w:szCs w:val="26"/>
          <w:rtl/>
        </w:rPr>
        <w:t xml:space="preserve">) </w:t>
      </w:r>
      <w:r w:rsidR="00086C50" w:rsidRPr="009036A4">
        <w:rPr>
          <w:rFonts w:cs="KFGQPC Uthman Taha Naskh"/>
          <w:b/>
          <w:bCs/>
          <w:sz w:val="26"/>
          <w:szCs w:val="26"/>
          <w:rtl/>
        </w:rPr>
        <w:t>السنن الكبرى للنسائي (7440)</w:t>
      </w:r>
      <w:r w:rsidR="00086C50" w:rsidRPr="009036A4">
        <w:rPr>
          <w:rFonts w:cs="KFGQPC Uthman Taha Naskh" w:hint="cs"/>
          <w:b/>
          <w:bCs/>
          <w:sz w:val="26"/>
          <w:szCs w:val="26"/>
          <w:rtl/>
        </w:rPr>
        <w:t xml:space="preserve"> و</w:t>
      </w:r>
      <w:r w:rsidRPr="009036A4">
        <w:rPr>
          <w:rFonts w:cs="KFGQPC Uthman Taha Naskh" w:hint="cs"/>
          <w:b/>
          <w:bCs/>
          <w:sz w:val="26"/>
          <w:szCs w:val="26"/>
          <w:rtl/>
        </w:rPr>
        <w:t>مسند أحمد (27079).</w:t>
      </w:r>
    </w:p>
  </w:footnote>
  <w:footnote w:id="2">
    <w:p w14:paraId="2E9A802C" w14:textId="37C6851C" w:rsidR="0088397B" w:rsidRPr="009036A4" w:rsidRDefault="0088397B" w:rsidP="003C7959">
      <w:pPr>
        <w:pStyle w:val="af3"/>
        <w:ind w:left="-709" w:firstLine="283"/>
        <w:rPr>
          <w:rFonts w:ascii="Tahoma" w:hAnsi="Tahoma" w:cs="KFGQPC Uthman Taha Naskh"/>
          <w:b/>
          <w:bCs/>
          <w:kern w:val="0"/>
          <w:sz w:val="26"/>
          <w:szCs w:val="26"/>
        </w:rPr>
      </w:pPr>
      <w:r w:rsidRPr="009036A4">
        <w:rPr>
          <w:rFonts w:ascii="Tahoma" w:hAnsi="Tahoma" w:cs="KFGQPC Uthman Taha Naskh"/>
          <w:b/>
          <w:bCs/>
          <w:kern w:val="0"/>
          <w:sz w:val="26"/>
          <w:szCs w:val="26"/>
          <w:rtl/>
        </w:rPr>
        <w:t>(</w:t>
      </w:r>
      <w:r w:rsidRPr="009036A4">
        <w:rPr>
          <w:rStyle w:val="ae"/>
          <w:rFonts w:ascii="Tahoma" w:hAnsi="Tahoma" w:cs="KFGQPC Uthman Taha Naskh"/>
          <w:b/>
          <w:bCs/>
          <w:kern w:val="0"/>
          <w:sz w:val="26"/>
          <w:szCs w:val="26"/>
          <w:vertAlign w:val="baseline"/>
        </w:rPr>
        <w:footnoteRef/>
      </w:r>
      <w:r w:rsidRPr="009036A4">
        <w:rPr>
          <w:rFonts w:ascii="Tahoma" w:hAnsi="Tahoma" w:cs="KFGQPC Uthman Taha Naskh"/>
          <w:b/>
          <w:bCs/>
          <w:kern w:val="0"/>
          <w:sz w:val="26"/>
          <w:szCs w:val="26"/>
          <w:rtl/>
        </w:rPr>
        <w:t xml:space="preserve">) </w:t>
      </w:r>
      <w:r w:rsidRPr="009036A4">
        <w:rPr>
          <w:rFonts w:cs="KFGQPC Uthman Taha Naskh" w:hint="cs"/>
          <w:b/>
          <w:bCs/>
          <w:sz w:val="26"/>
          <w:szCs w:val="26"/>
          <w:rtl/>
        </w:rPr>
        <w:t>فتح الباري (8/ 461)</w:t>
      </w:r>
    </w:p>
  </w:footnote>
  <w:footnote w:id="3">
    <w:p w14:paraId="44AC96CD" w14:textId="1793814D" w:rsidR="0088397B" w:rsidRPr="009036A4" w:rsidRDefault="0088397B" w:rsidP="003C7959">
      <w:pPr>
        <w:pStyle w:val="af3"/>
        <w:ind w:left="-709" w:firstLine="283"/>
        <w:rPr>
          <w:rFonts w:ascii="Tahoma" w:hAnsi="Tahoma" w:cs="KFGQPC Uthman Taha Naskh"/>
          <w:b/>
          <w:bCs/>
          <w:kern w:val="0"/>
          <w:sz w:val="26"/>
          <w:szCs w:val="26"/>
        </w:rPr>
      </w:pPr>
      <w:r w:rsidRPr="009036A4">
        <w:rPr>
          <w:rFonts w:ascii="Tahoma" w:hAnsi="Tahoma" w:cs="KFGQPC Uthman Taha Naskh"/>
          <w:b/>
          <w:bCs/>
          <w:kern w:val="0"/>
          <w:sz w:val="26"/>
          <w:szCs w:val="26"/>
          <w:rtl/>
        </w:rPr>
        <w:t>(</w:t>
      </w:r>
      <w:r w:rsidRPr="009036A4">
        <w:rPr>
          <w:rStyle w:val="ae"/>
          <w:rFonts w:ascii="Tahoma" w:hAnsi="Tahoma" w:cs="KFGQPC Uthman Taha Naskh"/>
          <w:b/>
          <w:bCs/>
          <w:kern w:val="0"/>
          <w:sz w:val="26"/>
          <w:szCs w:val="26"/>
          <w:vertAlign w:val="baseline"/>
        </w:rPr>
        <w:footnoteRef/>
      </w:r>
      <w:r w:rsidRPr="009036A4">
        <w:rPr>
          <w:rFonts w:ascii="Tahoma" w:hAnsi="Tahoma" w:cs="KFGQPC Uthman Taha Naskh"/>
          <w:b/>
          <w:bCs/>
          <w:kern w:val="0"/>
          <w:sz w:val="26"/>
          <w:szCs w:val="26"/>
          <w:rtl/>
        </w:rPr>
        <w:t xml:space="preserve">) </w:t>
      </w:r>
      <w:r w:rsidRPr="009036A4">
        <w:rPr>
          <w:rFonts w:ascii="Tahoma" w:hAnsi="Tahoma" w:cs="KFGQPC Uthman Taha Naskh" w:hint="cs"/>
          <w:b/>
          <w:bCs/>
          <w:kern w:val="0"/>
          <w:sz w:val="26"/>
          <w:szCs w:val="26"/>
          <w:rtl/>
        </w:rPr>
        <w:t>قال ابن حجر</w:t>
      </w:r>
      <w:r w:rsidR="00C30CC7" w:rsidRPr="009036A4">
        <w:rPr>
          <w:rFonts w:ascii="Tahoma" w:hAnsi="Tahoma" w:cs="KFGQPC Uthman Taha Naskh" w:hint="cs"/>
          <w:b/>
          <w:bCs/>
          <w:kern w:val="0"/>
          <w:sz w:val="26"/>
          <w:szCs w:val="26"/>
          <w:rtl/>
        </w:rPr>
        <w:t xml:space="preserve"> </w:t>
      </w:r>
      <w:r w:rsidRPr="009036A4">
        <w:rPr>
          <w:rFonts w:cs="KFGQPC Uthman Taha Naskh" w:hint="cs"/>
          <w:b/>
          <w:bCs/>
          <w:sz w:val="26"/>
          <w:szCs w:val="26"/>
          <w:rtl/>
        </w:rPr>
        <w:t>(8/ 466):</w:t>
      </w:r>
      <w:r w:rsidR="00C30CC7" w:rsidRPr="009036A4">
        <w:rPr>
          <w:rFonts w:cs="KFGQPC Uthman Taha Naskh" w:hint="cs"/>
          <w:b/>
          <w:bCs/>
          <w:sz w:val="26"/>
          <w:szCs w:val="26"/>
          <w:rtl/>
        </w:rPr>
        <w:t xml:space="preserve"> </w:t>
      </w:r>
      <w:r w:rsidRPr="009036A4">
        <w:rPr>
          <w:rFonts w:cs="KFGQPC Uthman Taha Naskh" w:hint="cs"/>
          <w:b/>
          <w:bCs/>
          <w:sz w:val="26"/>
          <w:szCs w:val="26"/>
          <w:rtl/>
        </w:rPr>
        <w:t>عِنْدَ الطَّبَرَانِيِّ بِإِسْنَادٍ صَحِيحٍ.</w:t>
      </w:r>
    </w:p>
  </w:footnote>
  <w:footnote w:id="4">
    <w:p w14:paraId="70494ADF" w14:textId="1805B67F" w:rsidR="00A73030" w:rsidRPr="009036A4" w:rsidRDefault="00A73030" w:rsidP="003C7959">
      <w:pPr>
        <w:pStyle w:val="af3"/>
        <w:ind w:left="-709" w:firstLine="283"/>
        <w:rPr>
          <w:rFonts w:ascii="Tahoma" w:hAnsi="Tahoma" w:cs="KFGQPC Uthman Taha Naskh"/>
          <w:b/>
          <w:bCs/>
          <w:kern w:val="0"/>
          <w:sz w:val="26"/>
          <w:szCs w:val="26"/>
        </w:rPr>
      </w:pPr>
      <w:r w:rsidRPr="009036A4">
        <w:rPr>
          <w:rFonts w:ascii="Tahoma" w:hAnsi="Tahoma" w:cs="KFGQPC Uthman Taha Naskh"/>
          <w:b/>
          <w:bCs/>
          <w:kern w:val="0"/>
          <w:sz w:val="26"/>
          <w:szCs w:val="26"/>
          <w:rtl/>
        </w:rPr>
        <w:t>(</w:t>
      </w:r>
      <w:r w:rsidRPr="009036A4">
        <w:rPr>
          <w:rStyle w:val="ae"/>
          <w:rFonts w:ascii="Tahoma" w:hAnsi="Tahoma" w:cs="KFGQPC Uthman Taha Naskh"/>
          <w:b/>
          <w:bCs/>
          <w:kern w:val="0"/>
          <w:sz w:val="26"/>
          <w:szCs w:val="26"/>
          <w:vertAlign w:val="baseline"/>
        </w:rPr>
        <w:footnoteRef/>
      </w:r>
      <w:r w:rsidRPr="009036A4">
        <w:rPr>
          <w:rFonts w:ascii="Tahoma" w:hAnsi="Tahoma" w:cs="KFGQPC Uthman Taha Naskh"/>
          <w:b/>
          <w:bCs/>
          <w:kern w:val="0"/>
          <w:sz w:val="26"/>
          <w:szCs w:val="26"/>
          <w:rtl/>
        </w:rPr>
        <w:t xml:space="preserve">) </w:t>
      </w:r>
      <w:r w:rsidRPr="009036A4">
        <w:rPr>
          <w:rFonts w:ascii="Tahoma" w:hAnsi="Tahoma" w:cs="KFGQPC Uthman Taha Naskh" w:hint="cs"/>
          <w:b/>
          <w:bCs/>
          <w:kern w:val="0"/>
          <w:sz w:val="26"/>
          <w:szCs w:val="26"/>
          <w:rtl/>
        </w:rPr>
        <w:t xml:space="preserve">الفتح </w:t>
      </w:r>
      <w:r w:rsidRPr="009036A4">
        <w:rPr>
          <w:rFonts w:cs="KFGQPC Uthman Taha Naskh" w:hint="cs"/>
          <w:b/>
          <w:bCs/>
          <w:sz w:val="26"/>
          <w:szCs w:val="26"/>
          <w:rtl/>
        </w:rPr>
        <w:t>(8/475)</w:t>
      </w:r>
    </w:p>
  </w:footnote>
  <w:footnote w:id="5">
    <w:p w14:paraId="16D6CED5" w14:textId="77777777" w:rsidR="00636776" w:rsidRPr="009036A4" w:rsidRDefault="00636776" w:rsidP="00636776">
      <w:pPr>
        <w:pStyle w:val="af3"/>
        <w:ind w:left="-709" w:firstLine="283"/>
        <w:rPr>
          <w:rFonts w:cs="KFGQPC Uthman Taha Naskh"/>
          <w:b/>
          <w:bCs/>
          <w:sz w:val="26"/>
          <w:szCs w:val="26"/>
        </w:rPr>
      </w:pPr>
      <w:r w:rsidRPr="009036A4">
        <w:rPr>
          <w:rFonts w:cs="KFGQPC Uthman Taha Naskh"/>
          <w:b/>
          <w:bCs/>
          <w:sz w:val="26"/>
          <w:szCs w:val="26"/>
          <w:rtl/>
        </w:rPr>
        <w:t>(</w:t>
      </w:r>
      <w:r w:rsidRPr="009036A4">
        <w:rPr>
          <w:rFonts w:cs="KFGQPC Uthman Taha Naskh"/>
          <w:b/>
          <w:bCs/>
          <w:sz w:val="26"/>
          <w:szCs w:val="26"/>
        </w:rPr>
        <w:footnoteRef/>
      </w:r>
      <w:r w:rsidRPr="009036A4">
        <w:rPr>
          <w:rFonts w:cs="KFGQPC Uthman Taha Naskh"/>
          <w:b/>
          <w:bCs/>
          <w:sz w:val="26"/>
          <w:szCs w:val="26"/>
          <w:rtl/>
        </w:rPr>
        <w:t>) مستخرج أبي عوانة (21/ 287)</w:t>
      </w:r>
    </w:p>
  </w:footnote>
  <w:footnote w:id="6">
    <w:p w14:paraId="6BA766E4" w14:textId="737A5FF2" w:rsidR="009036A4" w:rsidRPr="009036A4" w:rsidRDefault="009036A4" w:rsidP="009036A4">
      <w:pPr>
        <w:pStyle w:val="af3"/>
        <w:ind w:left="-709" w:firstLine="283"/>
        <w:rPr>
          <w:rFonts w:cs="KFGQPC Uthman Taha Naskh"/>
          <w:b/>
          <w:bCs/>
          <w:sz w:val="26"/>
          <w:szCs w:val="26"/>
        </w:rPr>
      </w:pPr>
      <w:r w:rsidRPr="009036A4">
        <w:rPr>
          <w:rFonts w:cs="KFGQPC Uthman Taha Naskh"/>
          <w:b/>
          <w:bCs/>
          <w:sz w:val="26"/>
          <w:szCs w:val="26"/>
          <w:rtl/>
        </w:rPr>
        <w:t>(</w:t>
      </w:r>
      <w:r w:rsidRPr="009036A4">
        <w:rPr>
          <w:rFonts w:cs="KFGQPC Uthman Taha Naskh"/>
          <w:b/>
          <w:bCs/>
          <w:sz w:val="26"/>
          <w:szCs w:val="26"/>
        </w:rPr>
        <w:footnoteRef/>
      </w:r>
      <w:r w:rsidRPr="009036A4">
        <w:rPr>
          <w:rFonts w:cs="KFGQPC Uthman Taha Naskh"/>
          <w:b/>
          <w:bCs/>
          <w:sz w:val="26"/>
          <w:szCs w:val="26"/>
          <w:rtl/>
        </w:rPr>
        <w:t>) زاد المعاد (3/ 236)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87AE" w14:textId="1502E41E" w:rsidR="003C7959" w:rsidRPr="00CD3E6E" w:rsidRDefault="00000000" w:rsidP="00284E56">
    <w:pPr>
      <w:pStyle w:val="a8"/>
      <w:pBdr>
        <w:bottom w:val="thinThickLargeGap" w:sz="48" w:space="0" w:color="auto"/>
      </w:pBdr>
      <w:bidi/>
      <w:ind w:left="-851" w:right="-567"/>
      <w:jc w:val="left"/>
      <w:rPr>
        <w:sz w:val="36"/>
        <w:rtl/>
      </w:rPr>
    </w:pPr>
    <w:r>
      <w:rPr>
        <w:b/>
        <w:bCs/>
        <w:noProof/>
        <w:sz w:val="40"/>
        <w:szCs w:val="40"/>
        <w:rtl/>
      </w:rPr>
      <w:pict w14:anchorId="4F393986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7.5pt;margin-top:6.7pt;width:54pt;height:19.7pt;z-index:251659264">
          <v:textbox style="mso-next-textbox:#_x0000_s1025" inset="0,0,0,0">
            <w:txbxContent>
              <w:p w14:paraId="6160AA1C" w14:textId="77777777" w:rsidR="003C7959" w:rsidRPr="00CD3E6E" w:rsidRDefault="003C7959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284E56" w:rsidRPr="00284E56">
      <w:rPr>
        <w:rFonts w:hint="cs"/>
        <w:b/>
        <w:bCs/>
        <w:sz w:val="48"/>
        <w:szCs w:val="32"/>
        <w:rtl/>
      </w:rPr>
      <w:t>قصة</w:t>
    </w:r>
    <w:r w:rsidR="009036A4">
      <w:rPr>
        <w:rFonts w:hint="cs"/>
        <w:b/>
        <w:bCs/>
        <w:sz w:val="48"/>
        <w:szCs w:val="32"/>
        <w:rtl/>
      </w:rPr>
      <w:t>ُ</w:t>
    </w:r>
    <w:r w:rsidR="00284E56" w:rsidRPr="00284E56">
      <w:rPr>
        <w:rFonts w:hint="cs"/>
        <w:b/>
        <w:bCs/>
        <w:sz w:val="48"/>
        <w:szCs w:val="32"/>
        <w:rtl/>
      </w:rPr>
      <w:t xml:space="preserve"> الإفك</w:t>
    </w:r>
    <w:r w:rsidR="009036A4">
      <w:rPr>
        <w:rFonts w:hint="cs"/>
        <w:b/>
        <w:bCs/>
        <w:sz w:val="48"/>
        <w:szCs w:val="32"/>
        <w:rtl/>
      </w:rPr>
      <w:t>ِ</w:t>
    </w:r>
    <w:r w:rsidR="00284E56" w:rsidRPr="00284E56">
      <w:rPr>
        <w:rFonts w:hint="cs"/>
        <w:b/>
        <w:bCs/>
        <w:sz w:val="48"/>
        <w:szCs w:val="32"/>
        <w:rtl/>
      </w:rPr>
      <w:t xml:space="preserve"> الموجعة</w:t>
    </w:r>
    <w:r w:rsidR="009036A4">
      <w:rPr>
        <w:rFonts w:hint="cs"/>
        <w:b/>
        <w:bCs/>
        <w:sz w:val="48"/>
        <w:szCs w:val="32"/>
        <w:rtl/>
      </w:rPr>
      <w:t>ُ</w:t>
    </w:r>
    <w:r w:rsidR="00284E56" w:rsidRPr="00284E56">
      <w:rPr>
        <w:rFonts w:hint="cs"/>
        <w:sz w:val="48"/>
        <w:szCs w:val="32"/>
        <w:rtl/>
      </w:rPr>
      <w:t xml:space="preserve"> </w:t>
    </w:r>
    <w:r w:rsidR="00284E56">
      <w:rPr>
        <w:rFonts w:hint="cs"/>
        <w:sz w:val="36"/>
        <w:rtl/>
      </w:rPr>
      <w:t xml:space="preserve">( راشد البداح </w:t>
    </w:r>
    <w:r w:rsidR="00284E56">
      <w:rPr>
        <w:sz w:val="36"/>
        <w:rtl/>
      </w:rPr>
      <w:t>–</w:t>
    </w:r>
    <w:r w:rsidR="00284E56">
      <w:rPr>
        <w:rFonts w:hint="cs"/>
        <w:sz w:val="36"/>
        <w:rtl/>
      </w:rPr>
      <w:t xml:space="preserve"> الزلفي ) </w:t>
    </w:r>
    <w:r w:rsidR="00265156">
      <w:rPr>
        <w:rFonts w:hint="cs"/>
        <w:sz w:val="36"/>
        <w:rtl/>
      </w:rPr>
      <w:t>6</w:t>
    </w:r>
    <w:r w:rsidR="00284E56">
      <w:rPr>
        <w:rFonts w:hint="cs"/>
        <w:sz w:val="36"/>
        <w:rtl/>
      </w:rPr>
      <w:t xml:space="preserve"> </w:t>
    </w:r>
    <w:r w:rsidR="00265156">
      <w:rPr>
        <w:rFonts w:hint="cs"/>
        <w:sz w:val="36"/>
        <w:rtl/>
      </w:rPr>
      <w:t>رجب</w:t>
    </w:r>
    <w:r w:rsidR="00284E56">
      <w:rPr>
        <w:rFonts w:hint="cs"/>
        <w:sz w:val="36"/>
        <w:rtl/>
      </w:rPr>
      <w:t xml:space="preserve">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2D363EE"/>
    <w:multiLevelType w:val="hybridMultilevel"/>
    <w:tmpl w:val="1F9CEF18"/>
    <w:lvl w:ilvl="0" w:tplc="88EAE70A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2ADE5352"/>
    <w:multiLevelType w:val="hybridMultilevel"/>
    <w:tmpl w:val="F9387276"/>
    <w:lvl w:ilvl="0" w:tplc="8EA6DF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A064201"/>
    <w:multiLevelType w:val="hybridMultilevel"/>
    <w:tmpl w:val="B94C0C0E"/>
    <w:lvl w:ilvl="0" w:tplc="04090001">
      <w:start w:val="1"/>
      <w:numFmt w:val="bullet"/>
      <w:lvlText w:val=""/>
      <w:lvlJc w:val="left"/>
      <w:pPr>
        <w:ind w:left="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5" w15:restartNumberingAfterBreak="0">
    <w:nsid w:val="3C19457F"/>
    <w:multiLevelType w:val="hybridMultilevel"/>
    <w:tmpl w:val="993E754C"/>
    <w:lvl w:ilvl="0" w:tplc="04090001">
      <w:start w:val="1"/>
      <w:numFmt w:val="bullet"/>
      <w:lvlText w:val=""/>
      <w:lvlJc w:val="left"/>
      <w:pPr>
        <w:ind w:left="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6" w15:restartNumberingAfterBreak="0">
    <w:nsid w:val="3E064023"/>
    <w:multiLevelType w:val="hybridMultilevel"/>
    <w:tmpl w:val="472850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 w15:restartNumberingAfterBreak="0">
    <w:nsid w:val="67667F5D"/>
    <w:multiLevelType w:val="hybridMultilevel"/>
    <w:tmpl w:val="B00E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93361">
    <w:abstractNumId w:val="7"/>
  </w:num>
  <w:num w:numId="2" w16cid:durableId="1634797048">
    <w:abstractNumId w:val="1"/>
  </w:num>
  <w:num w:numId="3" w16cid:durableId="589391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7993374">
    <w:abstractNumId w:val="2"/>
  </w:num>
  <w:num w:numId="5" w16cid:durableId="1120496009">
    <w:abstractNumId w:val="6"/>
  </w:num>
  <w:num w:numId="6" w16cid:durableId="54395642">
    <w:abstractNumId w:val="3"/>
  </w:num>
  <w:num w:numId="7" w16cid:durableId="1142230346">
    <w:abstractNumId w:val="3"/>
  </w:num>
  <w:num w:numId="8" w16cid:durableId="920914825">
    <w:abstractNumId w:val="4"/>
  </w:num>
  <w:num w:numId="9" w16cid:durableId="720521527">
    <w:abstractNumId w:val="0"/>
  </w:num>
  <w:num w:numId="10" w16cid:durableId="1059479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C7E93"/>
    <w:rsid w:val="00000DAB"/>
    <w:rsid w:val="00027EED"/>
    <w:rsid w:val="00051AF1"/>
    <w:rsid w:val="00075B92"/>
    <w:rsid w:val="000762B5"/>
    <w:rsid w:val="00083E2A"/>
    <w:rsid w:val="00086C50"/>
    <w:rsid w:val="00097DCB"/>
    <w:rsid w:val="00097FFE"/>
    <w:rsid w:val="000A4F6E"/>
    <w:rsid w:val="000C08E4"/>
    <w:rsid w:val="000C4754"/>
    <w:rsid w:val="000D202C"/>
    <w:rsid w:val="000E2621"/>
    <w:rsid w:val="000F3FB2"/>
    <w:rsid w:val="000F66E4"/>
    <w:rsid w:val="001068B1"/>
    <w:rsid w:val="001128A7"/>
    <w:rsid w:val="00141577"/>
    <w:rsid w:val="001565A6"/>
    <w:rsid w:val="00166094"/>
    <w:rsid w:val="001A4E0A"/>
    <w:rsid w:val="001B3220"/>
    <w:rsid w:val="001D052F"/>
    <w:rsid w:val="001D481B"/>
    <w:rsid w:val="001E4C5C"/>
    <w:rsid w:val="001F5AE4"/>
    <w:rsid w:val="00211079"/>
    <w:rsid w:val="00246F91"/>
    <w:rsid w:val="00247F6A"/>
    <w:rsid w:val="00251DDA"/>
    <w:rsid w:val="0025638A"/>
    <w:rsid w:val="00265156"/>
    <w:rsid w:val="0027116D"/>
    <w:rsid w:val="00284E56"/>
    <w:rsid w:val="002A02E6"/>
    <w:rsid w:val="002B0C36"/>
    <w:rsid w:val="002C0C10"/>
    <w:rsid w:val="002C1DA9"/>
    <w:rsid w:val="002C46BD"/>
    <w:rsid w:val="002E0463"/>
    <w:rsid w:val="002E1BF2"/>
    <w:rsid w:val="002F7527"/>
    <w:rsid w:val="00305526"/>
    <w:rsid w:val="0032105A"/>
    <w:rsid w:val="003342E2"/>
    <w:rsid w:val="00336EC0"/>
    <w:rsid w:val="003372A8"/>
    <w:rsid w:val="003534DB"/>
    <w:rsid w:val="00354155"/>
    <w:rsid w:val="00355E33"/>
    <w:rsid w:val="003645CF"/>
    <w:rsid w:val="00396E40"/>
    <w:rsid w:val="003A21AB"/>
    <w:rsid w:val="003B1907"/>
    <w:rsid w:val="003B1D08"/>
    <w:rsid w:val="003C7959"/>
    <w:rsid w:val="003D7B61"/>
    <w:rsid w:val="003E451C"/>
    <w:rsid w:val="003E7979"/>
    <w:rsid w:val="003F05EB"/>
    <w:rsid w:val="003F43B4"/>
    <w:rsid w:val="004445F8"/>
    <w:rsid w:val="00456458"/>
    <w:rsid w:val="004A3F44"/>
    <w:rsid w:val="004D35AB"/>
    <w:rsid w:val="00512C46"/>
    <w:rsid w:val="00532C36"/>
    <w:rsid w:val="00541745"/>
    <w:rsid w:val="00561103"/>
    <w:rsid w:val="00562912"/>
    <w:rsid w:val="0056584E"/>
    <w:rsid w:val="005A3735"/>
    <w:rsid w:val="005B2F22"/>
    <w:rsid w:val="005C7D9D"/>
    <w:rsid w:val="005D0FDF"/>
    <w:rsid w:val="00636776"/>
    <w:rsid w:val="0064321A"/>
    <w:rsid w:val="00661C63"/>
    <w:rsid w:val="006722CA"/>
    <w:rsid w:val="0068596A"/>
    <w:rsid w:val="00686642"/>
    <w:rsid w:val="00694E0A"/>
    <w:rsid w:val="006C6665"/>
    <w:rsid w:val="006E234E"/>
    <w:rsid w:val="006E6B72"/>
    <w:rsid w:val="006E6BA2"/>
    <w:rsid w:val="006F4CA7"/>
    <w:rsid w:val="0074520F"/>
    <w:rsid w:val="007468E1"/>
    <w:rsid w:val="00760BB2"/>
    <w:rsid w:val="00764087"/>
    <w:rsid w:val="00777673"/>
    <w:rsid w:val="0078528E"/>
    <w:rsid w:val="00793F74"/>
    <w:rsid w:val="007A3E24"/>
    <w:rsid w:val="007B10E0"/>
    <w:rsid w:val="007B4EFC"/>
    <w:rsid w:val="007B5D2B"/>
    <w:rsid w:val="007C3B07"/>
    <w:rsid w:val="007C7E93"/>
    <w:rsid w:val="007F6F87"/>
    <w:rsid w:val="00807F8F"/>
    <w:rsid w:val="00842061"/>
    <w:rsid w:val="008452E1"/>
    <w:rsid w:val="008738E5"/>
    <w:rsid w:val="00875E98"/>
    <w:rsid w:val="0088397B"/>
    <w:rsid w:val="00887174"/>
    <w:rsid w:val="00890336"/>
    <w:rsid w:val="008D414F"/>
    <w:rsid w:val="008F42FA"/>
    <w:rsid w:val="008F4869"/>
    <w:rsid w:val="009036A4"/>
    <w:rsid w:val="009110B5"/>
    <w:rsid w:val="0092463E"/>
    <w:rsid w:val="00966A76"/>
    <w:rsid w:val="00991E40"/>
    <w:rsid w:val="009A7ACE"/>
    <w:rsid w:val="009B682D"/>
    <w:rsid w:val="009B6E20"/>
    <w:rsid w:val="009B7238"/>
    <w:rsid w:val="009D3956"/>
    <w:rsid w:val="009D6135"/>
    <w:rsid w:val="009F26D1"/>
    <w:rsid w:val="00A011C5"/>
    <w:rsid w:val="00A06522"/>
    <w:rsid w:val="00A27ACA"/>
    <w:rsid w:val="00A342DF"/>
    <w:rsid w:val="00A43090"/>
    <w:rsid w:val="00A44C74"/>
    <w:rsid w:val="00A65CAD"/>
    <w:rsid w:val="00A73030"/>
    <w:rsid w:val="00A77F53"/>
    <w:rsid w:val="00A915C7"/>
    <w:rsid w:val="00AB13D7"/>
    <w:rsid w:val="00AD0D9C"/>
    <w:rsid w:val="00AD4E8E"/>
    <w:rsid w:val="00AD5032"/>
    <w:rsid w:val="00B26F80"/>
    <w:rsid w:val="00B364AF"/>
    <w:rsid w:val="00B432B8"/>
    <w:rsid w:val="00B83F01"/>
    <w:rsid w:val="00BC6176"/>
    <w:rsid w:val="00C0405D"/>
    <w:rsid w:val="00C0531E"/>
    <w:rsid w:val="00C126BD"/>
    <w:rsid w:val="00C20B93"/>
    <w:rsid w:val="00C30CC7"/>
    <w:rsid w:val="00C431BB"/>
    <w:rsid w:val="00C5563F"/>
    <w:rsid w:val="00C814D3"/>
    <w:rsid w:val="00C93104"/>
    <w:rsid w:val="00CB6B30"/>
    <w:rsid w:val="00CC2130"/>
    <w:rsid w:val="00CD470B"/>
    <w:rsid w:val="00CD48AB"/>
    <w:rsid w:val="00CE4C14"/>
    <w:rsid w:val="00D404E6"/>
    <w:rsid w:val="00D447CD"/>
    <w:rsid w:val="00D63D87"/>
    <w:rsid w:val="00D64A40"/>
    <w:rsid w:val="00D67B73"/>
    <w:rsid w:val="00D9298C"/>
    <w:rsid w:val="00DA2616"/>
    <w:rsid w:val="00DB063E"/>
    <w:rsid w:val="00DB31DB"/>
    <w:rsid w:val="00DB5871"/>
    <w:rsid w:val="00DD0BFC"/>
    <w:rsid w:val="00DD122B"/>
    <w:rsid w:val="00DE4C74"/>
    <w:rsid w:val="00E11D81"/>
    <w:rsid w:val="00E143F7"/>
    <w:rsid w:val="00E40ACF"/>
    <w:rsid w:val="00E40F6C"/>
    <w:rsid w:val="00E54FD6"/>
    <w:rsid w:val="00E61427"/>
    <w:rsid w:val="00E631D2"/>
    <w:rsid w:val="00E73288"/>
    <w:rsid w:val="00E777A9"/>
    <w:rsid w:val="00E91BF5"/>
    <w:rsid w:val="00E9403B"/>
    <w:rsid w:val="00EA4F95"/>
    <w:rsid w:val="00EA503E"/>
    <w:rsid w:val="00EC5007"/>
    <w:rsid w:val="00ED6969"/>
    <w:rsid w:val="00EE0FE9"/>
    <w:rsid w:val="00F033F4"/>
    <w:rsid w:val="00F04B3F"/>
    <w:rsid w:val="00F1412A"/>
    <w:rsid w:val="00F26316"/>
    <w:rsid w:val="00F30179"/>
    <w:rsid w:val="00F37B67"/>
    <w:rsid w:val="00F61602"/>
    <w:rsid w:val="00F70AF8"/>
    <w:rsid w:val="00F90E72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30E261"/>
  <w15:chartTrackingRefBased/>
  <w15:docId w15:val="{F272DA1D-2834-49F7-92E3-32BB615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0"/>
    <w:qFormat/>
    <w:rsid w:val="007C7E9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fc"/>
    <w:rsid w:val="007C7E9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1"/>
    <w:qFormat/>
    <w:rsid w:val="007C7E93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fd"/>
    <w:rsid w:val="007C7E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2"/>
    <w:uiPriority w:val="29"/>
    <w:qFormat/>
    <w:rsid w:val="007C7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fe"/>
    <w:uiPriority w:val="29"/>
    <w:rsid w:val="007C7E93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7C7E93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7C7E93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3"/>
    <w:uiPriority w:val="30"/>
    <w:qFormat/>
    <w:rsid w:val="007C7E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3">
    <w:name w:val="اقتباس مكثف Char"/>
    <w:basedOn w:val="a0"/>
    <w:link w:val="aff1"/>
    <w:uiPriority w:val="30"/>
    <w:rsid w:val="007C7E93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7C7E93"/>
    <w:rPr>
      <w:b/>
      <w:bCs/>
      <w:smallCaps/>
      <w:color w:val="365F91" w:themeColor="accent1" w:themeShade="BF"/>
      <w:spacing w:val="5"/>
    </w:rPr>
  </w:style>
  <w:style w:type="paragraph" w:styleId="aff3">
    <w:name w:val="No Spacing"/>
    <w:uiPriority w:val="1"/>
    <w:qFormat/>
    <w:rsid w:val="00000DAB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760BB2"/>
    <w:rPr>
      <w:rFonts w:cs="Traditional Arabic"/>
      <w:color w:val="000000"/>
      <w:sz w:val="28"/>
      <w:szCs w:val="28"/>
      <w:lang w:eastAsia="ar-SA"/>
    </w:rPr>
  </w:style>
  <w:style w:type="paragraph" w:styleId="aff4">
    <w:name w:val="footer"/>
    <w:basedOn w:val="a"/>
    <w:link w:val="Char4"/>
    <w:rsid w:val="003C7959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ff4"/>
    <w:rsid w:val="003C7959"/>
    <w:rPr>
      <w:rFonts w:cs="Traditional Arabic"/>
      <w:color w:val="000000"/>
      <w:sz w:val="36"/>
      <w:szCs w:val="36"/>
      <w:lang w:eastAsia="ar-SA"/>
    </w:rPr>
  </w:style>
  <w:style w:type="character" w:styleId="aff5">
    <w:name w:val="Strong"/>
    <w:basedOn w:val="a0"/>
    <w:qFormat/>
    <w:rsid w:val="00EA5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6055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66</cp:revision>
  <cp:lastPrinted>2025-11-23T11:44:00Z</cp:lastPrinted>
  <dcterms:created xsi:type="dcterms:W3CDTF">2025-11-19T18:49:00Z</dcterms:created>
  <dcterms:modified xsi:type="dcterms:W3CDTF">2025-12-24T12:48:00Z</dcterms:modified>
</cp:coreProperties>
</file>