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D554" w14:textId="0D759989" w:rsidR="008F05D1" w:rsidRPr="00E24CFA" w:rsidRDefault="0069268A" w:rsidP="00237274">
      <w:pPr>
        <w:bidi w:val="0"/>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الحمد لله الكبير</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المتعال، م</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رس</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 الرياح</w:t>
      </w:r>
      <w:r w:rsidR="00D31E9B"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الثقال، ي</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سبح الرعد</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بحمده والملائكة</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من خيفته</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وي</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رسل الصواعق</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فيصيب</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بها من يشاء وهو شديد ال</w:t>
      </w:r>
      <w:r w:rsidR="008F05D1" w:rsidRPr="00E24CFA">
        <w:rPr>
          <w:rFonts w:ascii="Traditional Arabic" w:hAnsi="Traditional Arabic" w:cs="Traditional Arabic" w:hint="cs"/>
          <w:b/>
          <w:bCs/>
          <w:sz w:val="36"/>
          <w:szCs w:val="36"/>
          <w:rtl/>
        </w:rPr>
        <w:t xml:space="preserve">محال، </w:t>
      </w:r>
      <w:r w:rsidR="00D1581B" w:rsidRPr="00E24CFA">
        <w:rPr>
          <w:rFonts w:ascii="Traditional Arabic" w:hAnsi="Traditional Arabic" w:cs="Traditional Arabic" w:hint="cs"/>
          <w:b/>
          <w:bCs/>
          <w:sz w:val="36"/>
          <w:szCs w:val="36"/>
          <w:rtl/>
        </w:rPr>
        <w:t>ي</w:t>
      </w:r>
      <w:r w:rsidR="00E24CFA">
        <w:rPr>
          <w:rFonts w:ascii="Traditional Arabic" w:hAnsi="Traditional Arabic" w:cs="Traditional Arabic" w:hint="cs"/>
          <w:b/>
          <w:bCs/>
          <w:sz w:val="36"/>
          <w:szCs w:val="36"/>
          <w:rtl/>
        </w:rPr>
        <w:t>ُ</w:t>
      </w:r>
      <w:r w:rsidR="00D1581B" w:rsidRPr="00E24CFA">
        <w:rPr>
          <w:rFonts w:ascii="Traditional Arabic" w:hAnsi="Traditional Arabic" w:cs="Traditional Arabic" w:hint="cs"/>
          <w:b/>
          <w:bCs/>
          <w:sz w:val="36"/>
          <w:szCs w:val="36"/>
          <w:rtl/>
        </w:rPr>
        <w:t>ن</w:t>
      </w:r>
      <w:r w:rsidR="008F05D1" w:rsidRPr="00E24CFA">
        <w:rPr>
          <w:rFonts w:ascii="Traditional Arabic" w:hAnsi="Traditional Arabic" w:cs="Traditional Arabic" w:hint="cs"/>
          <w:b/>
          <w:bCs/>
          <w:sz w:val="36"/>
          <w:szCs w:val="36"/>
          <w:rtl/>
        </w:rPr>
        <w:t>زل</w:t>
      </w:r>
      <w:r w:rsidR="00E24CFA">
        <w:rPr>
          <w:rFonts w:ascii="Traditional Arabic" w:hAnsi="Traditional Arabic" w:cs="Traditional Arabic" w:hint="cs"/>
          <w:b/>
          <w:bCs/>
          <w:sz w:val="36"/>
          <w:szCs w:val="36"/>
          <w:rtl/>
        </w:rPr>
        <w:t>ُ</w:t>
      </w:r>
      <w:r w:rsidR="008F05D1" w:rsidRPr="00E24CFA">
        <w:rPr>
          <w:rFonts w:ascii="Traditional Arabic" w:hAnsi="Traditional Arabic" w:cs="Traditional Arabic" w:hint="cs"/>
          <w:b/>
          <w:bCs/>
          <w:sz w:val="36"/>
          <w:szCs w:val="36"/>
          <w:rtl/>
        </w:rPr>
        <w:t xml:space="preserve"> الغيث</w:t>
      </w:r>
      <w:r w:rsidR="00D1581B" w:rsidRPr="00E24CFA">
        <w:rPr>
          <w:rFonts w:ascii="Traditional Arabic" w:hAnsi="Traditional Arabic" w:cs="Traditional Arabic" w:hint="cs"/>
          <w:b/>
          <w:bCs/>
          <w:sz w:val="36"/>
          <w:szCs w:val="36"/>
          <w:rtl/>
        </w:rPr>
        <w:t>َ</w:t>
      </w:r>
      <w:r w:rsidR="008F05D1" w:rsidRPr="00E24CFA">
        <w:rPr>
          <w:rFonts w:ascii="Traditional Arabic" w:hAnsi="Traditional Arabic" w:cs="Traditional Arabic" w:hint="cs"/>
          <w:b/>
          <w:bCs/>
          <w:sz w:val="36"/>
          <w:szCs w:val="36"/>
          <w:rtl/>
        </w:rPr>
        <w:t xml:space="preserve"> رحمة</w:t>
      </w:r>
      <w:r w:rsidR="00E24CFA">
        <w:rPr>
          <w:rFonts w:ascii="Traditional Arabic" w:hAnsi="Traditional Arabic" w:cs="Traditional Arabic" w:hint="cs"/>
          <w:b/>
          <w:bCs/>
          <w:sz w:val="36"/>
          <w:szCs w:val="36"/>
          <w:rtl/>
        </w:rPr>
        <w:t>ً</w:t>
      </w:r>
      <w:r w:rsidR="008F05D1" w:rsidRPr="00E24CFA">
        <w:rPr>
          <w:rFonts w:ascii="Traditional Arabic" w:hAnsi="Traditional Arabic" w:cs="Traditional Arabic" w:hint="cs"/>
          <w:b/>
          <w:bCs/>
          <w:sz w:val="36"/>
          <w:szCs w:val="36"/>
          <w:rtl/>
        </w:rPr>
        <w:t xml:space="preserve"> للناس ف</w:t>
      </w:r>
      <w:r w:rsidR="00D1581B" w:rsidRPr="00E24CFA">
        <w:rPr>
          <w:rFonts w:ascii="Traditional Arabic" w:hAnsi="Traditional Arabic" w:cs="Traditional Arabic" w:hint="cs"/>
          <w:b/>
          <w:bCs/>
          <w:sz w:val="36"/>
          <w:szCs w:val="36"/>
          <w:rtl/>
        </w:rPr>
        <w:t>ي</w:t>
      </w:r>
      <w:r w:rsidR="00E24CFA">
        <w:rPr>
          <w:rFonts w:ascii="Traditional Arabic" w:hAnsi="Traditional Arabic" w:cs="Traditional Arabic" w:hint="cs"/>
          <w:b/>
          <w:bCs/>
          <w:sz w:val="36"/>
          <w:szCs w:val="36"/>
          <w:rtl/>
        </w:rPr>
        <w:t>ُ</w:t>
      </w:r>
      <w:r w:rsidR="008F05D1" w:rsidRPr="00E24CFA">
        <w:rPr>
          <w:rFonts w:ascii="Traditional Arabic" w:hAnsi="Traditional Arabic" w:cs="Traditional Arabic" w:hint="cs"/>
          <w:b/>
          <w:bCs/>
          <w:sz w:val="36"/>
          <w:szCs w:val="36"/>
          <w:rtl/>
        </w:rPr>
        <w:t>ص</w:t>
      </w:r>
      <w:r w:rsidR="00D1581B" w:rsidRPr="00E24CFA">
        <w:rPr>
          <w:rFonts w:ascii="Traditional Arabic" w:hAnsi="Traditional Arabic" w:cs="Traditional Arabic" w:hint="cs"/>
          <w:b/>
          <w:bCs/>
          <w:sz w:val="36"/>
          <w:szCs w:val="36"/>
          <w:rtl/>
        </w:rPr>
        <w:t>ي</w:t>
      </w:r>
      <w:r w:rsidRPr="00E24CFA">
        <w:rPr>
          <w:rFonts w:ascii="Traditional Arabic" w:hAnsi="Traditional Arabic" w:cs="Traditional Arabic" w:hint="cs"/>
          <w:b/>
          <w:bCs/>
          <w:sz w:val="36"/>
          <w:szCs w:val="36"/>
          <w:rtl/>
        </w:rPr>
        <w:t>ب</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به من يشاء و</w:t>
      </w:r>
      <w:r w:rsidR="00D1581B" w:rsidRPr="00E24CFA">
        <w:rPr>
          <w:rFonts w:ascii="Traditional Arabic" w:hAnsi="Traditional Arabic" w:cs="Traditional Arabic" w:hint="cs"/>
          <w:b/>
          <w:bCs/>
          <w:sz w:val="36"/>
          <w:szCs w:val="36"/>
          <w:rtl/>
        </w:rPr>
        <w:t>ي</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صرفه عمن يشاء</w:t>
      </w:r>
      <w:r w:rsidR="00D1581B"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r w:rsidR="00D1581B" w:rsidRPr="00E24CFA">
        <w:rPr>
          <w:rFonts w:ascii="Traditional Arabic" w:hAnsi="Traditional Arabic" w:cs="Traditional Arabic" w:hint="cs"/>
          <w:b/>
          <w:bCs/>
          <w:sz w:val="36"/>
          <w:szCs w:val="36"/>
          <w:rtl/>
        </w:rPr>
        <w:t>وبحكمته ي</w:t>
      </w:r>
      <w:r w:rsidRPr="00E24CFA">
        <w:rPr>
          <w:rFonts w:ascii="Traditional Arabic" w:hAnsi="Traditional Arabic" w:cs="Traditional Arabic" w:hint="cs"/>
          <w:b/>
          <w:bCs/>
          <w:sz w:val="36"/>
          <w:szCs w:val="36"/>
          <w:rtl/>
        </w:rPr>
        <w:t>ملأ الوهاد</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proofErr w:type="spellStart"/>
      <w:r w:rsidRPr="00E24CFA">
        <w:rPr>
          <w:rFonts w:ascii="Traditional Arabic" w:hAnsi="Traditional Arabic" w:cs="Traditional Arabic" w:hint="cs"/>
          <w:b/>
          <w:bCs/>
          <w:sz w:val="36"/>
          <w:szCs w:val="36"/>
          <w:rtl/>
        </w:rPr>
        <w:t>والسِّهال</w:t>
      </w:r>
      <w:proofErr w:type="spellEnd"/>
      <w:r w:rsidR="00E24CFA">
        <w:rPr>
          <w:rFonts w:ascii="Traditional Arabic" w:hAnsi="Traditional Arabic" w:cs="Traditional Arabic" w:hint="cs"/>
          <w:b/>
          <w:bCs/>
          <w:sz w:val="36"/>
          <w:szCs w:val="36"/>
          <w:rtl/>
        </w:rPr>
        <w:t>، إن</w:t>
      </w:r>
      <w:r w:rsidR="00781569">
        <w:rPr>
          <w:rFonts w:ascii="Traditional Arabic" w:hAnsi="Traditional Arabic" w:cs="Traditional Arabic" w:hint="cs"/>
          <w:b/>
          <w:bCs/>
          <w:sz w:val="36"/>
          <w:szCs w:val="36"/>
          <w:rtl/>
        </w:rPr>
        <w:t>ّ</w:t>
      </w:r>
      <w:r w:rsidR="00E24CFA">
        <w:rPr>
          <w:rFonts w:ascii="Traditional Arabic" w:hAnsi="Traditional Arabic" w:cs="Traditional Arabic" w:hint="cs"/>
          <w:b/>
          <w:bCs/>
          <w:sz w:val="36"/>
          <w:szCs w:val="36"/>
          <w:rtl/>
        </w:rPr>
        <w:t xml:space="preserve"> في ذلك لعبرة وذكرى لأولي الأبصار</w:t>
      </w:r>
      <w:r w:rsidR="00D1581B" w:rsidRPr="00E24CFA">
        <w:rPr>
          <w:rFonts w:ascii="Traditional Arabic" w:hAnsi="Traditional Arabic" w:cs="Traditional Arabic" w:hint="cs"/>
          <w:b/>
          <w:bCs/>
          <w:sz w:val="36"/>
          <w:szCs w:val="36"/>
          <w:rtl/>
        </w:rPr>
        <w:t>.</w:t>
      </w:r>
    </w:p>
    <w:p w14:paraId="5618B794" w14:textId="5F84D224" w:rsidR="008F05D1" w:rsidRPr="00E24CFA" w:rsidRDefault="008F05D1"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والصلاة والسلام</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على محمد وعلى </w:t>
      </w:r>
      <w:proofErr w:type="spellStart"/>
      <w:r w:rsidRPr="00E24CFA">
        <w:rPr>
          <w:rFonts w:ascii="Traditional Arabic" w:hAnsi="Traditional Arabic" w:cs="Traditional Arabic" w:hint="cs"/>
          <w:b/>
          <w:bCs/>
          <w:sz w:val="36"/>
          <w:szCs w:val="36"/>
          <w:rtl/>
        </w:rPr>
        <w:t>آله</w:t>
      </w:r>
      <w:proofErr w:type="spellEnd"/>
      <w:r w:rsidRPr="00E24CFA">
        <w:rPr>
          <w:rFonts w:ascii="Traditional Arabic" w:hAnsi="Traditional Arabic" w:cs="Traditional Arabic" w:hint="cs"/>
          <w:b/>
          <w:bCs/>
          <w:sz w:val="36"/>
          <w:szCs w:val="36"/>
          <w:rtl/>
        </w:rPr>
        <w:t xml:space="preserve"> وأصحابه السادة الأنجاب</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والتابعين لهم بإحسان إلى يوم ال</w:t>
      </w:r>
      <w:r w:rsidR="009E1D57" w:rsidRPr="00E24CFA">
        <w:rPr>
          <w:rFonts w:ascii="Traditional Arabic" w:hAnsi="Traditional Arabic" w:cs="Traditional Arabic" w:hint="cs"/>
          <w:b/>
          <w:bCs/>
          <w:sz w:val="36"/>
          <w:szCs w:val="36"/>
          <w:rtl/>
        </w:rPr>
        <w:t>مآل</w:t>
      </w:r>
      <w:r w:rsidR="00653C01" w:rsidRPr="00E24CFA">
        <w:rPr>
          <w:rFonts w:ascii="Traditional Arabic" w:hAnsi="Traditional Arabic" w:cs="Traditional Arabic" w:hint="cs"/>
          <w:b/>
          <w:bCs/>
          <w:sz w:val="36"/>
          <w:szCs w:val="36"/>
          <w:rtl/>
        </w:rPr>
        <w:t>.</w:t>
      </w:r>
    </w:p>
    <w:p w14:paraId="0D478E39" w14:textId="71347B89" w:rsidR="008F05D1" w:rsidRPr="00E24CFA" w:rsidRDefault="008F05D1" w:rsidP="009E1D57">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أما بعد: </w:t>
      </w:r>
      <w:r w:rsidR="00E24CFA">
        <w:rPr>
          <w:rFonts w:ascii="Traditional Arabic" w:hAnsi="Traditional Arabic" w:cs="Traditional Arabic" w:hint="cs"/>
          <w:b/>
          <w:bCs/>
          <w:sz w:val="36"/>
          <w:szCs w:val="36"/>
          <w:rtl/>
        </w:rPr>
        <w:t>في</w:t>
      </w:r>
      <w:r w:rsidR="009E1D57" w:rsidRPr="00E24CFA">
        <w:rPr>
          <w:rFonts w:ascii="Traditional Arabic" w:hAnsi="Traditional Arabic" w:cs="Traditional Arabic" w:hint="cs"/>
          <w:b/>
          <w:bCs/>
          <w:sz w:val="36"/>
          <w:szCs w:val="36"/>
          <w:rtl/>
        </w:rPr>
        <w:t xml:space="preserve">ا أتباع </w:t>
      </w:r>
      <w:r w:rsidRPr="00E24CFA">
        <w:rPr>
          <w:rFonts w:ascii="Traditional Arabic" w:hAnsi="Traditional Arabic" w:cs="Traditional Arabic" w:hint="cs"/>
          <w:b/>
          <w:bCs/>
          <w:sz w:val="36"/>
          <w:szCs w:val="36"/>
          <w:rtl/>
        </w:rPr>
        <w:t>أ</w:t>
      </w:r>
      <w:r w:rsidR="009E1D57"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مة</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محمد</w:t>
      </w:r>
      <w:r w:rsidR="00BA51A8" w:rsidRP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اتقوا الله كما أوصاكم، فما أ</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ع</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ظ</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م</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ر</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بح</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المت</w:t>
      </w:r>
      <w:r w:rsidR="00781569">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قين</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ويا هناء</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المت</w:t>
      </w:r>
      <w:r w:rsidR="00781569">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قين يوم</w:t>
      </w:r>
      <w:r w:rsidR="00E24CFA">
        <w:rPr>
          <w:rFonts w:ascii="Traditional Arabic" w:hAnsi="Traditional Arabic" w:cs="Traditional Arabic" w:hint="cs"/>
          <w:b/>
          <w:bCs/>
          <w:sz w:val="36"/>
          <w:szCs w:val="36"/>
          <w:rtl/>
        </w:rPr>
        <w:t>َ</w:t>
      </w:r>
      <w:r w:rsidR="009E1D57" w:rsidRPr="00E24CFA">
        <w:rPr>
          <w:rFonts w:ascii="Traditional Arabic" w:hAnsi="Traditional Arabic" w:cs="Traditional Arabic" w:hint="cs"/>
          <w:b/>
          <w:bCs/>
          <w:sz w:val="36"/>
          <w:szCs w:val="36"/>
          <w:rtl/>
        </w:rPr>
        <w:t xml:space="preserve"> لا </w:t>
      </w:r>
      <w:proofErr w:type="gramStart"/>
      <w:r w:rsidR="009E1D57" w:rsidRPr="00E24CFA">
        <w:rPr>
          <w:rFonts w:ascii="Traditional Arabic" w:hAnsi="Traditional Arabic" w:cs="Traditional Arabic" w:hint="cs"/>
          <w:b/>
          <w:bCs/>
          <w:sz w:val="36"/>
          <w:szCs w:val="36"/>
          <w:rtl/>
        </w:rPr>
        <w:t xml:space="preserve">ينفع مالٌ </w:t>
      </w:r>
      <w:proofErr w:type="gramEnd"/>
      <w:r w:rsidR="009E1D57" w:rsidRPr="00E24CFA">
        <w:rPr>
          <w:rFonts w:ascii="Traditional Arabic" w:hAnsi="Traditional Arabic" w:cs="Traditional Arabic" w:hint="cs"/>
          <w:b/>
          <w:bCs/>
          <w:sz w:val="36"/>
          <w:szCs w:val="36"/>
          <w:rtl/>
        </w:rPr>
        <w:t xml:space="preserve">ولا عيالٌ، ولا أهل ولا عشيرة </w:t>
      </w:r>
      <w:r w:rsidR="009E1D57" w:rsidRPr="00781569">
        <w:rPr>
          <w:rFonts w:asciiTheme="minorBidi" w:hAnsiTheme="minorBidi"/>
          <w:sz w:val="36"/>
          <w:szCs w:val="36"/>
          <w:rtl/>
        </w:rPr>
        <w:t>(يَا أَيُّهَا النَّاسُ اتَّقُوا رَبَّكُمْ وَاخْشَوْا يَوْمًا لَّا يَجْزِي وَالِدٌ عَن وَلَدِهِ وَلَا مَوْلُودٌ هُوَ جَازٍ عَن وَالِدِهِ شَيْئًا ۚ إِنَّ وَعْدَ اللَّهِ حَقٌّ ۖ فَلَا تَغُرَّنَّكُمُ الْحَيَاةُ الدُّنْيَا وَلَا يَغُرَّنَّكُم بِاللَّهِ الْغَرُورُ)</w:t>
      </w:r>
      <w:r w:rsidR="009E1D57" w:rsidRPr="00E24CFA">
        <w:rPr>
          <w:rFonts w:ascii="Traditional Arabic" w:hAnsi="Traditional Arabic" w:cs="Traditional Arabic" w:hint="cs"/>
          <w:b/>
          <w:bCs/>
          <w:sz w:val="36"/>
          <w:szCs w:val="36"/>
          <w:rtl/>
        </w:rPr>
        <w:t xml:space="preserve"> جعلنا الله من المتقين.</w:t>
      </w:r>
    </w:p>
    <w:p w14:paraId="7D145D6C" w14:textId="72C3F30E" w:rsidR="009E1D57" w:rsidRPr="00E24CFA" w:rsidRDefault="009E1D57" w:rsidP="009E1D57">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عباد الله: ل</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له في آياته ع</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بر</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وله في خ</w:t>
      </w:r>
      <w:r w:rsid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لقه شؤون</w:t>
      </w:r>
    </w:p>
    <w:p w14:paraId="13A6E75E" w14:textId="321E6627" w:rsidR="009E1D57" w:rsidRPr="009E1D57" w:rsidRDefault="009E1D57" w:rsidP="00E24CFA">
      <w:pPr>
        <w:spacing w:line="240" w:lineRule="auto"/>
        <w:jc w:val="center"/>
        <w:rPr>
          <w:rFonts w:ascii="Traditional Arabic" w:hAnsi="Traditional Arabic" w:cs="Traditional Arabic"/>
          <w:b/>
          <w:bCs/>
          <w:sz w:val="36"/>
          <w:szCs w:val="36"/>
        </w:rPr>
      </w:pPr>
      <w:r w:rsidRPr="009E1D57">
        <w:rPr>
          <w:rFonts w:ascii="Traditional Arabic" w:hAnsi="Traditional Arabic" w:cs="Traditional Arabic"/>
          <w:b/>
          <w:bCs/>
          <w:sz w:val="36"/>
          <w:szCs w:val="36"/>
          <w:rtl/>
        </w:rPr>
        <w:t>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له في الآفاق</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آيات</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لعل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w:t>
      </w:r>
      <w:r w:rsidRPr="00E24CFA">
        <w:rPr>
          <w:rFonts w:ascii="Traditional Arabic" w:hAnsi="Traditional Arabic" w:cs="Traditional Arabic" w:hint="cs"/>
          <w:b/>
          <w:bCs/>
          <w:sz w:val="36"/>
          <w:szCs w:val="36"/>
          <w:rtl/>
        </w:rPr>
        <w:t xml:space="preserve">   </w:t>
      </w:r>
      <w:r w:rsidRPr="009E1D57">
        <w:rPr>
          <w:rFonts w:ascii="Traditional Arabic" w:hAnsi="Traditional Arabic" w:cs="Traditional Arabic"/>
          <w:b/>
          <w:bCs/>
          <w:sz w:val="36"/>
          <w:szCs w:val="36"/>
          <w:rtl/>
        </w:rPr>
        <w:t xml:space="preserve"> أ</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ق</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ها هو ما إليه ه</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داك</w:t>
      </w:r>
      <w:r w:rsidR="00E24CFA">
        <w:rPr>
          <w:rFonts w:ascii="Traditional Arabic" w:hAnsi="Traditional Arabic" w:cs="Traditional Arabic" w:hint="cs"/>
          <w:b/>
          <w:bCs/>
          <w:sz w:val="36"/>
          <w:szCs w:val="36"/>
          <w:rtl/>
        </w:rPr>
        <w:t>َ</w:t>
      </w:r>
    </w:p>
    <w:p w14:paraId="0506C1D1" w14:textId="5F02E69F" w:rsidR="009E1D57" w:rsidRPr="009E1D57" w:rsidRDefault="009E1D57" w:rsidP="00E24CFA">
      <w:pPr>
        <w:spacing w:line="240" w:lineRule="auto"/>
        <w:jc w:val="center"/>
        <w:rPr>
          <w:rFonts w:ascii="Traditional Arabic" w:hAnsi="Traditional Arabic" w:cs="Traditional Arabic"/>
          <w:b/>
          <w:bCs/>
          <w:sz w:val="36"/>
          <w:szCs w:val="36"/>
          <w:rtl/>
        </w:rPr>
      </w:pPr>
      <w:r w:rsidRPr="009E1D57">
        <w:rPr>
          <w:rFonts w:ascii="Traditional Arabic" w:hAnsi="Traditional Arabic" w:cs="Traditional Arabic"/>
          <w:b/>
          <w:bCs/>
          <w:sz w:val="36"/>
          <w:szCs w:val="36"/>
          <w:rtl/>
        </w:rPr>
        <w:t>ول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ع</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ل</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ما في النفس</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م</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ن آياته</w:t>
      </w:r>
      <w:r w:rsidRPr="00E24CFA">
        <w:rPr>
          <w:rFonts w:ascii="Traditional Arabic" w:hAnsi="Traditional Arabic" w:cs="Traditional Arabic" w:hint="cs"/>
          <w:b/>
          <w:bCs/>
          <w:sz w:val="36"/>
          <w:szCs w:val="36"/>
          <w:rtl/>
        </w:rPr>
        <w:t xml:space="preserve">   </w:t>
      </w:r>
      <w:r w:rsidRPr="009E1D57">
        <w:rPr>
          <w:rFonts w:ascii="Traditional Arabic" w:hAnsi="Traditional Arabic" w:cs="Traditional Arabic"/>
          <w:b/>
          <w:bCs/>
          <w:sz w:val="36"/>
          <w:szCs w:val="36"/>
          <w:rtl/>
        </w:rPr>
        <w:t xml:space="preserve"> ع</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ج</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ب</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ع</w:t>
      </w:r>
      <w:r w:rsidR="00781569">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جاب</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لو ت</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ر</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ى ع</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ي</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ناك</w:t>
      </w:r>
      <w:r w:rsidR="00E24CFA">
        <w:rPr>
          <w:rFonts w:ascii="Traditional Arabic" w:hAnsi="Traditional Arabic" w:cs="Traditional Arabic" w:hint="cs"/>
          <w:b/>
          <w:bCs/>
          <w:sz w:val="36"/>
          <w:szCs w:val="36"/>
          <w:rtl/>
        </w:rPr>
        <w:t>َ</w:t>
      </w:r>
    </w:p>
    <w:p w14:paraId="6F461908" w14:textId="4F9C1ABC" w:rsidR="009E1D57" w:rsidRPr="00E24CFA" w:rsidRDefault="009E1D57" w:rsidP="00E24CFA">
      <w:pPr>
        <w:spacing w:line="240" w:lineRule="auto"/>
        <w:jc w:val="center"/>
        <w:rPr>
          <w:rFonts w:ascii="Traditional Arabic" w:hAnsi="Traditional Arabic" w:cs="Traditional Arabic"/>
          <w:b/>
          <w:bCs/>
          <w:sz w:val="36"/>
          <w:szCs w:val="36"/>
          <w:rtl/>
        </w:rPr>
      </w:pPr>
      <w:r w:rsidRPr="009E1D57">
        <w:rPr>
          <w:rFonts w:ascii="Traditional Arabic" w:hAnsi="Traditional Arabic" w:cs="Traditional Arabic"/>
          <w:b/>
          <w:bCs/>
          <w:sz w:val="36"/>
          <w:szCs w:val="36"/>
          <w:rtl/>
        </w:rPr>
        <w:t>والك</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ون</w:t>
      </w:r>
      <w:r w:rsidR="00781569">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م</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شحون</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بأ</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س</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رار</w:t>
      </w:r>
      <w:r w:rsidR="00781569">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 xml:space="preserve"> إذا </w:t>
      </w:r>
      <w:r w:rsidRPr="00E24CFA">
        <w:rPr>
          <w:rFonts w:ascii="Traditional Arabic" w:hAnsi="Traditional Arabic" w:cs="Traditional Arabic" w:hint="cs"/>
          <w:b/>
          <w:bCs/>
          <w:sz w:val="36"/>
          <w:szCs w:val="36"/>
          <w:rtl/>
        </w:rPr>
        <w:t xml:space="preserve">    </w:t>
      </w:r>
      <w:r w:rsidRPr="009E1D57">
        <w:rPr>
          <w:rFonts w:ascii="Traditional Arabic" w:hAnsi="Traditional Arabic" w:cs="Traditional Arabic"/>
          <w:b/>
          <w:bCs/>
          <w:sz w:val="36"/>
          <w:szCs w:val="36"/>
          <w:rtl/>
        </w:rPr>
        <w:t xml:space="preserve"> ح</w:t>
      </w:r>
      <w:r w:rsidR="00E24CFA">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اولْتَ تفسيرًا لها أ</w:t>
      </w:r>
      <w:r w:rsidR="00EA0CB6">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ع</w:t>
      </w:r>
      <w:r w:rsidR="00EA0CB6">
        <w:rPr>
          <w:rFonts w:ascii="Traditional Arabic" w:hAnsi="Traditional Arabic" w:cs="Traditional Arabic" w:hint="cs"/>
          <w:b/>
          <w:bCs/>
          <w:sz w:val="36"/>
          <w:szCs w:val="36"/>
          <w:rtl/>
        </w:rPr>
        <w:t>ْ</w:t>
      </w:r>
      <w:r w:rsidRPr="009E1D57">
        <w:rPr>
          <w:rFonts w:ascii="Traditional Arabic" w:hAnsi="Traditional Arabic" w:cs="Traditional Arabic"/>
          <w:b/>
          <w:bCs/>
          <w:sz w:val="36"/>
          <w:szCs w:val="36"/>
          <w:rtl/>
        </w:rPr>
        <w:t>ياك</w:t>
      </w:r>
      <w:r w:rsidR="00EA0CB6">
        <w:rPr>
          <w:rFonts w:ascii="Traditional Arabic" w:hAnsi="Traditional Arabic" w:cs="Traditional Arabic" w:hint="cs"/>
          <w:b/>
          <w:bCs/>
          <w:sz w:val="36"/>
          <w:szCs w:val="36"/>
          <w:rtl/>
        </w:rPr>
        <w:t>َ</w:t>
      </w:r>
    </w:p>
    <w:p w14:paraId="15196C34" w14:textId="41E652AB" w:rsidR="00E40A18"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 </w:t>
      </w:r>
      <w:r w:rsidR="006153B7" w:rsidRPr="00E24CFA">
        <w:rPr>
          <w:rFonts w:ascii="Traditional Arabic" w:hAnsi="Traditional Arabic" w:cs="Traditional Arabic"/>
          <w:b/>
          <w:bCs/>
          <w:sz w:val="36"/>
          <w:szCs w:val="36"/>
          <w:rtl/>
        </w:rPr>
        <w:t>شَهِدَ اللَّهُ بت</w:t>
      </w:r>
      <w:r w:rsidR="00653C01" w:rsidRPr="00E24CFA">
        <w:rPr>
          <w:rFonts w:ascii="Traditional Arabic" w:hAnsi="Traditional Arabic" w:cs="Traditional Arabic"/>
          <w:b/>
          <w:bCs/>
          <w:sz w:val="36"/>
          <w:szCs w:val="36"/>
          <w:rtl/>
        </w:rPr>
        <w:t>دبيره الع</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جيب، وص</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ن</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ع</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ه المتقن، وأ</w:t>
      </w:r>
      <w:r w:rsidR="00EA0CB6">
        <w:rPr>
          <w:rFonts w:ascii="Traditional Arabic" w:hAnsi="Traditional Arabic" w:cs="Traditional Arabic" w:hint="cs"/>
          <w:b/>
          <w:bCs/>
          <w:sz w:val="36"/>
          <w:szCs w:val="36"/>
          <w:rtl/>
        </w:rPr>
        <w:t>َ</w:t>
      </w:r>
      <w:r w:rsidR="00653C01" w:rsidRPr="00E24CFA">
        <w:rPr>
          <w:rFonts w:ascii="Traditional Arabic" w:hAnsi="Traditional Arabic" w:cs="Traditional Arabic"/>
          <w:b/>
          <w:bCs/>
          <w:sz w:val="36"/>
          <w:szCs w:val="36"/>
          <w:rtl/>
        </w:rPr>
        <w:t>م</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ر</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ه الم</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ح</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كم</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 xml:space="preserve"> أَنَّهُ لا إِلهَ إِلَّا هُوَ</w:t>
      </w:r>
      <w:r w:rsidR="00E40A18" w:rsidRPr="00E24CFA">
        <w:rPr>
          <w:rFonts w:ascii="Traditional Arabic" w:hAnsi="Traditional Arabic" w:cs="Traditional Arabic" w:hint="cs"/>
          <w:b/>
          <w:bCs/>
          <w:sz w:val="36"/>
          <w:szCs w:val="36"/>
          <w:rtl/>
        </w:rPr>
        <w:t xml:space="preserve"> </w:t>
      </w:r>
      <w:r w:rsidR="00BA51A8" w:rsidRPr="00E24CFA">
        <w:rPr>
          <w:rFonts w:ascii="Traditional Arabic" w:hAnsi="Traditional Arabic" w:cs="Traditional Arabic" w:hint="cs"/>
          <w:b/>
          <w:bCs/>
          <w:sz w:val="36"/>
          <w:szCs w:val="36"/>
          <w:rtl/>
        </w:rPr>
        <w:t>سبحانه وتعالى عما يشركون</w:t>
      </w:r>
      <w:r w:rsidR="00EA0CB6">
        <w:rPr>
          <w:rFonts w:ascii="Traditional Arabic" w:hAnsi="Traditional Arabic" w:cs="Traditional Arabic" w:hint="cs"/>
          <w:b/>
          <w:bCs/>
          <w:sz w:val="36"/>
          <w:szCs w:val="36"/>
          <w:rtl/>
        </w:rPr>
        <w:t>.</w:t>
      </w:r>
    </w:p>
    <w:p w14:paraId="0B58D2A6" w14:textId="2CFCA53D" w:rsidR="00E40A18" w:rsidRPr="00E24CFA" w:rsidRDefault="006153B7" w:rsidP="00C6371F">
      <w:pPr>
        <w:spacing w:line="240" w:lineRule="auto"/>
        <w:jc w:val="center"/>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t>ول</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له في كل</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w:t>
      </w:r>
      <w:proofErr w:type="spellStart"/>
      <w:r w:rsidRPr="00E24CFA">
        <w:rPr>
          <w:rFonts w:ascii="Traditional Arabic" w:hAnsi="Traditional Arabic" w:cs="Traditional Arabic"/>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ح</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ريكة</w:t>
      </w:r>
      <w:r w:rsidR="00BA51A8" w:rsidRPr="00E24CFA">
        <w:rPr>
          <w:rFonts w:ascii="Traditional Arabic" w:hAnsi="Traditional Arabic" w:cs="Traditional Arabic" w:hint="cs"/>
          <w:b/>
          <w:bCs/>
          <w:sz w:val="36"/>
          <w:szCs w:val="36"/>
          <w:rtl/>
        </w:rPr>
        <w:t>ٍ</w:t>
      </w:r>
      <w:proofErr w:type="spellEnd"/>
      <w:r w:rsidR="00E40A18" w:rsidRPr="00E24CFA">
        <w:rPr>
          <w:rFonts w:ascii="Traditional Arabic" w:hAnsi="Traditional Arabic" w:cs="Traditional Arabic" w:hint="cs"/>
          <w:b/>
          <w:bCs/>
          <w:sz w:val="36"/>
          <w:szCs w:val="36"/>
          <w:rtl/>
        </w:rPr>
        <w:t xml:space="preserve">      </w:t>
      </w:r>
      <w:r w:rsidRPr="00E24CFA">
        <w:rPr>
          <w:rFonts w:ascii="Traditional Arabic" w:hAnsi="Traditional Arabic" w:cs="Traditional Arabic"/>
          <w:b/>
          <w:bCs/>
          <w:sz w:val="36"/>
          <w:szCs w:val="36"/>
          <w:rtl/>
        </w:rPr>
        <w:t xml:space="preserve"> </w:t>
      </w:r>
      <w:proofErr w:type="spellStart"/>
      <w:r w:rsidRPr="00E24CFA">
        <w:rPr>
          <w:rFonts w:ascii="Traditional Arabic" w:hAnsi="Traditional Arabic" w:cs="Traditional Arabic"/>
          <w:b/>
          <w:bCs/>
          <w:sz w:val="36"/>
          <w:szCs w:val="36"/>
          <w:rtl/>
        </w:rPr>
        <w:t>وت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س</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كينة</w:t>
      </w:r>
      <w:r w:rsidR="00BA51A8" w:rsidRPr="00E24CFA">
        <w:rPr>
          <w:rFonts w:ascii="Traditional Arabic" w:hAnsi="Traditional Arabic" w:cs="Traditional Arabic" w:hint="cs"/>
          <w:b/>
          <w:bCs/>
          <w:sz w:val="36"/>
          <w:szCs w:val="36"/>
          <w:rtl/>
        </w:rPr>
        <w:t>ٍ</w:t>
      </w:r>
      <w:proofErr w:type="spellEnd"/>
      <w:r w:rsidRPr="00E24CFA">
        <w:rPr>
          <w:rFonts w:ascii="Traditional Arabic" w:hAnsi="Traditional Arabic" w:cs="Traditional Arabic"/>
          <w:b/>
          <w:bCs/>
          <w:sz w:val="36"/>
          <w:szCs w:val="36"/>
          <w:rtl/>
        </w:rPr>
        <w:t xml:space="preserve"> أ</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ب</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دا</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ش</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اهد</w:t>
      </w:r>
      <w:r w:rsidR="00BA51A8" w:rsidRPr="00E24CFA">
        <w:rPr>
          <w:rFonts w:ascii="Traditional Arabic" w:hAnsi="Traditional Arabic" w:cs="Traditional Arabic" w:hint="cs"/>
          <w:b/>
          <w:bCs/>
          <w:sz w:val="36"/>
          <w:szCs w:val="36"/>
          <w:rtl/>
        </w:rPr>
        <w:t>ُ</w:t>
      </w:r>
    </w:p>
    <w:p w14:paraId="6995CFEB" w14:textId="2515A7E8" w:rsidR="006153B7" w:rsidRPr="00E24CFA" w:rsidRDefault="006153B7" w:rsidP="00C6371F">
      <w:pPr>
        <w:spacing w:line="240" w:lineRule="auto"/>
        <w:jc w:val="center"/>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t>وفي كل شيء</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له آية</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w:t>
      </w:r>
      <w:r w:rsidR="00E40A18" w:rsidRPr="00E24CFA">
        <w:rPr>
          <w:rFonts w:ascii="Traditional Arabic" w:hAnsi="Traditional Arabic" w:cs="Traditional Arabic" w:hint="cs"/>
          <w:b/>
          <w:bCs/>
          <w:sz w:val="36"/>
          <w:szCs w:val="36"/>
          <w:rtl/>
        </w:rPr>
        <w:t xml:space="preserve">       </w:t>
      </w:r>
      <w:r w:rsidRPr="00E24CFA">
        <w:rPr>
          <w:rFonts w:ascii="Traditional Arabic" w:hAnsi="Traditional Arabic" w:cs="Traditional Arabic"/>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دل على أنّه واحد</w:t>
      </w:r>
      <w:r w:rsidR="00BA51A8" w:rsidRPr="00E24CFA">
        <w:rPr>
          <w:rFonts w:ascii="Traditional Arabic" w:hAnsi="Traditional Arabic" w:cs="Traditional Arabic" w:hint="cs"/>
          <w:b/>
          <w:bCs/>
          <w:sz w:val="36"/>
          <w:szCs w:val="36"/>
          <w:rtl/>
        </w:rPr>
        <w:t>ُ</w:t>
      </w:r>
    </w:p>
    <w:p w14:paraId="33564B41" w14:textId="5C8D6C7C" w:rsidR="006153B7" w:rsidRPr="00E24CFA" w:rsidRDefault="00653C01"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t>قيل ل</w:t>
      </w:r>
      <w:r w:rsidRPr="00E24CFA">
        <w:rPr>
          <w:rFonts w:ascii="Traditional Arabic" w:hAnsi="Traditional Arabic" w:cs="Traditional Arabic" w:hint="cs"/>
          <w:b/>
          <w:bCs/>
          <w:sz w:val="36"/>
          <w:szCs w:val="36"/>
          <w:rtl/>
        </w:rPr>
        <w:t>أحدهم</w:t>
      </w:r>
      <w:r w:rsidR="006153B7" w:rsidRPr="00E24CFA">
        <w:rPr>
          <w:rFonts w:ascii="Traditional Arabic" w:hAnsi="Traditional Arabic" w:cs="Traditional Arabic"/>
          <w:b/>
          <w:bCs/>
          <w:sz w:val="36"/>
          <w:szCs w:val="36"/>
          <w:rtl/>
        </w:rPr>
        <w:t>: ما الدليل على أنّ للع</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ال</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م ص</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انعا</w:t>
      </w:r>
      <w:r w:rsidR="00EA0CB6">
        <w:rPr>
          <w:rFonts w:ascii="Traditional Arabic" w:hAnsi="Traditional Arabic" w:cs="Traditional Arabic" w:hint="cs"/>
          <w:b/>
          <w:bCs/>
          <w:sz w:val="36"/>
          <w:szCs w:val="36"/>
          <w:rtl/>
        </w:rPr>
        <w:t>ً</w:t>
      </w:r>
      <w:r w:rsidR="006153B7" w:rsidRPr="00E24CFA">
        <w:rPr>
          <w:rFonts w:ascii="Traditional Arabic" w:hAnsi="Traditional Arabic" w:cs="Traditional Arabic"/>
          <w:b/>
          <w:bCs/>
          <w:sz w:val="36"/>
          <w:szCs w:val="36"/>
          <w:rtl/>
        </w:rPr>
        <w:t>؟</w:t>
      </w:r>
    </w:p>
    <w:p w14:paraId="1091D123" w14:textId="32BA7930" w:rsidR="006153B7" w:rsidRPr="00E24CFA" w:rsidRDefault="006153B7"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lastRenderedPageBreak/>
        <w:t>فقال: إنّ الب</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ع</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رة</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دل</w:t>
      </w:r>
      <w:r w:rsidR="00EA0CB6">
        <w:rPr>
          <w:rFonts w:ascii="Traditional Arabic" w:hAnsi="Traditional Arabic" w:cs="Traditional Arabic" w:hint="cs"/>
          <w:b/>
          <w:bCs/>
          <w:sz w:val="36"/>
          <w:szCs w:val="36"/>
          <w:rtl/>
        </w:rPr>
        <w:t>ُ</w:t>
      </w:r>
      <w:r w:rsidR="00781569">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على البعير، وآثار</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الق</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دم</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ت</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دل</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على المسير، وهيكل</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علوي بهذه اللطافة</w:t>
      </w:r>
      <w:r w:rsidR="00E40A1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ومركز</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س</w:t>
      </w:r>
      <w:r w:rsidR="00BA51A8" w:rsidRPr="00E24CFA">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فلي بهذه الكثا</w:t>
      </w:r>
      <w:r w:rsidR="00E40A18" w:rsidRPr="00E24CFA">
        <w:rPr>
          <w:rFonts w:ascii="Traditional Arabic" w:hAnsi="Traditional Arabic" w:cs="Traditional Arabic"/>
          <w:b/>
          <w:bCs/>
          <w:sz w:val="36"/>
          <w:szCs w:val="36"/>
          <w:rtl/>
        </w:rPr>
        <w:t>فة أ</w:t>
      </w:r>
      <w:r w:rsidR="00EA0CB6">
        <w:rPr>
          <w:rFonts w:ascii="Traditional Arabic" w:hAnsi="Traditional Arabic" w:cs="Traditional Arabic" w:hint="cs"/>
          <w:b/>
          <w:bCs/>
          <w:sz w:val="36"/>
          <w:szCs w:val="36"/>
          <w:rtl/>
        </w:rPr>
        <w:t>َ</w:t>
      </w:r>
      <w:r w:rsidR="00E40A18" w:rsidRPr="00E24CFA">
        <w:rPr>
          <w:rFonts w:ascii="Traditional Arabic" w:hAnsi="Traditional Arabic" w:cs="Traditional Arabic"/>
          <w:b/>
          <w:bCs/>
          <w:sz w:val="36"/>
          <w:szCs w:val="36"/>
          <w:rtl/>
        </w:rPr>
        <w:t>م</w:t>
      </w:r>
      <w:r w:rsidR="00EA0CB6">
        <w:rPr>
          <w:rFonts w:ascii="Traditional Arabic" w:hAnsi="Traditional Arabic" w:cs="Traditional Arabic" w:hint="cs"/>
          <w:b/>
          <w:bCs/>
          <w:sz w:val="36"/>
          <w:szCs w:val="36"/>
          <w:rtl/>
        </w:rPr>
        <w:t>َ</w:t>
      </w:r>
      <w:r w:rsidR="00E40A18" w:rsidRPr="00E24CFA">
        <w:rPr>
          <w:rFonts w:ascii="Traditional Arabic" w:hAnsi="Traditional Arabic" w:cs="Traditional Arabic"/>
          <w:b/>
          <w:bCs/>
          <w:sz w:val="36"/>
          <w:szCs w:val="36"/>
          <w:rtl/>
        </w:rPr>
        <w:t>ا ي</w:t>
      </w:r>
      <w:r w:rsidR="00EA0CB6">
        <w:rPr>
          <w:rFonts w:ascii="Traditional Arabic" w:hAnsi="Traditional Arabic" w:cs="Traditional Arabic" w:hint="cs"/>
          <w:b/>
          <w:bCs/>
          <w:sz w:val="36"/>
          <w:szCs w:val="36"/>
          <w:rtl/>
        </w:rPr>
        <w:t>َ</w:t>
      </w:r>
      <w:r w:rsidR="00E40A18" w:rsidRPr="00E24CFA">
        <w:rPr>
          <w:rFonts w:ascii="Traditional Arabic" w:hAnsi="Traditional Arabic" w:cs="Traditional Arabic"/>
          <w:b/>
          <w:bCs/>
          <w:sz w:val="36"/>
          <w:szCs w:val="36"/>
          <w:rtl/>
        </w:rPr>
        <w:t>دلّان على الصانع الخبير</w:t>
      </w:r>
      <w:r w:rsidR="00E40A18" w:rsidRPr="00E24CFA">
        <w:rPr>
          <w:rFonts w:ascii="Traditional Arabic" w:hAnsi="Traditional Arabic" w:cs="Traditional Arabic" w:hint="cs"/>
          <w:b/>
          <w:bCs/>
          <w:sz w:val="36"/>
          <w:szCs w:val="36"/>
          <w:rtl/>
        </w:rPr>
        <w:t>!</w:t>
      </w:r>
    </w:p>
    <w:p w14:paraId="4510DAFF" w14:textId="2DE581D3" w:rsidR="00BA51A8" w:rsidRPr="00E24CFA" w:rsidRDefault="00EA0CB6" w:rsidP="008806A8">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أيها المسلمون الموحدون: </w:t>
      </w:r>
      <w:r w:rsidR="00BA51A8" w:rsidRPr="00E24CFA">
        <w:rPr>
          <w:rFonts w:ascii="Traditional Arabic" w:hAnsi="Traditional Arabic" w:cs="Traditional Arabic" w:hint="cs"/>
          <w:b/>
          <w:bCs/>
          <w:sz w:val="36"/>
          <w:szCs w:val="36"/>
          <w:rtl/>
        </w:rPr>
        <w:t>آيات</w:t>
      </w:r>
      <w:r>
        <w:rPr>
          <w:rFonts w:ascii="Traditional Arabic" w:hAnsi="Traditional Arabic" w:cs="Traditional Arabic" w:hint="cs"/>
          <w:b/>
          <w:bCs/>
          <w:sz w:val="36"/>
          <w:szCs w:val="36"/>
          <w:rtl/>
        </w:rPr>
        <w:t>ُ</w:t>
      </w:r>
      <w:r w:rsidR="00BA51A8" w:rsidRPr="00E24CFA">
        <w:rPr>
          <w:rFonts w:ascii="Traditional Arabic" w:hAnsi="Traditional Arabic" w:cs="Traditional Arabic" w:hint="cs"/>
          <w:b/>
          <w:bCs/>
          <w:sz w:val="36"/>
          <w:szCs w:val="36"/>
          <w:rtl/>
        </w:rPr>
        <w:t xml:space="preserve"> الله</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التي تستدعي النظر</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والتأم</w:t>
      </w:r>
      <w:r w:rsidR="00781569">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ل</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كثيرة</w:t>
      </w:r>
      <w:r>
        <w:rPr>
          <w:rFonts w:ascii="Traditional Arabic" w:hAnsi="Traditional Arabic" w:cs="Traditional Arabic" w:hint="cs"/>
          <w:b/>
          <w:bCs/>
          <w:sz w:val="36"/>
          <w:szCs w:val="36"/>
          <w:rtl/>
        </w:rPr>
        <w:t>ٌ؛</w:t>
      </w:r>
      <w:r w:rsidR="00BA51A8" w:rsidRPr="00E24CFA">
        <w:rPr>
          <w:rFonts w:ascii="Traditional Arabic" w:hAnsi="Traditional Arabic" w:cs="Traditional Arabic" w:hint="cs"/>
          <w:b/>
          <w:bCs/>
          <w:sz w:val="36"/>
          <w:szCs w:val="36"/>
          <w:rtl/>
        </w:rPr>
        <w:t xml:space="preserve"> </w:t>
      </w:r>
      <w:r w:rsidR="008806A8" w:rsidRPr="00E24CFA">
        <w:rPr>
          <w:rFonts w:ascii="Traditional Arabic" w:hAnsi="Traditional Arabic" w:cs="Traditional Arabic" w:hint="cs"/>
          <w:b/>
          <w:bCs/>
          <w:sz w:val="36"/>
          <w:szCs w:val="36"/>
          <w:rtl/>
        </w:rPr>
        <w:t>ففي السماء آيات</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وفي أجسادنا آيات</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وفي العالم الع</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لوي ع</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ج</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ب</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ع</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جاب</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وفي الأرض آيات</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وفي ن</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زول</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الأ</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مطار آيات</w:t>
      </w:r>
      <w:r>
        <w:rPr>
          <w:rFonts w:ascii="Traditional Arabic" w:hAnsi="Traditional Arabic" w:cs="Traditional Arabic" w:hint="cs"/>
          <w:b/>
          <w:bCs/>
          <w:sz w:val="36"/>
          <w:szCs w:val="36"/>
          <w:rtl/>
        </w:rPr>
        <w:t>ٌ</w:t>
      </w:r>
      <w:r w:rsidR="008806A8" w:rsidRPr="00E24CFA">
        <w:rPr>
          <w:rFonts w:ascii="Traditional Arabic" w:hAnsi="Traditional Arabic" w:cs="Traditional Arabic" w:hint="cs"/>
          <w:b/>
          <w:bCs/>
          <w:sz w:val="36"/>
          <w:szCs w:val="36"/>
          <w:rtl/>
        </w:rPr>
        <w:t xml:space="preserve"> </w:t>
      </w:r>
      <w:r w:rsidR="006E7776" w:rsidRPr="00E24CFA">
        <w:rPr>
          <w:rFonts w:ascii="Traditional Arabic" w:hAnsi="Traditional Arabic" w:cs="Traditional Arabic" w:hint="cs"/>
          <w:b/>
          <w:bCs/>
          <w:sz w:val="36"/>
          <w:szCs w:val="36"/>
          <w:rtl/>
        </w:rPr>
        <w:t>لقوم يتفك</w:t>
      </w:r>
      <w:r w:rsidR="00781569">
        <w:rPr>
          <w:rFonts w:ascii="Traditional Arabic" w:hAnsi="Traditional Arabic" w:cs="Traditional Arabic" w:hint="cs"/>
          <w:b/>
          <w:bCs/>
          <w:sz w:val="36"/>
          <w:szCs w:val="36"/>
          <w:rtl/>
        </w:rPr>
        <w:t>ّ</w:t>
      </w:r>
      <w:r w:rsidR="006E7776" w:rsidRPr="00E24CFA">
        <w:rPr>
          <w:rFonts w:ascii="Traditional Arabic" w:hAnsi="Traditional Arabic" w:cs="Traditional Arabic" w:hint="cs"/>
          <w:b/>
          <w:bCs/>
          <w:sz w:val="36"/>
          <w:szCs w:val="36"/>
          <w:rtl/>
        </w:rPr>
        <w:t>رون</w:t>
      </w:r>
      <w:r w:rsidR="008806A8" w:rsidRPr="00E24CFA">
        <w:rPr>
          <w:rFonts w:ascii="Traditional Arabic" w:hAnsi="Traditional Arabic" w:cs="Traditional Arabic" w:hint="cs"/>
          <w:b/>
          <w:bCs/>
          <w:sz w:val="36"/>
          <w:szCs w:val="36"/>
          <w:rtl/>
        </w:rPr>
        <w:t>.</w:t>
      </w:r>
    </w:p>
    <w:p w14:paraId="42378711" w14:textId="5E1D6A1E" w:rsidR="00142FA5" w:rsidRPr="00E24CFA" w:rsidRDefault="00142FA5" w:rsidP="008806A8">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ومن 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جيب ص</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الذي أ</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كل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شيء</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ح</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صول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الأرزاق في غير وقتها، ون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زول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البركات في غير إب</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انها.</w:t>
      </w:r>
    </w:p>
    <w:p w14:paraId="2350E6DE" w14:textId="5E742F5C" w:rsidR="00142FA5"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ومن ذلك نزول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المطر؛ فإن من المعلوم أن للمطر أوقاتاً معلومة</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ومواسم معروفة للناس، وحين يتأخر المطر عن وقته وقد اس</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شرفت له النفوس، وقد ييأس الناس من 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زوله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ثم يأتي في وقت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لم يخطر على</w:t>
      </w:r>
      <w:r w:rsidR="00EA0CB6">
        <w:rPr>
          <w:rFonts w:ascii="Traditional Arabic" w:hAnsi="Traditional Arabic" w:cs="Traditional Arabic" w:hint="cs"/>
          <w:b/>
          <w:bCs/>
          <w:sz w:val="36"/>
          <w:szCs w:val="36"/>
          <w:rtl/>
        </w:rPr>
        <w:t xml:space="preserve"> </w:t>
      </w:r>
      <w:r w:rsidRPr="00E24CFA">
        <w:rPr>
          <w:rFonts w:ascii="Traditional Arabic" w:hAnsi="Traditional Arabic" w:cs="Traditional Arabic" w:hint="cs"/>
          <w:b/>
          <w:bCs/>
          <w:sz w:val="36"/>
          <w:szCs w:val="36"/>
          <w:rtl/>
        </w:rPr>
        <w:t>بال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فذلك من لطيف ص</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نعه وع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جيب</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تدبيره </w:t>
      </w:r>
      <w:r w:rsidRPr="00781569">
        <w:rPr>
          <w:rFonts w:asciiTheme="minorBidi" w:hAnsiTheme="minorBidi"/>
          <w:sz w:val="36"/>
          <w:szCs w:val="36"/>
          <w:rtl/>
        </w:rPr>
        <w:t>(أَلَا يَعْلَمُ مَنْ خَلَقَ وَهُوَ اللَّطِيفُ الْخَبِيرُ)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p>
    <w:p w14:paraId="4012B0E6" w14:textId="311AD85F" w:rsidR="00142FA5"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ومن ذلك ما ش</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اه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دناه وشاهده الناس</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كل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هم في أنحاء</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تفرقة</w:t>
      </w:r>
      <w:r w:rsidR="00EA0CB6">
        <w:rPr>
          <w:rFonts w:ascii="Traditional Arabic" w:hAnsi="Traditional Arabic" w:cs="Traditional Arabic" w:hint="cs"/>
          <w:b/>
          <w:bCs/>
          <w:sz w:val="36"/>
          <w:szCs w:val="36"/>
          <w:rtl/>
        </w:rPr>
        <w:t>ٍ من البلاد،</w:t>
      </w:r>
      <w:r w:rsidRPr="00E24CFA">
        <w:rPr>
          <w:rFonts w:ascii="Traditional Arabic" w:hAnsi="Traditional Arabic" w:cs="Traditional Arabic" w:hint="cs"/>
          <w:b/>
          <w:bCs/>
          <w:sz w:val="36"/>
          <w:szCs w:val="36"/>
          <w:rtl/>
        </w:rPr>
        <w:t xml:space="preserve"> حيث أ</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نزل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المطر في هذه الأيام.</w:t>
      </w:r>
    </w:p>
    <w:p w14:paraId="6DAF6A56" w14:textId="7796C976" w:rsidR="00142FA5"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والله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عز وجل لا </w:t>
      </w:r>
      <w:r w:rsidR="00EA0CB6">
        <w:rPr>
          <w:rFonts w:ascii="Traditional Arabic" w:hAnsi="Traditional Arabic" w:cs="Traditional Arabic" w:hint="cs"/>
          <w:b/>
          <w:bCs/>
          <w:sz w:val="36"/>
          <w:szCs w:val="36"/>
          <w:rtl/>
        </w:rPr>
        <w:t>معقب</w:t>
      </w:r>
      <w:r w:rsidRPr="00E24CFA">
        <w:rPr>
          <w:rFonts w:ascii="Traditional Arabic" w:hAnsi="Traditional Arabic" w:cs="Traditional Arabic" w:hint="cs"/>
          <w:b/>
          <w:bCs/>
          <w:sz w:val="36"/>
          <w:szCs w:val="36"/>
          <w:rtl/>
        </w:rPr>
        <w:t xml:space="preserve"> لح</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كمه ولا راد لق</w:t>
      </w:r>
      <w:r w:rsidR="00EA0CB6">
        <w:rPr>
          <w:rFonts w:ascii="Traditional Arabic" w:hAnsi="Traditional Arabic" w:cs="Traditional Arabic" w:hint="cs"/>
          <w:b/>
          <w:bCs/>
          <w:sz w:val="36"/>
          <w:szCs w:val="36"/>
          <w:rtl/>
        </w:rPr>
        <w:t>ض</w:t>
      </w:r>
      <w:r w:rsidRPr="00E24CFA">
        <w:rPr>
          <w:rFonts w:ascii="Traditional Arabic" w:hAnsi="Traditional Arabic" w:cs="Traditional Arabic" w:hint="cs"/>
          <w:b/>
          <w:bCs/>
          <w:sz w:val="36"/>
          <w:szCs w:val="36"/>
          <w:rtl/>
        </w:rPr>
        <w:t>ائه، يفعل ما يشاء متى شاء في الكيفية التي يشاء</w:t>
      </w:r>
      <w:r w:rsidR="00EA0CB6">
        <w:rPr>
          <w:rFonts w:ascii="Traditional Arabic" w:hAnsi="Traditional Arabic" w:cs="Traditional Arabic" w:hint="cs"/>
          <w:b/>
          <w:bCs/>
          <w:sz w:val="36"/>
          <w:szCs w:val="36"/>
          <w:rtl/>
        </w:rPr>
        <w:t>!</w:t>
      </w:r>
    </w:p>
    <w:p w14:paraId="06BC15C9" w14:textId="6DD2C219" w:rsidR="00142FA5" w:rsidRPr="00E24CFA" w:rsidRDefault="00142FA5"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وفي 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زول المطر في غير وقته وزمانه: 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وى 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قين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المؤمن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بأن</w:t>
      </w:r>
      <w:r w:rsidR="00781569">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 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قل</w:t>
      </w:r>
      <w:r w:rsidR="00781569">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ب الأمور وَفق حكمته وإرادته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في الوقت الذي يختاره لا ما يختاره البشر، وفي حساب</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 لا بحسابات البشر </w:t>
      </w:r>
      <w:r w:rsidRPr="00781569">
        <w:rPr>
          <w:rFonts w:asciiTheme="minorBidi" w:hAnsiTheme="minorBidi"/>
          <w:sz w:val="36"/>
          <w:szCs w:val="36"/>
          <w:rtl/>
        </w:rPr>
        <w:t>(</w:t>
      </w:r>
      <w:proofErr w:type="spellStart"/>
      <w:r w:rsidR="00781569" w:rsidRPr="00781569">
        <w:rPr>
          <w:rFonts w:asciiTheme="minorBidi" w:hAnsiTheme="minorBidi"/>
          <w:sz w:val="36"/>
          <w:szCs w:val="36"/>
          <w:rtl/>
        </w:rPr>
        <w:t>إِنَّمَآ</w:t>
      </w:r>
      <w:proofErr w:type="spellEnd"/>
      <w:r w:rsidR="00781569" w:rsidRPr="00781569">
        <w:rPr>
          <w:rFonts w:asciiTheme="minorBidi" w:hAnsiTheme="minorBidi"/>
          <w:sz w:val="36"/>
          <w:szCs w:val="36"/>
          <w:rtl/>
        </w:rPr>
        <w:t xml:space="preserve"> </w:t>
      </w:r>
      <w:proofErr w:type="spellStart"/>
      <w:r w:rsidR="00781569" w:rsidRPr="00781569">
        <w:rPr>
          <w:rFonts w:asciiTheme="minorBidi" w:hAnsiTheme="minorBidi"/>
          <w:sz w:val="36"/>
          <w:szCs w:val="36"/>
          <w:rtl/>
        </w:rPr>
        <w:t>أَمْرُهُۥٓ</w:t>
      </w:r>
      <w:proofErr w:type="spellEnd"/>
      <w:r w:rsidR="00781569" w:rsidRPr="00781569">
        <w:rPr>
          <w:rFonts w:asciiTheme="minorBidi" w:hAnsiTheme="minorBidi"/>
          <w:sz w:val="36"/>
          <w:szCs w:val="36"/>
          <w:rtl/>
        </w:rPr>
        <w:t xml:space="preserve"> </w:t>
      </w:r>
      <w:proofErr w:type="spellStart"/>
      <w:r w:rsidR="00781569" w:rsidRPr="00781569">
        <w:rPr>
          <w:rFonts w:asciiTheme="minorBidi" w:hAnsiTheme="minorBidi"/>
          <w:sz w:val="36"/>
          <w:szCs w:val="36"/>
          <w:rtl/>
        </w:rPr>
        <w:t>إِذَآ</w:t>
      </w:r>
      <w:proofErr w:type="spellEnd"/>
      <w:r w:rsidR="00781569" w:rsidRPr="00781569">
        <w:rPr>
          <w:rFonts w:asciiTheme="minorBidi" w:hAnsiTheme="minorBidi"/>
          <w:sz w:val="36"/>
          <w:szCs w:val="36"/>
          <w:rtl/>
        </w:rPr>
        <w:t xml:space="preserve"> أَرَادَ </w:t>
      </w:r>
      <w:proofErr w:type="spellStart"/>
      <w:r w:rsidR="00781569" w:rsidRPr="00781569">
        <w:rPr>
          <w:rFonts w:asciiTheme="minorBidi" w:hAnsiTheme="minorBidi"/>
          <w:sz w:val="36"/>
          <w:szCs w:val="36"/>
          <w:rtl/>
        </w:rPr>
        <w:t>شَيْـًٔا</w:t>
      </w:r>
      <w:proofErr w:type="spellEnd"/>
      <w:r w:rsidR="00781569" w:rsidRPr="00781569">
        <w:rPr>
          <w:rFonts w:asciiTheme="minorBidi" w:hAnsiTheme="minorBidi"/>
          <w:sz w:val="36"/>
          <w:szCs w:val="36"/>
          <w:rtl/>
        </w:rPr>
        <w:t xml:space="preserve"> أَن يَقُولَ </w:t>
      </w:r>
      <w:proofErr w:type="spellStart"/>
      <w:r w:rsidR="00781569" w:rsidRPr="00781569">
        <w:rPr>
          <w:rFonts w:asciiTheme="minorBidi" w:hAnsiTheme="minorBidi"/>
          <w:sz w:val="36"/>
          <w:szCs w:val="36"/>
          <w:rtl/>
        </w:rPr>
        <w:t>لَهُۥ</w:t>
      </w:r>
      <w:proofErr w:type="spellEnd"/>
      <w:r w:rsidR="00781569" w:rsidRPr="00781569">
        <w:rPr>
          <w:rFonts w:asciiTheme="minorBidi" w:hAnsiTheme="minorBidi"/>
          <w:sz w:val="36"/>
          <w:szCs w:val="36"/>
          <w:rtl/>
        </w:rPr>
        <w:t xml:space="preserve"> كُن فَيَكُونُ</w:t>
      </w:r>
      <w:r w:rsidRPr="00781569">
        <w:rPr>
          <w:rFonts w:asciiTheme="minorBidi" w:hAnsiTheme="minorBidi"/>
          <w:sz w:val="36"/>
          <w:szCs w:val="36"/>
          <w:rtl/>
        </w:rPr>
        <w:t>)</w:t>
      </w:r>
      <w:r w:rsidR="00EA0CB6" w:rsidRPr="00781569">
        <w:rPr>
          <w:rFonts w:asciiTheme="minorBidi" w:hAnsiTheme="minorBidi"/>
          <w:sz w:val="36"/>
          <w:szCs w:val="36"/>
          <w:rtl/>
        </w:rPr>
        <w:t>.</w:t>
      </w:r>
    </w:p>
    <w:p w14:paraId="6B0567AD" w14:textId="228E8EF0" w:rsidR="000C3DAA" w:rsidRPr="00E24CFA" w:rsidRDefault="000C3DAA"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وهكذا يا مسلمون: في جميع أ</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مورنا الخاص</w:t>
      </w:r>
      <w:r w:rsidR="00781569">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ة</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والعامة، القريبة والبعيدة، وما كان منها سهل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المنال أو عسير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المنال؛ فإن تحقيق</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ه لا </w:t>
      </w:r>
      <w:proofErr w:type="gramStart"/>
      <w:r w:rsidRPr="00E24CFA">
        <w:rPr>
          <w:rFonts w:ascii="Traditional Arabic" w:hAnsi="Traditional Arabic" w:cs="Traditional Arabic" w:hint="cs"/>
          <w:b/>
          <w:bCs/>
          <w:sz w:val="36"/>
          <w:szCs w:val="36"/>
          <w:rtl/>
        </w:rPr>
        <w:t>بحولك</w:t>
      </w:r>
      <w:proofErr w:type="gramEnd"/>
      <w:r w:rsidRPr="00E24CFA">
        <w:rPr>
          <w:rFonts w:ascii="Traditional Arabic" w:hAnsi="Traditional Arabic" w:cs="Traditional Arabic" w:hint="cs"/>
          <w:b/>
          <w:bCs/>
          <w:sz w:val="36"/>
          <w:szCs w:val="36"/>
          <w:rtl/>
        </w:rPr>
        <w:t xml:space="preserve"> ولا قوتك ولا تدبيرك ولا تخطيطك، إنما هو بق</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د</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وإرادته، وهو الذي إذا شاء شيئا</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ض</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 وإذا أراد</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عه </w:t>
      </w:r>
      <w:proofErr w:type="spellStart"/>
      <w:r w:rsidRPr="00E24CFA">
        <w:rPr>
          <w:rFonts w:ascii="Traditional Arabic" w:hAnsi="Traditional Arabic" w:cs="Traditional Arabic" w:hint="cs"/>
          <w:b/>
          <w:bCs/>
          <w:sz w:val="36"/>
          <w:szCs w:val="36"/>
          <w:rtl/>
        </w:rPr>
        <w:t>م</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ع</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w:t>
      </w:r>
      <w:proofErr w:type="spellEnd"/>
      <w:r w:rsidRPr="00E24CFA">
        <w:rPr>
          <w:rFonts w:ascii="Traditional Arabic" w:hAnsi="Traditional Arabic" w:cs="Traditional Arabic" w:hint="cs"/>
          <w:b/>
          <w:bCs/>
          <w:sz w:val="36"/>
          <w:szCs w:val="36"/>
          <w:rtl/>
        </w:rPr>
        <w:t xml:space="preserve">. </w:t>
      </w:r>
    </w:p>
    <w:p w14:paraId="4C0B8E63" w14:textId="7A4BFDC4" w:rsidR="000C3DAA" w:rsidRPr="00E24CFA" w:rsidRDefault="000C3DAA" w:rsidP="00142FA5">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lastRenderedPageBreak/>
        <w:t>ف</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م</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لأ</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مر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 </w:t>
      </w:r>
      <w:proofErr w:type="spellStart"/>
      <w:r w:rsidRPr="00E24CFA">
        <w:rPr>
          <w:rFonts w:ascii="Traditional Arabic" w:hAnsi="Traditional Arabic" w:cs="Traditional Arabic" w:hint="cs"/>
          <w:b/>
          <w:bCs/>
          <w:sz w:val="36"/>
          <w:szCs w:val="36"/>
          <w:rtl/>
        </w:rPr>
        <w:t>ول</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ت</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ح</w:t>
      </w:r>
      <w:proofErr w:type="spellEnd"/>
      <w:r w:rsidRPr="00E24CFA">
        <w:rPr>
          <w:rFonts w:ascii="Traditional Arabic" w:hAnsi="Traditional Arabic" w:cs="Traditional Arabic" w:hint="cs"/>
          <w:b/>
          <w:bCs/>
          <w:sz w:val="36"/>
          <w:szCs w:val="36"/>
          <w:rtl/>
        </w:rPr>
        <w:t xml:space="preserve"> خ</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اطر</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ك، ولي</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هد</w:t>
      </w:r>
      <w:r w:rsidR="00EA0CB6">
        <w:rPr>
          <w:rFonts w:ascii="Traditional Arabic" w:hAnsi="Traditional Arabic" w:cs="Traditional Arabic" w:hint="cs"/>
          <w:b/>
          <w:bCs/>
          <w:sz w:val="36"/>
          <w:szCs w:val="36"/>
          <w:rtl/>
        </w:rPr>
        <w:t>أ</w:t>
      </w:r>
      <w:r w:rsidRPr="00E24CFA">
        <w:rPr>
          <w:rFonts w:ascii="Traditional Arabic" w:hAnsi="Traditional Arabic" w:cs="Traditional Arabic" w:hint="cs"/>
          <w:b/>
          <w:bCs/>
          <w:sz w:val="36"/>
          <w:szCs w:val="36"/>
          <w:rtl/>
        </w:rPr>
        <w:t xml:space="preserve"> تفكيرك في المستقبل الموعود</w:t>
      </w:r>
      <w:r w:rsidR="00525DC8" w:rsidRPr="00E24CFA">
        <w:rPr>
          <w:rFonts w:ascii="Traditional Arabic" w:hAnsi="Traditional Arabic" w:cs="Traditional Arabic" w:hint="cs"/>
          <w:b/>
          <w:bCs/>
          <w:sz w:val="36"/>
          <w:szCs w:val="36"/>
          <w:rtl/>
        </w:rPr>
        <w:t>، والغ</w:t>
      </w:r>
      <w:r w:rsidR="00EA0CB6">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د</w:t>
      </w:r>
      <w:r w:rsidR="00EA0CB6">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 xml:space="preserve"> المأمول، فإنه بقضاء الله وتدبيره. </w:t>
      </w:r>
    </w:p>
    <w:p w14:paraId="112D1340" w14:textId="520E4801" w:rsidR="00EA0CB6" w:rsidRDefault="000C3DAA"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إن</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r w:rsidRPr="00E24CFA">
        <w:rPr>
          <w:rFonts w:ascii="Traditional Arabic" w:hAnsi="Traditional Arabic" w:cs="Traditional Arabic"/>
          <w:b/>
          <w:bCs/>
          <w:sz w:val="36"/>
          <w:szCs w:val="36"/>
          <w:rtl/>
        </w:rPr>
        <w:t>حصول</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الأشياء في غير وقتها ي</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حمل فوائد</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خ</w:t>
      </w:r>
      <w:r w:rsidR="00EA0CB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في</w:t>
      </w:r>
      <w:r w:rsidR="00781569">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ة</w:t>
      </w:r>
      <w:r w:rsidRPr="00E24CFA">
        <w:rPr>
          <w:rFonts w:ascii="Traditional Arabic" w:hAnsi="Traditional Arabic" w:cs="Traditional Arabic" w:hint="cs"/>
          <w:b/>
          <w:bCs/>
          <w:sz w:val="36"/>
          <w:szCs w:val="36"/>
          <w:rtl/>
        </w:rPr>
        <w:t xml:space="preserve"> قد ندركها وقد لا ندركها إلا بعد حصولها، وقد يفوتنا إدراك</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أهميتها لجهلنا وغفلتنا</w:t>
      </w:r>
      <w:r w:rsidR="00EA0CB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p>
    <w:p w14:paraId="7A064117" w14:textId="4B659607" w:rsidR="000C3DAA" w:rsidRPr="00E24CFA" w:rsidRDefault="00EA0CB6" w:rsidP="000C3DAA">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ومن ذلك </w:t>
      </w:r>
      <w:r w:rsidR="000C3DAA" w:rsidRPr="00E24CFA">
        <w:rPr>
          <w:rFonts w:ascii="Traditional Arabic" w:hAnsi="Traditional Arabic" w:cs="Traditional Arabic"/>
          <w:b/>
          <w:bCs/>
          <w:sz w:val="36"/>
          <w:szCs w:val="36"/>
          <w:rtl/>
        </w:rPr>
        <w:t>اختبار</w:t>
      </w:r>
      <w:r>
        <w:rPr>
          <w:rFonts w:ascii="Traditional Arabic" w:hAnsi="Traditional Arabic" w:cs="Traditional Arabic" w:hint="cs"/>
          <w:b/>
          <w:bCs/>
          <w:sz w:val="36"/>
          <w:szCs w:val="36"/>
          <w:rtl/>
        </w:rPr>
        <w:t>ُ</w:t>
      </w:r>
      <w:r w:rsidR="000C3DAA" w:rsidRPr="00E24CFA">
        <w:rPr>
          <w:rFonts w:ascii="Traditional Arabic" w:hAnsi="Traditional Arabic" w:cs="Traditional Arabic"/>
          <w:b/>
          <w:bCs/>
          <w:sz w:val="36"/>
          <w:szCs w:val="36"/>
          <w:rtl/>
        </w:rPr>
        <w:t xml:space="preserve"> الصبر</w:t>
      </w:r>
      <w:r>
        <w:rPr>
          <w:rFonts w:ascii="Traditional Arabic" w:hAnsi="Traditional Arabic" w:cs="Traditional Arabic" w:hint="cs"/>
          <w:b/>
          <w:bCs/>
          <w:sz w:val="36"/>
          <w:szCs w:val="36"/>
          <w:rtl/>
        </w:rPr>
        <w:t>ِ</w:t>
      </w:r>
      <w:r w:rsidR="000C3DAA" w:rsidRPr="00E24CFA">
        <w:rPr>
          <w:rFonts w:ascii="Traditional Arabic" w:hAnsi="Traditional Arabic" w:cs="Traditional Arabic"/>
          <w:b/>
          <w:bCs/>
          <w:sz w:val="36"/>
          <w:szCs w:val="36"/>
          <w:rtl/>
        </w:rPr>
        <w:t xml:space="preserve"> والرضا بقدر الله، والتعلم من الدروس المستفادة</w:t>
      </w:r>
      <w:r>
        <w:rPr>
          <w:rFonts w:ascii="Traditional Arabic" w:hAnsi="Traditional Arabic" w:cs="Traditional Arabic" w:hint="cs"/>
          <w:b/>
          <w:bCs/>
          <w:sz w:val="36"/>
          <w:szCs w:val="36"/>
          <w:rtl/>
        </w:rPr>
        <w:t>.</w:t>
      </w:r>
      <w:r w:rsidR="000C3DAA" w:rsidRPr="00E24CFA">
        <w:rPr>
          <w:rFonts w:ascii="Traditional Arabic" w:hAnsi="Traditional Arabic" w:cs="Traditional Arabic"/>
          <w:b/>
          <w:bCs/>
          <w:sz w:val="36"/>
          <w:szCs w:val="36"/>
          <w:rtl/>
        </w:rPr>
        <w:t xml:space="preserve"> </w:t>
      </w:r>
    </w:p>
    <w:p w14:paraId="496BC6C8" w14:textId="19F6D425" w:rsidR="000C3DAA" w:rsidRPr="00E24CFA" w:rsidRDefault="000C3DAA"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تأخر الرزق</w:t>
      </w:r>
      <w:r w:rsidR="00EA0CB6">
        <w:rPr>
          <w:rFonts w:ascii="Traditional Arabic" w:hAnsi="Traditional Arabic" w:cs="Traditional Arabic" w:hint="cs"/>
          <w:b/>
          <w:bCs/>
          <w:sz w:val="36"/>
          <w:szCs w:val="36"/>
          <w:rtl/>
        </w:rPr>
        <w:t xml:space="preserve"> عن وقته، </w:t>
      </w:r>
      <w:r w:rsidRPr="00E24CFA">
        <w:rPr>
          <w:rFonts w:ascii="Traditional Arabic" w:hAnsi="Traditional Arabic" w:cs="Traditional Arabic" w:hint="cs"/>
          <w:b/>
          <w:bCs/>
          <w:sz w:val="36"/>
          <w:szCs w:val="36"/>
          <w:rtl/>
        </w:rPr>
        <w:t xml:space="preserve">أو </w:t>
      </w:r>
      <w:r w:rsidR="00EE34E7">
        <w:rPr>
          <w:rFonts w:ascii="Traditional Arabic" w:hAnsi="Traditional Arabic" w:cs="Traditional Arabic" w:hint="cs"/>
          <w:b/>
          <w:bCs/>
          <w:sz w:val="36"/>
          <w:szCs w:val="36"/>
          <w:rtl/>
        </w:rPr>
        <w:t>يجئ</w:t>
      </w:r>
      <w:r w:rsidRPr="00E24CFA">
        <w:rPr>
          <w:rFonts w:ascii="Traditional Arabic" w:hAnsi="Traditional Arabic" w:cs="Traditional Arabic" w:hint="cs"/>
          <w:b/>
          <w:bCs/>
          <w:sz w:val="36"/>
          <w:szCs w:val="36"/>
          <w:rtl/>
        </w:rPr>
        <w:t xml:space="preserve"> فيما بعد</w:t>
      </w:r>
      <w:r w:rsidR="00EE34E7">
        <w:rPr>
          <w:rFonts w:ascii="Traditional Arabic" w:hAnsi="Traditional Arabic" w:cs="Traditional Arabic" w:hint="cs"/>
          <w:b/>
          <w:bCs/>
          <w:sz w:val="36"/>
          <w:szCs w:val="36"/>
          <w:rtl/>
        </w:rPr>
        <w:t>، وهذا كله</w:t>
      </w:r>
      <w:r w:rsidRPr="00E24CFA">
        <w:rPr>
          <w:rFonts w:ascii="Traditional Arabic" w:hAnsi="Traditional Arabic" w:cs="Traditional Arabic" w:hint="cs"/>
          <w:b/>
          <w:bCs/>
          <w:sz w:val="36"/>
          <w:szCs w:val="36"/>
          <w:rtl/>
        </w:rPr>
        <w:t xml:space="preserve"> يجدد في قلب العبد أهمية بذل الأسباب، وتوفر </w:t>
      </w:r>
      <w:r w:rsidRPr="00E24CFA">
        <w:rPr>
          <w:rFonts w:ascii="Traditional Arabic" w:hAnsi="Traditional Arabic" w:cs="Traditional Arabic"/>
          <w:b/>
          <w:bCs/>
          <w:sz w:val="36"/>
          <w:szCs w:val="36"/>
          <w:rtl/>
        </w:rPr>
        <w:t>الدوافع للإبداع والعمل</w:t>
      </w:r>
      <w:r w:rsidRPr="00E24CFA">
        <w:rPr>
          <w:rFonts w:ascii="Traditional Arabic" w:hAnsi="Traditional Arabic" w:cs="Traditional Arabic" w:hint="cs"/>
          <w:b/>
          <w:bCs/>
          <w:sz w:val="36"/>
          <w:szCs w:val="36"/>
          <w:rtl/>
        </w:rPr>
        <w:t xml:space="preserve">، </w:t>
      </w:r>
      <w:r w:rsidRPr="00E24CFA">
        <w:rPr>
          <w:rFonts w:ascii="Traditional Arabic" w:hAnsi="Traditional Arabic" w:cs="Traditional Arabic"/>
          <w:b/>
          <w:bCs/>
          <w:sz w:val="36"/>
          <w:szCs w:val="36"/>
          <w:rtl/>
        </w:rPr>
        <w:t>والتحرر من</w:t>
      </w:r>
      <w:r w:rsidRPr="00E24CFA">
        <w:rPr>
          <w:rFonts w:ascii="Traditional Arabic" w:hAnsi="Traditional Arabic" w:cs="Traditional Arabic" w:hint="cs"/>
          <w:b/>
          <w:bCs/>
          <w:sz w:val="36"/>
          <w:szCs w:val="36"/>
          <w:rtl/>
        </w:rPr>
        <w:t xml:space="preserve"> التفكير في الغيب الذي لا يعلمه إلا الله، ودفعَ</w:t>
      </w:r>
      <w:r w:rsidRPr="00E24CFA">
        <w:rPr>
          <w:rFonts w:ascii="Traditional Arabic" w:hAnsi="Traditional Arabic" w:cs="Traditional Arabic"/>
          <w:b/>
          <w:bCs/>
          <w:sz w:val="36"/>
          <w:szCs w:val="36"/>
          <w:rtl/>
        </w:rPr>
        <w:t xml:space="preserve"> ضغوط التوقعات المثالية</w:t>
      </w:r>
      <w:r w:rsidR="00EE34E7">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w:t>
      </w:r>
    </w:p>
    <w:p w14:paraId="6A88BB00" w14:textId="5D309498" w:rsidR="000C3DAA" w:rsidRPr="00E24CFA" w:rsidRDefault="000C3DAA"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وقد </w:t>
      </w:r>
      <w:r w:rsidR="00525DC8" w:rsidRPr="00E24CFA">
        <w:rPr>
          <w:rFonts w:ascii="Traditional Arabic" w:hAnsi="Traditional Arabic" w:cs="Traditional Arabic" w:hint="cs"/>
          <w:b/>
          <w:bCs/>
          <w:sz w:val="36"/>
          <w:szCs w:val="36"/>
          <w:rtl/>
        </w:rPr>
        <w:t>ي</w:t>
      </w:r>
      <w:r w:rsidR="00EE34E7">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ف</w:t>
      </w:r>
      <w:r w:rsidR="00EE34E7">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وت</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الع</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بد</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w:t>
      </w:r>
      <w:r w:rsidR="00525DC8" w:rsidRPr="00E24CFA">
        <w:rPr>
          <w:rFonts w:ascii="Traditional Arabic" w:hAnsi="Traditional Arabic" w:cs="Traditional Arabic" w:hint="cs"/>
          <w:b/>
          <w:bCs/>
          <w:sz w:val="36"/>
          <w:szCs w:val="36"/>
          <w:rtl/>
        </w:rPr>
        <w:t>قاعدة</w:t>
      </w:r>
      <w:r w:rsidR="00EE34E7">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 xml:space="preserve"> م</w:t>
      </w:r>
      <w:r w:rsidR="00EE34E7">
        <w:rPr>
          <w:rFonts w:ascii="Traditional Arabic" w:hAnsi="Traditional Arabic" w:cs="Traditional Arabic" w:hint="cs"/>
          <w:b/>
          <w:bCs/>
          <w:sz w:val="36"/>
          <w:szCs w:val="36"/>
          <w:rtl/>
        </w:rPr>
        <w:t>ُ</w:t>
      </w:r>
      <w:r w:rsidR="00525DC8" w:rsidRPr="00E24CFA">
        <w:rPr>
          <w:rFonts w:ascii="Traditional Arabic" w:hAnsi="Traditional Arabic" w:cs="Traditional Arabic" w:hint="cs"/>
          <w:b/>
          <w:bCs/>
          <w:sz w:val="36"/>
          <w:szCs w:val="36"/>
          <w:rtl/>
        </w:rPr>
        <w:t xml:space="preserve">همة في حياته، وهو </w:t>
      </w:r>
      <w:r w:rsidRPr="00E24CFA">
        <w:rPr>
          <w:rFonts w:ascii="Traditional Arabic" w:hAnsi="Traditional Arabic" w:cs="Traditional Arabic"/>
          <w:b/>
          <w:bCs/>
          <w:sz w:val="36"/>
          <w:szCs w:val="36"/>
          <w:rtl/>
        </w:rPr>
        <w:t>أن الخير</w:t>
      </w:r>
      <w:r w:rsidR="00EE34E7">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قد يكون في التأخير أو التعجيل لتهيئة النفس لما هو أفضل</w:t>
      </w:r>
      <w:r w:rsidRPr="00E24CFA">
        <w:rPr>
          <w:rFonts w:ascii="Traditional Arabic" w:hAnsi="Traditional Arabic" w:cs="Traditional Arabic"/>
          <w:b/>
          <w:bCs/>
          <w:sz w:val="36"/>
          <w:szCs w:val="36"/>
        </w:rPr>
        <w:t>. </w:t>
      </w:r>
    </w:p>
    <w:p w14:paraId="7D3CFFDE" w14:textId="2BC17DDC" w:rsidR="00525DC8" w:rsidRPr="00E24CFA" w:rsidRDefault="00525DC8"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إن في حصول الأشياء في غير وقتها كما جاءت هذه الأمطار في غير وقتها</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فيه اختبار لصبر العباد وتمحيص ليقينهم بالله.</w:t>
      </w:r>
    </w:p>
    <w:p w14:paraId="05B9FAF4" w14:textId="2E6F2C56" w:rsidR="00525DC8" w:rsidRPr="00E24CFA" w:rsidRDefault="00525DC8" w:rsidP="000C3DA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إن</w:t>
      </w:r>
      <w:r w:rsidR="00B5638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كثيراً من الناس إن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لم يكن كل</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هم لديهم من الأمنيات وتحقيق</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الرغبات الشيء الكثير، ولا يسلم إنسان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من أمانٍ في قلبه، طالما تمن</w:t>
      </w:r>
      <w:r w:rsidR="00B5638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اها، فأما المؤمن فإنه ي</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رب</w:t>
      </w:r>
      <w:r w:rsidR="00B56386">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ي قلبه على الصبر وح</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اليقين بربه، ويدفعه إيمان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ه بالقضاء والقدر على ح</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سن</w:t>
      </w:r>
      <w:r w:rsidR="00EE34E7">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الظن بالله والأمل بالله</w:t>
      </w:r>
      <w:r w:rsidR="00EE34E7">
        <w:rPr>
          <w:rFonts w:ascii="Traditional Arabic" w:hAnsi="Traditional Arabic" w:cs="Traditional Arabic" w:hint="cs"/>
          <w:b/>
          <w:bCs/>
          <w:sz w:val="36"/>
          <w:szCs w:val="36"/>
          <w:rtl/>
        </w:rPr>
        <w:t>.</w:t>
      </w:r>
    </w:p>
    <w:p w14:paraId="3401109B" w14:textId="2768DD00" w:rsidR="00525DC8" w:rsidRPr="00525DC8" w:rsidRDefault="00525DC8" w:rsidP="00525DC8">
      <w:pPr>
        <w:spacing w:line="240" w:lineRule="auto"/>
        <w:jc w:val="center"/>
        <w:rPr>
          <w:rFonts w:ascii="Traditional Arabic" w:hAnsi="Traditional Arabic" w:cs="Traditional Arabic"/>
          <w:b/>
          <w:bCs/>
          <w:sz w:val="36"/>
          <w:szCs w:val="36"/>
        </w:rPr>
      </w:pPr>
      <w:r w:rsidRPr="00525DC8">
        <w:rPr>
          <w:rFonts w:ascii="Traditional Arabic" w:hAnsi="Traditional Arabic" w:cs="Traditional Arabic"/>
          <w:b/>
          <w:bCs/>
          <w:sz w:val="36"/>
          <w:szCs w:val="36"/>
          <w:rtl/>
        </w:rPr>
        <w:t>ولي بالله</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إيمان</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و</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ث</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يق</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ف</w:t>
      </w:r>
      <w:r w:rsidR="00EE34E7">
        <w:rPr>
          <w:rFonts w:ascii="Traditional Arabic" w:hAnsi="Traditional Arabic" w:cs="Traditional Arabic" w:hint="cs"/>
          <w:b/>
          <w:bCs/>
          <w:sz w:val="36"/>
          <w:szCs w:val="36"/>
          <w:rtl/>
        </w:rPr>
        <w:t>َمَ</w:t>
      </w:r>
      <w:r w:rsidRPr="00525DC8">
        <w:rPr>
          <w:rFonts w:ascii="Traditional Arabic" w:hAnsi="Traditional Arabic" w:cs="Traditional Arabic"/>
          <w:b/>
          <w:bCs/>
          <w:sz w:val="36"/>
          <w:szCs w:val="36"/>
          <w:rtl/>
        </w:rPr>
        <w:t>ن</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لكم بإيمان</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و</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ثيق</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w:t>
      </w:r>
    </w:p>
    <w:p w14:paraId="27E6E38D" w14:textId="0188E11F" w:rsidR="00525DC8" w:rsidRPr="00525DC8" w:rsidRDefault="00525DC8" w:rsidP="00525DC8">
      <w:pPr>
        <w:spacing w:line="240" w:lineRule="auto"/>
        <w:jc w:val="center"/>
        <w:rPr>
          <w:rFonts w:ascii="Traditional Arabic" w:hAnsi="Traditional Arabic" w:cs="Traditional Arabic"/>
          <w:b/>
          <w:bCs/>
          <w:sz w:val="36"/>
          <w:szCs w:val="36"/>
        </w:rPr>
      </w:pPr>
      <w:r w:rsidRPr="00525DC8">
        <w:rPr>
          <w:rFonts w:ascii="Traditional Arabic" w:hAnsi="Traditional Arabic" w:cs="Traditional Arabic"/>
          <w:b/>
          <w:bCs/>
          <w:sz w:val="36"/>
          <w:szCs w:val="36"/>
          <w:rtl/>
        </w:rPr>
        <w:t>ق</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و</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يت</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به ف</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م</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ا أ</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ع</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ي</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ا ب</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عبء</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ولا أ</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ش</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كو ع</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ثارا</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في ط</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ريق</w:t>
      </w:r>
      <w:r w:rsidR="00EE34E7">
        <w:rPr>
          <w:rFonts w:ascii="Traditional Arabic" w:hAnsi="Traditional Arabic" w:cs="Traditional Arabic" w:hint="cs"/>
          <w:b/>
          <w:bCs/>
          <w:sz w:val="36"/>
          <w:szCs w:val="36"/>
          <w:rtl/>
        </w:rPr>
        <w:t>ِ</w:t>
      </w:r>
    </w:p>
    <w:p w14:paraId="69F12308" w14:textId="60EAC0FC" w:rsidR="00525DC8" w:rsidRPr="00E24CFA" w:rsidRDefault="00525DC8" w:rsidP="00EE34E7">
      <w:pPr>
        <w:spacing w:line="240" w:lineRule="auto"/>
        <w:jc w:val="center"/>
        <w:rPr>
          <w:rFonts w:ascii="Traditional Arabic" w:hAnsi="Traditional Arabic" w:cs="Traditional Arabic"/>
          <w:b/>
          <w:bCs/>
          <w:sz w:val="36"/>
          <w:szCs w:val="36"/>
          <w:rtl/>
        </w:rPr>
      </w:pPr>
      <w:r w:rsidRPr="00525DC8">
        <w:rPr>
          <w:rFonts w:ascii="Traditional Arabic" w:hAnsi="Traditional Arabic" w:cs="Traditional Arabic"/>
          <w:b/>
          <w:bCs/>
          <w:sz w:val="36"/>
          <w:szCs w:val="36"/>
          <w:rtl/>
        </w:rPr>
        <w:t>ولا أ</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خ</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ش</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ى المض</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ر</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ة</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م</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ن ع</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دو</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ولا أ</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ر</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جو المبر</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ة</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 xml:space="preserve"> من ص</w:t>
      </w:r>
      <w:r w:rsidR="00EE34E7">
        <w:rPr>
          <w:rFonts w:ascii="Traditional Arabic" w:hAnsi="Traditional Arabic" w:cs="Traditional Arabic" w:hint="cs"/>
          <w:b/>
          <w:bCs/>
          <w:sz w:val="36"/>
          <w:szCs w:val="36"/>
          <w:rtl/>
        </w:rPr>
        <w:t>َ</w:t>
      </w:r>
      <w:r w:rsidRPr="00525DC8">
        <w:rPr>
          <w:rFonts w:ascii="Traditional Arabic" w:hAnsi="Traditional Arabic" w:cs="Traditional Arabic"/>
          <w:b/>
          <w:bCs/>
          <w:sz w:val="36"/>
          <w:szCs w:val="36"/>
          <w:rtl/>
        </w:rPr>
        <w:t>ديق</w:t>
      </w:r>
      <w:r w:rsidR="00EE34E7">
        <w:rPr>
          <w:rFonts w:ascii="Traditional Arabic" w:hAnsi="Traditional Arabic" w:cs="Traditional Arabic" w:hint="cs"/>
          <w:b/>
          <w:bCs/>
          <w:sz w:val="36"/>
          <w:szCs w:val="36"/>
          <w:rtl/>
        </w:rPr>
        <w:t>ِ</w:t>
      </w:r>
    </w:p>
    <w:p w14:paraId="293EE937" w14:textId="1A4526E0" w:rsidR="00625CE0" w:rsidRPr="00E24CFA" w:rsidRDefault="0083328B" w:rsidP="00525DC8">
      <w:pPr>
        <w:spacing w:line="240" w:lineRule="auto"/>
        <w:jc w:val="center"/>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من بيده خزائن </w:t>
      </w:r>
      <w:proofErr w:type="gramStart"/>
      <w:r w:rsidRPr="00E24CFA">
        <w:rPr>
          <w:rFonts w:ascii="Traditional Arabic" w:hAnsi="Traditional Arabic" w:cs="Traditional Arabic" w:hint="cs"/>
          <w:b/>
          <w:bCs/>
          <w:sz w:val="36"/>
          <w:szCs w:val="36"/>
          <w:rtl/>
        </w:rPr>
        <w:t>السموات</w:t>
      </w:r>
      <w:proofErr w:type="gramEnd"/>
      <w:r w:rsidRPr="00E24CFA">
        <w:rPr>
          <w:rFonts w:ascii="Traditional Arabic" w:hAnsi="Traditional Arabic" w:cs="Traditional Arabic" w:hint="cs"/>
          <w:b/>
          <w:bCs/>
          <w:sz w:val="36"/>
          <w:szCs w:val="36"/>
          <w:rtl/>
        </w:rPr>
        <w:t xml:space="preserve"> والأرضين لا مانع لما أعطى .... وكل شيء عنده بأجل.</w:t>
      </w:r>
    </w:p>
    <w:p w14:paraId="6D85B746" w14:textId="77777777" w:rsidR="00625CE0" w:rsidRPr="00E24CFA" w:rsidRDefault="0083328B" w:rsidP="006D774C">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 </w:t>
      </w:r>
    </w:p>
    <w:p w14:paraId="3DD4DF88" w14:textId="6216DEF5" w:rsidR="00A76267" w:rsidRPr="00E24CFA" w:rsidRDefault="00C47BA3" w:rsidP="00C47BA3">
      <w:pPr>
        <w:spacing w:line="240" w:lineRule="auto"/>
        <w:jc w:val="both"/>
        <w:rPr>
          <w:rFonts w:ascii="Traditional Arabic" w:hAnsi="Traditional Arabic" w:cs="Traditional Arabic"/>
          <w:b/>
          <w:bCs/>
          <w:sz w:val="36"/>
          <w:szCs w:val="36"/>
        </w:rPr>
      </w:pPr>
      <w:r w:rsidRPr="00E24CFA">
        <w:rPr>
          <w:rFonts w:ascii="Traditional Arabic" w:hAnsi="Traditional Arabic" w:cs="Traditional Arabic" w:hint="cs"/>
          <w:b/>
          <w:bCs/>
          <w:sz w:val="36"/>
          <w:szCs w:val="36"/>
          <w:rtl/>
        </w:rPr>
        <w:lastRenderedPageBreak/>
        <w:t xml:space="preserve"> </w:t>
      </w:r>
      <w:r w:rsidR="0083328B" w:rsidRPr="00E24CFA">
        <w:rPr>
          <w:rFonts w:ascii="Traditional Arabic" w:hAnsi="Traditional Arabic" w:cs="Traditional Arabic" w:hint="cs"/>
          <w:b/>
          <w:bCs/>
          <w:sz w:val="36"/>
          <w:szCs w:val="36"/>
          <w:rtl/>
        </w:rPr>
        <w:t xml:space="preserve">ونستغفر الله ونتوب إليه </w:t>
      </w:r>
      <w:r w:rsidR="00B56386">
        <w:rPr>
          <w:rFonts w:ascii="Traditional Arabic" w:hAnsi="Traditional Arabic" w:cs="Traditional Arabic" w:hint="cs"/>
          <w:b/>
          <w:bCs/>
          <w:sz w:val="36"/>
          <w:szCs w:val="36"/>
          <w:rtl/>
        </w:rPr>
        <w:t>إ</w:t>
      </w:r>
      <w:r w:rsidR="0083328B" w:rsidRPr="00E24CFA">
        <w:rPr>
          <w:rFonts w:ascii="Traditional Arabic" w:hAnsi="Traditional Arabic" w:cs="Traditional Arabic" w:hint="cs"/>
          <w:b/>
          <w:bCs/>
          <w:sz w:val="36"/>
          <w:szCs w:val="36"/>
          <w:rtl/>
        </w:rPr>
        <w:t>ن</w:t>
      </w:r>
      <w:r w:rsidR="00B56386">
        <w:rPr>
          <w:rFonts w:ascii="Traditional Arabic" w:hAnsi="Traditional Arabic" w:cs="Traditional Arabic" w:hint="cs"/>
          <w:b/>
          <w:bCs/>
          <w:sz w:val="36"/>
          <w:szCs w:val="36"/>
          <w:rtl/>
        </w:rPr>
        <w:t>ّ</w:t>
      </w:r>
      <w:r w:rsidR="0083328B" w:rsidRPr="00E24CFA">
        <w:rPr>
          <w:rFonts w:ascii="Traditional Arabic" w:hAnsi="Traditional Arabic" w:cs="Traditional Arabic" w:hint="cs"/>
          <w:b/>
          <w:bCs/>
          <w:sz w:val="36"/>
          <w:szCs w:val="36"/>
          <w:rtl/>
        </w:rPr>
        <w:t>ه هو الغفور الرحيم.</w:t>
      </w:r>
      <w:r w:rsidR="00A76267" w:rsidRPr="00E24CFA">
        <w:rPr>
          <w:rFonts w:ascii="Traditional Arabic" w:hAnsi="Traditional Arabic" w:cs="Traditional Arabic"/>
          <w:b/>
          <w:bCs/>
          <w:sz w:val="36"/>
          <w:szCs w:val="36"/>
          <w:rtl/>
        </w:rPr>
        <w:br w:type="page"/>
      </w:r>
    </w:p>
    <w:p w14:paraId="5CDFE4B5" w14:textId="77777777" w:rsidR="00F9729E" w:rsidRDefault="00B66078"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lastRenderedPageBreak/>
        <w:t>الحمد لله</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ق</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د</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ر فه</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د</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ى</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وأ</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خرج</w:t>
      </w:r>
      <w:r w:rsidR="00F9729E">
        <w:rPr>
          <w:rFonts w:ascii="Traditional Arabic" w:hAnsi="Traditional Arabic" w:cs="Traditional Arabic" w:hint="cs"/>
          <w:b/>
          <w:bCs/>
          <w:sz w:val="36"/>
          <w:szCs w:val="36"/>
          <w:rtl/>
        </w:rPr>
        <w:t xml:space="preserve"> بقدرته</w:t>
      </w:r>
      <w:r w:rsidRPr="00E24CFA">
        <w:rPr>
          <w:rFonts w:ascii="Traditional Arabic" w:hAnsi="Traditional Arabic" w:cs="Traditional Arabic" w:hint="cs"/>
          <w:b/>
          <w:bCs/>
          <w:sz w:val="36"/>
          <w:szCs w:val="36"/>
          <w:rtl/>
        </w:rPr>
        <w:t xml:space="preserve"> المرعى</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وأنزل من السماء ماء</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فاخرج به أزواجاً من نبات شتى</w:t>
      </w:r>
      <w:r w:rsidR="00F9729E">
        <w:rPr>
          <w:rFonts w:ascii="Traditional Arabic" w:hAnsi="Traditional Arabic" w:cs="Traditional Arabic" w:hint="cs"/>
          <w:b/>
          <w:bCs/>
          <w:sz w:val="36"/>
          <w:szCs w:val="36"/>
          <w:rtl/>
        </w:rPr>
        <w:t xml:space="preserve">. </w:t>
      </w:r>
    </w:p>
    <w:p w14:paraId="3784544E" w14:textId="2DF9A29B" w:rsidR="00D01A61" w:rsidRPr="00E24CFA" w:rsidRDefault="00B66078"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والصلاة</w:t>
      </w:r>
      <w:r w:rsidR="00D01A61"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والسلام على الرسول المجتبى</w:t>
      </w:r>
      <w:r w:rsidR="00D01A61"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وعلى </w:t>
      </w:r>
      <w:proofErr w:type="spellStart"/>
      <w:r w:rsidRPr="00E24CFA">
        <w:rPr>
          <w:rFonts w:ascii="Traditional Arabic" w:hAnsi="Traditional Arabic" w:cs="Traditional Arabic" w:hint="cs"/>
          <w:b/>
          <w:bCs/>
          <w:sz w:val="36"/>
          <w:szCs w:val="36"/>
          <w:rtl/>
        </w:rPr>
        <w:t>آله</w:t>
      </w:r>
      <w:proofErr w:type="spellEnd"/>
      <w:r w:rsidRPr="00E24CFA">
        <w:rPr>
          <w:rFonts w:ascii="Traditional Arabic" w:hAnsi="Traditional Arabic" w:cs="Traditional Arabic" w:hint="cs"/>
          <w:b/>
          <w:bCs/>
          <w:sz w:val="36"/>
          <w:szCs w:val="36"/>
          <w:rtl/>
        </w:rPr>
        <w:t xml:space="preserve"> وأصحابه أولى الت</w:t>
      </w:r>
      <w:r w:rsidR="00D01A61"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قى</w:t>
      </w:r>
      <w:r w:rsidR="00D01A61" w:rsidRPr="00E24CFA">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أما بعد: </w:t>
      </w:r>
    </w:p>
    <w:p w14:paraId="0A08012E" w14:textId="4F84ED84" w:rsidR="00D01A61" w:rsidRPr="00E24CFA" w:rsidRDefault="00C47BA3" w:rsidP="00E24CFA">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فاتقوا </w:t>
      </w:r>
      <w:r w:rsidR="0083328B" w:rsidRPr="00E24CFA">
        <w:rPr>
          <w:rFonts w:ascii="Traditional Arabic" w:hAnsi="Traditional Arabic" w:cs="Traditional Arabic" w:hint="cs"/>
          <w:b/>
          <w:bCs/>
          <w:sz w:val="36"/>
          <w:szCs w:val="36"/>
          <w:rtl/>
        </w:rPr>
        <w:t>الله أيها المسلمون لعلكم تفلحون.</w:t>
      </w:r>
    </w:p>
    <w:p w14:paraId="7A54CCB2" w14:textId="523BB197" w:rsidR="00E50F45" w:rsidRPr="00E24CFA" w:rsidRDefault="00625CE0" w:rsidP="00625CE0">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w:t>
      </w:r>
      <w:r w:rsidR="00A76267" w:rsidRPr="00E24CFA">
        <w:rPr>
          <w:rFonts w:ascii="Traditional Arabic" w:hAnsi="Traditional Arabic" w:cs="Traditional Arabic" w:hint="cs"/>
          <w:b/>
          <w:bCs/>
          <w:sz w:val="36"/>
          <w:szCs w:val="36"/>
          <w:rtl/>
        </w:rPr>
        <w:t>اع</w:t>
      </w:r>
      <w:r w:rsidR="00F9729E">
        <w:rPr>
          <w:rFonts w:ascii="Traditional Arabic" w:hAnsi="Traditional Arabic" w:cs="Traditional Arabic" w:hint="cs"/>
          <w:b/>
          <w:bCs/>
          <w:sz w:val="36"/>
          <w:szCs w:val="36"/>
          <w:rtl/>
        </w:rPr>
        <w:t>ْ</w:t>
      </w:r>
      <w:r w:rsidR="00A76267" w:rsidRPr="00E24CFA">
        <w:rPr>
          <w:rFonts w:ascii="Traditional Arabic" w:hAnsi="Traditional Arabic" w:cs="Traditional Arabic" w:hint="cs"/>
          <w:b/>
          <w:bCs/>
          <w:sz w:val="36"/>
          <w:szCs w:val="36"/>
          <w:rtl/>
        </w:rPr>
        <w:t>لموا عباد</w:t>
      </w:r>
      <w:r w:rsidR="00F9729E">
        <w:rPr>
          <w:rFonts w:ascii="Traditional Arabic" w:hAnsi="Traditional Arabic" w:cs="Traditional Arabic" w:hint="cs"/>
          <w:b/>
          <w:bCs/>
          <w:sz w:val="36"/>
          <w:szCs w:val="36"/>
          <w:rtl/>
        </w:rPr>
        <w:t>َ</w:t>
      </w:r>
      <w:r w:rsidR="00A76267" w:rsidRPr="00E24CFA">
        <w:rPr>
          <w:rFonts w:ascii="Traditional Arabic" w:hAnsi="Traditional Arabic" w:cs="Traditional Arabic" w:hint="cs"/>
          <w:b/>
          <w:bCs/>
          <w:sz w:val="36"/>
          <w:szCs w:val="36"/>
          <w:rtl/>
        </w:rPr>
        <w:t xml:space="preserve"> الله</w:t>
      </w:r>
      <w:r w:rsidR="00F9729E">
        <w:rPr>
          <w:rFonts w:ascii="Traditional Arabic" w:hAnsi="Traditional Arabic" w:cs="Traditional Arabic" w:hint="cs"/>
          <w:b/>
          <w:bCs/>
          <w:sz w:val="36"/>
          <w:szCs w:val="36"/>
          <w:rtl/>
        </w:rPr>
        <w:t>ِ</w:t>
      </w:r>
      <w:r w:rsidR="00A76267" w:rsidRPr="00E24CFA">
        <w:rPr>
          <w:rFonts w:ascii="Traditional Arabic" w:hAnsi="Traditional Arabic" w:cs="Traditional Arabic" w:hint="cs"/>
          <w:b/>
          <w:bCs/>
          <w:sz w:val="36"/>
          <w:szCs w:val="36"/>
          <w:rtl/>
        </w:rPr>
        <w:t xml:space="preserve"> أن</w:t>
      </w:r>
      <w:r w:rsidR="00F9729E">
        <w:rPr>
          <w:rFonts w:ascii="Traditional Arabic" w:hAnsi="Traditional Arabic" w:cs="Traditional Arabic" w:hint="cs"/>
          <w:b/>
          <w:bCs/>
          <w:sz w:val="36"/>
          <w:szCs w:val="36"/>
          <w:rtl/>
        </w:rPr>
        <w:t>َّ</w:t>
      </w:r>
      <w:r w:rsidR="00A76267" w:rsidRPr="00E24CFA">
        <w:rPr>
          <w:rFonts w:ascii="Traditional Arabic" w:hAnsi="Traditional Arabic" w:cs="Traditional Arabic" w:hint="cs"/>
          <w:b/>
          <w:bCs/>
          <w:sz w:val="36"/>
          <w:szCs w:val="36"/>
          <w:rtl/>
        </w:rPr>
        <w:t xml:space="preserve"> </w:t>
      </w:r>
      <w:r w:rsidR="00E50F45" w:rsidRPr="00E24CFA">
        <w:rPr>
          <w:rFonts w:ascii="Traditional Arabic" w:hAnsi="Traditional Arabic" w:cs="Traditional Arabic"/>
          <w:b/>
          <w:bCs/>
          <w:sz w:val="36"/>
          <w:szCs w:val="36"/>
          <w:rtl/>
        </w:rPr>
        <w:t>العلم بتوقيت المطر غ</w:t>
      </w:r>
      <w:r w:rsidR="00F9729E">
        <w:rPr>
          <w:rFonts w:ascii="Traditional Arabic" w:hAnsi="Traditional Arabic" w:cs="Traditional Arabic" w:hint="cs"/>
          <w:b/>
          <w:bCs/>
          <w:sz w:val="36"/>
          <w:szCs w:val="36"/>
          <w:rtl/>
        </w:rPr>
        <w:t>َ</w:t>
      </w:r>
      <w:r w:rsidR="00E50F45" w:rsidRPr="00E24CFA">
        <w:rPr>
          <w:rFonts w:ascii="Traditional Arabic" w:hAnsi="Traditional Arabic" w:cs="Traditional Arabic"/>
          <w:b/>
          <w:bCs/>
          <w:sz w:val="36"/>
          <w:szCs w:val="36"/>
          <w:rtl/>
        </w:rPr>
        <w:t>ي</w:t>
      </w:r>
      <w:r w:rsidR="00F9729E">
        <w:rPr>
          <w:rFonts w:ascii="Traditional Arabic" w:hAnsi="Traditional Arabic" w:cs="Traditional Arabic" w:hint="cs"/>
          <w:b/>
          <w:bCs/>
          <w:sz w:val="36"/>
          <w:szCs w:val="36"/>
          <w:rtl/>
        </w:rPr>
        <w:t>ْ</w:t>
      </w:r>
      <w:r w:rsidR="00E50F45" w:rsidRPr="00E24CFA">
        <w:rPr>
          <w:rFonts w:ascii="Traditional Arabic" w:hAnsi="Traditional Arabic" w:cs="Traditional Arabic"/>
          <w:b/>
          <w:bCs/>
          <w:sz w:val="36"/>
          <w:szCs w:val="36"/>
          <w:rtl/>
        </w:rPr>
        <w:t>ب</w:t>
      </w:r>
      <w:r w:rsidR="00F9729E">
        <w:rPr>
          <w:rFonts w:ascii="Traditional Arabic" w:hAnsi="Traditional Arabic" w:cs="Traditional Arabic" w:hint="cs"/>
          <w:b/>
          <w:bCs/>
          <w:sz w:val="36"/>
          <w:szCs w:val="36"/>
          <w:rtl/>
        </w:rPr>
        <w:t>ٌ</w:t>
      </w:r>
      <w:r w:rsidR="00E50F45" w:rsidRPr="00E24CFA">
        <w:rPr>
          <w:rFonts w:ascii="Traditional Arabic" w:hAnsi="Traditional Arabic" w:cs="Traditional Arabic"/>
          <w:b/>
          <w:bCs/>
          <w:sz w:val="36"/>
          <w:szCs w:val="36"/>
          <w:rtl/>
        </w:rPr>
        <w:t xml:space="preserve"> لا يعلمه إلا الله، قال الله جل وعلا: </w:t>
      </w:r>
      <w:r w:rsidR="00E50F45" w:rsidRPr="00B56386">
        <w:rPr>
          <w:rFonts w:asciiTheme="minorBidi" w:hAnsiTheme="minorBidi"/>
          <w:sz w:val="36"/>
          <w:szCs w:val="36"/>
          <w:rtl/>
        </w:rPr>
        <w:t>(</w:t>
      </w:r>
      <w:r w:rsidR="00B56386" w:rsidRPr="00B56386">
        <w:rPr>
          <w:rFonts w:asciiTheme="minorBidi" w:hAnsiTheme="minorBidi"/>
          <w:sz w:val="36"/>
          <w:szCs w:val="36"/>
          <w:rtl/>
        </w:rPr>
        <w:t xml:space="preserve">إِنَّ </w:t>
      </w:r>
      <w:proofErr w:type="spellStart"/>
      <w:r w:rsidR="00B56386" w:rsidRPr="00B56386">
        <w:rPr>
          <w:rFonts w:asciiTheme="minorBidi" w:hAnsiTheme="minorBidi"/>
          <w:sz w:val="36"/>
          <w:szCs w:val="36"/>
          <w:rtl/>
        </w:rPr>
        <w:t>ٱللَّهَ</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عِندَهُۥ</w:t>
      </w:r>
      <w:proofErr w:type="spellEnd"/>
      <w:r w:rsidR="00B56386" w:rsidRPr="00B56386">
        <w:rPr>
          <w:rFonts w:asciiTheme="minorBidi" w:hAnsiTheme="minorBidi"/>
          <w:sz w:val="36"/>
          <w:szCs w:val="36"/>
          <w:rtl/>
        </w:rPr>
        <w:t xml:space="preserve"> عِلْمُ </w:t>
      </w:r>
      <w:proofErr w:type="spellStart"/>
      <w:r w:rsidR="00B56386" w:rsidRPr="00B56386">
        <w:rPr>
          <w:rFonts w:asciiTheme="minorBidi" w:hAnsiTheme="minorBidi"/>
          <w:sz w:val="36"/>
          <w:szCs w:val="36"/>
          <w:rtl/>
        </w:rPr>
        <w:t>ٱلسَّاعَةِ</w:t>
      </w:r>
      <w:proofErr w:type="spellEnd"/>
      <w:r w:rsidR="00B56386" w:rsidRPr="00B56386">
        <w:rPr>
          <w:rFonts w:asciiTheme="minorBidi" w:hAnsiTheme="minorBidi"/>
          <w:sz w:val="36"/>
          <w:szCs w:val="36"/>
          <w:rtl/>
        </w:rPr>
        <w:t xml:space="preserve"> وَيُنَزِّلُ </w:t>
      </w:r>
      <w:proofErr w:type="spellStart"/>
      <w:r w:rsidR="00B56386" w:rsidRPr="00B56386">
        <w:rPr>
          <w:rFonts w:asciiTheme="minorBidi" w:hAnsiTheme="minorBidi"/>
          <w:sz w:val="36"/>
          <w:szCs w:val="36"/>
          <w:rtl/>
        </w:rPr>
        <w:t>ٱلْغَيْثَ</w:t>
      </w:r>
      <w:proofErr w:type="spellEnd"/>
      <w:r w:rsidR="00B56386" w:rsidRPr="00B56386">
        <w:rPr>
          <w:rFonts w:asciiTheme="minorBidi" w:hAnsiTheme="minorBidi"/>
          <w:sz w:val="36"/>
          <w:szCs w:val="36"/>
          <w:rtl/>
        </w:rPr>
        <w:t xml:space="preserve"> وَيَعْلَمُ مَا </w:t>
      </w:r>
      <w:proofErr w:type="spellStart"/>
      <w:r w:rsidR="00B56386" w:rsidRPr="00B56386">
        <w:rPr>
          <w:rFonts w:asciiTheme="minorBidi" w:hAnsiTheme="minorBidi"/>
          <w:sz w:val="36"/>
          <w:szCs w:val="36"/>
          <w:rtl/>
        </w:rPr>
        <w:t>فِى</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ٱلْأَرْحَامِ</w:t>
      </w:r>
      <w:proofErr w:type="spellEnd"/>
      <w:r w:rsidR="00B56386" w:rsidRPr="00B56386">
        <w:rPr>
          <w:rFonts w:asciiTheme="minorBidi" w:hAnsiTheme="minorBidi"/>
          <w:sz w:val="36"/>
          <w:szCs w:val="36"/>
          <w:rtl/>
        </w:rPr>
        <w:t xml:space="preserve"> ۖ وَمَا تَدْرِى </w:t>
      </w:r>
      <w:proofErr w:type="spellStart"/>
      <w:r w:rsidR="00B56386" w:rsidRPr="00B56386">
        <w:rPr>
          <w:rFonts w:asciiTheme="minorBidi" w:hAnsiTheme="minorBidi"/>
          <w:sz w:val="36"/>
          <w:szCs w:val="36"/>
          <w:rtl/>
        </w:rPr>
        <w:t>نَفْسٌۭ</w:t>
      </w:r>
      <w:proofErr w:type="spellEnd"/>
      <w:r w:rsidR="00B56386" w:rsidRPr="00B56386">
        <w:rPr>
          <w:rFonts w:asciiTheme="minorBidi" w:hAnsiTheme="minorBidi"/>
          <w:sz w:val="36"/>
          <w:szCs w:val="36"/>
          <w:rtl/>
        </w:rPr>
        <w:t xml:space="preserve"> مَّاذَا تَكْسِبُ </w:t>
      </w:r>
      <w:proofErr w:type="spellStart"/>
      <w:r w:rsidR="00B56386" w:rsidRPr="00B56386">
        <w:rPr>
          <w:rFonts w:asciiTheme="minorBidi" w:hAnsiTheme="minorBidi"/>
          <w:sz w:val="36"/>
          <w:szCs w:val="36"/>
          <w:rtl/>
        </w:rPr>
        <w:t>غَدًۭا</w:t>
      </w:r>
      <w:proofErr w:type="spellEnd"/>
      <w:r w:rsidR="00B56386" w:rsidRPr="00B56386">
        <w:rPr>
          <w:rFonts w:asciiTheme="minorBidi" w:hAnsiTheme="minorBidi"/>
          <w:sz w:val="36"/>
          <w:szCs w:val="36"/>
          <w:rtl/>
        </w:rPr>
        <w:t xml:space="preserve"> ۖ وَمَا تَدْرِى </w:t>
      </w:r>
      <w:proofErr w:type="spellStart"/>
      <w:r w:rsidR="00B56386" w:rsidRPr="00B56386">
        <w:rPr>
          <w:rFonts w:asciiTheme="minorBidi" w:hAnsiTheme="minorBidi"/>
          <w:sz w:val="36"/>
          <w:szCs w:val="36"/>
          <w:rtl/>
        </w:rPr>
        <w:t>نَفْسٌۢ</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بِأَىِّ</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أَرْضٍۢ</w:t>
      </w:r>
      <w:proofErr w:type="spellEnd"/>
      <w:r w:rsidR="00B56386" w:rsidRPr="00B56386">
        <w:rPr>
          <w:rFonts w:asciiTheme="minorBidi" w:hAnsiTheme="minorBidi"/>
          <w:sz w:val="36"/>
          <w:szCs w:val="36"/>
          <w:rtl/>
        </w:rPr>
        <w:t xml:space="preserve"> تَمُوت ۚ إِنَّ </w:t>
      </w:r>
      <w:proofErr w:type="spellStart"/>
      <w:r w:rsidR="00B56386" w:rsidRPr="00B56386">
        <w:rPr>
          <w:rFonts w:asciiTheme="minorBidi" w:hAnsiTheme="minorBidi"/>
          <w:sz w:val="36"/>
          <w:szCs w:val="36"/>
          <w:rtl/>
        </w:rPr>
        <w:t>ٱللَّهَ</w:t>
      </w:r>
      <w:proofErr w:type="spellEnd"/>
      <w:r w:rsidR="00B56386" w:rsidRPr="00B56386">
        <w:rPr>
          <w:rFonts w:asciiTheme="minorBidi" w:hAnsiTheme="minorBidi"/>
          <w:sz w:val="36"/>
          <w:szCs w:val="36"/>
          <w:rtl/>
        </w:rPr>
        <w:t xml:space="preserve"> عَلِيمٌ خَبِيرٌ</w:t>
      </w:r>
      <w:r w:rsidR="00B66078" w:rsidRPr="00B56386">
        <w:rPr>
          <w:rFonts w:asciiTheme="minorBidi" w:hAnsiTheme="minorBidi"/>
          <w:sz w:val="36"/>
          <w:szCs w:val="36"/>
          <w:rtl/>
        </w:rPr>
        <w:t>)</w:t>
      </w:r>
      <w:r w:rsidRPr="00B56386">
        <w:rPr>
          <w:rFonts w:asciiTheme="minorBidi" w:hAnsiTheme="minorBidi"/>
          <w:sz w:val="36"/>
          <w:szCs w:val="36"/>
          <w:rtl/>
        </w:rPr>
        <w:t xml:space="preserve">، </w:t>
      </w:r>
      <w:r w:rsidR="00B66078" w:rsidRPr="00E24CFA">
        <w:rPr>
          <w:rFonts w:ascii="Traditional Arabic" w:hAnsi="Traditional Arabic" w:cs="Traditional Arabic" w:hint="cs"/>
          <w:b/>
          <w:bCs/>
          <w:sz w:val="36"/>
          <w:szCs w:val="36"/>
          <w:rtl/>
        </w:rPr>
        <w:t xml:space="preserve">قال </w:t>
      </w:r>
      <w:r w:rsidR="00E50F45" w:rsidRPr="00E24CFA">
        <w:rPr>
          <w:rFonts w:ascii="Traditional Arabic" w:hAnsi="Traditional Arabic" w:cs="Traditional Arabic"/>
          <w:b/>
          <w:bCs/>
          <w:sz w:val="36"/>
          <w:szCs w:val="36"/>
          <w:rtl/>
        </w:rPr>
        <w:t xml:space="preserve">في خمس لا يعلمهن إلا الله: (إن الله عنده علم الساعة وينزل الغيث ويعلم ما في الأرحام) </w:t>
      </w:r>
      <w:r w:rsidR="00E50F45" w:rsidRPr="00F9729E">
        <w:rPr>
          <w:rFonts w:ascii="Traditional Arabic" w:hAnsi="Traditional Arabic" w:cs="Traditional Arabic"/>
          <w:b/>
          <w:bCs/>
          <w:sz w:val="24"/>
          <w:szCs w:val="24"/>
          <w:rtl/>
        </w:rPr>
        <w:t>متفق عليه.</w:t>
      </w:r>
    </w:p>
    <w:p w14:paraId="64ECDFE5" w14:textId="153EF61E" w:rsidR="00D01A61" w:rsidRPr="00E24CFA" w:rsidRDefault="00D01A61" w:rsidP="00625CE0">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فالمطر </w:t>
      </w:r>
      <w:r w:rsidR="00F9729E">
        <w:rPr>
          <w:rFonts w:ascii="Traditional Arabic" w:hAnsi="Traditional Arabic" w:cs="Traditional Arabic" w:hint="cs"/>
          <w:b/>
          <w:bCs/>
          <w:sz w:val="36"/>
          <w:szCs w:val="36"/>
          <w:rtl/>
        </w:rPr>
        <w:t>من أمور الغيب الرباني</w:t>
      </w:r>
      <w:r w:rsidRPr="00E24CFA">
        <w:rPr>
          <w:rFonts w:ascii="Traditional Arabic" w:hAnsi="Traditional Arabic" w:cs="Traditional Arabic" w:hint="cs"/>
          <w:b/>
          <w:bCs/>
          <w:sz w:val="36"/>
          <w:szCs w:val="36"/>
          <w:rtl/>
        </w:rPr>
        <w:t>، وتبقى حسابات البشر وتوقعات</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المراصد ظنون</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وتوقعات ي</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صدقها الواقع أو يكذبها.</w:t>
      </w:r>
    </w:p>
    <w:p w14:paraId="4C5CCBE5" w14:textId="77777777" w:rsidR="00F9729E" w:rsidRDefault="00187AF9" w:rsidP="00625CE0">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إن إيمان العبد بهذه الحقيقة، وأن</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الله وحده هو المتفرد</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بعلم الغيب، وأن الله وحده هو العليم</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بما كان وما يكون؛ ي</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ورث</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طمأنينة</w:t>
      </w:r>
      <w:r w:rsidR="00F9729E">
        <w:rPr>
          <w:rFonts w:ascii="Traditional Arabic" w:hAnsi="Traditional Arabic" w:cs="Traditional Arabic" w:hint="cs"/>
          <w:b/>
          <w:bCs/>
          <w:sz w:val="36"/>
          <w:szCs w:val="36"/>
          <w:rtl/>
        </w:rPr>
        <w:t>َ</w:t>
      </w:r>
      <w:r w:rsidRPr="00E24CFA">
        <w:rPr>
          <w:rFonts w:ascii="Traditional Arabic" w:hAnsi="Traditional Arabic" w:cs="Traditional Arabic" w:hint="cs"/>
          <w:b/>
          <w:bCs/>
          <w:sz w:val="36"/>
          <w:szCs w:val="36"/>
          <w:rtl/>
        </w:rPr>
        <w:t xml:space="preserve"> القلب</w:t>
      </w:r>
      <w:r w:rsidR="00F9729E">
        <w:rPr>
          <w:rFonts w:ascii="Traditional Arabic" w:hAnsi="Traditional Arabic" w:cs="Traditional Arabic" w:hint="cs"/>
          <w:b/>
          <w:bCs/>
          <w:sz w:val="36"/>
          <w:szCs w:val="36"/>
          <w:rtl/>
        </w:rPr>
        <w:t>، وانشراح الصدر، وارتاح خاطرُه، وإذا وصل العبد إلى هذه المنزلة، هانت في طريقه الشدائد، ولانت له المصاعب، وتيسر العسير، وعلم أن الفرج قريب، ولم يلتفت لغير الله قلبه، ولا توجه للبشر مراده.</w:t>
      </w:r>
    </w:p>
    <w:p w14:paraId="674F1C86" w14:textId="2A2C3833" w:rsidR="00D01A61" w:rsidRPr="00E24CFA" w:rsidRDefault="00F9729E" w:rsidP="00625CE0">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يعلمنا نزول المطر في غير زمانه الخير فيما يختاره الله، والعز والفوز في الرضا بتدبيره، وأن من أفضل العبادات انتظار الفرج. </w:t>
      </w:r>
    </w:p>
    <w:p w14:paraId="5B51936D" w14:textId="0E62FC49" w:rsidR="00187AF9" w:rsidRPr="00187AF9" w:rsidRDefault="00187AF9" w:rsidP="00187AF9">
      <w:pPr>
        <w:spacing w:line="240" w:lineRule="auto"/>
        <w:jc w:val="both"/>
        <w:rPr>
          <w:rFonts w:ascii="Traditional Arabic" w:hAnsi="Traditional Arabic" w:cs="Traditional Arabic"/>
          <w:b/>
          <w:bCs/>
          <w:sz w:val="36"/>
          <w:szCs w:val="36"/>
        </w:rPr>
      </w:pPr>
      <w:r w:rsidRPr="00187AF9">
        <w:rPr>
          <w:rFonts w:ascii="Traditional Arabic" w:hAnsi="Traditional Arabic" w:cs="Traditional Arabic"/>
          <w:b/>
          <w:bCs/>
          <w:sz w:val="36"/>
          <w:szCs w:val="36"/>
          <w:rtl/>
        </w:rPr>
        <w:t>قال ابن القيم رحمه الله: "لو فتح الله لك باب الغيب؛ لرأيت أن المنع كان هو عين العطاء، وأن ما حزنت لأجله، هو نفسه ما يُسعدك بعد حين</w:t>
      </w:r>
      <w:r w:rsidR="00F9729E">
        <w:rPr>
          <w:rFonts w:ascii="Traditional Arabic" w:hAnsi="Traditional Arabic" w:cs="Traditional Arabic" w:hint="cs"/>
          <w:b/>
          <w:bCs/>
          <w:sz w:val="36"/>
          <w:szCs w:val="36"/>
          <w:rtl/>
        </w:rPr>
        <w:t>".</w:t>
      </w:r>
    </w:p>
    <w:p w14:paraId="639199CE" w14:textId="1487B5A0" w:rsidR="00187AF9" w:rsidRPr="00187AF9" w:rsidRDefault="00F9729E" w:rsidP="00075432">
      <w:pPr>
        <w:spacing w:line="240" w:lineRule="auto"/>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وصدق ابنُ القيم فإن </w:t>
      </w:r>
      <w:r w:rsidR="00187AF9" w:rsidRPr="00187AF9">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00187AF9" w:rsidRPr="00187AF9">
        <w:rPr>
          <w:rFonts w:ascii="Traditional Arabic" w:hAnsi="Traditional Arabic" w:cs="Traditional Arabic"/>
          <w:b/>
          <w:bCs/>
          <w:sz w:val="36"/>
          <w:szCs w:val="36"/>
          <w:rtl/>
        </w:rPr>
        <w:t>ن تعلّق قلب</w:t>
      </w:r>
      <w:r>
        <w:rPr>
          <w:rFonts w:ascii="Traditional Arabic" w:hAnsi="Traditional Arabic" w:cs="Traditional Arabic" w:hint="cs"/>
          <w:b/>
          <w:bCs/>
          <w:sz w:val="36"/>
          <w:szCs w:val="36"/>
          <w:rtl/>
        </w:rPr>
        <w:t>ُ</w:t>
      </w:r>
      <w:r w:rsidR="00187AF9" w:rsidRPr="00187AF9">
        <w:rPr>
          <w:rFonts w:ascii="Traditional Arabic" w:hAnsi="Traditional Arabic" w:cs="Traditional Arabic"/>
          <w:b/>
          <w:bCs/>
          <w:sz w:val="36"/>
          <w:szCs w:val="36"/>
          <w:rtl/>
        </w:rPr>
        <w:t xml:space="preserve">ه بالله، لم يهتز حين يُحرم، ولم يتضعضع حين يُمنع؛ </w:t>
      </w:r>
      <w:r w:rsidR="00075432">
        <w:rPr>
          <w:rFonts w:ascii="Traditional Arabic" w:hAnsi="Traditional Arabic" w:cs="Traditional Arabic" w:hint="cs"/>
          <w:b/>
          <w:bCs/>
          <w:sz w:val="36"/>
          <w:szCs w:val="36"/>
          <w:rtl/>
        </w:rPr>
        <w:t>وقد جاء في دعاء الاستخارة: (</w:t>
      </w:r>
      <w:r w:rsidR="00075432" w:rsidRPr="00075432">
        <w:rPr>
          <w:rFonts w:ascii="Traditional Arabic" w:hAnsi="Traditional Arabic" w:cs="Traditional Arabic"/>
          <w:b/>
          <w:bCs/>
          <w:sz w:val="36"/>
          <w:szCs w:val="36"/>
          <w:rtl/>
        </w:rPr>
        <w:t xml:space="preserve">اللَّهمَّ إن كُنتَ تعلمُ أنَّ هذا الأمرَ خيرٌ لي في ديني ومَعاشي وعاقِبةِ أَمري -أو قالَ: في عاجِلِ أَمري وآجلِهِ- فاقدرهُ لي، ويسِّرهُ لي، ثمَّ بارِكْ لي فيهِ، </w:t>
      </w:r>
      <w:r w:rsidR="00075432" w:rsidRPr="00075432">
        <w:rPr>
          <w:rFonts w:ascii="Traditional Arabic" w:hAnsi="Traditional Arabic" w:cs="Traditional Arabic"/>
          <w:b/>
          <w:bCs/>
          <w:sz w:val="36"/>
          <w:szCs w:val="36"/>
          <w:rtl/>
        </w:rPr>
        <w:lastRenderedPageBreak/>
        <w:t>وإن كنتَ تعلمُ أنَّ هذا الأمرَ شرٌّ لي في ديني، ومَعاشي، وعاقبةِ أَمري، فاصرفهُ عنِّي، واصرِفني عنهُ، واقدُرْ لي الخيرَ حيثُ كانَ، ثمَّ أرضِني بِهِ</w:t>
      </w:r>
      <w:r w:rsidR="00075432">
        <w:rPr>
          <w:rFonts w:ascii="Traditional Arabic" w:hAnsi="Traditional Arabic" w:cs="Traditional Arabic" w:hint="cs"/>
          <w:b/>
          <w:bCs/>
          <w:sz w:val="36"/>
          <w:szCs w:val="36"/>
          <w:rtl/>
        </w:rPr>
        <w:t xml:space="preserve">) </w:t>
      </w:r>
      <w:r w:rsidR="00075432" w:rsidRPr="00075432">
        <w:rPr>
          <w:rFonts w:ascii="Traditional Arabic" w:hAnsi="Traditional Arabic" w:cs="Traditional Arabic" w:hint="cs"/>
          <w:b/>
          <w:bCs/>
          <w:sz w:val="24"/>
          <w:szCs w:val="24"/>
          <w:rtl/>
        </w:rPr>
        <w:t>البخاري</w:t>
      </w:r>
    </w:p>
    <w:p w14:paraId="5121AF80" w14:textId="1456A47C" w:rsidR="00E24CFA" w:rsidRDefault="00187AF9" w:rsidP="00E24CFA">
      <w:pPr>
        <w:spacing w:line="240" w:lineRule="auto"/>
        <w:jc w:val="both"/>
        <w:rPr>
          <w:rFonts w:ascii="Traditional Arabic" w:hAnsi="Traditional Arabic" w:cs="Traditional Arabic"/>
          <w:b/>
          <w:bCs/>
          <w:sz w:val="36"/>
          <w:szCs w:val="36"/>
          <w:rtl/>
        </w:rPr>
      </w:pPr>
      <w:r w:rsidRPr="00187AF9">
        <w:rPr>
          <w:rFonts w:ascii="Traditional Arabic" w:hAnsi="Traditional Arabic" w:cs="Traditional Arabic"/>
          <w:b/>
          <w:bCs/>
          <w:sz w:val="36"/>
          <w:szCs w:val="36"/>
          <w:rtl/>
        </w:rPr>
        <w:t>كثيرٌ من الناس يرون أن الخير فقط فيما نالوه، وأن الشر فيما فقدوه؛ لكن المؤمن يدرك أن المنع من أعظم صور الرحمة؛ بل إن في المنع أحيانا نجاة من فتنة أو هلكة لا يعلمها إلا الله</w:t>
      </w:r>
      <w:r w:rsidR="00E24CFA">
        <w:rPr>
          <w:rFonts w:ascii="Traditional Arabic" w:hAnsi="Traditional Arabic" w:cs="Traditional Arabic" w:hint="cs"/>
          <w:b/>
          <w:bCs/>
          <w:sz w:val="36"/>
          <w:szCs w:val="36"/>
          <w:rtl/>
        </w:rPr>
        <w:t>.</w:t>
      </w:r>
    </w:p>
    <w:p w14:paraId="54AEB5F3" w14:textId="19E0AD74" w:rsidR="00E24CFA" w:rsidRPr="00E24CFA" w:rsidRDefault="00E24CFA" w:rsidP="00E24CFA">
      <w:pPr>
        <w:spacing w:line="240" w:lineRule="auto"/>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أيها العبد: </w:t>
      </w:r>
      <w:r w:rsidRPr="00E24CFA">
        <w:rPr>
          <w:rFonts w:ascii="Traditional Arabic" w:hAnsi="Traditional Arabic" w:cs="Traditional Arabic"/>
          <w:b/>
          <w:bCs/>
          <w:sz w:val="36"/>
          <w:szCs w:val="36"/>
          <w:rtl/>
        </w:rPr>
        <w:t>إذا أ</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غلق أمامك باب</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فاعلم أن رحم</w:t>
      </w:r>
      <w:r>
        <w:rPr>
          <w:rFonts w:ascii="Traditional Arabic" w:hAnsi="Traditional Arabic" w:cs="Traditional Arabic" w:hint="cs"/>
          <w:b/>
          <w:bCs/>
          <w:sz w:val="36"/>
          <w:szCs w:val="36"/>
          <w:rtl/>
        </w:rPr>
        <w:t>ة الله</w:t>
      </w:r>
      <w:r w:rsidRPr="00E24CFA">
        <w:rPr>
          <w:rFonts w:ascii="Traditional Arabic" w:hAnsi="Traditional Arabic" w:cs="Traditional Arabic"/>
          <w:b/>
          <w:bCs/>
          <w:sz w:val="36"/>
          <w:szCs w:val="36"/>
          <w:rtl/>
        </w:rPr>
        <w:t xml:space="preserve"> لا تُغلق، وأن الباب المغلق كان ي</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حج</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ز</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عنك ض</w:t>
      </w:r>
      <w:r>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ررا لا تراه</w:t>
      </w:r>
      <w:r w:rsidRPr="00E24CFA">
        <w:rPr>
          <w:rFonts w:ascii="Traditional Arabic" w:hAnsi="Traditional Arabic" w:cs="Traditional Arabic"/>
          <w:b/>
          <w:bCs/>
          <w:sz w:val="36"/>
          <w:szCs w:val="36"/>
        </w:rPr>
        <w:t>.</w:t>
      </w:r>
    </w:p>
    <w:p w14:paraId="4D870651" w14:textId="01A8B35A" w:rsidR="00E24CFA" w:rsidRPr="00E24CFA" w:rsidRDefault="00E24CFA" w:rsidP="00E24CFA">
      <w:pPr>
        <w:spacing w:line="240" w:lineRule="auto"/>
        <w:jc w:val="center"/>
        <w:rPr>
          <w:rFonts w:ascii="Traditional Arabic" w:hAnsi="Traditional Arabic" w:cs="Traditional Arabic"/>
          <w:b/>
          <w:bCs/>
          <w:sz w:val="36"/>
          <w:szCs w:val="36"/>
        </w:rPr>
      </w:pPr>
      <w:r w:rsidRPr="00E24CFA">
        <w:rPr>
          <w:rFonts w:ascii="Traditional Arabic" w:hAnsi="Traditional Arabic" w:cs="Traditional Arabic"/>
          <w:b/>
          <w:bCs/>
          <w:sz w:val="36"/>
          <w:szCs w:val="36"/>
          <w:rtl/>
        </w:rPr>
        <w:t>ولربَّ أمرٍ تكرههُ النفوسُ لهُ منَ الخيـرِ ارتـقـاءُ</w:t>
      </w:r>
    </w:p>
    <w:p w14:paraId="500A1F80" w14:textId="77777777" w:rsidR="00E24CFA" w:rsidRPr="00E24CFA" w:rsidRDefault="00E24CFA" w:rsidP="00E24CFA">
      <w:pPr>
        <w:spacing w:line="240" w:lineRule="auto"/>
        <w:jc w:val="center"/>
        <w:rPr>
          <w:rFonts w:ascii="Traditional Arabic" w:hAnsi="Traditional Arabic" w:cs="Traditional Arabic"/>
          <w:b/>
          <w:bCs/>
          <w:sz w:val="36"/>
          <w:szCs w:val="36"/>
        </w:rPr>
      </w:pPr>
      <w:r w:rsidRPr="00E24CFA">
        <w:rPr>
          <w:rFonts w:ascii="Traditional Arabic" w:hAnsi="Traditional Arabic" w:cs="Traditional Arabic"/>
          <w:b/>
          <w:bCs/>
          <w:sz w:val="36"/>
          <w:szCs w:val="36"/>
          <w:rtl/>
        </w:rPr>
        <w:t>قد يُحرَمُ المرءُ ابتغاءَ سلامةٍ</w:t>
      </w:r>
    </w:p>
    <w:p w14:paraId="2F6755AE" w14:textId="77777777" w:rsidR="00E24CFA" w:rsidRPr="00E24CFA" w:rsidRDefault="00E24CFA" w:rsidP="00E24CFA">
      <w:pPr>
        <w:spacing w:line="240" w:lineRule="auto"/>
        <w:jc w:val="center"/>
        <w:rPr>
          <w:rFonts w:ascii="Traditional Arabic" w:hAnsi="Traditional Arabic" w:cs="Traditional Arabic"/>
          <w:b/>
          <w:bCs/>
          <w:sz w:val="36"/>
          <w:szCs w:val="36"/>
        </w:rPr>
      </w:pPr>
      <w:r w:rsidRPr="00E24CFA">
        <w:rPr>
          <w:rFonts w:ascii="Traditional Arabic" w:hAnsi="Traditional Arabic" w:cs="Traditional Arabic"/>
          <w:b/>
          <w:bCs/>
          <w:sz w:val="36"/>
          <w:szCs w:val="36"/>
          <w:rtl/>
        </w:rPr>
        <w:t>فيكونُ حرمانُ الإلهِ عطاءُ</w:t>
      </w:r>
    </w:p>
    <w:p w14:paraId="3402A46B" w14:textId="02835250" w:rsidR="00A76267" w:rsidRPr="00E24CFA" w:rsidRDefault="00E24CFA" w:rsidP="00075432">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b/>
          <w:bCs/>
          <w:sz w:val="36"/>
          <w:szCs w:val="36"/>
          <w:rtl/>
        </w:rPr>
        <w:t>فر</w:t>
      </w:r>
      <w:r w:rsidR="00B5638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ب</w:t>
      </w:r>
      <w:r w:rsidR="00B5638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منعٍ كان هو سر نجاتك، ور</w:t>
      </w:r>
      <w:r w:rsidR="00B5638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ب</w:t>
      </w:r>
      <w:r w:rsidR="00B56386">
        <w:rPr>
          <w:rFonts w:ascii="Traditional Arabic" w:hAnsi="Traditional Arabic" w:cs="Traditional Arabic" w:hint="cs"/>
          <w:b/>
          <w:bCs/>
          <w:sz w:val="36"/>
          <w:szCs w:val="36"/>
          <w:rtl/>
        </w:rPr>
        <w:t>ّ</w:t>
      </w:r>
      <w:r w:rsidRPr="00E24CFA">
        <w:rPr>
          <w:rFonts w:ascii="Traditional Arabic" w:hAnsi="Traditional Arabic" w:cs="Traditional Arabic"/>
          <w:b/>
          <w:bCs/>
          <w:sz w:val="36"/>
          <w:szCs w:val="36"/>
          <w:rtl/>
        </w:rPr>
        <w:t xml:space="preserve"> فواتٍ كان حبل وصالك بالله، ورب أمنيةٍ لم تتحقق، كانت إن تحققت لهلكت بها</w:t>
      </w:r>
      <w:r w:rsidRPr="00E24CFA">
        <w:rPr>
          <w:rFonts w:ascii="Traditional Arabic" w:hAnsi="Traditional Arabic" w:cs="Traditional Arabic"/>
          <w:b/>
          <w:bCs/>
          <w:sz w:val="36"/>
          <w:szCs w:val="36"/>
        </w:rPr>
        <w:t>!</w:t>
      </w:r>
      <w:r w:rsidR="0083328B" w:rsidRPr="00E24CFA">
        <w:rPr>
          <w:rFonts w:ascii="Traditional Arabic" w:hAnsi="Traditional Arabic" w:cs="Traditional Arabic" w:hint="cs"/>
          <w:b/>
          <w:bCs/>
          <w:sz w:val="36"/>
          <w:szCs w:val="36"/>
          <w:rtl/>
        </w:rPr>
        <w:t xml:space="preserve"> </w:t>
      </w:r>
      <w:r w:rsidR="00187AF9" w:rsidRPr="00E24CFA">
        <w:rPr>
          <w:rFonts w:ascii="Traditional Arabic" w:hAnsi="Traditional Arabic" w:cs="Traditional Arabic" w:hint="cs"/>
          <w:b/>
          <w:bCs/>
          <w:sz w:val="36"/>
          <w:szCs w:val="36"/>
          <w:rtl/>
        </w:rPr>
        <w:t xml:space="preserve"> </w:t>
      </w:r>
    </w:p>
    <w:p w14:paraId="646A6D31" w14:textId="56F91248" w:rsidR="006D774C" w:rsidRPr="00E24CFA" w:rsidRDefault="006D774C"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عباد الله: قد يأتي الله بالخير من الأمطار وسعة ال</w:t>
      </w:r>
      <w:r w:rsidR="0083328B" w:rsidRPr="00E24CFA">
        <w:rPr>
          <w:rFonts w:ascii="Traditional Arabic" w:hAnsi="Traditional Arabic" w:cs="Traditional Arabic" w:hint="cs"/>
          <w:b/>
          <w:bCs/>
          <w:sz w:val="36"/>
          <w:szCs w:val="36"/>
          <w:rtl/>
        </w:rPr>
        <w:t>رزق فيظن ظانٌ أن ذلك علامة</w:t>
      </w:r>
      <w:r w:rsidRPr="00E24CFA">
        <w:rPr>
          <w:rFonts w:ascii="Traditional Arabic" w:hAnsi="Traditional Arabic" w:cs="Traditional Arabic" w:hint="cs"/>
          <w:b/>
          <w:bCs/>
          <w:sz w:val="36"/>
          <w:szCs w:val="36"/>
          <w:rtl/>
        </w:rPr>
        <w:t xml:space="preserve"> على رضى رب البرية، وأنه ما نزل مطر إلا ومعه رضى رب البشر وعفو العزيز المقتدر! كلا فليس الأمر كما يظن </w:t>
      </w:r>
      <w:proofErr w:type="gramStart"/>
      <w:r w:rsidRPr="00E24CFA">
        <w:rPr>
          <w:rFonts w:ascii="Traditional Arabic" w:hAnsi="Traditional Arabic" w:cs="Traditional Arabic" w:hint="cs"/>
          <w:b/>
          <w:bCs/>
          <w:sz w:val="36"/>
          <w:szCs w:val="36"/>
          <w:rtl/>
        </w:rPr>
        <w:t>هؤلاء</w:t>
      </w:r>
      <w:proofErr w:type="gramEnd"/>
      <w:r w:rsidRPr="00E24CFA">
        <w:rPr>
          <w:rFonts w:ascii="Traditional Arabic" w:hAnsi="Traditional Arabic" w:cs="Traditional Arabic" w:hint="cs"/>
          <w:b/>
          <w:bCs/>
          <w:sz w:val="36"/>
          <w:szCs w:val="36"/>
          <w:rtl/>
        </w:rPr>
        <w:t xml:space="preserve"> بل ربما يكون ذلك استدراجاً واستمهالاً ليزيد الظالم إثماً والمطيع مغنماً </w:t>
      </w:r>
      <w:r w:rsidRPr="00B56386">
        <w:rPr>
          <w:rFonts w:asciiTheme="minorBidi" w:hAnsiTheme="minorBidi"/>
          <w:sz w:val="36"/>
          <w:szCs w:val="36"/>
          <w:rtl/>
        </w:rPr>
        <w:t>(</w:t>
      </w:r>
      <w:r w:rsidR="00B56386" w:rsidRPr="00B56386">
        <w:rPr>
          <w:rFonts w:asciiTheme="minorBidi" w:hAnsiTheme="minorBidi"/>
          <w:sz w:val="36"/>
          <w:szCs w:val="36"/>
          <w:rtl/>
        </w:rPr>
        <w:t xml:space="preserve">إِنَّمَا نُمْلِى لَهُمْ </w:t>
      </w:r>
      <w:proofErr w:type="spellStart"/>
      <w:r w:rsidR="00B56386" w:rsidRPr="00B56386">
        <w:rPr>
          <w:rFonts w:asciiTheme="minorBidi" w:hAnsiTheme="minorBidi"/>
          <w:sz w:val="36"/>
          <w:szCs w:val="36"/>
          <w:rtl/>
        </w:rPr>
        <w:t>لِيَزْدَادُوٓا</w:t>
      </w:r>
      <w:proofErr w:type="spellEnd"/>
      <w:r w:rsidR="00B56386" w:rsidRPr="00B56386">
        <w:rPr>
          <w:rFonts w:asciiTheme="minorBidi" w:hAnsiTheme="minorBidi"/>
          <w:sz w:val="36"/>
          <w:szCs w:val="36"/>
          <w:rtl/>
        </w:rPr>
        <w:t xml:space="preserve">۟ </w:t>
      </w:r>
      <w:proofErr w:type="spellStart"/>
      <w:r w:rsidR="00B56386" w:rsidRPr="00B56386">
        <w:rPr>
          <w:rFonts w:asciiTheme="minorBidi" w:hAnsiTheme="minorBidi"/>
          <w:sz w:val="36"/>
          <w:szCs w:val="36"/>
          <w:rtl/>
        </w:rPr>
        <w:t>إِثْمًۭا</w:t>
      </w:r>
      <w:proofErr w:type="spellEnd"/>
      <w:r w:rsidR="00B56386" w:rsidRPr="00B56386">
        <w:rPr>
          <w:rFonts w:asciiTheme="minorBidi" w:hAnsiTheme="minorBidi"/>
          <w:sz w:val="36"/>
          <w:szCs w:val="36"/>
          <w:rtl/>
        </w:rPr>
        <w:t xml:space="preserve"> ۚ</w:t>
      </w:r>
      <w:r w:rsidR="00C47BA3" w:rsidRPr="00B56386">
        <w:rPr>
          <w:rFonts w:asciiTheme="minorBidi" w:hAnsiTheme="minorBidi"/>
          <w:sz w:val="36"/>
          <w:szCs w:val="36"/>
          <w:rtl/>
        </w:rPr>
        <w:t xml:space="preserve">) </w:t>
      </w:r>
      <w:r w:rsidR="00C47BA3" w:rsidRPr="00E24CFA">
        <w:rPr>
          <w:rFonts w:ascii="Traditional Arabic" w:hAnsi="Traditional Arabic" w:cs="Traditional Arabic" w:hint="cs"/>
          <w:b/>
          <w:bCs/>
          <w:sz w:val="36"/>
          <w:szCs w:val="36"/>
          <w:rtl/>
        </w:rPr>
        <w:t>وفي سنن ابن ماجة أن رسول الله قال: (ولولا البهائم لم يمطروا)</w:t>
      </w:r>
      <w:r w:rsidR="00E24CFA">
        <w:rPr>
          <w:rFonts w:ascii="Traditional Arabic" w:hAnsi="Traditional Arabic" w:cs="Traditional Arabic" w:hint="cs"/>
          <w:b/>
          <w:bCs/>
          <w:sz w:val="36"/>
          <w:szCs w:val="36"/>
          <w:rtl/>
        </w:rPr>
        <w:t>.</w:t>
      </w:r>
    </w:p>
    <w:p w14:paraId="61EBE636" w14:textId="0B21B339"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ومع ذلك فإن المؤمن يستبشر برحمة الله وفضله وغيثه ويؤمل من الله الكريم خيراً فإن الله عند ظن عبده به</w:t>
      </w:r>
    </w:p>
    <w:p w14:paraId="31EB97A9" w14:textId="77777777"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اللهم إنا لا نظن بك إلا خيراً </w:t>
      </w:r>
    </w:p>
    <w:p w14:paraId="3625F368" w14:textId="77777777"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lastRenderedPageBreak/>
        <w:t>اللهم أعطنا من بركات</w:t>
      </w:r>
      <w:r w:rsidR="00625CE0" w:rsidRPr="00E24CFA">
        <w:rPr>
          <w:rFonts w:ascii="Traditional Arabic" w:hAnsi="Traditional Arabic" w:cs="Traditional Arabic" w:hint="cs"/>
          <w:b/>
          <w:bCs/>
          <w:sz w:val="36"/>
          <w:szCs w:val="36"/>
          <w:rtl/>
        </w:rPr>
        <w:t xml:space="preserve"> السماء والأرض، اللهم </w:t>
      </w:r>
      <w:r w:rsidR="00625CE0" w:rsidRPr="00E24CFA">
        <w:rPr>
          <w:rFonts w:ascii="Traditional Arabic" w:hAnsi="Traditional Arabic" w:cs="Traditional Arabic"/>
          <w:b/>
          <w:bCs/>
          <w:sz w:val="36"/>
          <w:szCs w:val="36"/>
          <w:rtl/>
        </w:rPr>
        <w:t>أَنْزِلْ عَلَيْنَا الْغَيْثَ وَاجْعَلْ مَا أَنْزَلْتَ لَنَا قُوَّةً وَبَلاَغًا إِلَى حِينٍ</w:t>
      </w:r>
      <w:r w:rsidR="00625CE0" w:rsidRPr="00E24CFA">
        <w:rPr>
          <w:rFonts w:ascii="Traditional Arabic" w:hAnsi="Traditional Arabic" w:cs="Traditional Arabic" w:hint="cs"/>
          <w:b/>
          <w:bCs/>
          <w:sz w:val="36"/>
          <w:szCs w:val="36"/>
          <w:rtl/>
        </w:rPr>
        <w:t>.</w:t>
      </w:r>
    </w:p>
    <w:p w14:paraId="68F79B6B" w14:textId="77777777"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اللهم أجعله صيباً نافعاً تسقي به العباد وتروي به البلاد وتجعله بلاغاً للحاضر والباد</w:t>
      </w:r>
    </w:p>
    <w:p w14:paraId="7E125260" w14:textId="77777777" w:rsidR="00C47BA3" w:rsidRPr="00E24CFA" w:rsidRDefault="00C47BA3"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 xml:space="preserve">اللهم أصلح أحوال المسلمين في مشارق الأرض ومغاربها اللهم دافع عن عبادك المظلومين في كل مكان </w:t>
      </w:r>
    </w:p>
    <w:p w14:paraId="1FEF2C68" w14:textId="77777777" w:rsidR="0083328B" w:rsidRPr="00E24CFA" w:rsidRDefault="0083328B" w:rsidP="00C6371F">
      <w:pPr>
        <w:spacing w:line="240" w:lineRule="auto"/>
        <w:jc w:val="both"/>
        <w:rPr>
          <w:rFonts w:ascii="Traditional Arabic" w:hAnsi="Traditional Arabic" w:cs="Traditional Arabic"/>
          <w:b/>
          <w:bCs/>
          <w:sz w:val="36"/>
          <w:szCs w:val="36"/>
          <w:rtl/>
        </w:rPr>
      </w:pPr>
      <w:r w:rsidRPr="00E24CFA">
        <w:rPr>
          <w:rFonts w:ascii="Traditional Arabic" w:hAnsi="Traditional Arabic" w:cs="Traditional Arabic" w:hint="cs"/>
          <w:b/>
          <w:bCs/>
          <w:sz w:val="36"/>
          <w:szCs w:val="36"/>
          <w:rtl/>
        </w:rPr>
        <w:t>اللهم انتقم لعبادك وأوليائك اللهم انتصر لدينك في كل مكان يضامون ويهانون ويحاصرون</w:t>
      </w:r>
    </w:p>
    <w:p w14:paraId="35874B41" w14:textId="2F237609" w:rsidR="00E50F45" w:rsidRPr="00E24CFA" w:rsidRDefault="00075432" w:rsidP="00C6371F">
      <w:pPr>
        <w:spacing w:line="240" w:lineRule="auto"/>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اللهم اجعل بأس الكافرين والظالمين بينهم وخلص المسلمين من شرهم، واجعل هذا البلد آمناً مطمئنا وسائر بلاد المسلمين.</w:t>
      </w:r>
    </w:p>
    <w:p w14:paraId="225EBC4E" w14:textId="77777777" w:rsidR="006153B7" w:rsidRPr="00E24CFA" w:rsidRDefault="006153B7" w:rsidP="002D2890">
      <w:pPr>
        <w:spacing w:line="240" w:lineRule="auto"/>
        <w:jc w:val="both"/>
        <w:rPr>
          <w:rFonts w:ascii="Traditional Arabic" w:hAnsi="Traditional Arabic" w:cs="Traditional Arabic"/>
          <w:b/>
          <w:bCs/>
          <w:sz w:val="36"/>
          <w:szCs w:val="36"/>
          <w:rtl/>
        </w:rPr>
      </w:pPr>
    </w:p>
    <w:p w14:paraId="276ABEF3" w14:textId="77777777" w:rsidR="006153B7" w:rsidRPr="00E24CFA" w:rsidRDefault="006153B7" w:rsidP="00C6371F">
      <w:pPr>
        <w:spacing w:line="240" w:lineRule="auto"/>
        <w:jc w:val="both"/>
        <w:rPr>
          <w:rFonts w:ascii="Traditional Arabic" w:hAnsi="Traditional Arabic" w:cs="Traditional Arabic"/>
          <w:b/>
          <w:bCs/>
          <w:sz w:val="36"/>
          <w:szCs w:val="36"/>
        </w:rPr>
      </w:pPr>
    </w:p>
    <w:sectPr w:rsidR="006153B7" w:rsidRPr="00E24CFA" w:rsidSect="008679B1">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C40C0" w14:textId="77777777" w:rsidR="004E2836" w:rsidRDefault="004E2836" w:rsidP="00C6371F">
      <w:pPr>
        <w:spacing w:after="0" w:line="240" w:lineRule="auto"/>
      </w:pPr>
      <w:r>
        <w:separator/>
      </w:r>
    </w:p>
  </w:endnote>
  <w:endnote w:type="continuationSeparator" w:id="0">
    <w:p w14:paraId="1B4AE15B" w14:textId="77777777" w:rsidR="004E2836" w:rsidRDefault="004E2836" w:rsidP="00C6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32535940"/>
      <w:docPartObj>
        <w:docPartGallery w:val="Page Numbers (Bottom of Page)"/>
        <w:docPartUnique/>
      </w:docPartObj>
    </w:sdtPr>
    <w:sdtContent>
      <w:p w14:paraId="0D94491D" w14:textId="77777777" w:rsidR="00A33180" w:rsidRDefault="00A33180">
        <w:pPr>
          <w:pStyle w:val="a5"/>
          <w:jc w:val="right"/>
        </w:pPr>
        <w:r>
          <w:fldChar w:fldCharType="begin"/>
        </w:r>
        <w:r>
          <w:instrText>PAGE   \* MERGEFORMAT</w:instrText>
        </w:r>
        <w:r>
          <w:fldChar w:fldCharType="separate"/>
        </w:r>
        <w:r w:rsidR="00B12B84" w:rsidRPr="00B12B84">
          <w:rPr>
            <w:noProof/>
            <w:rtl/>
            <w:lang w:val="ar-SA"/>
          </w:rPr>
          <w:t>8</w:t>
        </w:r>
        <w:r>
          <w:fldChar w:fldCharType="end"/>
        </w:r>
      </w:p>
    </w:sdtContent>
  </w:sdt>
  <w:p w14:paraId="0CC58D31" w14:textId="77777777" w:rsidR="00A33180" w:rsidRDefault="00A331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9999" w14:textId="77777777" w:rsidR="004E2836" w:rsidRDefault="004E2836" w:rsidP="00C6371F">
      <w:pPr>
        <w:spacing w:after="0" w:line="240" w:lineRule="auto"/>
      </w:pPr>
      <w:r>
        <w:separator/>
      </w:r>
    </w:p>
  </w:footnote>
  <w:footnote w:type="continuationSeparator" w:id="0">
    <w:p w14:paraId="58A75F83" w14:textId="77777777" w:rsidR="004E2836" w:rsidRDefault="004E2836" w:rsidP="00C63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tl/>
      </w:rPr>
      <w:alias w:val="العنوان"/>
      <w:id w:val="77738743"/>
      <w:placeholder>
        <w:docPart w:val="CC50BE07A07E42A48E029C6A901F174B"/>
      </w:placeholder>
      <w:dataBinding w:prefixMappings="xmlns:ns0='http://schemas.openxmlformats.org/package/2006/metadata/core-properties' xmlns:ns1='http://purl.org/dc/elements/1.1/'" w:xpath="/ns0:coreProperties[1]/ns1:title[1]" w:storeItemID="{6C3C8BC8-F283-45AE-878A-BAB7291924A1}"/>
      <w:text/>
    </w:sdtPr>
    <w:sdtContent>
      <w:p w14:paraId="4E4EF243" w14:textId="4D28AC92" w:rsidR="00A33180" w:rsidRDefault="00075432" w:rsidP="00B12B84">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نزول المطر في غير أوانه</w:t>
        </w:r>
      </w:p>
    </w:sdtContent>
  </w:sdt>
  <w:p w14:paraId="45B0C064" w14:textId="77777777" w:rsidR="00A33180" w:rsidRDefault="00A3318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751"/>
    <w:multiLevelType w:val="hybridMultilevel"/>
    <w:tmpl w:val="86981940"/>
    <w:lvl w:ilvl="0" w:tplc="0CF0CB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7393"/>
    <w:multiLevelType w:val="hybridMultilevel"/>
    <w:tmpl w:val="563A5E32"/>
    <w:lvl w:ilvl="0" w:tplc="43F4404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E16A7"/>
    <w:multiLevelType w:val="hybridMultilevel"/>
    <w:tmpl w:val="86981940"/>
    <w:lvl w:ilvl="0" w:tplc="0CF0CB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3721F"/>
    <w:multiLevelType w:val="hybridMultilevel"/>
    <w:tmpl w:val="13E6D224"/>
    <w:lvl w:ilvl="0" w:tplc="DF60232E">
      <w:start w:val="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B5884"/>
    <w:multiLevelType w:val="hybridMultilevel"/>
    <w:tmpl w:val="86981940"/>
    <w:lvl w:ilvl="0" w:tplc="0CF0CB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67876"/>
    <w:multiLevelType w:val="hybridMultilevel"/>
    <w:tmpl w:val="71F42420"/>
    <w:lvl w:ilvl="0" w:tplc="65CA6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042860">
    <w:abstractNumId w:val="5"/>
  </w:num>
  <w:num w:numId="2" w16cid:durableId="2049912222">
    <w:abstractNumId w:val="4"/>
  </w:num>
  <w:num w:numId="3" w16cid:durableId="1070690396">
    <w:abstractNumId w:val="2"/>
  </w:num>
  <w:num w:numId="4" w16cid:durableId="208300856">
    <w:abstractNumId w:val="3"/>
  </w:num>
  <w:num w:numId="5" w16cid:durableId="1832062432">
    <w:abstractNumId w:val="0"/>
  </w:num>
  <w:num w:numId="6" w16cid:durableId="152836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D25"/>
    <w:rsid w:val="00075432"/>
    <w:rsid w:val="000A6FA9"/>
    <w:rsid w:val="000C3DAA"/>
    <w:rsid w:val="00142FA5"/>
    <w:rsid w:val="0015746E"/>
    <w:rsid w:val="00187AF9"/>
    <w:rsid w:val="00212A4D"/>
    <w:rsid w:val="00230D25"/>
    <w:rsid w:val="00237274"/>
    <w:rsid w:val="002D2890"/>
    <w:rsid w:val="002F1B11"/>
    <w:rsid w:val="003A62F4"/>
    <w:rsid w:val="0043236D"/>
    <w:rsid w:val="00437B7A"/>
    <w:rsid w:val="004E2836"/>
    <w:rsid w:val="00514A61"/>
    <w:rsid w:val="005241B8"/>
    <w:rsid w:val="00525DC8"/>
    <w:rsid w:val="005B57E2"/>
    <w:rsid w:val="006153B7"/>
    <w:rsid w:val="00625CE0"/>
    <w:rsid w:val="00653C01"/>
    <w:rsid w:val="0069268A"/>
    <w:rsid w:val="006C088F"/>
    <w:rsid w:val="006D774C"/>
    <w:rsid w:val="006E7776"/>
    <w:rsid w:val="00781569"/>
    <w:rsid w:val="007B2504"/>
    <w:rsid w:val="0083328B"/>
    <w:rsid w:val="008679B1"/>
    <w:rsid w:val="008806A8"/>
    <w:rsid w:val="008922AE"/>
    <w:rsid w:val="008F05D1"/>
    <w:rsid w:val="00904EB2"/>
    <w:rsid w:val="00910C63"/>
    <w:rsid w:val="009C40ED"/>
    <w:rsid w:val="009E1D57"/>
    <w:rsid w:val="00A33180"/>
    <w:rsid w:val="00A71F0D"/>
    <w:rsid w:val="00A76267"/>
    <w:rsid w:val="00A934EC"/>
    <w:rsid w:val="00AA76F9"/>
    <w:rsid w:val="00B12B84"/>
    <w:rsid w:val="00B56386"/>
    <w:rsid w:val="00B608F4"/>
    <w:rsid w:val="00B66078"/>
    <w:rsid w:val="00BA51A8"/>
    <w:rsid w:val="00C47BA3"/>
    <w:rsid w:val="00C6371F"/>
    <w:rsid w:val="00CF655E"/>
    <w:rsid w:val="00D01A61"/>
    <w:rsid w:val="00D1581B"/>
    <w:rsid w:val="00D31E9B"/>
    <w:rsid w:val="00DD0E44"/>
    <w:rsid w:val="00E05A17"/>
    <w:rsid w:val="00E24CFA"/>
    <w:rsid w:val="00E341BB"/>
    <w:rsid w:val="00E40A18"/>
    <w:rsid w:val="00E50F45"/>
    <w:rsid w:val="00EA0CB6"/>
    <w:rsid w:val="00EE34E7"/>
    <w:rsid w:val="00EF4353"/>
    <w:rsid w:val="00EF5884"/>
    <w:rsid w:val="00F9729E"/>
    <w:rsid w:val="00FB049B"/>
    <w:rsid w:val="00FF5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CFF55"/>
  <w15:docId w15:val="{393350CB-0B3C-46B3-83F4-2B2371AD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07543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D25"/>
    <w:pPr>
      <w:ind w:left="720"/>
      <w:contextualSpacing/>
    </w:pPr>
  </w:style>
  <w:style w:type="paragraph" w:styleId="a4">
    <w:name w:val="header"/>
    <w:basedOn w:val="a"/>
    <w:link w:val="Char"/>
    <w:uiPriority w:val="99"/>
    <w:unhideWhenUsed/>
    <w:rsid w:val="00C6371F"/>
    <w:pPr>
      <w:tabs>
        <w:tab w:val="center" w:pos="4153"/>
        <w:tab w:val="right" w:pos="8306"/>
      </w:tabs>
      <w:spacing w:after="0" w:line="240" w:lineRule="auto"/>
    </w:pPr>
  </w:style>
  <w:style w:type="character" w:customStyle="1" w:styleId="Char">
    <w:name w:val="رأس الصفحة Char"/>
    <w:basedOn w:val="a0"/>
    <w:link w:val="a4"/>
    <w:uiPriority w:val="99"/>
    <w:rsid w:val="00C6371F"/>
  </w:style>
  <w:style w:type="paragraph" w:styleId="a5">
    <w:name w:val="footer"/>
    <w:basedOn w:val="a"/>
    <w:link w:val="Char0"/>
    <w:uiPriority w:val="99"/>
    <w:unhideWhenUsed/>
    <w:rsid w:val="00C6371F"/>
    <w:pPr>
      <w:tabs>
        <w:tab w:val="center" w:pos="4153"/>
        <w:tab w:val="right" w:pos="8306"/>
      </w:tabs>
      <w:spacing w:after="0" w:line="240" w:lineRule="auto"/>
    </w:pPr>
  </w:style>
  <w:style w:type="character" w:customStyle="1" w:styleId="Char0">
    <w:name w:val="تذييل الصفحة Char"/>
    <w:basedOn w:val="a0"/>
    <w:link w:val="a5"/>
    <w:uiPriority w:val="99"/>
    <w:rsid w:val="00C6371F"/>
  </w:style>
  <w:style w:type="paragraph" w:styleId="a6">
    <w:name w:val="Balloon Text"/>
    <w:basedOn w:val="a"/>
    <w:link w:val="Char1"/>
    <w:uiPriority w:val="99"/>
    <w:semiHidden/>
    <w:unhideWhenUsed/>
    <w:rsid w:val="00C6371F"/>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C6371F"/>
    <w:rPr>
      <w:rFonts w:ascii="Tahoma" w:hAnsi="Tahoma" w:cs="Tahoma"/>
      <w:sz w:val="16"/>
      <w:szCs w:val="16"/>
    </w:rPr>
  </w:style>
  <w:style w:type="character" w:customStyle="1" w:styleId="5Char">
    <w:name w:val="عنوان 5 Char"/>
    <w:basedOn w:val="a0"/>
    <w:link w:val="5"/>
    <w:uiPriority w:val="9"/>
    <w:semiHidden/>
    <w:rsid w:val="00075432"/>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0BE07A07E42A48E029C6A901F174B"/>
        <w:category>
          <w:name w:val="عام"/>
          <w:gallery w:val="placeholder"/>
        </w:category>
        <w:types>
          <w:type w:val="bbPlcHdr"/>
        </w:types>
        <w:behaviors>
          <w:behavior w:val="content"/>
        </w:behaviors>
        <w:guid w:val="{1DE7BA10-11FD-4478-B480-14C64A25DED4}"/>
      </w:docPartPr>
      <w:docPartBody>
        <w:p w:rsidR="00BF28E2" w:rsidRDefault="00B90994" w:rsidP="00B90994">
          <w:pPr>
            <w:pStyle w:val="CC50BE07A07E42A48E029C6A901F174B"/>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994"/>
    <w:rsid w:val="000C04FA"/>
    <w:rsid w:val="00371CD6"/>
    <w:rsid w:val="003A62F4"/>
    <w:rsid w:val="003E4C91"/>
    <w:rsid w:val="004A7FB0"/>
    <w:rsid w:val="00771358"/>
    <w:rsid w:val="007F4C66"/>
    <w:rsid w:val="0084271C"/>
    <w:rsid w:val="00904EB2"/>
    <w:rsid w:val="00B90994"/>
    <w:rsid w:val="00BE04A1"/>
    <w:rsid w:val="00BF28E2"/>
    <w:rsid w:val="00CC1E75"/>
    <w:rsid w:val="00E12943"/>
    <w:rsid w:val="00E341BB"/>
    <w:rsid w:val="00E51F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C50BE07A07E42A48E029C6A901F174B">
    <w:name w:val="CC50BE07A07E42A48E029C6A901F174B"/>
    <w:rsid w:val="00B9099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BFC49-F0F2-4D7D-8A6B-CD7D2D2F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1</Pages>
  <Words>1099</Words>
  <Characters>6265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نزول المطر في غير أوانه</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نزول المطر في غير أوانه</dc:title>
  <dc:creator>A</dc:creator>
  <cp:lastModifiedBy>OMAR _1111</cp:lastModifiedBy>
  <cp:revision>22</cp:revision>
  <cp:lastPrinted>2026-04-16T21:34:00Z</cp:lastPrinted>
  <dcterms:created xsi:type="dcterms:W3CDTF">2015-12-03T13:39:00Z</dcterms:created>
  <dcterms:modified xsi:type="dcterms:W3CDTF">2026-04-16T21:39:00Z</dcterms:modified>
</cp:coreProperties>
</file>