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8653" w14:textId="56050F50" w:rsidR="00596E29" w:rsidRDefault="004D63FD" w:rsidP="00DF7DEC">
      <w:pPr>
        <w:jc w:val="center"/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بيوتٌ أذِن الله أن تُرفع</w:t>
      </w:r>
    </w:p>
    <w:p w14:paraId="1B2966C0" w14:textId="4104BCE6" w:rsidR="004D63FD" w:rsidRPr="00AA4CA0" w:rsidRDefault="00056788" w:rsidP="00DF7DEC">
      <w:pPr>
        <w:jc w:val="center"/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7</w:t>
      </w:r>
      <w:r w:rsidR="004D63FD">
        <w:rPr>
          <w:rFonts w:ascii="ATraditional Arabic" w:hAnsi="ATraditional Arabic" w:cs="ATraditional Arabic" w:hint="cs"/>
          <w:sz w:val="60"/>
          <w:szCs w:val="60"/>
          <w:rtl/>
        </w:rPr>
        <w:t>/11/1447</w:t>
      </w:r>
    </w:p>
    <w:p w14:paraId="52284FA1" w14:textId="77777777" w:rsidR="00DF7DEC" w:rsidRPr="00AA4CA0" w:rsidRDefault="00DF7DEC" w:rsidP="00AA4CA0">
      <w:pPr>
        <w:ind w:firstLine="423"/>
        <w:jc w:val="center"/>
        <w:rPr>
          <w:rFonts w:ascii="ATraditional Arabic" w:hAnsi="ATraditional Arabic" w:cs="ATraditional Arabic"/>
          <w:sz w:val="60"/>
          <w:szCs w:val="60"/>
          <w:rtl/>
        </w:rPr>
      </w:pPr>
    </w:p>
    <w:p w14:paraId="208C599D" w14:textId="77777777" w:rsidR="004541B7" w:rsidRDefault="00677D36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لكل</w:t>
      </w:r>
      <w:r w:rsidR="004541B7">
        <w:rPr>
          <w:rFonts w:ascii="ATraditional Arabic" w:hAnsi="ATraditional Arabic" w:cs="ATraditional Arabic" w:hint="cs"/>
          <w:sz w:val="60"/>
          <w:szCs w:val="60"/>
          <w:rtl/>
        </w:rPr>
        <w:t>ٍّ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 w:rsidR="004541B7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ن</w:t>
      </w:r>
      <w:r w:rsidR="004541B7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ا بيت</w:t>
      </w:r>
      <w:r w:rsidR="00AA4CA0" w:rsidRPr="00AA4CA0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ه ومسكن</w:t>
      </w:r>
      <w:r w:rsidR="00AA4CA0" w:rsidRPr="00AA4CA0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4541B7">
        <w:rPr>
          <w:rFonts w:ascii="ATraditional Arabic" w:hAnsi="ATraditional Arabic" w:cs="ATraditional Arabic" w:hint="cs"/>
          <w:sz w:val="60"/>
          <w:szCs w:val="60"/>
          <w:rtl/>
        </w:rPr>
        <w:t>: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3B45ED46" w14:textId="6B96BF5E" w:rsidR="00AA4CA0" w:rsidRPr="004541B7" w:rsidRDefault="00677D36" w:rsidP="004541B7">
      <w:pPr>
        <w:pStyle w:val="afc"/>
        <w:numPr>
          <w:ilvl w:val="0"/>
          <w:numId w:val="6"/>
        </w:numPr>
        <w:ind w:left="706" w:hanging="567"/>
        <w:rPr>
          <w:rFonts w:ascii="ATraditional Arabic" w:hAnsi="ATraditional Arabic" w:cs="ATraditional Arabic"/>
          <w:sz w:val="60"/>
          <w:szCs w:val="60"/>
          <w:rtl/>
        </w:rPr>
      </w:pPr>
      <w:r w:rsidRPr="004541B7">
        <w:rPr>
          <w:rFonts w:ascii="ATraditional Arabic" w:hAnsi="ATraditional Arabic" w:cs="ATraditional Arabic"/>
          <w:sz w:val="60"/>
          <w:szCs w:val="60"/>
          <w:rtl/>
        </w:rPr>
        <w:t>يدير</w:t>
      </w:r>
      <w:r w:rsidR="009542C3" w:rsidRPr="004541B7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4541B7">
        <w:rPr>
          <w:rFonts w:ascii="ATraditional Arabic" w:hAnsi="ATraditional Arabic" w:cs="ATraditional Arabic"/>
          <w:sz w:val="60"/>
          <w:szCs w:val="60"/>
          <w:rtl/>
        </w:rPr>
        <w:t>ه بطريقت</w:t>
      </w:r>
      <w:r w:rsidR="009542C3" w:rsidRPr="004541B7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4541B7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4541B7" w:rsidRPr="004541B7"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Pr="004541B7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4541B7" w:rsidRPr="004541B7">
        <w:rPr>
          <w:rFonts w:ascii="ATraditional Arabic" w:hAnsi="ATraditional Arabic" w:cs="ATraditional Arabic" w:hint="cs"/>
          <w:sz w:val="60"/>
          <w:szCs w:val="60"/>
          <w:rtl/>
        </w:rPr>
        <w:t>ويحرِصُ على جمالِه ونظافتِه</w:t>
      </w:r>
      <w:r w:rsidRPr="004541B7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0CE1EAFE" w14:textId="11386619" w:rsidR="00AA4CA0" w:rsidRPr="00AA4CA0" w:rsidRDefault="0069337F" w:rsidP="00AA4CA0">
      <w:pPr>
        <w:pStyle w:val="afc"/>
        <w:numPr>
          <w:ilvl w:val="0"/>
          <w:numId w:val="4"/>
        </w:numPr>
        <w:ind w:left="706" w:hanging="567"/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</w:t>
      </w:r>
      <w:r w:rsidR="00F245DF" w:rsidRPr="00AA4CA0">
        <w:rPr>
          <w:rFonts w:ascii="ATraditional Arabic" w:hAnsi="ATraditional Arabic" w:cs="ATraditional Arabic"/>
          <w:sz w:val="60"/>
          <w:szCs w:val="60"/>
          <w:rtl/>
        </w:rPr>
        <w:t xml:space="preserve">يأبى 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أن يُدخل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في بيته م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ن لا ي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ق</w:t>
      </w:r>
      <w:r w:rsidR="00266705" w:rsidRPr="00AA4CA0">
        <w:rPr>
          <w:rFonts w:ascii="ATraditional Arabic" w:hAnsi="ATraditional Arabic" w:cs="ATraditional Arabic"/>
          <w:sz w:val="60"/>
          <w:szCs w:val="60"/>
          <w:rtl/>
        </w:rPr>
        <w:t>ي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م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للآداب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ز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نه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ا، ولا ي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عر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ف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لها ح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ق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ها؛ </w:t>
      </w:r>
    </w:p>
    <w:p w14:paraId="04DFAF35" w14:textId="001A1708" w:rsidR="00AA4CA0" w:rsidRPr="00AA4CA0" w:rsidRDefault="00AA4CA0" w:rsidP="00AA4CA0">
      <w:pPr>
        <w:pStyle w:val="afc"/>
        <w:numPr>
          <w:ilvl w:val="0"/>
          <w:numId w:val="4"/>
        </w:numPr>
        <w:ind w:left="706" w:hanging="567"/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يصون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مجل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س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ه عن سفهاء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الناس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ومجان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ينه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C4F2B" w:rsidRPr="00AA4CA0">
        <w:rPr>
          <w:rFonts w:ascii="ATraditional Arabic" w:hAnsi="ATraditional Arabic" w:cs="ATraditional Arabic"/>
          <w:sz w:val="60"/>
          <w:szCs w:val="60"/>
          <w:rtl/>
        </w:rPr>
        <w:t>م</w:t>
      </w:r>
      <w:r w:rsidR="009B1AD7" w:rsidRPr="00AA4CA0">
        <w:rPr>
          <w:rFonts w:ascii="ATraditional Arabic" w:hAnsi="ATraditional Arabic" w:cs="ATraditional Arabic"/>
          <w:sz w:val="60"/>
          <w:szCs w:val="60"/>
          <w:rtl/>
        </w:rPr>
        <w:t xml:space="preserve">، </w:t>
      </w:r>
    </w:p>
    <w:p w14:paraId="27F7BA87" w14:textId="7E613233" w:rsidR="00C5563F" w:rsidRPr="00AA4CA0" w:rsidRDefault="009B1AD7" w:rsidP="00AA4CA0">
      <w:pPr>
        <w:pStyle w:val="afc"/>
        <w:numPr>
          <w:ilvl w:val="0"/>
          <w:numId w:val="4"/>
        </w:numPr>
        <w:ind w:left="706" w:hanging="567"/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ويرتفع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به عن كل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ِّ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فعل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ي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خل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بالمروءة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والأدب</w:t>
      </w:r>
      <w:r w:rsidR="008655C7" w:rsidRPr="00AA4CA0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057518E2" w14:textId="77777777" w:rsidR="004541B7" w:rsidRDefault="008655C7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</w:t>
      </w:r>
      <w:r w:rsidR="004541B7">
        <w:rPr>
          <w:rFonts w:ascii="ATraditional Arabic" w:hAnsi="ATraditional Arabic" w:cs="ATraditional Arabic" w:hint="cs"/>
          <w:sz w:val="60"/>
          <w:szCs w:val="60"/>
          <w:rtl/>
        </w:rPr>
        <w:t>لله المثلُ الأعلى:</w:t>
      </w:r>
    </w:p>
    <w:p w14:paraId="67D6B802" w14:textId="7539154F" w:rsidR="008655C7" w:rsidRPr="00AA4CA0" w:rsidRDefault="004541B7">
      <w:pPr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ف</w:t>
      </w:r>
      <w:r w:rsidR="008655C7" w:rsidRPr="00AA4CA0">
        <w:rPr>
          <w:rFonts w:ascii="ATraditional Arabic" w:hAnsi="ATraditional Arabic" w:cs="ATraditional Arabic"/>
          <w:sz w:val="60"/>
          <w:szCs w:val="60"/>
          <w:rtl/>
        </w:rPr>
        <w:t>قد وضع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8655C7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الله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8655C7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له في أرض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655C7" w:rsidRPr="00AA4CA0">
        <w:rPr>
          <w:rFonts w:ascii="ATraditional Arabic" w:hAnsi="ATraditional Arabic" w:cs="ATraditional Arabic"/>
          <w:sz w:val="60"/>
          <w:szCs w:val="60"/>
          <w:rtl/>
        </w:rPr>
        <w:t>ه 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655C7" w:rsidRPr="00AA4CA0">
        <w:rPr>
          <w:rFonts w:ascii="ATraditional Arabic" w:hAnsi="ATraditional Arabic" w:cs="ATraditional Arabic"/>
          <w:sz w:val="60"/>
          <w:szCs w:val="60"/>
          <w:rtl/>
        </w:rPr>
        <w:t xml:space="preserve">قاعاً 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>هي خير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 منازل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>نا وأشرف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 بيوت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>نا؛ أضاف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>ها لنفسه الكريمة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تشريف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ً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>ا لها وإكرام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ً</w:t>
      </w:r>
      <w:r w:rsidR="000B51D8" w:rsidRPr="00AA4CA0">
        <w:rPr>
          <w:rFonts w:ascii="ATraditional Arabic" w:hAnsi="ATraditional Arabic" w:cs="ATraditional Arabic"/>
          <w:sz w:val="60"/>
          <w:szCs w:val="60"/>
          <w:rtl/>
        </w:rPr>
        <w:t>ا</w:t>
      </w:r>
      <w:r w:rsidR="000609BC" w:rsidRPr="00AA4CA0">
        <w:rPr>
          <w:rFonts w:ascii="ATraditional Arabic" w:hAnsi="ATraditional Arabic" w:cs="ATraditional Arabic"/>
          <w:sz w:val="60"/>
          <w:szCs w:val="60"/>
          <w:rtl/>
        </w:rPr>
        <w:t>، وحث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ّ</w:t>
      </w:r>
      <w:r w:rsidR="000609BC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على </w:t>
      </w:r>
      <w:r w:rsidR="00FA2DBF" w:rsidRPr="00AA4CA0">
        <w:rPr>
          <w:rFonts w:ascii="ATraditional Arabic" w:hAnsi="ATraditional Arabic" w:cs="ATraditional Arabic"/>
          <w:sz w:val="60"/>
          <w:szCs w:val="60"/>
          <w:rtl/>
        </w:rPr>
        <w:t>ع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FA2DBF" w:rsidRPr="00AA4CA0">
        <w:rPr>
          <w:rFonts w:ascii="ATraditional Arabic" w:hAnsi="ATraditional Arabic" w:cs="ATraditional Arabic"/>
          <w:sz w:val="60"/>
          <w:szCs w:val="60"/>
          <w:rtl/>
        </w:rPr>
        <w:t>مارتها والع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FA2DBF" w:rsidRPr="00AA4CA0">
        <w:rPr>
          <w:rFonts w:ascii="ATraditional Arabic" w:hAnsi="ATraditional Arabic" w:cs="ATraditional Arabic"/>
          <w:sz w:val="60"/>
          <w:szCs w:val="60"/>
          <w:rtl/>
        </w:rPr>
        <w:t>ناية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FA2DBF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بها إعزاز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ً</w:t>
      </w:r>
      <w:r w:rsidR="00FA2DBF" w:rsidRPr="00AA4CA0">
        <w:rPr>
          <w:rFonts w:ascii="ATraditional Arabic" w:hAnsi="ATraditional Arabic" w:cs="ATraditional Arabic"/>
          <w:sz w:val="60"/>
          <w:szCs w:val="60"/>
          <w:rtl/>
        </w:rPr>
        <w:t>ا لها وإجلالا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ً</w:t>
      </w:r>
      <w:r w:rsidR="00FA2DBF" w:rsidRPr="00AA4CA0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1EB7F2DC" w14:textId="39EB941F" w:rsidR="00FA2DBF" w:rsidRPr="00AA4CA0" w:rsidRDefault="00FA2DBF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{إِنَّمَا يَعْمُرُ مَسَاجِدَ اللَّهِ مَنْ آمَنَ بِاللَّهِ وَالْيَوْمِ الْآخِرِ وَأَقَامَ الصَّلَاةَ وَآتَى الزَّكَاةَ وَلَمْ يَخْشَ إِلَّا اللَّهَ فَعَسَى أُولَئِكَ أَنْ يَكُونُوا مِنَ الْمُهْتَدِينَ} [التوبة: 18]</w:t>
      </w:r>
    </w:p>
    <w:p w14:paraId="2BA18FD0" w14:textId="2FE95D80" w:rsidR="00FA2DBF" w:rsidRPr="00AA4CA0" w:rsidRDefault="001F7A1C" w:rsidP="002A49C5">
      <w:pPr>
        <w:rPr>
          <w:rFonts w:ascii="ATraditional Arabic" w:hAnsi="ATraditional Arabic" w:cs="ATraditional Arabic"/>
          <w:sz w:val="60"/>
          <w:szCs w:val="60"/>
          <w:rtl/>
        </w:rPr>
      </w:pPr>
      <w:r w:rsidRPr="009542C3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المساجد</w:t>
      </w:r>
      <w:r w:rsidR="009542C3" w:rsidRPr="009542C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9542C3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بيوت</w:t>
      </w:r>
      <w:r w:rsidR="009542C3" w:rsidRPr="009542C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9542C3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الله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 xml:space="preserve">: 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>هي أحب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البلاد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إليه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؛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كما قال رسول الله صلى الله عليه وسلم: «أحب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البلاد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إلى الله مساجد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>ها، وأبغض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البلاد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إلى الله أسواق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>ها»</w:t>
      </w:r>
      <w:r w:rsidR="002A49C5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2A49C5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1"/>
      </w:r>
      <w:r w:rsidR="002A49C5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  <w:r w:rsidR="002A49C5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.</w:t>
      </w:r>
    </w:p>
    <w:p w14:paraId="43EBDD11" w14:textId="1D0EC9BF" w:rsidR="002A49C5" w:rsidRPr="00AA4CA0" w:rsidRDefault="002A49C5" w:rsidP="002A49C5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والمؤمن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الحق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يعرف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لمحبوبات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>حبيبه قيمت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>ها، ويقد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ّ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>رها حق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قدرها، ويراها أولى بالعناية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 داره التي يسكنها، وأحق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ّ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16786E" w:rsidRPr="00AA4CA0">
        <w:rPr>
          <w:rFonts w:ascii="ATraditional Arabic" w:hAnsi="ATraditional Arabic" w:cs="ATraditional Arabic"/>
          <w:sz w:val="60"/>
          <w:szCs w:val="60"/>
          <w:rtl/>
        </w:rPr>
        <w:t>بالأدب من مجالس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16786E" w:rsidRPr="00AA4CA0">
        <w:rPr>
          <w:rFonts w:ascii="ATraditional Arabic" w:hAnsi="ATraditional Arabic" w:cs="ATraditional Arabic"/>
          <w:sz w:val="60"/>
          <w:szCs w:val="60"/>
          <w:rtl/>
        </w:rPr>
        <w:t>ه التي يجلسها.</w:t>
      </w:r>
      <w:r w:rsidR="00432F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00716038" w14:textId="7E056C7B" w:rsidR="002B2027" w:rsidRPr="00AA4CA0" w:rsidRDefault="00284BA7" w:rsidP="002B2027">
      <w:pPr>
        <w:rPr>
          <w:rFonts w:ascii="ATraditional Arabic" w:hAnsi="ATraditional Arabic" w:cs="ATraditional Arabic"/>
          <w:sz w:val="60"/>
          <w:szCs w:val="60"/>
          <w:rtl/>
        </w:rPr>
      </w:pPr>
      <w:r w:rsidRPr="009D7EF5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والمساجد </w:t>
      </w:r>
      <w:r w:rsidR="00226DE9" w:rsidRPr="009D7EF5">
        <w:rPr>
          <w:rFonts w:ascii="ATraditional Arabic" w:hAnsi="ATraditional Arabic" w:cs="ATraditional Arabic"/>
          <w:b/>
          <w:bCs/>
          <w:sz w:val="60"/>
          <w:szCs w:val="60"/>
          <w:rtl/>
        </w:rPr>
        <w:t>بيوت الله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:</w:t>
      </w:r>
      <w:r w:rsidR="00226DE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ليس لأحد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226DE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عليها م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26DE9" w:rsidRPr="00AA4CA0">
        <w:rPr>
          <w:rFonts w:ascii="ATraditional Arabic" w:hAnsi="ATraditional Arabic" w:cs="ATraditional Arabic"/>
          <w:sz w:val="60"/>
          <w:szCs w:val="60"/>
          <w:rtl/>
        </w:rPr>
        <w:t>لكٌ أو تصرفٌ</w:t>
      </w:r>
      <w:r w:rsidR="00AA4CA0">
        <w:rPr>
          <w:rFonts w:ascii="ATraditional Arabic" w:hAnsi="ATraditional Arabic" w:cs="ATraditional Arabic" w:hint="cs"/>
          <w:sz w:val="60"/>
          <w:szCs w:val="60"/>
          <w:rtl/>
        </w:rPr>
        <w:t>؛</w:t>
      </w:r>
      <w:r w:rsidR="00226DE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حت</w:t>
      </w:r>
      <w:r w:rsidR="000E00C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ى 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 xml:space="preserve">ذاك </w:t>
      </w:r>
      <w:r w:rsidR="000E00C4" w:rsidRPr="00AA4CA0">
        <w:rPr>
          <w:rFonts w:ascii="ATraditional Arabic" w:hAnsi="ATraditional Arabic" w:cs="ATraditional Arabic"/>
          <w:sz w:val="60"/>
          <w:szCs w:val="60"/>
          <w:rtl/>
        </w:rPr>
        <w:t>الذي أكرم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0E00C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نفسه ببنائها فإنه قد أخذ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0E00C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 الله </w:t>
      </w:r>
      <w:r w:rsidR="00A2368B" w:rsidRPr="00AA4CA0">
        <w:rPr>
          <w:rFonts w:ascii="ATraditional Arabic" w:hAnsi="ATraditional Arabic" w:cs="ATraditional Arabic"/>
          <w:sz w:val="60"/>
          <w:szCs w:val="60"/>
          <w:rtl/>
        </w:rPr>
        <w:t>جائزت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A2368B" w:rsidRPr="00AA4CA0">
        <w:rPr>
          <w:rFonts w:ascii="ATraditional Arabic" w:hAnsi="ATraditional Arabic" w:cs="ATraditional Arabic"/>
          <w:sz w:val="60"/>
          <w:szCs w:val="60"/>
          <w:rtl/>
        </w:rPr>
        <w:t>ه على ذلك وع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A2368B" w:rsidRPr="00AA4CA0">
        <w:rPr>
          <w:rFonts w:ascii="ATraditional Arabic" w:hAnsi="ATraditional Arabic" w:cs="ATraditional Arabic"/>
          <w:sz w:val="60"/>
          <w:szCs w:val="60"/>
          <w:rtl/>
        </w:rPr>
        <w:t>داً منه سبحانه والله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A2368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لا ي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A2368B" w:rsidRPr="00AA4CA0">
        <w:rPr>
          <w:rFonts w:ascii="ATraditional Arabic" w:hAnsi="ATraditional Arabic" w:cs="ATraditional Arabic"/>
          <w:sz w:val="60"/>
          <w:szCs w:val="60"/>
          <w:rtl/>
        </w:rPr>
        <w:t>خلف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A2368B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الميعاد</w:t>
      </w:r>
      <w:r w:rsidR="00330041" w:rsidRPr="00AA4CA0">
        <w:rPr>
          <w:rFonts w:ascii="ATraditional Arabic" w:hAnsi="ATraditional Arabic" w:cs="ATraditional Arabic"/>
          <w:sz w:val="60"/>
          <w:szCs w:val="60"/>
          <w:rtl/>
        </w:rPr>
        <w:t xml:space="preserve">، </w:t>
      </w:r>
      <w:r w:rsidR="002B2027" w:rsidRPr="00AA4CA0">
        <w:rPr>
          <w:rFonts w:ascii="ATraditional Arabic" w:hAnsi="ATraditional Arabic" w:cs="ATraditional Arabic"/>
          <w:sz w:val="60"/>
          <w:szCs w:val="60"/>
          <w:rtl/>
        </w:rPr>
        <w:t>كما قال صلى الله عليه وسلم: ((مَن بنى مسجدًا يبتَغي به وجهَ اللهِ، بنى اللهُ له مِثلَه في الجنةِ))</w:t>
      </w:r>
      <w:r w:rsidR="002B2027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2B2027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2"/>
      </w:r>
      <w:r w:rsidR="002B2027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  <w:r w:rsidR="00330041" w:rsidRPr="00AA4CA0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4BAC02AE" w14:textId="77777777" w:rsidR="00551DD0" w:rsidRDefault="00330041" w:rsidP="002B2027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</w:t>
      </w:r>
      <w:r w:rsidR="00E45A59" w:rsidRPr="00AA4CA0">
        <w:rPr>
          <w:rFonts w:ascii="ATraditional Arabic" w:hAnsi="ATraditional Arabic" w:cs="ATraditional Arabic"/>
          <w:sz w:val="60"/>
          <w:szCs w:val="60"/>
          <w:rtl/>
        </w:rPr>
        <w:t>بعد هذا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:</w:t>
      </w:r>
      <w:r w:rsidR="00E45A5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582930BB" w14:textId="586EF70A" w:rsidR="00330041" w:rsidRPr="00AA4CA0" w:rsidRDefault="007F699D" w:rsidP="002B2027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فإن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أمر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العناية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ببيت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الله قد توز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ع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على كل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ِّ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مسلم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بقدر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>طاقت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t>: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بأعمال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ي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>بادر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إل</w:t>
      </w:r>
      <w:r w:rsidR="00223199" w:rsidRPr="00AA4CA0">
        <w:rPr>
          <w:rFonts w:ascii="ATraditional Arabic" w:hAnsi="ATraditional Arabic" w:cs="ATraditional Arabic"/>
          <w:sz w:val="60"/>
          <w:szCs w:val="60"/>
          <w:rtl/>
        </w:rPr>
        <w:t>ى فعل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23199" w:rsidRPr="00AA4CA0">
        <w:rPr>
          <w:rFonts w:ascii="ATraditional Arabic" w:hAnsi="ATraditional Arabic" w:cs="ATraditional Arabic"/>
          <w:sz w:val="60"/>
          <w:szCs w:val="60"/>
          <w:rtl/>
        </w:rPr>
        <w:t>ها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 xml:space="preserve">، </w:t>
      </w:r>
      <w:r w:rsidR="00223199" w:rsidRPr="00AA4CA0">
        <w:rPr>
          <w:rFonts w:ascii="ATraditional Arabic" w:hAnsi="ATraditional Arabic" w:cs="ATraditional Arabic"/>
          <w:sz w:val="60"/>
          <w:szCs w:val="60"/>
          <w:rtl/>
        </w:rPr>
        <w:t>وأخرى ي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223199" w:rsidRPr="00AA4CA0">
        <w:rPr>
          <w:rFonts w:ascii="ATraditional Arabic" w:hAnsi="ATraditional Arabic" w:cs="ATraditional Arabic"/>
          <w:sz w:val="60"/>
          <w:szCs w:val="60"/>
          <w:rtl/>
        </w:rPr>
        <w:t>سارع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22319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إلى اجتنابها</w:t>
      </w:r>
      <w:r w:rsidR="00AE4B4E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lastRenderedPageBreak/>
        <w:t>وت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رْ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t>كها؛ ولو قام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المصلون بما ش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t>ر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t>ع لهم في ذلك لانتظمت أمور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431D87" w:rsidRPr="00AA4CA0">
        <w:rPr>
          <w:rFonts w:ascii="ATraditional Arabic" w:hAnsi="ATraditional Arabic" w:cs="ATraditional Arabic"/>
          <w:sz w:val="60"/>
          <w:szCs w:val="60"/>
          <w:rtl/>
        </w:rPr>
        <w:t>هم و</w:t>
      </w:r>
      <w:r w:rsidR="00367790" w:rsidRPr="00AA4CA0">
        <w:rPr>
          <w:rFonts w:ascii="ATraditional Arabic" w:hAnsi="ATraditional Arabic" w:cs="ATraditional Arabic"/>
          <w:sz w:val="60"/>
          <w:szCs w:val="60"/>
          <w:rtl/>
        </w:rPr>
        <w:t>استقامت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367790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أحوال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ُـ</w:t>
      </w:r>
      <w:r w:rsidR="00367790" w:rsidRPr="00AA4CA0">
        <w:rPr>
          <w:rFonts w:ascii="ATraditional Arabic" w:hAnsi="ATraditional Arabic" w:cs="ATraditional Arabic"/>
          <w:sz w:val="60"/>
          <w:szCs w:val="60"/>
          <w:rtl/>
        </w:rPr>
        <w:t>هم.</w:t>
      </w:r>
    </w:p>
    <w:p w14:paraId="6C11A2C9" w14:textId="388FF06F" w:rsidR="00367790" w:rsidRPr="00AA4CA0" w:rsidRDefault="00367790" w:rsidP="002B2027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ولقد ع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ل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م الله أن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ن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الناس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عا</w:t>
      </w:r>
      <w:r w:rsidR="00225914" w:rsidRPr="00AA4CA0">
        <w:rPr>
          <w:rFonts w:ascii="ATraditional Arabic" w:hAnsi="ATraditional Arabic" w:cs="ATraditional Arabic"/>
          <w:sz w:val="60"/>
          <w:szCs w:val="60"/>
          <w:rtl/>
        </w:rPr>
        <w:t>قل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22591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961524" w:rsidRPr="00AA4CA0">
        <w:rPr>
          <w:rFonts w:ascii="ATraditional Arabic" w:hAnsi="ATraditional Arabic" w:cs="ATraditional Arabic"/>
          <w:sz w:val="60"/>
          <w:szCs w:val="60"/>
          <w:rtl/>
        </w:rPr>
        <w:t>حليم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225914" w:rsidRPr="00AA4CA0">
        <w:rPr>
          <w:rFonts w:ascii="ATraditional Arabic" w:hAnsi="ATraditional Arabic" w:cs="ATraditional Arabic"/>
          <w:sz w:val="60"/>
          <w:szCs w:val="60"/>
          <w:rtl/>
        </w:rPr>
        <w:t>، و</w:t>
      </w:r>
      <w:r w:rsidR="00961524" w:rsidRPr="00AA4CA0">
        <w:rPr>
          <w:rFonts w:ascii="ATraditional Arabic" w:hAnsi="ATraditional Arabic" w:cs="ATraditional Arabic"/>
          <w:sz w:val="60"/>
          <w:szCs w:val="60"/>
          <w:rtl/>
        </w:rPr>
        <w:t>سفيه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96152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طائش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961524" w:rsidRPr="00AA4CA0">
        <w:rPr>
          <w:rFonts w:ascii="ATraditional Arabic" w:hAnsi="ATraditional Arabic" w:cs="ATraditional Arabic"/>
          <w:sz w:val="60"/>
          <w:szCs w:val="60"/>
          <w:rtl/>
        </w:rPr>
        <w:t>، فألزم بشرعه ولي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96152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الأمر أن 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>ي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>قيم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ى المساجد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4D63FD">
        <w:rPr>
          <w:rFonts w:ascii="ATraditional Arabic" w:hAnsi="ATraditional Arabic" w:cs="ATraditional Arabic" w:hint="cs"/>
          <w:sz w:val="60"/>
          <w:szCs w:val="60"/>
          <w:rtl/>
        </w:rPr>
        <w:t xml:space="preserve">مِن الأئمةِ والمؤذنينَ والخَدمِ 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>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>ن</w:t>
      </w:r>
      <w:r w:rsidR="004D63FD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يتولى أمر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العناية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 بها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ورعاي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ت</w:t>
      </w:r>
      <w:r w:rsidR="004D63FD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ها،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وإدارة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1755C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أوضاع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ها؛</w:t>
      </w:r>
      <w:r w:rsidR="003C295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لتستقيم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3C295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أمور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3C295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ها 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وتظل</w:t>
      </w:r>
      <w:r w:rsidR="004D63FD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 xml:space="preserve"> قائمةً مرفوعةً شامخةً </w:t>
      </w:r>
      <w:r w:rsidR="003C2959" w:rsidRPr="00AA4CA0">
        <w:rPr>
          <w:rFonts w:ascii="ATraditional Arabic" w:hAnsi="ATraditional Arabic" w:cs="ATraditional Arabic"/>
          <w:sz w:val="60"/>
          <w:szCs w:val="60"/>
          <w:rtl/>
        </w:rPr>
        <w:t>قدر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3C295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المستطاع.</w:t>
      </w:r>
    </w:p>
    <w:p w14:paraId="5EAE82D2" w14:textId="5BBB0808" w:rsidR="00284BA7" w:rsidRPr="00AA4CA0" w:rsidRDefault="009A0647" w:rsidP="009A0647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{في بيوت أذن الله أن ترفع ويذكر فيها اسمه يسبح له فيها بالغدو والآصال}</w:t>
      </w:r>
    </w:p>
    <w:p w14:paraId="313009A7" w14:textId="3B49F8DA" w:rsidR="004E0C34" w:rsidRPr="00AA4CA0" w:rsidRDefault="004E0C34" w:rsidP="004E0C34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قال ابن كثير رحمه الله: " أمر الله تعالى برفعها، أي: بتطهيرها من الدنس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واللغو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، والأفعال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والأقوال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التي لا تليق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فيها</w:t>
      </w:r>
      <w:r w:rsidR="0016122F" w:rsidRPr="00AA4CA0">
        <w:rPr>
          <w:rFonts w:ascii="ATraditional Arabic" w:hAnsi="ATraditional Arabic" w:cs="ATraditional Arabic"/>
          <w:sz w:val="60"/>
          <w:szCs w:val="60"/>
          <w:rtl/>
        </w:rPr>
        <w:t>"</w:t>
      </w:r>
      <w:r w:rsidR="0016122F" w:rsidRPr="00AA4CA0">
        <w:rPr>
          <w:rStyle w:val="ae"/>
          <w:rFonts w:ascii="ATraditional Arabic" w:hAnsi="ATraditional Arabic" w:cs="ATraditional Arabic"/>
          <w:sz w:val="60"/>
          <w:szCs w:val="60"/>
        </w:rPr>
        <w:t>(</w:t>
      </w:r>
      <w:r w:rsidR="0016122F" w:rsidRPr="00AA4CA0">
        <w:rPr>
          <w:rStyle w:val="ae"/>
          <w:rFonts w:ascii="ATraditional Arabic" w:hAnsi="ATraditional Arabic" w:cs="ATraditional Arabic"/>
          <w:sz w:val="60"/>
          <w:szCs w:val="60"/>
        </w:rPr>
        <w:footnoteReference w:id="3"/>
      </w:r>
      <w:r w:rsidR="0016122F" w:rsidRPr="00AA4CA0">
        <w:rPr>
          <w:rStyle w:val="ae"/>
          <w:rFonts w:ascii="ATraditional Arabic" w:hAnsi="ATraditional Arabic" w:cs="ATraditional Arabic"/>
          <w:sz w:val="60"/>
          <w:szCs w:val="60"/>
        </w:rPr>
        <w:t>)</w:t>
      </w:r>
      <w:r w:rsidR="0016122F" w:rsidRPr="00AA4CA0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51BE0C96" w14:textId="77777777" w:rsidR="00551DD0" w:rsidRDefault="00136A68" w:rsidP="00551DD0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وكلما عظ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مت قيمة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المسجد في نفوس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المصلين و</w:t>
      </w:r>
      <w:r w:rsidR="00F72639" w:rsidRPr="00AA4CA0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ج</w:t>
      </w:r>
      <w:r w:rsidR="00F72639" w:rsidRPr="00AA4CA0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د التسابق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والتعاون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إلى </w:t>
      </w:r>
      <w:r w:rsidR="007E2E29" w:rsidRPr="00AA4CA0">
        <w:rPr>
          <w:rFonts w:ascii="ATraditional Arabic" w:hAnsi="ATraditional Arabic" w:cs="ATraditional Arabic"/>
          <w:sz w:val="60"/>
          <w:szCs w:val="60"/>
          <w:rtl/>
        </w:rPr>
        <w:t>حفظ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E2E2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حقوقها ورعاية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E2E2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أمورها، </w:t>
      </w:r>
    </w:p>
    <w:p w14:paraId="666FA03A" w14:textId="2DEEBDF7" w:rsidR="0016122F" w:rsidRPr="00AA4CA0" w:rsidRDefault="007E2E29" w:rsidP="00551DD0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وكلما قل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ت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هيبت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ها في نفس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المؤمن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؛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ظهرت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منه صور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lastRenderedPageBreak/>
        <w:t>التقصير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>في الأدب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معها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وبرزت أقوال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وأفعال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لا ي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>رتض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>ي فاعل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05340D" w:rsidRPr="00AA4CA0">
        <w:rPr>
          <w:rFonts w:ascii="ATraditional Arabic" w:hAnsi="ATraditional Arabic" w:cs="ATraditional Arabic"/>
          <w:sz w:val="60"/>
          <w:szCs w:val="60"/>
          <w:rtl/>
        </w:rPr>
        <w:t>ها أن ي</w:t>
      </w:r>
      <w:r w:rsidR="00F72639" w:rsidRPr="00AA4CA0">
        <w:rPr>
          <w:rFonts w:ascii="ATraditional Arabic" w:hAnsi="ATraditional Arabic" w:cs="ATraditional Arabic"/>
          <w:sz w:val="60"/>
          <w:szCs w:val="60"/>
          <w:rtl/>
        </w:rPr>
        <w:t>أتي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F7263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بها أحدٌ في بيته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="00F72639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وهو يفعلها في بيت الله</w:t>
      </w:r>
      <w:r w:rsidR="00551DD0">
        <w:rPr>
          <w:rFonts w:ascii="ATraditional Arabic" w:hAnsi="ATraditional Arabic" w:cs="ATraditional Arabic" w:hint="cs"/>
          <w:sz w:val="60"/>
          <w:szCs w:val="60"/>
          <w:rtl/>
        </w:rPr>
        <w:t>!!</w:t>
      </w:r>
    </w:p>
    <w:p w14:paraId="34B3A71F" w14:textId="77777777" w:rsidR="00551DD0" w:rsidRDefault="002D7A51" w:rsidP="004E0C34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والقاعدة في هذا الباب: </w:t>
      </w:r>
    </w:p>
    <w:p w14:paraId="291ECB58" w14:textId="77777777" w:rsidR="00504155" w:rsidRPr="009D7EF5" w:rsidRDefault="002D7A51" w:rsidP="009D7EF5">
      <w:pPr>
        <w:pStyle w:val="afc"/>
        <w:numPr>
          <w:ilvl w:val="0"/>
          <w:numId w:val="5"/>
        </w:numPr>
        <w:ind w:left="281" w:hanging="425"/>
        <w:rPr>
          <w:rFonts w:ascii="ATraditional Arabic" w:hAnsi="ATraditional Arabic" w:cs="ATraditional Arabic"/>
          <w:sz w:val="60"/>
          <w:szCs w:val="60"/>
          <w:rtl/>
        </w:rPr>
      </w:pPr>
      <w:r w:rsidRPr="009D7EF5">
        <w:rPr>
          <w:rFonts w:ascii="ATraditional Arabic" w:hAnsi="ATraditional Arabic" w:cs="ATraditional Arabic"/>
          <w:sz w:val="60"/>
          <w:szCs w:val="60"/>
          <w:rtl/>
        </w:rPr>
        <w:t xml:space="preserve">أن 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>يُقد</w:t>
      </w:r>
      <w:r w:rsidR="00551DD0" w:rsidRPr="009D7EF5">
        <w:rPr>
          <w:rFonts w:ascii="ATraditional Arabic" w:hAnsi="ATraditional Arabic" w:cs="ATraditional Arabic" w:hint="cs"/>
          <w:sz w:val="60"/>
          <w:szCs w:val="60"/>
          <w:rtl/>
        </w:rPr>
        <w:t>ِّ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>م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المرء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بيوت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الله في أمر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العناية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على كل بيت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31679F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آخر، </w:t>
      </w:r>
    </w:p>
    <w:p w14:paraId="45B0FC2C" w14:textId="77777777" w:rsidR="00504155" w:rsidRPr="009D7EF5" w:rsidRDefault="0031679F" w:rsidP="009D7EF5">
      <w:pPr>
        <w:pStyle w:val="afc"/>
        <w:numPr>
          <w:ilvl w:val="0"/>
          <w:numId w:val="5"/>
        </w:numPr>
        <w:ind w:left="281" w:hanging="425"/>
        <w:rPr>
          <w:rFonts w:ascii="ATraditional Arabic" w:hAnsi="ATraditional Arabic" w:cs="ATraditional Arabic"/>
          <w:sz w:val="60"/>
          <w:szCs w:val="60"/>
          <w:rtl/>
        </w:rPr>
      </w:pPr>
      <w:r w:rsidRPr="009D7EF5">
        <w:rPr>
          <w:rFonts w:ascii="ATraditional Arabic" w:hAnsi="ATraditional Arabic" w:cs="ATraditional Arabic"/>
          <w:sz w:val="60"/>
          <w:szCs w:val="60"/>
          <w:rtl/>
        </w:rPr>
        <w:t xml:space="preserve">وأن 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ي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جن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ِّ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بها كل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ما ي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 xml:space="preserve">تأذى منه المسلمون، </w:t>
      </w:r>
    </w:p>
    <w:p w14:paraId="397A5F88" w14:textId="198B93BE" w:rsidR="00504155" w:rsidRPr="009D7EF5" w:rsidRDefault="00504155" w:rsidP="009D7EF5">
      <w:pPr>
        <w:pStyle w:val="afc"/>
        <w:numPr>
          <w:ilvl w:val="0"/>
          <w:numId w:val="5"/>
        </w:numPr>
        <w:ind w:left="281" w:hanging="425"/>
        <w:rPr>
          <w:rFonts w:ascii="ATraditional Arabic" w:hAnsi="ATraditional Arabic" w:cs="ATraditional Arabic"/>
          <w:sz w:val="60"/>
          <w:szCs w:val="60"/>
          <w:rtl/>
        </w:rPr>
      </w:pPr>
      <w:r w:rsidRPr="009D7EF5">
        <w:rPr>
          <w:rFonts w:ascii="ATraditional Arabic" w:hAnsi="ATraditional Arabic" w:cs="ATraditional Arabic" w:hint="cs"/>
          <w:sz w:val="60"/>
          <w:szCs w:val="60"/>
          <w:rtl/>
        </w:rPr>
        <w:t>وأن يُحافظَ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على هيبت</w:t>
      </w:r>
      <w:r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ها في نفس</w:t>
      </w:r>
      <w:r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ه وأهل</w:t>
      </w:r>
      <w:r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ه وأولاد</w:t>
      </w:r>
      <w:r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96B7E" w:rsidRPr="009D7EF5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8968E2" w:rsidRPr="009D7EF5">
        <w:rPr>
          <w:rFonts w:ascii="ATraditional Arabic" w:hAnsi="ATraditional Arabic" w:cs="ATraditional Arabic"/>
          <w:sz w:val="60"/>
          <w:szCs w:val="60"/>
          <w:rtl/>
        </w:rPr>
        <w:t xml:space="preserve">، </w:t>
      </w:r>
    </w:p>
    <w:p w14:paraId="4ECE3D92" w14:textId="5E0393FA" w:rsidR="002D7A51" w:rsidRPr="009D7EF5" w:rsidRDefault="00E87870" w:rsidP="009D7EF5">
      <w:pPr>
        <w:pStyle w:val="afc"/>
        <w:numPr>
          <w:ilvl w:val="0"/>
          <w:numId w:val="5"/>
        </w:numPr>
        <w:ind w:left="281" w:hanging="425"/>
        <w:rPr>
          <w:rFonts w:ascii="ATraditional Arabic" w:hAnsi="ATraditional Arabic" w:cs="ATraditional Arabic"/>
          <w:sz w:val="60"/>
          <w:szCs w:val="60"/>
          <w:rtl/>
        </w:rPr>
      </w:pPr>
      <w:r w:rsidRPr="009D7EF5">
        <w:rPr>
          <w:rFonts w:ascii="ATraditional Arabic" w:hAnsi="ATraditional Arabic" w:cs="ATraditional Arabic"/>
          <w:sz w:val="60"/>
          <w:szCs w:val="60"/>
          <w:rtl/>
        </w:rPr>
        <w:t>وأن يسعى إلى تهيئت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9D7EF5">
        <w:rPr>
          <w:rFonts w:ascii="ATraditional Arabic" w:hAnsi="ATraditional Arabic" w:cs="ATraditional Arabic"/>
          <w:sz w:val="60"/>
          <w:szCs w:val="60"/>
          <w:rtl/>
        </w:rPr>
        <w:t>ها لتكون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9D7EF5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B10823" w:rsidRPr="009D7EF5">
        <w:rPr>
          <w:rFonts w:ascii="ATraditional Arabic" w:hAnsi="ATraditional Arabic" w:cs="ATraditional Arabic"/>
          <w:sz w:val="60"/>
          <w:szCs w:val="60"/>
          <w:rtl/>
        </w:rPr>
        <w:t>في أعلى درجات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10823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الاستعداد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10823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لاستقبال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10823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ضيوف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10823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الله</w:t>
      </w:r>
      <w:r w:rsidR="00504155" w:rsidRPr="009D7EF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10823" w:rsidRPr="009D7EF5">
        <w:rPr>
          <w:rFonts w:ascii="ATraditional Arabic" w:hAnsi="ATraditional Arabic" w:cs="ATraditional Arabic"/>
          <w:sz w:val="60"/>
          <w:szCs w:val="60"/>
          <w:rtl/>
        </w:rPr>
        <w:t xml:space="preserve"> في بيته</w:t>
      </w:r>
      <w:r w:rsidR="00BA0917" w:rsidRPr="009D7EF5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151E6605" w14:textId="5F56F952" w:rsidR="00504155" w:rsidRDefault="00BA0917" w:rsidP="004E0C34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والآداب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الشرعية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المتعلقة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بالمساجد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كثيرة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ٌ،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قد جاء الشرع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بأصولها</w:t>
      </w:r>
      <w:r w:rsidR="00933D74" w:rsidRPr="00AA4CA0">
        <w:rPr>
          <w:rFonts w:ascii="ATraditional Arabic" w:hAnsi="ATraditional Arabic" w:cs="ATraditional Arabic"/>
          <w:sz w:val="60"/>
          <w:szCs w:val="60"/>
          <w:rtl/>
        </w:rPr>
        <w:t>: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64338103" w14:textId="37B503C9" w:rsidR="00BA0917" w:rsidRPr="00AA4CA0" w:rsidRDefault="00BA0917" w:rsidP="004E0C34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كالحث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ِّ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على 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>بنائ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>ها وتطييب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>ها ونظافت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>ها، والمنع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 البيع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فيها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وإنشاد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الضالة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ِ،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ورفع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الصوت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بكلام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الدنيا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أو بالأذكار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وقراءة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القرآن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التي ت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>شوش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DF2928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على </w:t>
      </w:r>
      <w:r w:rsidR="001134BC" w:rsidRPr="00AA4CA0">
        <w:rPr>
          <w:rFonts w:ascii="ATraditional Arabic" w:hAnsi="ATraditional Arabic" w:cs="ATraditional Arabic"/>
          <w:sz w:val="60"/>
          <w:szCs w:val="60"/>
          <w:rtl/>
        </w:rPr>
        <w:t>المصلين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134BC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وت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1134BC" w:rsidRPr="00AA4CA0">
        <w:rPr>
          <w:rFonts w:ascii="ATraditional Arabic" w:hAnsi="ATraditional Arabic" w:cs="ATraditional Arabic"/>
          <w:sz w:val="60"/>
          <w:szCs w:val="60"/>
          <w:rtl/>
        </w:rPr>
        <w:t>ذهب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1134BC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خ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1134BC" w:rsidRPr="00AA4CA0">
        <w:rPr>
          <w:rFonts w:ascii="ATraditional Arabic" w:hAnsi="ATraditional Arabic" w:cs="ATraditional Arabic"/>
          <w:sz w:val="60"/>
          <w:szCs w:val="60"/>
          <w:rtl/>
        </w:rPr>
        <w:t>شوع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134BC" w:rsidRPr="00AA4CA0">
        <w:rPr>
          <w:rFonts w:ascii="ATraditional Arabic" w:hAnsi="ATraditional Arabic" w:cs="ATraditional Arabic"/>
          <w:sz w:val="60"/>
          <w:szCs w:val="60"/>
          <w:rtl/>
        </w:rPr>
        <w:t>هم.</w:t>
      </w:r>
    </w:p>
    <w:p w14:paraId="73FA5962" w14:textId="35836363" w:rsidR="00933D74" w:rsidRPr="00AA4CA0" w:rsidRDefault="00933D74" w:rsidP="004E0C34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وك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ل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ما ابتعد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المرء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عن العناية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بهذه الأصول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ظ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>هرت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منه صور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من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التقصير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يحسن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التنبيه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عليها</w:t>
      </w:r>
      <w:r w:rsidR="00FF30A1" w:rsidRPr="00AA4CA0">
        <w:rPr>
          <w:rFonts w:ascii="ATraditional Arabic" w:hAnsi="ATraditional Arabic" w:cs="ATraditional Arabic"/>
          <w:sz w:val="60"/>
          <w:szCs w:val="60"/>
          <w:rtl/>
        </w:rPr>
        <w:t>؛ والحث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="00FF30A1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على اجتنابها، </w:t>
      </w:r>
      <w:r w:rsidR="00FF30A1" w:rsidRPr="00AA4CA0">
        <w:rPr>
          <w:rFonts w:ascii="ATraditional Arabic" w:hAnsi="ATraditional Arabic" w:cs="ATraditional Arabic"/>
          <w:sz w:val="60"/>
          <w:szCs w:val="60"/>
          <w:rtl/>
        </w:rPr>
        <w:lastRenderedPageBreak/>
        <w:t>وم</w:t>
      </w:r>
      <w:r w:rsidR="00504155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FF30A1" w:rsidRPr="00AA4CA0">
        <w:rPr>
          <w:rFonts w:ascii="ATraditional Arabic" w:hAnsi="ATraditional Arabic" w:cs="ATraditional Arabic"/>
          <w:sz w:val="60"/>
          <w:szCs w:val="60"/>
          <w:rtl/>
        </w:rPr>
        <w:t>ن ذلك:</w:t>
      </w:r>
    </w:p>
    <w:p w14:paraId="37F32B53" w14:textId="71C95DBA" w:rsidR="00425A14" w:rsidRPr="00504155" w:rsidRDefault="00504155" w:rsidP="00504155">
      <w:pPr>
        <w:ind w:left="454" w:firstLine="0"/>
        <w:rPr>
          <w:rFonts w:ascii="ATraditional Arabic" w:hAnsi="ATraditional Arabic" w:cs="ATraditional Arabic"/>
          <w:sz w:val="60"/>
          <w:szCs w:val="60"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1- 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>ما ي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>شاهد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>ن ترك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التزي</w:t>
      </w:r>
      <w:r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>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وجميل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الثياب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المأمور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بهما لمن ي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>لاقي رب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ه </w:t>
      </w:r>
      <w:r w:rsidR="00FD4BA3" w:rsidRPr="00504155">
        <w:rPr>
          <w:rFonts w:ascii="ATraditional Arabic" w:hAnsi="ATraditional Arabic" w:cs="ATraditional Arabic"/>
          <w:sz w:val="60"/>
          <w:szCs w:val="60"/>
          <w:rtl/>
        </w:rPr>
        <w:t>تعالى</w:t>
      </w:r>
      <w:r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="00FD4BA3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إلى</w:t>
      </w:r>
      <w:r w:rsidR="004278C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>ثياب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النوم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D43B2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و</w:t>
      </w:r>
      <w:r w:rsidR="00333D12" w:rsidRPr="00504155">
        <w:rPr>
          <w:rFonts w:ascii="ATraditional Arabic" w:hAnsi="ATraditional Arabic" w:cs="ATraditional Arabic"/>
          <w:sz w:val="60"/>
          <w:szCs w:val="60"/>
          <w:rtl/>
        </w:rPr>
        <w:t>ملابس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333D1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الرياضة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333D1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واللعب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333D1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- </w:t>
      </w:r>
      <w:r w:rsidR="00243615" w:rsidRPr="00504155">
        <w:rPr>
          <w:rFonts w:ascii="ATraditional Arabic" w:hAnsi="ATraditional Arabic" w:cs="ATraditional Arabic"/>
          <w:sz w:val="60"/>
          <w:szCs w:val="60"/>
          <w:rtl/>
        </w:rPr>
        <w:t>بص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243615" w:rsidRPr="00504155">
        <w:rPr>
          <w:rFonts w:ascii="ATraditional Arabic" w:hAnsi="ATraditional Arabic" w:cs="ATraditional Arabic"/>
          <w:sz w:val="60"/>
          <w:szCs w:val="60"/>
          <w:rtl/>
        </w:rPr>
        <w:t>ور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43615" w:rsidRPr="00504155">
        <w:rPr>
          <w:rFonts w:ascii="ATraditional Arabic" w:hAnsi="ATraditional Arabic" w:cs="ATraditional Arabic"/>
          <w:sz w:val="60"/>
          <w:szCs w:val="60"/>
          <w:rtl/>
        </w:rPr>
        <w:t>ها وعبارات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43615" w:rsidRPr="00504155">
        <w:rPr>
          <w:rFonts w:ascii="ATraditional Arabic" w:hAnsi="ATraditional Arabic" w:cs="ATraditional Arabic"/>
          <w:sz w:val="60"/>
          <w:szCs w:val="60"/>
          <w:rtl/>
        </w:rPr>
        <w:t>ها</w:t>
      </w:r>
      <w:r w:rsidR="00415118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وشعارات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15118" w:rsidRPr="00504155">
        <w:rPr>
          <w:rFonts w:ascii="ATraditional Arabic" w:hAnsi="ATraditional Arabic" w:cs="ATraditional Arabic"/>
          <w:sz w:val="60"/>
          <w:szCs w:val="60"/>
          <w:rtl/>
        </w:rPr>
        <w:t>ها وق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15118" w:rsidRPr="00504155">
        <w:rPr>
          <w:rFonts w:ascii="ATraditional Arabic" w:hAnsi="ATraditional Arabic" w:cs="ATraditional Arabic"/>
          <w:sz w:val="60"/>
          <w:szCs w:val="60"/>
          <w:rtl/>
        </w:rPr>
        <w:t>صر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15118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أطراف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15118" w:rsidRPr="00504155">
        <w:rPr>
          <w:rFonts w:ascii="ATraditional Arabic" w:hAnsi="ATraditional Arabic" w:cs="ATraditional Arabic"/>
          <w:sz w:val="60"/>
          <w:szCs w:val="60"/>
          <w:rtl/>
        </w:rPr>
        <w:t xml:space="preserve">ها؛ </w:t>
      </w:r>
      <w:r w:rsidR="00425A14" w:rsidRPr="00504155">
        <w:rPr>
          <w:rFonts w:ascii="ATraditional Arabic" w:hAnsi="ATraditional Arabic" w:cs="ATraditional Arabic"/>
          <w:sz w:val="60"/>
          <w:szCs w:val="60"/>
          <w:rtl/>
        </w:rPr>
        <w:t>والله تعالى يقول: {يَا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 </w:t>
      </w:r>
      <w:r w:rsidR="00425A14" w:rsidRPr="00504155">
        <w:rPr>
          <w:rFonts w:ascii="ATraditional Arabic" w:hAnsi="ATraditional Arabic" w:cs="ATraditional Arabic"/>
          <w:sz w:val="60"/>
          <w:szCs w:val="60"/>
          <w:rtl/>
        </w:rPr>
        <w:t>بَنِي آدَمَ خُذُوا زِينَتَكُمْ عِنْدَ كُلِّ مَسْجِدٍ} [الأعراف: 31].</w:t>
      </w:r>
    </w:p>
    <w:p w14:paraId="46D8FECD" w14:textId="4543BF2D" w:rsidR="00E44722" w:rsidRPr="00504155" w:rsidRDefault="00504155" w:rsidP="00504155">
      <w:pPr>
        <w:ind w:left="454" w:firstLine="0"/>
        <w:rPr>
          <w:rFonts w:ascii="ATraditional Arabic" w:hAnsi="ATraditional Arabic" w:cs="ATraditional Arabic"/>
          <w:sz w:val="60"/>
          <w:szCs w:val="60"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2- </w:t>
      </w:r>
      <w:r w:rsidR="00425A14" w:rsidRPr="00504155">
        <w:rPr>
          <w:rFonts w:ascii="ATraditional Arabic" w:hAnsi="ATraditional Arabic" w:cs="ATraditional Arabic"/>
          <w:sz w:val="60"/>
          <w:szCs w:val="60"/>
          <w:rtl/>
        </w:rPr>
        <w:t>الروائح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425A1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الكريهة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425A14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>من أثر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أكل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FC3ADF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ما ي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FC3ADF" w:rsidRPr="00504155">
        <w:rPr>
          <w:rFonts w:ascii="ATraditional Arabic" w:hAnsi="ATraditional Arabic" w:cs="ATraditional Arabic"/>
          <w:sz w:val="60"/>
          <w:szCs w:val="60"/>
          <w:rtl/>
        </w:rPr>
        <w:t>باح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ُ </w:t>
      </w:r>
      <w:r w:rsidR="00C87ECE">
        <w:rPr>
          <w:rFonts w:ascii="ATraditional Arabic" w:hAnsi="ATraditional Arabic" w:cs="ATraditional Arabic"/>
          <w:sz w:val="60"/>
          <w:szCs w:val="60"/>
          <w:rtl/>
        </w:rPr>
        <w:t>–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 كالثوم -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أو ش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>رب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B84985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ما ي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B84985" w:rsidRPr="00504155">
        <w:rPr>
          <w:rFonts w:ascii="ATraditional Arabic" w:hAnsi="ATraditional Arabic" w:cs="ATraditional Arabic"/>
          <w:sz w:val="60"/>
          <w:szCs w:val="60"/>
          <w:rtl/>
        </w:rPr>
        <w:t>نهى عنه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 </w:t>
      </w:r>
      <w:r w:rsidR="00C87ECE">
        <w:rPr>
          <w:rFonts w:ascii="ATraditional Arabic" w:hAnsi="ATraditional Arabic" w:cs="ATraditional Arabic"/>
          <w:sz w:val="60"/>
          <w:szCs w:val="60"/>
          <w:rtl/>
        </w:rPr>
        <w:t>–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 كالدخان -</w:t>
      </w:r>
      <w:r w:rsidR="00B84985" w:rsidRPr="00504155">
        <w:rPr>
          <w:rFonts w:ascii="ATraditional Arabic" w:hAnsi="ATraditional Arabic" w:cs="ATraditional Arabic"/>
          <w:sz w:val="60"/>
          <w:szCs w:val="60"/>
          <w:rtl/>
        </w:rPr>
        <w:t>؛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أمرٌ</w:t>
      </w:r>
      <w:r w:rsidR="00243615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>يجتنبه العاقل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إذا أراد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زيارة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340907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6E2CCD" w:rsidRPr="00504155">
        <w:rPr>
          <w:rFonts w:ascii="ATraditional Arabic" w:hAnsi="ATraditional Arabic" w:cs="ATraditional Arabic"/>
          <w:sz w:val="60"/>
          <w:szCs w:val="60"/>
          <w:rtl/>
        </w:rPr>
        <w:t>أيِّ أحدٍ؛ فكيف يفعله م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6E2CCD" w:rsidRPr="00504155">
        <w:rPr>
          <w:rFonts w:ascii="ATraditional Arabic" w:hAnsi="ATraditional Arabic" w:cs="ATraditional Arabic"/>
          <w:sz w:val="60"/>
          <w:szCs w:val="60"/>
          <w:rtl/>
        </w:rPr>
        <w:t>ن يزور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6E2CC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أشرف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6E2CC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البقاع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6E2CCD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وأكرم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6E2CCD" w:rsidRPr="00504155">
        <w:rPr>
          <w:rFonts w:ascii="ATraditional Arabic" w:hAnsi="ATraditional Arabic" w:cs="ATraditional Arabic"/>
          <w:sz w:val="60"/>
          <w:szCs w:val="60"/>
          <w:rtl/>
        </w:rPr>
        <w:t>ها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>؟ وفي الحديث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الصحيح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يقول صلى الله عليه </w:t>
      </w:r>
      <w:r w:rsidR="00FA4EB7" w:rsidRPr="00504155">
        <w:rPr>
          <w:rFonts w:ascii="ATraditional Arabic" w:hAnsi="ATraditional Arabic" w:cs="ATraditional Arabic"/>
          <w:sz w:val="60"/>
          <w:szCs w:val="60"/>
          <w:rtl/>
        </w:rPr>
        <w:t>وسلم: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((من أكل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البصل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والثوم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فلا يقربن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>صلانا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؛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فإن الملائكة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تتأذ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ّ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>ى مما يتأذ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ّ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>ى منه بنو آدم</w:t>
      </w:r>
      <w:r w:rsidR="00FC3ADF" w:rsidRPr="00504155">
        <w:rPr>
          <w:rFonts w:ascii="ATraditional Arabic" w:hAnsi="ATraditional Arabic" w:cs="ATraditional Arabic"/>
          <w:sz w:val="60"/>
          <w:szCs w:val="60"/>
          <w:rtl/>
        </w:rPr>
        <w:t>))</w:t>
      </w:r>
      <w:r w:rsidR="00FC3ADF" w:rsidRPr="00504155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FC3ADF" w:rsidRPr="00AA4CA0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4"/>
      </w:r>
      <w:r w:rsidR="00FC3ADF" w:rsidRPr="00504155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  <w:r w:rsidR="00E44722" w:rsidRPr="00504155">
        <w:rPr>
          <w:rFonts w:ascii="ATraditional Arabic" w:hAnsi="ATraditional Arabic" w:cs="ATraditional Arabic"/>
          <w:sz w:val="60"/>
          <w:szCs w:val="60"/>
          <w:rtl/>
        </w:rPr>
        <w:t xml:space="preserve"> .</w:t>
      </w:r>
    </w:p>
    <w:p w14:paraId="6158A2AD" w14:textId="5BED257C" w:rsidR="00245A92" w:rsidRPr="00AA4CA0" w:rsidRDefault="000F3F5B" w:rsidP="009D7EF5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بارك الله لي ولكم 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.....</w:t>
      </w:r>
    </w:p>
    <w:p w14:paraId="5727B673" w14:textId="77777777" w:rsidR="004D63FD" w:rsidRDefault="004D63FD">
      <w:pPr>
        <w:widowControl/>
        <w:bidi w:val="0"/>
        <w:ind w:firstLine="0"/>
        <w:jc w:val="left"/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/>
          <w:sz w:val="60"/>
          <w:szCs w:val="60"/>
          <w:rtl/>
        </w:rPr>
        <w:br w:type="page"/>
      </w:r>
    </w:p>
    <w:p w14:paraId="37BB11F1" w14:textId="0BD3CB37" w:rsidR="000F3F5B" w:rsidRPr="00AA4CA0" w:rsidRDefault="000F3F5B" w:rsidP="00245A92">
      <w:pPr>
        <w:ind w:left="454" w:firstLine="0"/>
        <w:jc w:val="center"/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lastRenderedPageBreak/>
        <w:t>الخطبة الثانية</w:t>
      </w:r>
    </w:p>
    <w:p w14:paraId="4BFAA88A" w14:textId="00F54B39" w:rsidR="00245A92" w:rsidRDefault="00C87ECE" w:rsidP="00C87ECE">
      <w:pPr>
        <w:ind w:left="454" w:firstLine="0"/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أما بعد:</w:t>
      </w:r>
    </w:p>
    <w:p w14:paraId="5D5382CD" w14:textId="5C78C6DA" w:rsidR="00C87ECE" w:rsidRPr="00AA4CA0" w:rsidRDefault="00C87ECE" w:rsidP="00C87ECE">
      <w:pPr>
        <w:ind w:left="454" w:firstLine="0"/>
        <w:rPr>
          <w:rFonts w:ascii="ATraditional Arabic" w:hAnsi="ATraditional Arabic" w:cs="ATraditional Arabic"/>
          <w:sz w:val="60"/>
          <w:szCs w:val="60"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ومِن صورِ التقصيرِ والخللِ التي يجبُ اجتنابها لقاصدِ بيتِ الله:</w:t>
      </w:r>
    </w:p>
    <w:p w14:paraId="401C9AFA" w14:textId="7F9894CB" w:rsidR="00C87ECE" w:rsidRDefault="00C87ECE" w:rsidP="00C87ECE">
      <w:pPr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3- </w:t>
      </w:r>
      <w:r w:rsidR="00B84985" w:rsidRPr="00C87ECE">
        <w:rPr>
          <w:rFonts w:ascii="ATraditional Arabic" w:hAnsi="ATraditional Arabic" w:cs="ATraditional Arabic"/>
          <w:sz w:val="60"/>
          <w:szCs w:val="60"/>
          <w:rtl/>
        </w:rPr>
        <w:t>اللامبا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>لاة التي يقوم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بها البعض</w:t>
      </w:r>
      <w:r w:rsidR="009D7EF5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عند المساجد: </w:t>
      </w:r>
    </w:p>
    <w:p w14:paraId="62D1DD30" w14:textId="77777777" w:rsidR="009D7EF5" w:rsidRDefault="009D7EF5" w:rsidP="00C87ECE">
      <w:pPr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ك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>خل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>ع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أحذيتهم في ممر</w:t>
      </w:r>
      <w:r w:rsidR="00613078" w:rsidRPr="00C87ECE">
        <w:rPr>
          <w:rFonts w:ascii="ATraditional Arabic" w:hAnsi="ATraditional Arabic" w:cs="ATraditional Arabic"/>
          <w:sz w:val="60"/>
          <w:szCs w:val="60"/>
          <w:rtl/>
        </w:rPr>
        <w:t>ات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01734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الداخلين</w:t>
      </w:r>
      <w:r w:rsidR="002B4F0D" w:rsidRPr="00C87ECE">
        <w:rPr>
          <w:rFonts w:ascii="ATraditional Arabic" w:hAnsi="ATraditional Arabic" w:cs="ATraditional Arabic"/>
          <w:sz w:val="60"/>
          <w:szCs w:val="60"/>
          <w:rtl/>
        </w:rPr>
        <w:t>، وإيقاف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B4F0D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سياراتهم في طرق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2B4F0D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المسلمين، </w:t>
      </w:r>
      <w:r w:rsidR="00613078" w:rsidRPr="00C87ECE">
        <w:rPr>
          <w:rFonts w:ascii="ATraditional Arabic" w:hAnsi="ATraditional Arabic" w:cs="ATraditional Arabic"/>
          <w:sz w:val="60"/>
          <w:szCs w:val="60"/>
          <w:rtl/>
        </w:rPr>
        <w:t>و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أمامَ أبوابِ </w:t>
      </w:r>
      <w:r w:rsidR="008559D1" w:rsidRPr="00C87ECE">
        <w:rPr>
          <w:rFonts w:ascii="ATraditional Arabic" w:hAnsi="ATraditional Arabic" w:cs="ATraditional Arabic"/>
          <w:sz w:val="60"/>
          <w:szCs w:val="60"/>
          <w:rtl/>
        </w:rPr>
        <w:t>السكان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8559D1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المجاورين؛ </w:t>
      </w:r>
    </w:p>
    <w:p w14:paraId="448B42EC" w14:textId="490F1628" w:rsidR="00B84985" w:rsidRPr="00C87ECE" w:rsidRDefault="00C87ECE" w:rsidP="00C87ECE">
      <w:pPr>
        <w:rPr>
          <w:rFonts w:ascii="ATraditional Arabic" w:hAnsi="ATraditional Arabic" w:cs="ATraditional Arabic"/>
          <w:sz w:val="60"/>
          <w:szCs w:val="60"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وكلُّ ذلك </w:t>
      </w:r>
      <w:r w:rsidR="008559D1" w:rsidRPr="00C87ECE">
        <w:rPr>
          <w:rFonts w:ascii="ATraditional Arabic" w:hAnsi="ATraditional Arabic" w:cs="ATraditional Arabic"/>
          <w:sz w:val="60"/>
          <w:szCs w:val="60"/>
          <w:rtl/>
        </w:rPr>
        <w:t>دليل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8559D1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قلة</w:t>
      </w:r>
      <w:r w:rsidR="00E30012" w:rsidRPr="00C87ECE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8559D1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في الوعي والعلم، و</w:t>
      </w:r>
      <w:r w:rsidR="00E30012" w:rsidRPr="00C87ECE">
        <w:rPr>
          <w:rFonts w:ascii="ATraditional Arabic" w:hAnsi="ATraditional Arabic" w:cs="ATraditional Arabic"/>
          <w:sz w:val="60"/>
          <w:szCs w:val="60"/>
          <w:rtl/>
        </w:rPr>
        <w:t>ضعف</w:t>
      </w:r>
      <w:r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E3001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في الإيمان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3001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والخشية، وانهيار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E30012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في الأخلاق والقيم</w:t>
      </w:r>
      <w:r w:rsidR="00F11A36" w:rsidRPr="00C87ECE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5E34E94E" w14:textId="77777777" w:rsidR="00C87ECE" w:rsidRDefault="00C87ECE" w:rsidP="00C87ECE">
      <w:pPr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4- 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>والأفعال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التي ت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>وحي بالكبر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A3339" w:rsidRPr="00C87ECE">
        <w:rPr>
          <w:rFonts w:ascii="ATraditional Arabic" w:hAnsi="ATraditional Arabic" w:cs="ATraditional Arabic"/>
          <w:sz w:val="60"/>
          <w:szCs w:val="60"/>
          <w:rtl/>
        </w:rPr>
        <w:t>،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والاعتداد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بالرأ</w:t>
      </w:r>
      <w:r w:rsidR="00EA3339" w:rsidRPr="00C87ECE">
        <w:rPr>
          <w:rFonts w:ascii="ATraditional Arabic" w:hAnsi="ATraditional Arabic" w:cs="ATraditional Arabic"/>
          <w:sz w:val="60"/>
          <w:szCs w:val="60"/>
          <w:rtl/>
        </w:rPr>
        <w:t>ي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والتسلط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A3339" w:rsidRPr="00C87ECE">
        <w:rPr>
          <w:rFonts w:ascii="ATraditional Arabic" w:hAnsi="ATraditional Arabic" w:cs="ATraditional Arabic"/>
          <w:sz w:val="60"/>
          <w:szCs w:val="60"/>
          <w:rtl/>
        </w:rPr>
        <w:t>؛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>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>قص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>ة</w:t>
      </w:r>
      <w:r>
        <w:rPr>
          <w:rFonts w:ascii="ATraditional Arabic" w:hAnsi="ATraditional Arabic" w:cs="ATraditional Arabic" w:hint="cs"/>
          <w:sz w:val="60"/>
          <w:szCs w:val="60"/>
          <w:rtl/>
        </w:rPr>
        <w:t>ٌ</w:t>
      </w:r>
      <w:r w:rsidR="007426A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في 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>جبين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الإنسان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أينما كان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،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فكيف إذا ظهرت</w:t>
      </w:r>
      <w:r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منه في بيت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الله</w:t>
      </w:r>
      <w:r w:rsidR="00411C1F" w:rsidRPr="00C87ECE">
        <w:rPr>
          <w:rFonts w:ascii="ATraditional Arabic" w:hAnsi="ATraditional Arabic" w:cs="ATraditional Arabic"/>
          <w:sz w:val="60"/>
          <w:szCs w:val="60"/>
          <w:rtl/>
        </w:rPr>
        <w:t>؟</w:t>
      </w:r>
      <w:r w:rsidR="00CD689B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6D29F8D0" w14:textId="08418051" w:rsidR="00411C1F" w:rsidRPr="00C87ECE" w:rsidRDefault="00CD689B" w:rsidP="00C87ECE">
      <w:pPr>
        <w:rPr>
          <w:rFonts w:ascii="ATraditional Arabic" w:hAnsi="ATraditional Arabic" w:cs="ATraditional Arabic"/>
          <w:sz w:val="60"/>
          <w:szCs w:val="60"/>
        </w:rPr>
      </w:pPr>
      <w:r w:rsidRPr="00C87ECE">
        <w:rPr>
          <w:rFonts w:ascii="ATraditional Arabic" w:hAnsi="ATraditional Arabic" w:cs="ATraditional Arabic"/>
          <w:sz w:val="60"/>
          <w:szCs w:val="60"/>
          <w:rtl/>
        </w:rPr>
        <w:t>فل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Pr="00C87ECE">
        <w:rPr>
          <w:rFonts w:ascii="ATraditional Arabic" w:hAnsi="ATraditional Arabic" w:cs="ATraditional Arabic"/>
          <w:sz w:val="60"/>
          <w:szCs w:val="60"/>
          <w:rtl/>
        </w:rPr>
        <w:t>يجتنب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المسلم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>متمسك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بآداب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دين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>ه أن يعبث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بمرافق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المسجد؛ أو يفرض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رأي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>ه في أحوال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068CE" w:rsidRPr="00C87ECE">
        <w:rPr>
          <w:rFonts w:ascii="ATraditional Arabic" w:hAnsi="ATraditional Arabic" w:cs="ATraditional Arabic"/>
          <w:sz w:val="60"/>
          <w:szCs w:val="60"/>
          <w:rtl/>
        </w:rPr>
        <w:t>ه،</w:t>
      </w:r>
      <w:r w:rsidR="00411C1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ولْيكتفِ</w:t>
      </w:r>
      <w:r w:rsidR="00411C1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ب</w:t>
      </w:r>
      <w:r w:rsidR="00411C1F" w:rsidRPr="00C87ECE">
        <w:rPr>
          <w:rFonts w:ascii="ATraditional Arabic" w:hAnsi="ATraditional Arabic" w:cs="ATraditional Arabic"/>
          <w:sz w:val="60"/>
          <w:szCs w:val="60"/>
          <w:rtl/>
        </w:rPr>
        <w:t>النصيحة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11C1F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والمشورة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 xml:space="preserve">، 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 xml:space="preserve">لأن 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>م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>ن مقاصِدِ الشريعة في المساجد: ائتِلاف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القلوب واجتِماع</w:t>
      </w:r>
      <w:r w:rsidR="00C87ECE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الكلِمة، فلا يجوز أن 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يُفعلَ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فيها ما ي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 xml:space="preserve">ؤدي 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lastRenderedPageBreak/>
        <w:t>للفرقة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7A5B94" w:rsidRPr="00C87ECE">
        <w:rPr>
          <w:rFonts w:ascii="ATraditional Arabic" w:hAnsi="ATraditional Arabic" w:cs="ATraditional Arabic"/>
          <w:sz w:val="60"/>
          <w:szCs w:val="60"/>
          <w:rtl/>
        </w:rPr>
        <w:t xml:space="preserve"> والاختلاف.</w:t>
      </w:r>
    </w:p>
    <w:p w14:paraId="7B799566" w14:textId="77777777" w:rsidR="009542C3" w:rsidRDefault="009542C3" w:rsidP="009542C3">
      <w:pPr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5- </w:t>
      </w:r>
      <w:r w:rsidR="00411C1F" w:rsidRPr="009542C3">
        <w:rPr>
          <w:rFonts w:ascii="ATraditional Arabic" w:hAnsi="ATraditional Arabic" w:cs="ATraditional Arabic"/>
          <w:sz w:val="60"/>
          <w:szCs w:val="60"/>
          <w:rtl/>
        </w:rPr>
        <w:t>ول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ْ</w:t>
      </w:r>
      <w:r w:rsidR="00411C1F" w:rsidRPr="009542C3">
        <w:rPr>
          <w:rFonts w:ascii="ATraditional Arabic" w:hAnsi="ATraditional Arabic" w:cs="ATraditional Arabic"/>
          <w:sz w:val="60"/>
          <w:szCs w:val="60"/>
          <w:rtl/>
        </w:rPr>
        <w:t>ي</w:t>
      </w:r>
      <w:r w:rsidR="00862011" w:rsidRPr="009542C3">
        <w:rPr>
          <w:rFonts w:ascii="ATraditional Arabic" w:hAnsi="ATraditional Arabic" w:cs="ATraditional Arabic"/>
          <w:sz w:val="60"/>
          <w:szCs w:val="60"/>
          <w:rtl/>
        </w:rPr>
        <w:t>جتب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 المصلي</w:t>
      </w:r>
      <w:r w:rsidR="00862011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أن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يفعل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في</w:t>
      </w: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 المسجدِ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E52F5A" w:rsidRPr="009542C3">
        <w:rPr>
          <w:rFonts w:ascii="ATraditional Arabic" w:hAnsi="ATraditional Arabic" w:cs="ATraditional Arabic"/>
          <w:sz w:val="60"/>
          <w:szCs w:val="60"/>
          <w:rtl/>
        </w:rPr>
        <w:t>كل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C43AC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ما 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>يشمئز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E52F5A" w:rsidRPr="009542C3">
        <w:rPr>
          <w:rFonts w:ascii="ATraditional Arabic" w:hAnsi="ATraditional Arabic" w:cs="ATraditional Arabic"/>
          <w:sz w:val="60"/>
          <w:szCs w:val="60"/>
          <w:rtl/>
        </w:rPr>
        <w:t xml:space="preserve">هو 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>م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>ن أحدٍ أن يفعل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>ه في مجل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>س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1C5330" w:rsidRPr="009542C3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E52F5A" w:rsidRPr="009542C3">
        <w:rPr>
          <w:rFonts w:ascii="ATraditional Arabic" w:hAnsi="ATraditional Arabic" w:cs="ATraditional Arabic"/>
          <w:sz w:val="60"/>
          <w:szCs w:val="60"/>
          <w:rtl/>
        </w:rPr>
        <w:t xml:space="preserve">: </w:t>
      </w:r>
    </w:p>
    <w:p w14:paraId="404578ED" w14:textId="152D3ADF" w:rsidR="00D472D5" w:rsidRPr="009542C3" w:rsidRDefault="00E52F5A" w:rsidP="009542C3">
      <w:pPr>
        <w:rPr>
          <w:rFonts w:ascii="ATraditional Arabic" w:hAnsi="ATraditional Arabic" w:cs="ATraditional Arabic"/>
          <w:sz w:val="60"/>
          <w:szCs w:val="60"/>
        </w:rPr>
      </w:pPr>
      <w:r w:rsidRPr="009542C3">
        <w:rPr>
          <w:rFonts w:ascii="ATraditional Arabic" w:hAnsi="ATraditional Arabic" w:cs="ATraditional Arabic"/>
          <w:sz w:val="60"/>
          <w:szCs w:val="60"/>
          <w:rtl/>
        </w:rPr>
        <w:t>ك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>إ</w:t>
      </w:r>
      <w:r w:rsidRPr="009542C3">
        <w:rPr>
          <w:rFonts w:ascii="ATraditional Arabic" w:hAnsi="ATraditional Arabic" w:cs="ATraditional Arabic"/>
          <w:sz w:val="60"/>
          <w:szCs w:val="60"/>
          <w:rtl/>
        </w:rPr>
        <w:t>خراج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ما في الأنف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بصوت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قبيح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>، أو التثاؤب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بصوت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عالٍ</w:t>
      </w:r>
      <w:r w:rsidR="00C8330D" w:rsidRPr="009542C3">
        <w:rPr>
          <w:rFonts w:ascii="ATraditional Arabic" w:hAnsi="ATraditional Arabic" w:cs="ATraditional Arabic"/>
          <w:sz w:val="60"/>
          <w:szCs w:val="60"/>
          <w:rtl/>
        </w:rPr>
        <w:t>، أو التجشؤ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C8330D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بطريقة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C8330D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C8330D" w:rsidRPr="009542C3">
        <w:rPr>
          <w:rFonts w:ascii="ATraditional Arabic" w:hAnsi="ATraditional Arabic" w:cs="ATraditional Arabic"/>
          <w:sz w:val="60"/>
          <w:szCs w:val="60"/>
          <w:rtl/>
        </w:rPr>
        <w:t>قززة</w:t>
      </w:r>
      <w:r w:rsidR="00D472D5" w:rsidRPr="009542C3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3144CCA3" w14:textId="73D0A94D" w:rsidR="0045021F" w:rsidRPr="009542C3" w:rsidRDefault="009542C3" w:rsidP="009542C3">
      <w:pPr>
        <w:rPr>
          <w:rFonts w:ascii="ATraditional Arabic" w:hAnsi="ATraditional Arabic" w:cs="ATraditional Arabic"/>
          <w:sz w:val="60"/>
          <w:szCs w:val="60"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6- </w:t>
      </w:r>
      <w:r w:rsidR="0045021F" w:rsidRPr="009542C3">
        <w:rPr>
          <w:rFonts w:ascii="ATraditional Arabic" w:hAnsi="ATraditional Arabic" w:cs="ATraditional Arabic"/>
          <w:sz w:val="60"/>
          <w:szCs w:val="60"/>
          <w:rtl/>
        </w:rPr>
        <w:t>والمعصيةُ قبيحةٌ في كل زمانٍ ومكانٍ، وتزدادُ قُبحًا في بيوتِ الله؛ كالغِيبةِ، وإظهار أصواتِ المعازِفِ وتصف</w:t>
      </w:r>
      <w:r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="0045021F" w:rsidRPr="009542C3">
        <w:rPr>
          <w:rFonts w:ascii="ATraditional Arabic" w:hAnsi="ATraditional Arabic" w:cs="ATraditional Arabic"/>
          <w:sz w:val="60"/>
          <w:szCs w:val="60"/>
          <w:rtl/>
        </w:rPr>
        <w:t>ح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45021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B424C4" w:rsidRPr="009542C3">
        <w:rPr>
          <w:rFonts w:ascii="ATraditional Arabic" w:hAnsi="ATraditional Arabic" w:cs="ATraditional Arabic"/>
          <w:sz w:val="60"/>
          <w:szCs w:val="60"/>
          <w:rtl/>
        </w:rPr>
        <w:t>المواقع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424C4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في المسجد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424C4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وما فيها من الصور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424C4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القبيحة. </w:t>
      </w:r>
    </w:p>
    <w:p w14:paraId="4CD9949A" w14:textId="786FC56C" w:rsidR="00574C9B" w:rsidRPr="009542C3" w:rsidRDefault="009542C3" w:rsidP="009542C3">
      <w:pPr>
        <w:rPr>
          <w:rFonts w:ascii="ATraditional Arabic" w:hAnsi="ATraditional Arabic" w:cs="ATraditional Arabic"/>
          <w:sz w:val="60"/>
          <w:szCs w:val="60"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7- </w:t>
      </w:r>
      <w:r w:rsidR="00D472D5" w:rsidRPr="009542C3">
        <w:rPr>
          <w:rFonts w:ascii="ATraditional Arabic" w:hAnsi="ATraditional Arabic" w:cs="ATraditional Arabic"/>
          <w:sz w:val="60"/>
          <w:szCs w:val="60"/>
          <w:rtl/>
        </w:rPr>
        <w:t xml:space="preserve">وعلى المصلي أن 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>يتجنب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- 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>قدر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المستطاع</w:t>
      </w:r>
      <w:r>
        <w:rPr>
          <w:rFonts w:ascii="ATraditional Arabic" w:hAnsi="ATraditional Arabic" w:cs="ATraditional Arabic" w:hint="cs"/>
          <w:sz w:val="60"/>
          <w:szCs w:val="60"/>
          <w:rtl/>
        </w:rPr>
        <w:t xml:space="preserve">ِ - 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إحضار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الصغير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من أبنائ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>ه إذا كان غير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مميز</w:t>
      </w:r>
      <w:r>
        <w:rPr>
          <w:rFonts w:ascii="ATraditional Arabic" w:hAnsi="ATraditional Arabic" w:cs="ATraditional Arabic" w:hint="cs"/>
          <w:sz w:val="60"/>
          <w:szCs w:val="60"/>
          <w:rtl/>
        </w:rPr>
        <w:t>ٍ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لأدب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المسجد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601F7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وحقوق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601F7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المصلين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>؛ و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م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ن اضط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لذلك فليك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ن بجوار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صغير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ه ليص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ون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ه عن فعل</w:t>
      </w:r>
      <w:r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ما لا ي</w:t>
      </w:r>
      <w:r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ليق</w:t>
      </w:r>
      <w:r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EA3339" w:rsidRPr="009542C3">
        <w:rPr>
          <w:rFonts w:ascii="ATraditional Arabic" w:hAnsi="ATraditional Arabic" w:cs="ATraditional Arabic"/>
          <w:sz w:val="60"/>
          <w:szCs w:val="60"/>
          <w:rtl/>
        </w:rPr>
        <w:t>.</w:t>
      </w:r>
      <w:r w:rsidR="00516706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52795F" w:rsidRPr="009542C3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57B69F04" w14:textId="77777777" w:rsidR="009542C3" w:rsidRDefault="00574C9B" w:rsidP="00B827F1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عباد الله: </w:t>
      </w:r>
    </w:p>
    <w:p w14:paraId="460059F3" w14:textId="73EB1724" w:rsidR="00B827F1" w:rsidRPr="00AA4CA0" w:rsidRDefault="00574C9B" w:rsidP="00B827F1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إن محبة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المساجد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والعناية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بها وملازمة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تطييب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ها وتنظيف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ها م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ن أسباب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الهدايةِ والصلاحِ، وإن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َّ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القائم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بذلك: م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ِ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ن السبعةِ الذين يُظلُّهم الله في ظلِّه يوم لا ظِلَّ إلا ظلُّه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t>؛ حيث ذ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t>ك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t>ر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َ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lastRenderedPageBreak/>
        <w:t>منهم النبي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ُّ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صلى الله عليه وسلم: 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رجل</w:t>
      </w:r>
      <w:r w:rsidR="00157274" w:rsidRPr="00AA4CA0">
        <w:rPr>
          <w:rFonts w:ascii="ATraditional Arabic" w:hAnsi="ATraditional Arabic" w:cs="ATraditional Arabic"/>
          <w:sz w:val="60"/>
          <w:szCs w:val="60"/>
          <w:rtl/>
        </w:rPr>
        <w:t>اً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 xml:space="preserve"> قلب</w:t>
      </w:r>
      <w:r w:rsidR="009542C3">
        <w:rPr>
          <w:rFonts w:ascii="ATraditional Arabic" w:hAnsi="ATraditional Arabic" w:cs="ATraditional Arabic" w:hint="cs"/>
          <w:sz w:val="60"/>
          <w:szCs w:val="60"/>
          <w:rtl/>
        </w:rPr>
        <w:t>ُ</w:t>
      </w:r>
      <w:r w:rsidR="00B827F1" w:rsidRPr="00AA4CA0">
        <w:rPr>
          <w:rFonts w:ascii="ATraditional Arabic" w:hAnsi="ATraditional Arabic" w:cs="ATraditional Arabic"/>
          <w:sz w:val="60"/>
          <w:szCs w:val="60"/>
          <w:rtl/>
        </w:rPr>
        <w:t>ه مُعلَّقٌ في المساجد.</w:t>
      </w:r>
    </w:p>
    <w:p w14:paraId="30FEDFE3" w14:textId="1CE3C66D" w:rsidR="00F11A36" w:rsidRDefault="00B827F1" w:rsidP="00B827F1">
      <w:pPr>
        <w:rPr>
          <w:rFonts w:ascii="ATraditional Arabic" w:hAnsi="ATraditional Arabic" w:cs="ATraditional Arabic"/>
          <w:sz w:val="60"/>
          <w:szCs w:val="60"/>
          <w:rtl/>
        </w:rPr>
      </w:pPr>
      <w:r w:rsidRPr="00AA4CA0">
        <w:rPr>
          <w:rFonts w:ascii="ATraditional Arabic" w:hAnsi="ATraditional Arabic" w:cs="ATraditional Arabic"/>
          <w:sz w:val="60"/>
          <w:szCs w:val="60"/>
          <w:rtl/>
        </w:rPr>
        <w:t>قال النوويُّ - رحمه الله -: "ومعناه: شديدُ الحبِّ لها والملازمَة للجماعة فيها".</w:t>
      </w:r>
    </w:p>
    <w:p w14:paraId="6940114C" w14:textId="3986F2D7" w:rsidR="009542C3" w:rsidRDefault="009542C3" w:rsidP="00B827F1">
      <w:pPr>
        <w:rPr>
          <w:rFonts w:ascii="ATraditional Arabic" w:hAnsi="ATraditional Arabic" w:cs="ATraditional Arabic"/>
          <w:sz w:val="60"/>
          <w:szCs w:val="60"/>
          <w:rtl/>
        </w:rPr>
      </w:pPr>
      <w:r>
        <w:rPr>
          <w:rFonts w:ascii="ATraditional Arabic" w:hAnsi="ATraditional Arabic" w:cs="ATraditional Arabic" w:hint="cs"/>
          <w:sz w:val="60"/>
          <w:szCs w:val="60"/>
          <w:rtl/>
        </w:rPr>
        <w:t>اللهم اهدنا لأحسن الأقوال والأفعال لا يهدي لأحسنها إلا أنت، واصرف عنا سيئها، لا يصرف عنا سيئها إلا أنت.</w:t>
      </w:r>
    </w:p>
    <w:p w14:paraId="091EFC06" w14:textId="77777777" w:rsidR="009542C3" w:rsidRPr="00AA4CA0" w:rsidRDefault="009542C3" w:rsidP="00B827F1">
      <w:pPr>
        <w:rPr>
          <w:rFonts w:ascii="ATraditional Arabic" w:hAnsi="ATraditional Arabic" w:cs="ATraditional Arabic"/>
          <w:sz w:val="60"/>
          <w:szCs w:val="60"/>
        </w:rPr>
      </w:pPr>
    </w:p>
    <w:sectPr w:rsidR="009542C3" w:rsidRPr="00AA4CA0" w:rsidSect="004D63FD">
      <w:footnotePr>
        <w:numRestart w:val="eachPage"/>
      </w:footnotePr>
      <w:pgSz w:w="11906" w:h="16838"/>
      <w:pgMar w:top="1418" w:right="1418" w:bottom="993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412A" w14:textId="77777777" w:rsidR="009C0BF2" w:rsidRDefault="009C0BF2" w:rsidP="002A49C5">
      <w:r>
        <w:separator/>
      </w:r>
    </w:p>
  </w:endnote>
  <w:endnote w:type="continuationSeparator" w:id="0">
    <w:p w14:paraId="2A6CF70B" w14:textId="77777777" w:rsidR="009C0BF2" w:rsidRDefault="009C0BF2" w:rsidP="002A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A50C" w14:textId="77777777" w:rsidR="009C0BF2" w:rsidRDefault="009C0BF2" w:rsidP="002A49C5">
      <w:r>
        <w:separator/>
      </w:r>
    </w:p>
  </w:footnote>
  <w:footnote w:type="continuationSeparator" w:id="0">
    <w:p w14:paraId="6A9096AF" w14:textId="77777777" w:rsidR="009C0BF2" w:rsidRDefault="009C0BF2" w:rsidP="002A49C5">
      <w:r>
        <w:continuationSeparator/>
      </w:r>
    </w:p>
  </w:footnote>
  <w:footnote w:id="1">
    <w:p w14:paraId="021B4BCF" w14:textId="71438132" w:rsidR="002A49C5" w:rsidRPr="002A49C5" w:rsidRDefault="002A49C5" w:rsidP="002A49C5">
      <w:pPr>
        <w:pStyle w:val="af3"/>
        <w:rPr>
          <w:rFonts w:ascii="Tahoma" w:hAnsi="Tahoma"/>
        </w:rPr>
      </w:pPr>
      <w:r w:rsidRPr="002A49C5">
        <w:rPr>
          <w:rFonts w:ascii="Tahoma" w:hAnsi="Tahoma"/>
          <w:rtl/>
        </w:rPr>
        <w:t>(</w:t>
      </w:r>
      <w:r w:rsidRPr="002A49C5">
        <w:rPr>
          <w:rStyle w:val="ae"/>
          <w:rFonts w:ascii="Tahoma" w:hAnsi="Tahoma"/>
          <w:vertAlign w:val="baseline"/>
        </w:rPr>
        <w:footnoteRef/>
      </w:r>
      <w:r w:rsidRPr="002A49C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tl/>
        </w:rPr>
        <w:t>صحيح مسلم (1/ 464)</w:t>
      </w:r>
      <w:r w:rsidRPr="002A49C5">
        <w:rPr>
          <w:rFonts w:ascii="Tahoma" w:hAnsi="Tahoma"/>
          <w:rtl/>
        </w:rPr>
        <w:t xml:space="preserve"> (671)</w:t>
      </w:r>
    </w:p>
  </w:footnote>
  <w:footnote w:id="2">
    <w:p w14:paraId="159B99E6" w14:textId="54A71BE5" w:rsidR="002B2027" w:rsidRPr="002B2027" w:rsidRDefault="002B2027" w:rsidP="002B2027">
      <w:pPr>
        <w:pStyle w:val="af3"/>
        <w:rPr>
          <w:rFonts w:ascii="Tahoma" w:hAnsi="Tahoma"/>
        </w:rPr>
      </w:pPr>
      <w:r w:rsidRPr="002B2027">
        <w:rPr>
          <w:rFonts w:ascii="Tahoma" w:hAnsi="Tahoma"/>
          <w:rtl/>
        </w:rPr>
        <w:t>(</w:t>
      </w:r>
      <w:r w:rsidRPr="002B2027">
        <w:rPr>
          <w:rStyle w:val="ae"/>
          <w:rFonts w:ascii="Tahoma" w:hAnsi="Tahoma"/>
          <w:vertAlign w:val="baseline"/>
        </w:rPr>
        <w:footnoteRef/>
      </w:r>
      <w:r w:rsidRPr="002B202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251F9E" w:rsidRPr="00251F9E">
        <w:rPr>
          <w:rFonts w:ascii="Tahoma" w:hAnsi="Tahoma"/>
          <w:rtl/>
        </w:rPr>
        <w:t>صحيح البخاري برقم (450) وصحيح مسلم برقم (533) .</w:t>
      </w:r>
    </w:p>
  </w:footnote>
  <w:footnote w:id="3">
    <w:p w14:paraId="55929B6A" w14:textId="768779AD" w:rsidR="0016122F" w:rsidRPr="0016122F" w:rsidRDefault="0016122F" w:rsidP="0016122F">
      <w:pPr>
        <w:pStyle w:val="af3"/>
        <w:rPr>
          <w:rFonts w:ascii="Tahoma" w:hAnsi="Tahoma"/>
        </w:rPr>
      </w:pPr>
      <w:r w:rsidRPr="0016122F">
        <w:rPr>
          <w:rFonts w:ascii="Tahoma" w:hAnsi="Tahoma"/>
          <w:rtl/>
        </w:rPr>
        <w:t>(</w:t>
      </w:r>
      <w:r w:rsidRPr="0016122F">
        <w:rPr>
          <w:rStyle w:val="ae"/>
          <w:rFonts w:ascii="Tahoma" w:hAnsi="Tahoma"/>
          <w:vertAlign w:val="baseline"/>
        </w:rPr>
        <w:footnoteRef/>
      </w:r>
      <w:r w:rsidRPr="0016122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16122F">
        <w:rPr>
          <w:rFonts w:ascii="Tahoma" w:hAnsi="Tahoma"/>
          <w:rtl/>
        </w:rPr>
        <w:t>تفسير ابن كثير (6/ 62)</w:t>
      </w:r>
      <w:r>
        <w:rPr>
          <w:rFonts w:ascii="Tahoma" w:hAnsi="Tahoma" w:hint="cs"/>
          <w:rtl/>
        </w:rPr>
        <w:t>.</w:t>
      </w:r>
    </w:p>
  </w:footnote>
  <w:footnote w:id="4">
    <w:p w14:paraId="2C47C916" w14:textId="24FCFEC4" w:rsidR="00FC3ADF" w:rsidRPr="00FC3ADF" w:rsidRDefault="00FC3ADF" w:rsidP="00FC3ADF">
      <w:pPr>
        <w:pStyle w:val="af3"/>
        <w:rPr>
          <w:rFonts w:ascii="Tahoma" w:hAnsi="Tahoma"/>
          <w:rtl/>
        </w:rPr>
      </w:pPr>
      <w:r w:rsidRPr="00FC3ADF">
        <w:rPr>
          <w:rFonts w:ascii="Tahoma" w:hAnsi="Tahoma"/>
          <w:rtl/>
        </w:rPr>
        <w:t>(</w:t>
      </w:r>
      <w:r w:rsidRPr="00FC3ADF">
        <w:rPr>
          <w:rStyle w:val="ae"/>
          <w:rFonts w:ascii="Tahoma" w:hAnsi="Tahoma"/>
          <w:vertAlign w:val="baseline"/>
        </w:rPr>
        <w:footnoteRef/>
      </w:r>
      <w:r w:rsidRPr="00FC3AD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ينظر: البخاري (816) ومسلم (564).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7B0"/>
    <w:multiLevelType w:val="hybridMultilevel"/>
    <w:tmpl w:val="07E4FCB4"/>
    <w:lvl w:ilvl="0" w:tplc="46161D4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43566BB7"/>
    <w:multiLevelType w:val="hybridMultilevel"/>
    <w:tmpl w:val="8A16E33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60F26EDD"/>
    <w:multiLevelType w:val="hybridMultilevel"/>
    <w:tmpl w:val="F560EC3C"/>
    <w:lvl w:ilvl="0" w:tplc="C67291E8">
      <w:numFmt w:val="bullet"/>
      <w:lvlText w:val="-"/>
      <w:lvlJc w:val="left"/>
      <w:pPr>
        <w:ind w:left="81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70F65B33"/>
    <w:multiLevelType w:val="hybridMultilevel"/>
    <w:tmpl w:val="F7062FB0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7D36"/>
    <w:rsid w:val="00017342"/>
    <w:rsid w:val="00051AF1"/>
    <w:rsid w:val="0005340D"/>
    <w:rsid w:val="00056788"/>
    <w:rsid w:val="000609BC"/>
    <w:rsid w:val="00075B92"/>
    <w:rsid w:val="000762B5"/>
    <w:rsid w:val="00083E2A"/>
    <w:rsid w:val="00097DCB"/>
    <w:rsid w:val="00097FFE"/>
    <w:rsid w:val="000A4F6E"/>
    <w:rsid w:val="000B51D8"/>
    <w:rsid w:val="000C08E4"/>
    <w:rsid w:val="000D202C"/>
    <w:rsid w:val="000E00C4"/>
    <w:rsid w:val="000E2621"/>
    <w:rsid w:val="000F3F5B"/>
    <w:rsid w:val="000F66E4"/>
    <w:rsid w:val="001068B1"/>
    <w:rsid w:val="001128A7"/>
    <w:rsid w:val="001134BC"/>
    <w:rsid w:val="00136A68"/>
    <w:rsid w:val="00141577"/>
    <w:rsid w:val="001565A6"/>
    <w:rsid w:val="00157274"/>
    <w:rsid w:val="0016122F"/>
    <w:rsid w:val="00166094"/>
    <w:rsid w:val="0016786E"/>
    <w:rsid w:val="00171F1E"/>
    <w:rsid w:val="001755C9"/>
    <w:rsid w:val="001B3220"/>
    <w:rsid w:val="001C5330"/>
    <w:rsid w:val="001D052F"/>
    <w:rsid w:val="001D481B"/>
    <w:rsid w:val="001E4C5C"/>
    <w:rsid w:val="001F7A1C"/>
    <w:rsid w:val="00211079"/>
    <w:rsid w:val="00223199"/>
    <w:rsid w:val="00225914"/>
    <w:rsid w:val="00226DE9"/>
    <w:rsid w:val="00243615"/>
    <w:rsid w:val="00245A92"/>
    <w:rsid w:val="00247F6A"/>
    <w:rsid w:val="00251DDA"/>
    <w:rsid w:val="00251F9E"/>
    <w:rsid w:val="00266705"/>
    <w:rsid w:val="0027116D"/>
    <w:rsid w:val="00284BA7"/>
    <w:rsid w:val="002A02E6"/>
    <w:rsid w:val="002A49C5"/>
    <w:rsid w:val="002B0C36"/>
    <w:rsid w:val="002B2027"/>
    <w:rsid w:val="002B4F0D"/>
    <w:rsid w:val="002C0C10"/>
    <w:rsid w:val="002C46BD"/>
    <w:rsid w:val="002D7A51"/>
    <w:rsid w:val="00305526"/>
    <w:rsid w:val="0031679F"/>
    <w:rsid w:val="00330041"/>
    <w:rsid w:val="00333D12"/>
    <w:rsid w:val="003342E2"/>
    <w:rsid w:val="00336EC0"/>
    <w:rsid w:val="00340907"/>
    <w:rsid w:val="0034364A"/>
    <w:rsid w:val="00354155"/>
    <w:rsid w:val="00355E33"/>
    <w:rsid w:val="00367790"/>
    <w:rsid w:val="00396E40"/>
    <w:rsid w:val="003A21AB"/>
    <w:rsid w:val="003B1D08"/>
    <w:rsid w:val="003C2959"/>
    <w:rsid w:val="003D7B61"/>
    <w:rsid w:val="003E7979"/>
    <w:rsid w:val="00411C1F"/>
    <w:rsid w:val="00415118"/>
    <w:rsid w:val="00423459"/>
    <w:rsid w:val="00425A14"/>
    <w:rsid w:val="004278C4"/>
    <w:rsid w:val="00431D87"/>
    <w:rsid w:val="00432F28"/>
    <w:rsid w:val="004445F8"/>
    <w:rsid w:val="0045021F"/>
    <w:rsid w:val="004541B7"/>
    <w:rsid w:val="00456458"/>
    <w:rsid w:val="004A3F44"/>
    <w:rsid w:val="004D35AB"/>
    <w:rsid w:val="004D63FD"/>
    <w:rsid w:val="004E0C34"/>
    <w:rsid w:val="00504155"/>
    <w:rsid w:val="005068CE"/>
    <w:rsid w:val="00512C46"/>
    <w:rsid w:val="00516706"/>
    <w:rsid w:val="0052795F"/>
    <w:rsid w:val="00551DD0"/>
    <w:rsid w:val="00562912"/>
    <w:rsid w:val="00574C9B"/>
    <w:rsid w:val="00596E29"/>
    <w:rsid w:val="005C7D9D"/>
    <w:rsid w:val="00613078"/>
    <w:rsid w:val="0064321A"/>
    <w:rsid w:val="006722CA"/>
    <w:rsid w:val="00674DFE"/>
    <w:rsid w:val="00677D36"/>
    <w:rsid w:val="0068596A"/>
    <w:rsid w:val="0069337F"/>
    <w:rsid w:val="006E234E"/>
    <w:rsid w:val="006E2CCD"/>
    <w:rsid w:val="006E6B72"/>
    <w:rsid w:val="006E6BA2"/>
    <w:rsid w:val="006F4CA7"/>
    <w:rsid w:val="007426AF"/>
    <w:rsid w:val="0074520F"/>
    <w:rsid w:val="00777673"/>
    <w:rsid w:val="00793F74"/>
    <w:rsid w:val="007A5B94"/>
    <w:rsid w:val="007B10E0"/>
    <w:rsid w:val="007B5D2B"/>
    <w:rsid w:val="007C4F2B"/>
    <w:rsid w:val="007E2E29"/>
    <w:rsid w:val="007F699D"/>
    <w:rsid w:val="007F6F87"/>
    <w:rsid w:val="00807F8F"/>
    <w:rsid w:val="008452E1"/>
    <w:rsid w:val="008559D1"/>
    <w:rsid w:val="00862011"/>
    <w:rsid w:val="008655C7"/>
    <w:rsid w:val="00875E98"/>
    <w:rsid w:val="00890336"/>
    <w:rsid w:val="008968E2"/>
    <w:rsid w:val="00896B7E"/>
    <w:rsid w:val="008C46C5"/>
    <w:rsid w:val="008F42FA"/>
    <w:rsid w:val="008F4869"/>
    <w:rsid w:val="00933D74"/>
    <w:rsid w:val="009542C3"/>
    <w:rsid w:val="00961524"/>
    <w:rsid w:val="00991E40"/>
    <w:rsid w:val="009A0647"/>
    <w:rsid w:val="009A7ACE"/>
    <w:rsid w:val="009B1AD7"/>
    <w:rsid w:val="009B682D"/>
    <w:rsid w:val="009B7238"/>
    <w:rsid w:val="009C0BF2"/>
    <w:rsid w:val="009D7EF5"/>
    <w:rsid w:val="009F26D1"/>
    <w:rsid w:val="00A2368B"/>
    <w:rsid w:val="00A342DF"/>
    <w:rsid w:val="00A44C74"/>
    <w:rsid w:val="00A65CAD"/>
    <w:rsid w:val="00A77F53"/>
    <w:rsid w:val="00AA4CA0"/>
    <w:rsid w:val="00AD4E8E"/>
    <w:rsid w:val="00AE4B4E"/>
    <w:rsid w:val="00B04C99"/>
    <w:rsid w:val="00B10823"/>
    <w:rsid w:val="00B26F80"/>
    <w:rsid w:val="00B424C4"/>
    <w:rsid w:val="00B432B8"/>
    <w:rsid w:val="00B827F1"/>
    <w:rsid w:val="00B84985"/>
    <w:rsid w:val="00BA0917"/>
    <w:rsid w:val="00BC6176"/>
    <w:rsid w:val="00BF2504"/>
    <w:rsid w:val="00C126BD"/>
    <w:rsid w:val="00C352F4"/>
    <w:rsid w:val="00C43AC6"/>
    <w:rsid w:val="00C5563F"/>
    <w:rsid w:val="00C8330D"/>
    <w:rsid w:val="00C87ECE"/>
    <w:rsid w:val="00CB6B30"/>
    <w:rsid w:val="00CC2130"/>
    <w:rsid w:val="00CD470B"/>
    <w:rsid w:val="00CD689B"/>
    <w:rsid w:val="00CE4C14"/>
    <w:rsid w:val="00D404E6"/>
    <w:rsid w:val="00D43B2D"/>
    <w:rsid w:val="00D472D5"/>
    <w:rsid w:val="00D63D87"/>
    <w:rsid w:val="00D67B73"/>
    <w:rsid w:val="00DA2616"/>
    <w:rsid w:val="00DB31DB"/>
    <w:rsid w:val="00DB5871"/>
    <w:rsid w:val="00DE4C74"/>
    <w:rsid w:val="00DF2928"/>
    <w:rsid w:val="00DF7DEC"/>
    <w:rsid w:val="00E11D81"/>
    <w:rsid w:val="00E143F7"/>
    <w:rsid w:val="00E30012"/>
    <w:rsid w:val="00E40ACF"/>
    <w:rsid w:val="00E40F6C"/>
    <w:rsid w:val="00E44722"/>
    <w:rsid w:val="00E45A59"/>
    <w:rsid w:val="00E52F5A"/>
    <w:rsid w:val="00E54FD6"/>
    <w:rsid w:val="00E601F7"/>
    <w:rsid w:val="00E61427"/>
    <w:rsid w:val="00E777A9"/>
    <w:rsid w:val="00E87870"/>
    <w:rsid w:val="00EA3339"/>
    <w:rsid w:val="00EC5007"/>
    <w:rsid w:val="00ED6969"/>
    <w:rsid w:val="00EE0FE9"/>
    <w:rsid w:val="00F033F4"/>
    <w:rsid w:val="00F04B3F"/>
    <w:rsid w:val="00F11A36"/>
    <w:rsid w:val="00F1412A"/>
    <w:rsid w:val="00F245DF"/>
    <w:rsid w:val="00F61602"/>
    <w:rsid w:val="00F70AF8"/>
    <w:rsid w:val="00F72639"/>
    <w:rsid w:val="00F97628"/>
    <w:rsid w:val="00FA2C9F"/>
    <w:rsid w:val="00FA2DBF"/>
    <w:rsid w:val="00FA4EB7"/>
    <w:rsid w:val="00FA786A"/>
    <w:rsid w:val="00FB4F82"/>
    <w:rsid w:val="00FB5DB1"/>
    <w:rsid w:val="00FC3ADF"/>
    <w:rsid w:val="00FD4BA3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B39827"/>
  <w15:chartTrackingRefBased/>
  <w15:docId w15:val="{9D467B3D-E43B-4FA3-A041-273516CD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42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سامي العمر</cp:lastModifiedBy>
  <cp:revision>4</cp:revision>
  <cp:lastPrinted>2026-04-23T17:53:00Z</cp:lastPrinted>
  <dcterms:created xsi:type="dcterms:W3CDTF">2026-04-23T17:48:00Z</dcterms:created>
  <dcterms:modified xsi:type="dcterms:W3CDTF">2026-04-23T17:53:00Z</dcterms:modified>
</cp:coreProperties>
</file>