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093B" w14:textId="0ADA0A7C" w:rsidR="00BE3385" w:rsidRDefault="00DF728C" w:rsidP="00BE3385">
      <w:pPr>
        <w:spacing w:line="276" w:lineRule="auto"/>
        <w:rPr>
          <w:b/>
          <w:bCs/>
          <w:sz w:val="44"/>
          <w:szCs w:val="44"/>
          <w:rtl/>
        </w:rPr>
      </w:pPr>
      <w:r>
        <w:rPr>
          <w:rFonts w:hint="cs"/>
          <w:b/>
          <w:bCs/>
          <w:sz w:val="44"/>
          <w:szCs w:val="44"/>
          <w:rtl/>
        </w:rPr>
        <w:t>ا</w:t>
      </w:r>
      <w:r w:rsidR="00EE4B53" w:rsidRPr="00184839">
        <w:rPr>
          <w:rFonts w:hint="cs"/>
          <w:b/>
          <w:bCs/>
          <w:sz w:val="44"/>
          <w:szCs w:val="44"/>
          <w:rtl/>
        </w:rPr>
        <w:t xml:space="preserve">لخطبة </w:t>
      </w:r>
      <w:proofErr w:type="gramStart"/>
      <w:r w:rsidR="00EE4B53" w:rsidRPr="00184839">
        <w:rPr>
          <w:rFonts w:hint="cs"/>
          <w:b/>
          <w:bCs/>
          <w:sz w:val="44"/>
          <w:szCs w:val="44"/>
          <w:rtl/>
        </w:rPr>
        <w:t>الاولى :</w:t>
      </w:r>
      <w:proofErr w:type="gramEnd"/>
      <w:r w:rsidR="00EE4B53" w:rsidRPr="00184839">
        <w:rPr>
          <w:rFonts w:hint="cs"/>
          <w:b/>
          <w:bCs/>
          <w:sz w:val="44"/>
          <w:szCs w:val="44"/>
          <w:rtl/>
        </w:rPr>
        <w:t xml:space="preserve"> </w:t>
      </w:r>
      <w:r>
        <w:rPr>
          <w:rFonts w:hint="cs"/>
          <w:b/>
          <w:bCs/>
          <w:sz w:val="44"/>
          <w:szCs w:val="44"/>
          <w:rtl/>
        </w:rPr>
        <w:t xml:space="preserve">استثمار التقنية </w:t>
      </w:r>
      <w:r w:rsidR="00EE4B53" w:rsidRPr="00184839">
        <w:rPr>
          <w:rFonts w:hint="cs"/>
          <w:b/>
          <w:bCs/>
          <w:sz w:val="44"/>
          <w:szCs w:val="44"/>
          <w:rtl/>
        </w:rPr>
        <w:t xml:space="preserve">  </w:t>
      </w:r>
      <w:r>
        <w:rPr>
          <w:rFonts w:hint="cs"/>
          <w:b/>
          <w:bCs/>
          <w:sz w:val="44"/>
          <w:szCs w:val="44"/>
          <w:rtl/>
        </w:rPr>
        <w:t xml:space="preserve">    </w:t>
      </w:r>
      <w:r w:rsidR="00EE4B53" w:rsidRPr="00184839">
        <w:rPr>
          <w:rFonts w:hint="cs"/>
          <w:b/>
          <w:bCs/>
          <w:sz w:val="44"/>
          <w:szCs w:val="44"/>
          <w:rtl/>
        </w:rPr>
        <w:t xml:space="preserve">       </w:t>
      </w:r>
      <w:r>
        <w:rPr>
          <w:rFonts w:hint="cs"/>
          <w:b/>
          <w:bCs/>
          <w:sz w:val="44"/>
          <w:szCs w:val="44"/>
          <w:rtl/>
        </w:rPr>
        <w:t>21</w:t>
      </w:r>
      <w:r w:rsidR="00EE4B53" w:rsidRPr="00184839">
        <w:rPr>
          <w:rFonts w:hint="cs"/>
          <w:b/>
          <w:bCs/>
          <w:sz w:val="44"/>
          <w:szCs w:val="44"/>
          <w:rtl/>
        </w:rPr>
        <w:t>/ 11/ 144</w:t>
      </w:r>
      <w:r>
        <w:rPr>
          <w:rFonts w:hint="cs"/>
          <w:b/>
          <w:bCs/>
          <w:sz w:val="44"/>
          <w:szCs w:val="44"/>
          <w:rtl/>
        </w:rPr>
        <w:t>7هـ</w:t>
      </w:r>
    </w:p>
    <w:p w14:paraId="26641A70" w14:textId="42E3D7F6" w:rsidR="00973D7A" w:rsidRPr="00EC25F0" w:rsidRDefault="00973D7A" w:rsidP="00973D7A">
      <w:pPr>
        <w:rPr>
          <w:rFonts w:ascii="Traditional Arabic" w:hAnsi="Traditional Arabic"/>
          <w:b/>
          <w:bCs/>
          <w:sz w:val="44"/>
          <w:szCs w:val="44"/>
          <w:rtl/>
        </w:rPr>
      </w:pPr>
      <w:r w:rsidRPr="00EC25F0">
        <w:rPr>
          <w:rFonts w:ascii="Traditional Arabic" w:hAnsi="Traditional Arabic"/>
          <w:b/>
          <w:bCs/>
          <w:sz w:val="44"/>
          <w:szCs w:val="44"/>
          <w:rtl/>
        </w:rPr>
        <w:t xml:space="preserve">الحمدُ للهِ، نوَّرَ قلوبَ العارفينَ بالإيمانِ واليقينِ، وأشهدُ أن لا إلهَ إلا اللهُ وحدَه لا شريكَ له، المَلِكُ الحقُّ المبينُ، وأشهدُ أنَّ نبيَّنا محمدًا عبدُ اللهِ ورسولُه، صلَّى اللهُ وسلَّمَ وباركَ عليه، وعلى </w:t>
      </w:r>
      <w:proofErr w:type="spellStart"/>
      <w:r w:rsidRPr="00EC25F0">
        <w:rPr>
          <w:rFonts w:ascii="Traditional Arabic" w:hAnsi="Traditional Arabic"/>
          <w:b/>
          <w:bCs/>
          <w:sz w:val="44"/>
          <w:szCs w:val="44"/>
          <w:rtl/>
        </w:rPr>
        <w:t>آلهِ</w:t>
      </w:r>
      <w:proofErr w:type="spellEnd"/>
      <w:r w:rsidRPr="00EC25F0">
        <w:rPr>
          <w:rFonts w:ascii="Traditional Arabic" w:hAnsi="Traditional Arabic"/>
          <w:b/>
          <w:bCs/>
          <w:sz w:val="44"/>
          <w:szCs w:val="44"/>
          <w:rtl/>
        </w:rPr>
        <w:t xml:space="preserve"> وأصحابِه وأزواجِه، ومَن تبِعَهُم بإحسانٍ إلى يومِ الدينِ.</w:t>
      </w:r>
      <w:r>
        <w:rPr>
          <w:rFonts w:ascii="Traditional Arabic" w:hAnsi="Traditional Arabic" w:hint="cs"/>
          <w:b/>
          <w:bCs/>
          <w:sz w:val="44"/>
          <w:szCs w:val="44"/>
          <w:rtl/>
        </w:rPr>
        <w:t xml:space="preserve"> </w:t>
      </w:r>
      <w:r w:rsidRPr="00EC25F0">
        <w:rPr>
          <w:rFonts w:ascii="Traditional Arabic" w:hAnsi="Traditional Arabic"/>
          <w:b/>
          <w:bCs/>
          <w:sz w:val="44"/>
          <w:szCs w:val="44"/>
          <w:rtl/>
        </w:rPr>
        <w:t>أمَّا بعدُ،</w:t>
      </w:r>
    </w:p>
    <w:p w14:paraId="169DC2A2" w14:textId="1E266332" w:rsidR="00BE3385" w:rsidRPr="00BE3385" w:rsidRDefault="00BE3385" w:rsidP="00BE3385">
      <w:pPr>
        <w:spacing w:line="276" w:lineRule="auto"/>
        <w:rPr>
          <w:b/>
          <w:bCs/>
          <w:sz w:val="44"/>
          <w:szCs w:val="44"/>
          <w:rtl/>
        </w:rPr>
      </w:pPr>
      <w:r>
        <w:rPr>
          <w:rFonts w:hint="cs"/>
          <w:b/>
          <w:bCs/>
          <w:sz w:val="44"/>
          <w:szCs w:val="44"/>
          <w:rtl/>
        </w:rPr>
        <w:t xml:space="preserve">قال ربنا </w:t>
      </w:r>
      <w:r w:rsidRPr="00BE3385">
        <w:rPr>
          <w:b/>
          <w:bCs/>
          <w:sz w:val="44"/>
          <w:szCs w:val="44"/>
        </w:rPr>
        <w:sym w:font="KFGQPC Arabic Symbols 01" w:char="F062"/>
      </w:r>
      <w:r>
        <w:rPr>
          <w:rFonts w:hint="cs"/>
          <w:b/>
          <w:bCs/>
          <w:sz w:val="44"/>
          <w:szCs w:val="44"/>
          <w:rtl/>
        </w:rPr>
        <w:t xml:space="preserve"> </w:t>
      </w:r>
      <w:r w:rsidRPr="00BE3385">
        <w:rPr>
          <w:b/>
          <w:bCs/>
          <w:sz w:val="44"/>
          <w:szCs w:val="44"/>
          <w:rtl/>
        </w:rPr>
        <w:t xml:space="preserve">{هُوَ الَّذِي خَلَقَ لَكُمْ مَا فِي الْأَرْضِ </w:t>
      </w:r>
      <w:proofErr w:type="gramStart"/>
      <w:r w:rsidRPr="00BE3385">
        <w:rPr>
          <w:b/>
          <w:bCs/>
          <w:sz w:val="44"/>
          <w:szCs w:val="44"/>
          <w:rtl/>
        </w:rPr>
        <w:t>جَمِيعًا }</w:t>
      </w:r>
      <w:proofErr w:type="gramEnd"/>
      <w:r w:rsidRPr="00BE3385">
        <w:rPr>
          <w:b/>
          <w:bCs/>
          <w:sz w:val="44"/>
          <w:szCs w:val="44"/>
          <w:rtl/>
        </w:rPr>
        <w:t xml:space="preserve"> قال قَتَادَةُ: أَيْ سَخَّرَ لَكُمْ مَا فِي الأَرْضِ جَمِيعًا كَرَامَةً مِنَ اللَّهِ، وَنِعْمَةً لابْنِ آدَمَ.</w:t>
      </w:r>
    </w:p>
    <w:p w14:paraId="6C7F2EE7" w14:textId="41B84902" w:rsidR="00BE3385" w:rsidRPr="00BE3385" w:rsidRDefault="00BE3385" w:rsidP="00BE3385">
      <w:pPr>
        <w:spacing w:line="276" w:lineRule="auto"/>
        <w:ind w:firstLine="0"/>
        <w:rPr>
          <w:b/>
          <w:bCs/>
          <w:sz w:val="44"/>
          <w:szCs w:val="44"/>
          <w:rtl/>
        </w:rPr>
      </w:pPr>
      <w:r w:rsidRPr="00BE3385">
        <w:rPr>
          <w:b/>
          <w:bCs/>
          <w:sz w:val="44"/>
          <w:szCs w:val="44"/>
          <w:rtl/>
        </w:rPr>
        <w:t>{أَلَمْ تَرَوْا أَنَّ اللهَ سَخَّرَ لَكُمْ مَا فِي السَّمَاوَاتِ وَمَا فِي الْأَرْضِ وَأَسْبَغَ عَلَيْكُمْ نِعَمَهُ ظَاهِرَةً وَبَاطِنَةً}</w:t>
      </w:r>
    </w:p>
    <w:p w14:paraId="6F4A8CFB" w14:textId="7EF94E41" w:rsidR="00BE3385" w:rsidRPr="00BE3385" w:rsidRDefault="00BE3385" w:rsidP="00BE3385">
      <w:pPr>
        <w:spacing w:line="276" w:lineRule="auto"/>
        <w:rPr>
          <w:b/>
          <w:bCs/>
          <w:sz w:val="44"/>
          <w:szCs w:val="44"/>
          <w:rtl/>
        </w:rPr>
      </w:pPr>
      <w:r w:rsidRPr="00BE3385">
        <w:rPr>
          <w:b/>
          <w:bCs/>
          <w:sz w:val="44"/>
          <w:szCs w:val="44"/>
          <w:rtl/>
        </w:rPr>
        <w:t xml:space="preserve">فما أكرمَ اللهُ </w:t>
      </w:r>
      <w:r w:rsidRPr="00BE3385">
        <w:rPr>
          <w:b/>
          <w:bCs/>
          <w:sz w:val="44"/>
          <w:szCs w:val="44"/>
        </w:rPr>
        <w:sym w:font="KFGQPC Arabic Symbols 01" w:char="F064"/>
      </w:r>
      <w:r>
        <w:rPr>
          <w:rFonts w:hint="cs"/>
          <w:b/>
          <w:bCs/>
          <w:sz w:val="44"/>
          <w:szCs w:val="44"/>
          <w:rtl/>
        </w:rPr>
        <w:t xml:space="preserve"> </w:t>
      </w:r>
      <w:r w:rsidRPr="00BE3385">
        <w:rPr>
          <w:b/>
          <w:bCs/>
          <w:sz w:val="44"/>
          <w:szCs w:val="44"/>
          <w:rtl/>
        </w:rPr>
        <w:t>يومَ أنْ أحلَّ لنا الطيباتِ، وسخَّرَ لنا البهائمَ والجماداتِ، وأنزلَ الْحَدِيدَ فِيهِ بَأْسٌ شَدِيدٌ وَمَنَافِعُ لِلنَّاسِ..</w:t>
      </w:r>
    </w:p>
    <w:p w14:paraId="5C29D9E2" w14:textId="3D3C22BA" w:rsidR="00BE3385" w:rsidRPr="00BE3385" w:rsidRDefault="00BE3385" w:rsidP="00BE3385">
      <w:pPr>
        <w:spacing w:line="276" w:lineRule="auto"/>
        <w:rPr>
          <w:b/>
          <w:bCs/>
          <w:sz w:val="44"/>
          <w:szCs w:val="44"/>
          <w:rtl/>
        </w:rPr>
      </w:pPr>
      <w:r w:rsidRPr="00BE3385">
        <w:rPr>
          <w:b/>
          <w:bCs/>
          <w:sz w:val="44"/>
          <w:szCs w:val="44"/>
          <w:rtl/>
        </w:rPr>
        <w:t>وما أكفرَ الإنسانُ حينَ لا يقدِّرُ نعمةَ ربِّهِ، ولا يشكرُ إحسانَ مولاهُ {قُتِلَ الْإِنْسَانُ مَا أَكْفَرَهُ}</w:t>
      </w:r>
    </w:p>
    <w:p w14:paraId="166348B2" w14:textId="470D1103" w:rsidR="00BE3385" w:rsidRPr="00BE3385" w:rsidRDefault="00BE3385" w:rsidP="00BE3385">
      <w:pPr>
        <w:spacing w:line="276" w:lineRule="auto"/>
        <w:rPr>
          <w:b/>
          <w:bCs/>
          <w:sz w:val="44"/>
          <w:szCs w:val="44"/>
          <w:rtl/>
        </w:rPr>
      </w:pPr>
      <w:r w:rsidRPr="00BE3385">
        <w:rPr>
          <w:b/>
          <w:bCs/>
          <w:sz w:val="44"/>
          <w:szCs w:val="44"/>
          <w:rtl/>
        </w:rPr>
        <w:t>سخَّرَ اللهُ لنا ما في الأرضِ، لنخترعَ ما ينفعُ أنفسَنا، ونخدمَ به غيرَنا، ونسعى فيه لمصالحِنا.</w:t>
      </w:r>
    </w:p>
    <w:p w14:paraId="6A7EEA72" w14:textId="5B5278F4" w:rsidR="00BE3385" w:rsidRPr="00BE3385" w:rsidRDefault="00BE3385" w:rsidP="00BE3385">
      <w:pPr>
        <w:spacing w:line="276" w:lineRule="auto"/>
        <w:rPr>
          <w:b/>
          <w:bCs/>
          <w:sz w:val="44"/>
          <w:szCs w:val="44"/>
          <w:rtl/>
        </w:rPr>
      </w:pPr>
      <w:r w:rsidRPr="00BE3385">
        <w:rPr>
          <w:b/>
          <w:bCs/>
          <w:sz w:val="44"/>
          <w:szCs w:val="44"/>
          <w:rtl/>
        </w:rPr>
        <w:t xml:space="preserve">والعقلُ أكبرُ نعمةٍ وأعظمُ مِنَّةٍ، ولا يُكلِّفُ اللهُ إلا العاقلينَ، وبفضلِ اللهِ يهتدونَ، وبه يميِّزونَ.. فمن ميَّزَ بينَ الحقِّ والباطلِ، والخيرِ والشرِّ، والنافعِ والضارِّ، فقد هُدِيَ واهتدى، ونفعَ وانتفعَ، ونجا </w:t>
      </w:r>
      <w:proofErr w:type="gramStart"/>
      <w:r w:rsidRPr="00BE3385">
        <w:rPr>
          <w:b/>
          <w:bCs/>
          <w:sz w:val="44"/>
          <w:szCs w:val="44"/>
          <w:rtl/>
        </w:rPr>
        <w:t>وأنجى .</w:t>
      </w:r>
      <w:proofErr w:type="gramEnd"/>
      <w:r w:rsidRPr="00BE3385">
        <w:rPr>
          <w:b/>
          <w:bCs/>
          <w:sz w:val="44"/>
          <w:szCs w:val="44"/>
          <w:rtl/>
        </w:rPr>
        <w:t>.</w:t>
      </w:r>
    </w:p>
    <w:p w14:paraId="4D901402" w14:textId="05F712D1" w:rsidR="00BE3385" w:rsidRPr="00BE3385" w:rsidRDefault="00BE3385" w:rsidP="00BE3385">
      <w:pPr>
        <w:spacing w:line="276" w:lineRule="auto"/>
        <w:rPr>
          <w:b/>
          <w:bCs/>
          <w:sz w:val="44"/>
          <w:szCs w:val="44"/>
          <w:rtl/>
        </w:rPr>
      </w:pPr>
      <w:r w:rsidRPr="00BE3385">
        <w:rPr>
          <w:b/>
          <w:bCs/>
          <w:sz w:val="44"/>
          <w:szCs w:val="44"/>
          <w:rtl/>
        </w:rPr>
        <w:t>والأمةُ أحوجُ ما تكونُ اليومَ إلى علمٍ يهديه الإيمانُ، وتقنيةٍ تضبطُها الأخلاقُ، وعقولٍ تستضيءُ بالحقِّ، حتى تبقى هذه الوسائلُ الحديثةُ جسورًا للبناءِ والإصلاحِ، لا أبوابًا للفوضى والتزييفِ والانهيارِ.</w:t>
      </w:r>
    </w:p>
    <w:p w14:paraId="48B1F2BB" w14:textId="7BD34476" w:rsidR="00BE3385" w:rsidRDefault="00BE3385" w:rsidP="00BE3385">
      <w:pPr>
        <w:spacing w:line="276" w:lineRule="auto"/>
        <w:rPr>
          <w:b/>
          <w:bCs/>
          <w:sz w:val="44"/>
          <w:szCs w:val="44"/>
          <w:rtl/>
        </w:rPr>
      </w:pPr>
      <w:r>
        <w:rPr>
          <w:rFonts w:hint="cs"/>
          <w:b/>
          <w:bCs/>
          <w:sz w:val="44"/>
          <w:szCs w:val="44"/>
          <w:rtl/>
        </w:rPr>
        <w:t xml:space="preserve">    </w:t>
      </w:r>
      <w:r w:rsidRPr="00BE3385">
        <w:rPr>
          <w:b/>
          <w:bCs/>
          <w:sz w:val="44"/>
          <w:szCs w:val="44"/>
          <w:rtl/>
        </w:rPr>
        <w:t xml:space="preserve">إذا الإيمانُ ضاعَ فلا </w:t>
      </w:r>
      <w:proofErr w:type="gramStart"/>
      <w:r w:rsidRPr="00BE3385">
        <w:rPr>
          <w:b/>
          <w:bCs/>
          <w:sz w:val="44"/>
          <w:szCs w:val="44"/>
          <w:rtl/>
        </w:rPr>
        <w:t>أمانُ</w:t>
      </w:r>
      <w:r>
        <w:rPr>
          <w:rFonts w:hint="cs"/>
          <w:b/>
          <w:bCs/>
          <w:sz w:val="44"/>
          <w:szCs w:val="44"/>
          <w:rtl/>
        </w:rPr>
        <w:t xml:space="preserve">  *</w:t>
      </w:r>
      <w:proofErr w:type="gramEnd"/>
      <w:r>
        <w:rPr>
          <w:rFonts w:hint="cs"/>
          <w:b/>
          <w:bCs/>
          <w:sz w:val="44"/>
          <w:szCs w:val="44"/>
          <w:rtl/>
        </w:rPr>
        <w:t xml:space="preserve">* </w:t>
      </w:r>
      <w:r w:rsidRPr="00BE3385">
        <w:rPr>
          <w:b/>
          <w:bCs/>
          <w:sz w:val="44"/>
          <w:szCs w:val="44"/>
          <w:rtl/>
        </w:rPr>
        <w:t>ولا د</w:t>
      </w:r>
      <w:r>
        <w:rPr>
          <w:rFonts w:hint="cs"/>
          <w:b/>
          <w:bCs/>
          <w:sz w:val="44"/>
          <w:szCs w:val="44"/>
          <w:rtl/>
        </w:rPr>
        <w:t>ُ</w:t>
      </w:r>
      <w:r w:rsidRPr="00BE3385">
        <w:rPr>
          <w:b/>
          <w:bCs/>
          <w:sz w:val="44"/>
          <w:szCs w:val="44"/>
          <w:rtl/>
        </w:rPr>
        <w:t xml:space="preserve">نيا لِمَنْ لا يُحيي </w:t>
      </w:r>
      <w:r>
        <w:rPr>
          <w:rFonts w:hint="cs"/>
          <w:b/>
          <w:bCs/>
          <w:sz w:val="44"/>
          <w:szCs w:val="44"/>
          <w:rtl/>
        </w:rPr>
        <w:t>ال</w:t>
      </w:r>
      <w:r w:rsidRPr="00BE3385">
        <w:rPr>
          <w:b/>
          <w:bCs/>
          <w:sz w:val="44"/>
          <w:szCs w:val="44"/>
          <w:rtl/>
        </w:rPr>
        <w:t>د</w:t>
      </w:r>
      <w:r>
        <w:rPr>
          <w:rFonts w:hint="cs"/>
          <w:b/>
          <w:bCs/>
          <w:sz w:val="44"/>
          <w:szCs w:val="44"/>
          <w:rtl/>
        </w:rPr>
        <w:t>ِ</w:t>
      </w:r>
      <w:r w:rsidRPr="00BE3385">
        <w:rPr>
          <w:b/>
          <w:bCs/>
          <w:sz w:val="44"/>
          <w:szCs w:val="44"/>
          <w:rtl/>
        </w:rPr>
        <w:t>ينا</w:t>
      </w:r>
    </w:p>
    <w:p w14:paraId="06EC0190" w14:textId="0E720EE4" w:rsidR="00BE3385" w:rsidRPr="00BE3385" w:rsidRDefault="00BE3385" w:rsidP="00BE3385">
      <w:pPr>
        <w:spacing w:line="276" w:lineRule="auto"/>
        <w:rPr>
          <w:b/>
          <w:bCs/>
          <w:sz w:val="44"/>
          <w:szCs w:val="44"/>
          <w:rtl/>
        </w:rPr>
      </w:pPr>
      <w:r w:rsidRPr="00BE3385">
        <w:rPr>
          <w:b/>
          <w:bCs/>
          <w:sz w:val="44"/>
          <w:szCs w:val="44"/>
          <w:rtl/>
        </w:rPr>
        <w:lastRenderedPageBreak/>
        <w:t>الأمنُ الحقيقيُّ، والاستقرارُ النفسيُّ والاجتماعيُّ، لا يتحققانِ إلا برسوخِ الإيمانِ وبناءِ القيمِ</w:t>
      </w:r>
      <w:proofErr w:type="gramStart"/>
      <w:r w:rsidRPr="00BE3385">
        <w:rPr>
          <w:b/>
          <w:bCs/>
          <w:sz w:val="44"/>
          <w:szCs w:val="44"/>
          <w:rtl/>
        </w:rPr>
        <w:t>..{</w:t>
      </w:r>
      <w:proofErr w:type="gramEnd"/>
      <w:r w:rsidRPr="00BE3385">
        <w:rPr>
          <w:b/>
          <w:bCs/>
          <w:sz w:val="44"/>
          <w:szCs w:val="44"/>
          <w:rtl/>
        </w:rPr>
        <w:t>مَنْ عَمِلَ صَالِحًا مِنْ ذَكَرٍ أَوْ أُنْثَى وَهُوَ مُؤْمِنٌ فَلَنُحْيِيَنَّهُ حَيَاةً طَيِّبَةً} قال ابنُ عباسٍ: هي السعادةُ.</w:t>
      </w:r>
    </w:p>
    <w:p w14:paraId="770D783E" w14:textId="15FC3A2A" w:rsidR="00BE3385" w:rsidRPr="00BE3385" w:rsidRDefault="00BE3385" w:rsidP="00BE3385">
      <w:pPr>
        <w:spacing w:line="276" w:lineRule="auto"/>
        <w:rPr>
          <w:b/>
          <w:bCs/>
          <w:sz w:val="44"/>
          <w:szCs w:val="44"/>
          <w:rtl/>
        </w:rPr>
      </w:pPr>
      <w:r w:rsidRPr="00BE3385">
        <w:rPr>
          <w:b/>
          <w:bCs/>
          <w:sz w:val="44"/>
          <w:szCs w:val="44"/>
          <w:rtl/>
        </w:rPr>
        <w:t>إنَّ من تمامِ شكرِ النعمةِ أن تُسخَّرَ التقنيةُ فيما ينفعُ الأمةَ ويخدمُ الدينَ والمجتمعَ، وإنَّ من أنبلِ صورِ الانتفاعِ بالتقنيةِ وبالذكاءِ المُصطنَعِ: استخدامها في نشرِ الفضيلةِ، وتقويةِ روابطِ المجتمعِ، وصناعةِ المحتوى النافعِ، وإحياءِ اللغةِ العربيةِ، والمحافظةِ على الهويةِ الإسلاميةِ، كما تُستثمرُ في تعليمِ الناشئةِ، وتقويةِ الاقتصادِ، وتيسيرِ الأعمالِ وتسهيلِ الصعابِ، وتطويرِ وسائلِ الدعوةِ، حتى تبقى الأمةُ ثابتةَ الجذورِ، معاصرةَ الوسائلِ، تجمعُ بينَ أصالةِ القيمِ وحداثةِ الأدواتِ.</w:t>
      </w:r>
    </w:p>
    <w:p w14:paraId="34184EF0" w14:textId="0850227F" w:rsidR="00BE3385" w:rsidRPr="00BE3385" w:rsidRDefault="00BE3385" w:rsidP="00BE3385">
      <w:pPr>
        <w:spacing w:line="276" w:lineRule="auto"/>
        <w:rPr>
          <w:b/>
          <w:bCs/>
          <w:sz w:val="44"/>
          <w:szCs w:val="44"/>
          <w:rtl/>
        </w:rPr>
      </w:pPr>
      <w:r w:rsidRPr="00BE3385">
        <w:rPr>
          <w:b/>
          <w:bCs/>
          <w:sz w:val="44"/>
          <w:szCs w:val="44"/>
          <w:rtl/>
        </w:rPr>
        <w:t>فالأممُ العظيمةُ لا ترضى بالتبعيةِ، ولا تكتفي بالاستهلاكِ، وإنما تُسابقُ في ميادينِ العلمِ، وتُحسنُ استثمارَ ما وهبَها اللهُ من عقولٍ وطاقاتٍ، لتكونَ التقنيةُ في أيديها وسيلةً لخيرِ الإنسانِ، منارةً لهدايةِ الخلقِ، وجِسرًا لأن يبلغَ نورُ الإسلامِ الآفاقَ {قُلْ هَذِهِ سَبِيلِي أَدْعُو إِلَى اللَّهِ عَلَى بَصِيرَةٍ}..</w:t>
      </w:r>
    </w:p>
    <w:p w14:paraId="46809D72" w14:textId="2983D73F" w:rsidR="00BE3385" w:rsidRPr="00BE3385" w:rsidRDefault="00BE3385" w:rsidP="00BE3385">
      <w:pPr>
        <w:spacing w:line="276" w:lineRule="auto"/>
        <w:rPr>
          <w:b/>
          <w:bCs/>
          <w:sz w:val="44"/>
          <w:szCs w:val="44"/>
          <w:rtl/>
        </w:rPr>
      </w:pPr>
      <w:r w:rsidRPr="00BE3385">
        <w:rPr>
          <w:b/>
          <w:bCs/>
          <w:sz w:val="44"/>
          <w:szCs w:val="44"/>
          <w:rtl/>
        </w:rPr>
        <w:t>وإذا تلوَّثَ العقلُ وضعُفَ الإيمانُ وقلَّتِ المروءةُ اضطربتِ الأناملُ وحادتِ الأحرفُ عن مواقعِها</w:t>
      </w:r>
      <w:r>
        <w:rPr>
          <w:rFonts w:hint="cs"/>
          <w:b/>
          <w:bCs/>
          <w:sz w:val="44"/>
          <w:szCs w:val="44"/>
          <w:rtl/>
        </w:rPr>
        <w:t>،</w:t>
      </w:r>
      <w:r w:rsidRPr="00BE3385">
        <w:rPr>
          <w:b/>
          <w:bCs/>
          <w:sz w:val="44"/>
          <w:szCs w:val="44"/>
          <w:rtl/>
        </w:rPr>
        <w:t xml:space="preserve"> فَتَحَوَّلَتِ النعمةُ من هدايةٍ للإنسانِ إلى أداةٍ تستعبدُ فكرَه، وتسرقُ وقتَه، وتُضعِفُ صلتَه بواقعهِ ودينِهِ وقيمِهِ؛ وأصبحَ أسيرَ شاشةٍ صغيرةٍ، يقضي الساعاتِ الطوالَ متنقِّلًا بينَ لهوٍ عابرٍ وصورٍ زائلةٍ، حتى ضاعتِ الأعمارُ، ووَهَنَتِ الهممُ، وخمدتْ جذوةُ الجِدِّ والعملِ.</w:t>
      </w:r>
    </w:p>
    <w:p w14:paraId="598DF930" w14:textId="72F669CF" w:rsidR="00BE3385" w:rsidRPr="00BE3385" w:rsidRDefault="00BE3385" w:rsidP="00BE3385">
      <w:pPr>
        <w:spacing w:line="276" w:lineRule="auto"/>
        <w:rPr>
          <w:b/>
          <w:bCs/>
          <w:sz w:val="44"/>
          <w:szCs w:val="44"/>
          <w:rtl/>
        </w:rPr>
      </w:pPr>
      <w:r w:rsidRPr="00BE3385">
        <w:rPr>
          <w:b/>
          <w:bCs/>
          <w:sz w:val="44"/>
          <w:szCs w:val="44"/>
          <w:rtl/>
        </w:rPr>
        <w:t xml:space="preserve">وحينها تُغزَى العقولُ بالأفكارِ المنحرفةِ، وتُزيَّنُ الرذائلُ باسمِ الحريةِ، وتُقدَّمُ التفاهةُ في ثوبِ الحضارةِ، حتى ينشأَ جيلٌ يعرفُ أخبارَ مفاليسِ القيمِ أكثرَ ممّا يعرفُ تاريخَ أمتهِ ودينِهِ ولغتِهِ، </w:t>
      </w:r>
      <w:r w:rsidRPr="00BE3385">
        <w:rPr>
          <w:b/>
          <w:bCs/>
          <w:sz w:val="44"/>
          <w:szCs w:val="44"/>
          <w:rtl/>
        </w:rPr>
        <w:lastRenderedPageBreak/>
        <w:t>فت</w:t>
      </w:r>
      <w:r>
        <w:rPr>
          <w:rFonts w:hint="cs"/>
          <w:b/>
          <w:bCs/>
          <w:sz w:val="44"/>
          <w:szCs w:val="44"/>
          <w:rtl/>
        </w:rPr>
        <w:t>ُ</w:t>
      </w:r>
      <w:r w:rsidRPr="00BE3385">
        <w:rPr>
          <w:b/>
          <w:bCs/>
          <w:sz w:val="44"/>
          <w:szCs w:val="44"/>
          <w:rtl/>
        </w:rPr>
        <w:t>بهتُ القيمُ، وتضعفُ الغيرةُ، ويقلُّ الحياءُ، ويصبحُ التقليدُ الأعمى سمةً ظاهرةً في الأقوالِ والأفعالِ والمظاهرِ.</w:t>
      </w:r>
    </w:p>
    <w:p w14:paraId="54EA02F8" w14:textId="356AAF54" w:rsidR="00BE3385" w:rsidRPr="00BE3385" w:rsidRDefault="00BE3385" w:rsidP="00BE3385">
      <w:pPr>
        <w:spacing w:line="276" w:lineRule="auto"/>
        <w:rPr>
          <w:b/>
          <w:bCs/>
          <w:sz w:val="44"/>
          <w:szCs w:val="44"/>
          <w:rtl/>
        </w:rPr>
      </w:pPr>
      <w:r w:rsidRPr="00BE3385">
        <w:rPr>
          <w:b/>
          <w:bCs/>
          <w:sz w:val="44"/>
          <w:szCs w:val="44"/>
          <w:rtl/>
        </w:rPr>
        <w:t xml:space="preserve">فالكلمةُ أمانةٌ، واللسانُ مسؤولٌ، والأناملُ </w:t>
      </w:r>
      <w:proofErr w:type="spellStart"/>
      <w:r w:rsidRPr="00BE3385">
        <w:rPr>
          <w:b/>
          <w:bCs/>
          <w:sz w:val="44"/>
          <w:szCs w:val="44"/>
          <w:rtl/>
        </w:rPr>
        <w:t>مُستَنْطَقَاتٌ</w:t>
      </w:r>
      <w:proofErr w:type="spellEnd"/>
      <w:r w:rsidRPr="00BE3385">
        <w:rPr>
          <w:b/>
          <w:bCs/>
          <w:sz w:val="44"/>
          <w:szCs w:val="44"/>
          <w:rtl/>
        </w:rPr>
        <w:t xml:space="preserve"> {مَا يَلْفِظُ مِنْ قَوْلٍ إِلَّا لَدَيْهِ رَقِيبٌ عَتِيدٌ}</w:t>
      </w:r>
    </w:p>
    <w:p w14:paraId="3080D5FC" w14:textId="77777777" w:rsidR="00BE3385" w:rsidRPr="00BE3385" w:rsidRDefault="00BE3385" w:rsidP="00BE3385">
      <w:pPr>
        <w:spacing w:line="276" w:lineRule="auto"/>
        <w:rPr>
          <w:b/>
          <w:bCs/>
          <w:sz w:val="44"/>
          <w:szCs w:val="44"/>
          <w:rtl/>
        </w:rPr>
      </w:pPr>
      <w:r w:rsidRPr="00BE3385">
        <w:rPr>
          <w:b/>
          <w:bCs/>
          <w:sz w:val="44"/>
          <w:szCs w:val="44"/>
          <w:rtl/>
        </w:rPr>
        <w:t xml:space="preserve">ومن العجائبِ والعجائبُ </w:t>
      </w:r>
      <w:proofErr w:type="gramStart"/>
      <w:r w:rsidRPr="00BE3385">
        <w:rPr>
          <w:b/>
          <w:bCs/>
          <w:sz w:val="44"/>
          <w:szCs w:val="44"/>
          <w:rtl/>
        </w:rPr>
        <w:t>جَمَّةٌ  *</w:t>
      </w:r>
      <w:proofErr w:type="gramEnd"/>
      <w:r w:rsidRPr="00BE3385">
        <w:rPr>
          <w:b/>
          <w:bCs/>
          <w:sz w:val="44"/>
          <w:szCs w:val="44"/>
          <w:rtl/>
        </w:rPr>
        <w:t>*   أنْ يَستعيرَ الكذبُ ثوبَ الصادقِ</w:t>
      </w:r>
    </w:p>
    <w:p w14:paraId="1DBEE76E" w14:textId="58D4FEA2" w:rsidR="00BE3385" w:rsidRPr="00BE3385" w:rsidRDefault="00BE3385" w:rsidP="00BE3385">
      <w:pPr>
        <w:spacing w:line="276" w:lineRule="auto"/>
        <w:rPr>
          <w:b/>
          <w:bCs/>
          <w:sz w:val="44"/>
          <w:szCs w:val="44"/>
          <w:rtl/>
        </w:rPr>
      </w:pPr>
      <w:r w:rsidRPr="00BE3385">
        <w:rPr>
          <w:b/>
          <w:bCs/>
          <w:sz w:val="44"/>
          <w:szCs w:val="44"/>
          <w:rtl/>
        </w:rPr>
        <w:t>صوتٌ يُقلِّدُ صاحبًا وملامحٌ    **   تُغري العقولَ بزورِ وجهٍ ناطقِ</w:t>
      </w:r>
    </w:p>
    <w:p w14:paraId="72E89544" w14:textId="7E3973E0" w:rsidR="00BE3385" w:rsidRPr="00BE3385" w:rsidRDefault="00BE3385" w:rsidP="00BE3385">
      <w:pPr>
        <w:spacing w:line="276" w:lineRule="auto"/>
        <w:rPr>
          <w:b/>
          <w:bCs/>
          <w:sz w:val="44"/>
          <w:szCs w:val="44"/>
          <w:rtl/>
        </w:rPr>
      </w:pPr>
      <w:r w:rsidRPr="00BE3385">
        <w:rPr>
          <w:b/>
          <w:bCs/>
          <w:sz w:val="44"/>
          <w:szCs w:val="44"/>
          <w:rtl/>
        </w:rPr>
        <w:t xml:space="preserve">هذه آفةُ الذكاءِ المُصطنَعِ: تركيبُ تقليدِ الأصواتِ، وانتحالُ الشخصياتِ، وصناعةُ المشاهدِ الزائفةِ، فكم من عالمٍ نُسِبَتْ إليه فتوى لم ينطقْ بها، وكم من داعيةٍ أُلصِقَتْ به كلماتٌ هو منها بريءٌ، وكم من إنسانٍ شُوِّهَتْ سمعتهُ بصورةٍ مُصطنعةٍ أو مقطعٍ مُزيفٍ، حتى أصبحَ الكذبُ يُصاغُ بصوتِ الحقيقةِ.. فاللهمَّ سلِّمْ </w:t>
      </w:r>
      <w:proofErr w:type="spellStart"/>
      <w:r w:rsidRPr="00BE3385">
        <w:rPr>
          <w:b/>
          <w:bCs/>
          <w:sz w:val="44"/>
          <w:szCs w:val="44"/>
          <w:rtl/>
        </w:rPr>
        <w:t>سلِّمْ</w:t>
      </w:r>
      <w:proofErr w:type="spellEnd"/>
      <w:r w:rsidRPr="00BE3385">
        <w:rPr>
          <w:b/>
          <w:bCs/>
          <w:sz w:val="44"/>
          <w:szCs w:val="44"/>
          <w:rtl/>
        </w:rPr>
        <w:t>، فخذوا حذرَكم وتثبَّتوا من كلِّ ما يخالفُ الحقَّ {يَا أَيُّهَا الَّذِينَ آمَنُوا إِنْ جَاءَكُمْ فَاسِقٌ بِنَبَإٍ فَتَبَيَّنُوا} وفيه منافعُ، والتوازنُ مطلوبٌ..</w:t>
      </w:r>
    </w:p>
    <w:p w14:paraId="78E7B63D" w14:textId="7D1F4F35" w:rsidR="00BE3385" w:rsidRPr="00BE3385" w:rsidRDefault="00BE3385" w:rsidP="00BE3385">
      <w:pPr>
        <w:spacing w:line="276" w:lineRule="auto"/>
        <w:rPr>
          <w:b/>
          <w:bCs/>
          <w:sz w:val="44"/>
          <w:szCs w:val="44"/>
          <w:rtl/>
        </w:rPr>
      </w:pPr>
      <w:r w:rsidRPr="00BE3385">
        <w:rPr>
          <w:b/>
          <w:bCs/>
          <w:sz w:val="44"/>
          <w:szCs w:val="44"/>
          <w:rtl/>
        </w:rPr>
        <w:t>فلَا تَكُ فِيهَا مُفْرِطًا أَوْ مُفَرِّطًا ** كلا طرفَي قصدِ الأمورِ ذميمٌ</w:t>
      </w:r>
    </w:p>
    <w:p w14:paraId="031D6EE1" w14:textId="352EA7C1" w:rsidR="00BE3385" w:rsidRPr="00BE3385" w:rsidRDefault="00BE3385" w:rsidP="00BE3385">
      <w:pPr>
        <w:spacing w:line="276" w:lineRule="auto"/>
        <w:rPr>
          <w:b/>
          <w:bCs/>
          <w:sz w:val="44"/>
          <w:szCs w:val="44"/>
          <w:rtl/>
        </w:rPr>
      </w:pPr>
      <w:r w:rsidRPr="00BE3385">
        <w:rPr>
          <w:b/>
          <w:bCs/>
          <w:sz w:val="44"/>
          <w:szCs w:val="44"/>
          <w:rtl/>
        </w:rPr>
        <w:t>فإنَّ الإفراطَ في الاعتمادِ على التقنيةِ والذكاءِ المُصطنَعِ وإن كانَ نفعًا يُضعِفُ التفكيرَ والإبداعَ، ويجعلُ العقولَ خاملةً تستقبلُ ولا تُنتِجُ، وتقلِّدُ ولا تبتكرُ، ويصبحُ تابعًا للآلةِ بعدَ أن سخَّرَها اللهُ لتكونَ خادمةً لا قائدةً..</w:t>
      </w:r>
    </w:p>
    <w:p w14:paraId="48C081B7" w14:textId="0832F86A" w:rsidR="00BE3385" w:rsidRPr="00184839" w:rsidRDefault="00BE3385" w:rsidP="00BE3385">
      <w:pPr>
        <w:spacing w:line="276" w:lineRule="auto"/>
        <w:rPr>
          <w:b/>
          <w:bCs/>
          <w:sz w:val="44"/>
          <w:szCs w:val="44"/>
          <w:rtl/>
        </w:rPr>
      </w:pPr>
      <w:r w:rsidRPr="00BE3385">
        <w:rPr>
          <w:b/>
          <w:bCs/>
          <w:sz w:val="44"/>
          <w:szCs w:val="44"/>
          <w:rtl/>
        </w:rPr>
        <w:t>والإدمانُ بها يورثُ برودَ المشاعرِ، إذ يجتمعُ الناسُ بأجسادِهم وتهيمُ أبصارُهم وقلوبُهم خلفَ أجهزتِهم، فتضعفُ روابطُ الأسرةِ، ويقلُّ الحوارُ، ويغيبُ دفءُ المجالسِ..</w:t>
      </w:r>
    </w:p>
    <w:p w14:paraId="249F9044" w14:textId="47A53F8D" w:rsidR="001C2CD8" w:rsidRPr="00184839" w:rsidRDefault="00002915" w:rsidP="00BE3385">
      <w:pPr>
        <w:spacing w:line="276" w:lineRule="auto"/>
        <w:ind w:firstLine="0"/>
        <w:rPr>
          <w:b/>
          <w:bCs/>
          <w:sz w:val="44"/>
          <w:szCs w:val="44"/>
          <w:rtl/>
        </w:rPr>
      </w:pPr>
      <w:r w:rsidRPr="00002915">
        <w:rPr>
          <w:b/>
          <w:bCs/>
          <w:sz w:val="44"/>
          <w:szCs w:val="44"/>
          <w:rtl/>
        </w:rPr>
        <w:t xml:space="preserve">{إِنَّ الَّذِينَ آمَنُوا وَعَمِلُوا الصَّالِحَاتِ يَهْدِيهِمْ رَبُّهُمْ بِإِيمَانِهِمْ تَجْرِي مِنْ تَحْتِهِمُ الْأَنْهَارُ فِي جَنَّاتِ </w:t>
      </w:r>
      <w:proofErr w:type="gramStart"/>
      <w:r w:rsidRPr="00002915">
        <w:rPr>
          <w:b/>
          <w:bCs/>
          <w:sz w:val="44"/>
          <w:szCs w:val="44"/>
          <w:rtl/>
        </w:rPr>
        <w:t>النَّعِيمِ}</w:t>
      </w:r>
      <w:r w:rsidR="00BE3385">
        <w:rPr>
          <w:rFonts w:hint="cs"/>
          <w:b/>
          <w:bCs/>
          <w:sz w:val="44"/>
          <w:szCs w:val="44"/>
          <w:rtl/>
        </w:rPr>
        <w:t xml:space="preserve">   </w:t>
      </w:r>
      <w:proofErr w:type="gramEnd"/>
      <w:r w:rsidR="001C2CD8" w:rsidRPr="00184839">
        <w:rPr>
          <w:rFonts w:hint="cs"/>
          <w:b/>
          <w:bCs/>
          <w:sz w:val="44"/>
          <w:szCs w:val="44"/>
          <w:rtl/>
        </w:rPr>
        <w:t xml:space="preserve">استغفر الله لي ولكم </w:t>
      </w:r>
      <w:proofErr w:type="gramStart"/>
      <w:r w:rsidR="001C2CD8" w:rsidRPr="00184839">
        <w:rPr>
          <w:rFonts w:hint="cs"/>
          <w:b/>
          <w:bCs/>
          <w:sz w:val="44"/>
          <w:szCs w:val="44"/>
          <w:rtl/>
        </w:rPr>
        <w:t>وللمسلمين .</w:t>
      </w:r>
      <w:proofErr w:type="gramEnd"/>
      <w:r w:rsidR="001C2CD8" w:rsidRPr="00184839">
        <w:rPr>
          <w:rFonts w:hint="cs"/>
          <w:b/>
          <w:bCs/>
          <w:sz w:val="44"/>
          <w:szCs w:val="44"/>
          <w:rtl/>
        </w:rPr>
        <w:t>.</w:t>
      </w:r>
    </w:p>
    <w:p w14:paraId="5F510608" w14:textId="6D794276" w:rsidR="001C2CD8" w:rsidRDefault="001C2CD8" w:rsidP="00973D7A">
      <w:pPr>
        <w:spacing w:line="276" w:lineRule="auto"/>
        <w:ind w:firstLine="0"/>
        <w:rPr>
          <w:b/>
          <w:bCs/>
          <w:sz w:val="44"/>
          <w:szCs w:val="44"/>
          <w:rtl/>
        </w:rPr>
      </w:pPr>
      <w:r w:rsidRPr="00184839">
        <w:rPr>
          <w:b/>
          <w:bCs/>
          <w:sz w:val="44"/>
          <w:szCs w:val="44"/>
          <w:rtl/>
        </w:rPr>
        <w:lastRenderedPageBreak/>
        <w:t>الخطبة الثانية</w:t>
      </w:r>
      <w:r w:rsidR="00973D7A">
        <w:rPr>
          <w:rFonts w:hint="cs"/>
          <w:b/>
          <w:bCs/>
          <w:sz w:val="44"/>
          <w:szCs w:val="44"/>
          <w:rtl/>
        </w:rPr>
        <w:t xml:space="preserve">: </w:t>
      </w:r>
      <w:r w:rsidRPr="00184839">
        <w:rPr>
          <w:b/>
          <w:bCs/>
          <w:sz w:val="44"/>
          <w:szCs w:val="44"/>
          <w:rtl/>
        </w:rPr>
        <w:t xml:space="preserve">الحمد لله عَلَى إحسانِه، والشّكرُ لَه على توفِيقِه وامتنانِه، </w:t>
      </w:r>
      <w:r w:rsidRPr="00184839">
        <w:rPr>
          <w:rFonts w:hint="cs"/>
          <w:b/>
          <w:bCs/>
          <w:sz w:val="44"/>
          <w:szCs w:val="44"/>
          <w:rtl/>
        </w:rPr>
        <w:t>وصلى الله وسلم على عبده</w:t>
      </w:r>
      <w:r w:rsidRPr="00184839">
        <w:rPr>
          <w:b/>
          <w:bCs/>
          <w:sz w:val="44"/>
          <w:szCs w:val="44"/>
          <w:rtl/>
        </w:rPr>
        <w:t xml:space="preserve"> ورسوله وعلى </w:t>
      </w:r>
      <w:proofErr w:type="spellStart"/>
      <w:r w:rsidRPr="00184839">
        <w:rPr>
          <w:b/>
          <w:bCs/>
          <w:sz w:val="44"/>
          <w:szCs w:val="44"/>
          <w:rtl/>
        </w:rPr>
        <w:t>آله</w:t>
      </w:r>
      <w:proofErr w:type="spellEnd"/>
      <w:r w:rsidRPr="00184839">
        <w:rPr>
          <w:b/>
          <w:bCs/>
          <w:sz w:val="44"/>
          <w:szCs w:val="44"/>
          <w:rtl/>
        </w:rPr>
        <w:t xml:space="preserve"> وصحبه ومن اتبعهم بإحسان وسلم </w:t>
      </w:r>
      <w:proofErr w:type="spellStart"/>
      <w:proofErr w:type="gramStart"/>
      <w:r w:rsidRPr="00184839">
        <w:rPr>
          <w:b/>
          <w:bCs/>
          <w:sz w:val="44"/>
          <w:szCs w:val="44"/>
          <w:rtl/>
        </w:rPr>
        <w:t>تسليما.أما</w:t>
      </w:r>
      <w:proofErr w:type="spellEnd"/>
      <w:proofErr w:type="gramEnd"/>
      <w:r w:rsidRPr="00184839">
        <w:rPr>
          <w:b/>
          <w:bCs/>
          <w:sz w:val="44"/>
          <w:szCs w:val="44"/>
          <w:rtl/>
        </w:rPr>
        <w:t xml:space="preserve"> بعد:</w:t>
      </w:r>
    </w:p>
    <w:p w14:paraId="386088D8" w14:textId="3DDAC8E9" w:rsidR="00973D7A" w:rsidRDefault="00973D7A" w:rsidP="00973D7A">
      <w:pPr>
        <w:spacing w:line="276" w:lineRule="auto"/>
        <w:ind w:firstLine="0"/>
        <w:rPr>
          <w:b/>
          <w:bCs/>
          <w:sz w:val="44"/>
          <w:szCs w:val="44"/>
          <w:rtl/>
        </w:rPr>
      </w:pPr>
      <w:proofErr w:type="gramStart"/>
      <w:r w:rsidRPr="00973D7A">
        <w:rPr>
          <w:b/>
          <w:bCs/>
          <w:sz w:val="44"/>
          <w:szCs w:val="44"/>
          <w:rtl/>
        </w:rPr>
        <w:t>{ فَاتَّقُوا</w:t>
      </w:r>
      <w:proofErr w:type="gramEnd"/>
      <w:r w:rsidRPr="00973D7A">
        <w:rPr>
          <w:b/>
          <w:bCs/>
          <w:sz w:val="44"/>
          <w:szCs w:val="44"/>
          <w:rtl/>
        </w:rPr>
        <w:t xml:space="preserve"> اللَّهَ يَا أَوْلِي الْأَلْبَابِ الَّذِينَ آمَنُوا قَدْ أَنْزَلَ اللَّهُ إِلَيْكُمْ}</w:t>
      </w:r>
    </w:p>
    <w:p w14:paraId="110CCEF3" w14:textId="77777777" w:rsidR="003432DE" w:rsidRDefault="003432DE" w:rsidP="003432DE">
      <w:pPr>
        <w:spacing w:line="276" w:lineRule="auto"/>
        <w:ind w:firstLine="0"/>
        <w:rPr>
          <w:b/>
          <w:bCs/>
          <w:sz w:val="44"/>
          <w:szCs w:val="44"/>
          <w:rtl/>
        </w:rPr>
      </w:pPr>
      <w:r>
        <w:rPr>
          <w:rFonts w:hint="cs"/>
          <w:b/>
          <w:bCs/>
          <w:sz w:val="44"/>
          <w:szCs w:val="44"/>
          <w:rtl/>
        </w:rPr>
        <w:t xml:space="preserve">في صحيح البخاري قال </w:t>
      </w:r>
      <w:r w:rsidRPr="003432DE">
        <w:rPr>
          <w:b/>
          <w:bCs/>
          <w:sz w:val="44"/>
          <w:szCs w:val="44"/>
        </w:rPr>
        <w:sym w:font="KFGQPC Arabic Symbols 01" w:char="F06D"/>
      </w:r>
      <w:r>
        <w:rPr>
          <w:rFonts w:hint="cs"/>
          <w:b/>
          <w:bCs/>
          <w:sz w:val="44"/>
          <w:szCs w:val="44"/>
          <w:rtl/>
        </w:rPr>
        <w:t xml:space="preserve"> </w:t>
      </w:r>
      <w:r w:rsidR="00D76257" w:rsidRPr="00D76257">
        <w:rPr>
          <w:b/>
          <w:bCs/>
          <w:sz w:val="44"/>
          <w:szCs w:val="44"/>
          <w:rtl/>
        </w:rPr>
        <w:t>:</w:t>
      </w:r>
      <w:r w:rsidR="00D76257" w:rsidRPr="00D76257">
        <w:rPr>
          <w:rFonts w:hint="eastAsia"/>
          <w:b/>
          <w:bCs/>
          <w:sz w:val="44"/>
          <w:szCs w:val="44"/>
          <w:rtl/>
        </w:rPr>
        <w:t>«</w:t>
      </w:r>
      <w:r w:rsidRPr="003432DE">
        <w:rPr>
          <w:b/>
          <w:bCs/>
          <w:sz w:val="44"/>
          <w:szCs w:val="44"/>
          <w:rtl/>
        </w:rPr>
        <w:t>نِعْمَتَانِ مَغْبُونٌ فِيهِمَا كَثِيرٌ مِنَ النَّاسِ: الصِّحَّةُ وَالفَرَاغُ</w:t>
      </w:r>
      <w:r w:rsidR="00D76257" w:rsidRPr="00D76257">
        <w:rPr>
          <w:b/>
          <w:bCs/>
          <w:sz w:val="44"/>
          <w:szCs w:val="44"/>
          <w:rtl/>
        </w:rPr>
        <w:t>»</w:t>
      </w:r>
      <w:r w:rsidR="00D76257">
        <w:rPr>
          <w:rFonts w:hint="cs"/>
          <w:b/>
          <w:bCs/>
          <w:sz w:val="44"/>
          <w:szCs w:val="44"/>
          <w:rtl/>
        </w:rPr>
        <w:t xml:space="preserve"> </w:t>
      </w:r>
    </w:p>
    <w:p w14:paraId="44645657" w14:textId="0132B315" w:rsidR="00D76257" w:rsidRPr="00D76257" w:rsidRDefault="00D76257" w:rsidP="003432DE">
      <w:pPr>
        <w:spacing w:line="276" w:lineRule="auto"/>
        <w:ind w:firstLine="0"/>
        <w:rPr>
          <w:b/>
          <w:bCs/>
          <w:sz w:val="44"/>
          <w:szCs w:val="44"/>
          <w:rtl/>
        </w:rPr>
      </w:pPr>
      <w:r w:rsidRPr="00D76257">
        <w:rPr>
          <w:rFonts w:hint="eastAsia"/>
          <w:b/>
          <w:bCs/>
          <w:sz w:val="44"/>
          <w:szCs w:val="44"/>
          <w:rtl/>
        </w:rPr>
        <w:t>وما</w:t>
      </w:r>
      <w:r w:rsidRPr="00D76257">
        <w:rPr>
          <w:b/>
          <w:bCs/>
          <w:sz w:val="44"/>
          <w:szCs w:val="44"/>
          <w:rtl/>
        </w:rPr>
        <w:t xml:space="preserve"> الفراغُ اليومَ إلا هذا الوقتُ الذي تأكلُه الشاشاتُ بصمت.</w:t>
      </w:r>
    </w:p>
    <w:p w14:paraId="4C78C62F" w14:textId="0439F880" w:rsidR="00D76257" w:rsidRPr="00D76257" w:rsidRDefault="003432DE" w:rsidP="00D76257">
      <w:pPr>
        <w:spacing w:line="276" w:lineRule="auto"/>
        <w:ind w:firstLine="0"/>
        <w:rPr>
          <w:b/>
          <w:bCs/>
          <w:sz w:val="44"/>
          <w:szCs w:val="44"/>
          <w:rtl/>
        </w:rPr>
      </w:pPr>
      <w:r>
        <w:rPr>
          <w:rFonts w:hint="cs"/>
          <w:b/>
          <w:bCs/>
          <w:sz w:val="44"/>
          <w:szCs w:val="44"/>
          <w:rtl/>
        </w:rPr>
        <w:t>فا</w:t>
      </w:r>
      <w:r w:rsidR="00D76257" w:rsidRPr="00D76257">
        <w:rPr>
          <w:b/>
          <w:bCs/>
          <w:sz w:val="44"/>
          <w:szCs w:val="44"/>
          <w:rtl/>
        </w:rPr>
        <w:t>جعلْ لك ساعاتٍ تُغلِقُ فيها العالمَ لتفتحَ قلبَك.</w:t>
      </w:r>
      <w:r w:rsidR="00D76257">
        <w:rPr>
          <w:rFonts w:hint="cs"/>
          <w:b/>
          <w:bCs/>
          <w:sz w:val="44"/>
          <w:szCs w:val="44"/>
          <w:rtl/>
        </w:rPr>
        <w:t>.</w:t>
      </w:r>
      <w:r>
        <w:rPr>
          <w:rFonts w:hint="cs"/>
          <w:b/>
          <w:bCs/>
          <w:sz w:val="44"/>
          <w:szCs w:val="44"/>
          <w:rtl/>
        </w:rPr>
        <w:t xml:space="preserve"> </w:t>
      </w:r>
      <w:r w:rsidR="00D76257" w:rsidRPr="00D76257">
        <w:rPr>
          <w:b/>
          <w:bCs/>
          <w:sz w:val="44"/>
          <w:szCs w:val="44"/>
          <w:rtl/>
        </w:rPr>
        <w:t>اقرأْ قرآنَك بهدوء، واذكرِ اللهَ دون استعجال، واجلسْ مع أهلِك بعينٍ حاضرة، لا بقلبٍ معلَّقٍ بالإشعارات.</w:t>
      </w:r>
    </w:p>
    <w:p w14:paraId="2B975A44" w14:textId="77777777" w:rsidR="00D76257" w:rsidRPr="00D76257" w:rsidRDefault="00D76257" w:rsidP="00D76257">
      <w:pPr>
        <w:spacing w:line="276" w:lineRule="auto"/>
        <w:ind w:firstLine="0"/>
        <w:rPr>
          <w:b/>
          <w:bCs/>
          <w:sz w:val="44"/>
          <w:szCs w:val="44"/>
          <w:rtl/>
        </w:rPr>
      </w:pPr>
      <w:r w:rsidRPr="00D76257">
        <w:rPr>
          <w:b/>
          <w:bCs/>
          <w:sz w:val="44"/>
          <w:szCs w:val="44"/>
          <w:rtl/>
        </w:rPr>
        <w:t>وإنَّ من الخسارةِ أن يقفَ العبدُ يومَ القيامةِ، فيرى ساعاتٍ طويلةً ذهبتْ في تتبُّعِ ما لا ينفع،</w:t>
      </w:r>
    </w:p>
    <w:p w14:paraId="766A2A09" w14:textId="5ECF7F9E" w:rsidR="00D76257" w:rsidRPr="00D76257" w:rsidRDefault="00D76257" w:rsidP="00D76257">
      <w:pPr>
        <w:spacing w:line="276" w:lineRule="auto"/>
        <w:ind w:firstLine="0"/>
        <w:rPr>
          <w:b/>
          <w:bCs/>
          <w:sz w:val="44"/>
          <w:szCs w:val="44"/>
          <w:rtl/>
        </w:rPr>
      </w:pPr>
      <w:r w:rsidRPr="00D76257">
        <w:rPr>
          <w:b/>
          <w:bCs/>
          <w:sz w:val="44"/>
          <w:szCs w:val="44"/>
          <w:rtl/>
        </w:rPr>
        <w:t>وأعمارًا مديدةً تسرَّبتْ بينَ لهوٍ وغفلة، فلا علمًا أورثتْ، ولا قلبًا أصلحتْ، ولا درجةً رفعتْ.</w:t>
      </w:r>
    </w:p>
    <w:p w14:paraId="200F99A5" w14:textId="0A52549C" w:rsidR="00D76257" w:rsidRPr="00D76257" w:rsidRDefault="00D76257" w:rsidP="00D76257">
      <w:pPr>
        <w:spacing w:line="276" w:lineRule="auto"/>
        <w:ind w:firstLine="0"/>
        <w:rPr>
          <w:b/>
          <w:bCs/>
          <w:sz w:val="44"/>
          <w:szCs w:val="44"/>
          <w:rtl/>
        </w:rPr>
      </w:pPr>
      <w:r w:rsidRPr="00D76257">
        <w:rPr>
          <w:b/>
          <w:bCs/>
          <w:sz w:val="44"/>
          <w:szCs w:val="44"/>
          <w:rtl/>
        </w:rPr>
        <w:t>يرى صحائفَ امتلأتْ بصورٍ وكلمات، وخَلَت من ذكرٍ وطاعات،</w:t>
      </w:r>
      <w:r>
        <w:rPr>
          <w:rFonts w:hint="cs"/>
          <w:b/>
          <w:bCs/>
          <w:sz w:val="44"/>
          <w:szCs w:val="44"/>
          <w:rtl/>
        </w:rPr>
        <w:t xml:space="preserve"> </w:t>
      </w:r>
      <w:r w:rsidRPr="00D76257">
        <w:rPr>
          <w:b/>
          <w:bCs/>
          <w:sz w:val="44"/>
          <w:szCs w:val="44"/>
          <w:rtl/>
        </w:rPr>
        <w:t>فيتحسَّرُ على ليلةٍ ضاعت بلا ركعة، وساعةٍ مرَّت بلا عبرة، وقلبٍ اشتغلَ بالخلقِ عن الخالق.</w:t>
      </w:r>
    </w:p>
    <w:p w14:paraId="7BE19265" w14:textId="7E99B26A" w:rsidR="00D76257" w:rsidRPr="00D76257" w:rsidRDefault="00D76257" w:rsidP="00D76257">
      <w:pPr>
        <w:spacing w:line="276" w:lineRule="auto"/>
        <w:ind w:firstLine="0"/>
        <w:rPr>
          <w:b/>
          <w:bCs/>
          <w:sz w:val="44"/>
          <w:szCs w:val="44"/>
          <w:rtl/>
        </w:rPr>
      </w:pPr>
      <w:r w:rsidRPr="00D76257">
        <w:rPr>
          <w:b/>
          <w:bCs/>
          <w:sz w:val="44"/>
          <w:szCs w:val="44"/>
          <w:rtl/>
        </w:rPr>
        <w:t>هناكَ يعلمُ أنَّ كلَّ نظرةٍ كانت تُكتَب، وكلَّ كلمةٍ كانت تُحصى، وكلَّ دقيقةٍ كانت رأسَ مالٍ من العمرِ لا يعود.</w:t>
      </w:r>
      <w:r>
        <w:rPr>
          <w:rFonts w:hint="cs"/>
          <w:b/>
          <w:bCs/>
          <w:sz w:val="44"/>
          <w:szCs w:val="44"/>
          <w:rtl/>
        </w:rPr>
        <w:t xml:space="preserve"> </w:t>
      </w:r>
      <w:r w:rsidRPr="00D76257">
        <w:rPr>
          <w:b/>
          <w:bCs/>
          <w:sz w:val="44"/>
          <w:szCs w:val="44"/>
          <w:rtl/>
        </w:rPr>
        <w:t>﴿ما يلفظُ من قولٍ إلا لديه رقيبٌ عتيد﴾</w:t>
      </w:r>
    </w:p>
    <w:p w14:paraId="17BA1A17" w14:textId="07F43BE1" w:rsidR="00D76257" w:rsidRPr="00D76257" w:rsidRDefault="00B53DB0" w:rsidP="00B53DB0">
      <w:pPr>
        <w:spacing w:line="276" w:lineRule="auto"/>
        <w:ind w:firstLine="0"/>
        <w:rPr>
          <w:b/>
          <w:bCs/>
          <w:sz w:val="44"/>
          <w:szCs w:val="44"/>
          <w:rtl/>
        </w:rPr>
      </w:pPr>
      <w:proofErr w:type="spellStart"/>
      <w:r>
        <w:rPr>
          <w:rFonts w:hint="cs"/>
          <w:b/>
          <w:bCs/>
          <w:sz w:val="44"/>
          <w:szCs w:val="44"/>
          <w:rtl/>
        </w:rPr>
        <w:t>و</w:t>
      </w:r>
      <w:r w:rsidRPr="00B53DB0">
        <w:rPr>
          <w:b/>
          <w:bCs/>
          <w:sz w:val="44"/>
          <w:szCs w:val="44"/>
          <w:rtl/>
        </w:rPr>
        <w:t>«لَنْ</w:t>
      </w:r>
      <w:proofErr w:type="spellEnd"/>
      <w:r w:rsidRPr="00B53DB0">
        <w:rPr>
          <w:b/>
          <w:bCs/>
          <w:sz w:val="44"/>
          <w:szCs w:val="44"/>
          <w:rtl/>
        </w:rPr>
        <w:t xml:space="preserve"> تَزُولَ قَدَمَا </w:t>
      </w:r>
      <w:r w:rsidR="003432DE" w:rsidRPr="003432DE">
        <w:rPr>
          <w:b/>
          <w:bCs/>
          <w:sz w:val="44"/>
          <w:szCs w:val="44"/>
          <w:rtl/>
        </w:rPr>
        <w:t>عَبْدٍ يَوْمَ الْقِيَامَةِ حَتَّى يُسْأَلَ: عَنْ شَبَابِهِ فِيمَا أَبْلَاهُ، وَعَنْ عُمْرِهِ فِيمَا أَفْنَاهُ، وَعَنْ مَالِهِ مِنْ أَيْنَ اكْتَسَبَهُ وَفِيمَا أُنْفَقَهُ، وَعَنْ عِلْمِهِ مَاذَا عَمِلَ فِيهِ</w:t>
      </w:r>
      <w:r w:rsidRPr="00D76257">
        <w:rPr>
          <w:b/>
          <w:bCs/>
          <w:sz w:val="44"/>
          <w:szCs w:val="44"/>
          <w:rtl/>
        </w:rPr>
        <w:t>»</w:t>
      </w:r>
      <w:r>
        <w:rPr>
          <w:rFonts w:hint="cs"/>
          <w:b/>
          <w:bCs/>
          <w:sz w:val="44"/>
          <w:szCs w:val="44"/>
          <w:rtl/>
        </w:rPr>
        <w:t>.</w:t>
      </w:r>
    </w:p>
    <w:p w14:paraId="081003BB" w14:textId="73580688" w:rsidR="001C2CD8" w:rsidRPr="00184839" w:rsidRDefault="00D76257" w:rsidP="00B53DB0">
      <w:pPr>
        <w:spacing w:line="276" w:lineRule="auto"/>
        <w:ind w:firstLine="0"/>
        <w:rPr>
          <w:b/>
          <w:bCs/>
          <w:sz w:val="44"/>
          <w:szCs w:val="44"/>
          <w:rtl/>
        </w:rPr>
      </w:pPr>
      <w:r w:rsidRPr="00D76257">
        <w:rPr>
          <w:b/>
          <w:bCs/>
          <w:sz w:val="44"/>
          <w:szCs w:val="44"/>
          <w:rtl/>
        </w:rPr>
        <w:t>فخفِّفْ من صخبِ الدنيا على روحِك،</w:t>
      </w:r>
      <w:r w:rsidR="003432DE">
        <w:rPr>
          <w:rFonts w:hint="cs"/>
          <w:b/>
          <w:bCs/>
          <w:sz w:val="44"/>
          <w:szCs w:val="44"/>
          <w:rtl/>
        </w:rPr>
        <w:t xml:space="preserve"> </w:t>
      </w:r>
      <w:r w:rsidR="003432DE" w:rsidRPr="00D76257">
        <w:rPr>
          <w:b/>
          <w:bCs/>
          <w:sz w:val="44"/>
          <w:szCs w:val="44"/>
          <w:rtl/>
        </w:rPr>
        <w:t>فإنَّ السكينةَ لا تُشترى،</w:t>
      </w:r>
      <w:r w:rsidR="00B53DB0">
        <w:rPr>
          <w:rFonts w:hint="cs"/>
          <w:b/>
          <w:bCs/>
          <w:sz w:val="44"/>
          <w:szCs w:val="44"/>
          <w:rtl/>
        </w:rPr>
        <w:t xml:space="preserve"> والجنةُ حفت بالمكاره..</w:t>
      </w:r>
    </w:p>
    <w:p w14:paraId="696BC8B1" w14:textId="77777777" w:rsidR="004A3B94" w:rsidRDefault="004A3B94" w:rsidP="004A3B94">
      <w:pPr>
        <w:spacing w:line="276" w:lineRule="auto"/>
        <w:ind w:firstLine="0"/>
        <w:rPr>
          <w:b/>
          <w:bCs/>
          <w:sz w:val="44"/>
          <w:szCs w:val="44"/>
          <w:rtl/>
        </w:rPr>
      </w:pPr>
      <w:r w:rsidRPr="00184839">
        <w:rPr>
          <w:b/>
          <w:bCs/>
          <w:sz w:val="44"/>
          <w:szCs w:val="44"/>
          <w:rtl/>
        </w:rPr>
        <w:t xml:space="preserve">اللهم احفظ </w:t>
      </w:r>
      <w:proofErr w:type="gramStart"/>
      <w:r w:rsidRPr="00184839">
        <w:rPr>
          <w:b/>
          <w:bCs/>
          <w:sz w:val="44"/>
          <w:szCs w:val="44"/>
          <w:rtl/>
        </w:rPr>
        <w:t>انفسنا</w:t>
      </w:r>
      <w:proofErr w:type="gramEnd"/>
      <w:r w:rsidRPr="00184839">
        <w:rPr>
          <w:b/>
          <w:bCs/>
          <w:sz w:val="44"/>
          <w:szCs w:val="44"/>
          <w:rtl/>
        </w:rPr>
        <w:t xml:space="preserve"> </w:t>
      </w:r>
      <w:proofErr w:type="gramStart"/>
      <w:r w:rsidRPr="00184839">
        <w:rPr>
          <w:b/>
          <w:bCs/>
          <w:sz w:val="44"/>
          <w:szCs w:val="44"/>
          <w:rtl/>
        </w:rPr>
        <w:t>و شبابنا</w:t>
      </w:r>
      <w:proofErr w:type="gramEnd"/>
      <w:r w:rsidRPr="00184839">
        <w:rPr>
          <w:b/>
          <w:bCs/>
          <w:sz w:val="44"/>
          <w:szCs w:val="44"/>
          <w:rtl/>
        </w:rPr>
        <w:t xml:space="preserve"> وابنائنا </w:t>
      </w:r>
      <w:proofErr w:type="gramStart"/>
      <w:r w:rsidRPr="00184839">
        <w:rPr>
          <w:b/>
          <w:bCs/>
          <w:sz w:val="44"/>
          <w:szCs w:val="44"/>
          <w:rtl/>
        </w:rPr>
        <w:t>وازواجنا  من</w:t>
      </w:r>
      <w:proofErr w:type="gramEnd"/>
      <w:r w:rsidRPr="00184839">
        <w:rPr>
          <w:b/>
          <w:bCs/>
          <w:sz w:val="44"/>
          <w:szCs w:val="44"/>
          <w:rtl/>
        </w:rPr>
        <w:t xml:space="preserve"> كل سوء </w:t>
      </w:r>
      <w:proofErr w:type="spellStart"/>
      <w:r w:rsidRPr="00184839">
        <w:rPr>
          <w:b/>
          <w:bCs/>
          <w:sz w:val="44"/>
          <w:szCs w:val="44"/>
          <w:rtl/>
        </w:rPr>
        <w:t>وفنتة</w:t>
      </w:r>
      <w:proofErr w:type="spellEnd"/>
      <w:r w:rsidRPr="00184839">
        <w:rPr>
          <w:b/>
          <w:bCs/>
          <w:sz w:val="44"/>
          <w:szCs w:val="44"/>
          <w:rtl/>
        </w:rPr>
        <w:t xml:space="preserve"> مكروه.</w:t>
      </w:r>
    </w:p>
    <w:p w14:paraId="042C6B7D" w14:textId="0740BBA7" w:rsidR="00973D7A" w:rsidRDefault="00973D7A" w:rsidP="004A3B94">
      <w:pPr>
        <w:spacing w:line="276" w:lineRule="auto"/>
        <w:ind w:firstLine="0"/>
        <w:rPr>
          <w:b/>
          <w:bCs/>
          <w:sz w:val="44"/>
          <w:szCs w:val="44"/>
          <w:rtl/>
        </w:rPr>
      </w:pPr>
      <w:r>
        <w:rPr>
          <w:rFonts w:hint="cs"/>
          <w:b/>
          <w:bCs/>
          <w:sz w:val="44"/>
          <w:szCs w:val="44"/>
          <w:rtl/>
        </w:rPr>
        <w:t xml:space="preserve">اللهم آمنا في دورنا </w:t>
      </w:r>
      <w:proofErr w:type="gramStart"/>
      <w:r>
        <w:rPr>
          <w:rFonts w:hint="cs"/>
          <w:b/>
          <w:bCs/>
          <w:sz w:val="44"/>
          <w:szCs w:val="44"/>
          <w:rtl/>
        </w:rPr>
        <w:t>واصلح</w:t>
      </w:r>
      <w:proofErr w:type="gramEnd"/>
      <w:r>
        <w:rPr>
          <w:rFonts w:hint="cs"/>
          <w:b/>
          <w:bCs/>
          <w:sz w:val="44"/>
          <w:szCs w:val="44"/>
          <w:rtl/>
        </w:rPr>
        <w:t xml:space="preserve"> ولاة </w:t>
      </w:r>
      <w:proofErr w:type="gramStart"/>
      <w:r>
        <w:rPr>
          <w:rFonts w:hint="cs"/>
          <w:b/>
          <w:bCs/>
          <w:sz w:val="44"/>
          <w:szCs w:val="44"/>
          <w:rtl/>
        </w:rPr>
        <w:t>امورنا .</w:t>
      </w:r>
      <w:proofErr w:type="gramEnd"/>
      <w:r>
        <w:rPr>
          <w:rFonts w:hint="cs"/>
          <w:b/>
          <w:bCs/>
          <w:sz w:val="44"/>
          <w:szCs w:val="44"/>
          <w:rtl/>
        </w:rPr>
        <w:t>.</w:t>
      </w:r>
    </w:p>
    <w:p w14:paraId="66FF0B23" w14:textId="61CF9968" w:rsidR="001C2CD8" w:rsidRPr="00184839" w:rsidRDefault="00973D7A" w:rsidP="00973D7A">
      <w:pPr>
        <w:spacing w:line="276" w:lineRule="auto"/>
        <w:ind w:firstLine="0"/>
        <w:rPr>
          <w:b/>
          <w:bCs/>
          <w:sz w:val="44"/>
          <w:szCs w:val="44"/>
          <w:rtl/>
        </w:rPr>
      </w:pPr>
      <w:r>
        <w:rPr>
          <w:rFonts w:hint="cs"/>
          <w:b/>
          <w:bCs/>
          <w:sz w:val="44"/>
          <w:szCs w:val="44"/>
          <w:rtl/>
        </w:rPr>
        <w:t>اللهم صل وسلم على عبدك ورسولك نبينا محمد</w:t>
      </w:r>
    </w:p>
    <w:sectPr w:rsidR="001C2CD8" w:rsidRPr="00184839" w:rsidSect="000F5F11">
      <w:footerReference w:type="default" r:id="rId7"/>
      <w:pgSz w:w="11906" w:h="16838"/>
      <w:pgMar w:top="426" w:right="0" w:bottom="567" w:left="567"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0D81" w14:textId="77777777" w:rsidR="00CD79EB" w:rsidRDefault="00CD79EB" w:rsidP="000F5F11">
      <w:r>
        <w:separator/>
      </w:r>
    </w:p>
  </w:endnote>
  <w:endnote w:type="continuationSeparator" w:id="0">
    <w:p w14:paraId="5F43A259" w14:textId="77777777" w:rsidR="00CD79EB" w:rsidRDefault="00CD79EB" w:rsidP="000F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33586710"/>
      <w:docPartObj>
        <w:docPartGallery w:val="Page Numbers (Bottom of Page)"/>
        <w:docPartUnique/>
      </w:docPartObj>
    </w:sdtPr>
    <w:sdtContent>
      <w:p w14:paraId="5E170DB5" w14:textId="77777777" w:rsidR="000F5F11" w:rsidRDefault="000F5F11">
        <w:pPr>
          <w:pStyle w:val="afc"/>
          <w:jc w:val="center"/>
        </w:pPr>
        <w:r>
          <w:fldChar w:fldCharType="begin"/>
        </w:r>
        <w:r>
          <w:instrText>PAGE   \* MERGEFORMAT</w:instrText>
        </w:r>
        <w:r>
          <w:fldChar w:fldCharType="separate"/>
        </w:r>
        <w:r w:rsidR="007249B3" w:rsidRPr="007249B3">
          <w:rPr>
            <w:noProof/>
            <w:rtl/>
            <w:lang w:val="ar-SA"/>
          </w:rPr>
          <w:t>6</w:t>
        </w:r>
        <w:r>
          <w:fldChar w:fldCharType="end"/>
        </w:r>
      </w:p>
    </w:sdtContent>
  </w:sdt>
  <w:p w14:paraId="3575CCAB" w14:textId="77777777" w:rsidR="000F5F11" w:rsidRDefault="000F5F1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57C4" w14:textId="77777777" w:rsidR="00CD79EB" w:rsidRDefault="00CD79EB" w:rsidP="000F5F11">
      <w:r>
        <w:separator/>
      </w:r>
    </w:p>
  </w:footnote>
  <w:footnote w:type="continuationSeparator" w:id="0">
    <w:p w14:paraId="44C85FCF" w14:textId="77777777" w:rsidR="00CD79EB" w:rsidRDefault="00CD79EB" w:rsidP="000F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994990640">
    <w:abstractNumId w:val="1"/>
  </w:num>
  <w:num w:numId="2" w16cid:durableId="10296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73F2"/>
    <w:rsid w:val="00002915"/>
    <w:rsid w:val="00051AF1"/>
    <w:rsid w:val="00075B92"/>
    <w:rsid w:val="000762B5"/>
    <w:rsid w:val="00083E2A"/>
    <w:rsid w:val="00097DCB"/>
    <w:rsid w:val="00097FFE"/>
    <w:rsid w:val="000A4F6E"/>
    <w:rsid w:val="000A63D6"/>
    <w:rsid w:val="000C08E4"/>
    <w:rsid w:val="000D202C"/>
    <w:rsid w:val="000E2621"/>
    <w:rsid w:val="000F5F11"/>
    <w:rsid w:val="000F66E4"/>
    <w:rsid w:val="001068B1"/>
    <w:rsid w:val="001128A7"/>
    <w:rsid w:val="0012580F"/>
    <w:rsid w:val="00141577"/>
    <w:rsid w:val="001455CA"/>
    <w:rsid w:val="001565A6"/>
    <w:rsid w:val="00166094"/>
    <w:rsid w:val="00184839"/>
    <w:rsid w:val="001B3220"/>
    <w:rsid w:val="001C2CD8"/>
    <w:rsid w:val="001D052F"/>
    <w:rsid w:val="001D481B"/>
    <w:rsid w:val="001E4C5C"/>
    <w:rsid w:val="00211079"/>
    <w:rsid w:val="00247F6A"/>
    <w:rsid w:val="00251DDA"/>
    <w:rsid w:val="0027116D"/>
    <w:rsid w:val="002A02E6"/>
    <w:rsid w:val="002B0C36"/>
    <w:rsid w:val="002B5F2B"/>
    <w:rsid w:val="002C0C10"/>
    <w:rsid w:val="002C46BD"/>
    <w:rsid w:val="00305526"/>
    <w:rsid w:val="003342E2"/>
    <w:rsid w:val="00336EC0"/>
    <w:rsid w:val="003432DE"/>
    <w:rsid w:val="00354155"/>
    <w:rsid w:val="00355E33"/>
    <w:rsid w:val="003852BD"/>
    <w:rsid w:val="00395E57"/>
    <w:rsid w:val="00396E40"/>
    <w:rsid w:val="003A21AB"/>
    <w:rsid w:val="003B1D08"/>
    <w:rsid w:val="003D2338"/>
    <w:rsid w:val="003D7B61"/>
    <w:rsid w:val="003E7979"/>
    <w:rsid w:val="004445F8"/>
    <w:rsid w:val="00456458"/>
    <w:rsid w:val="00472902"/>
    <w:rsid w:val="004A3B94"/>
    <w:rsid w:val="004A3F44"/>
    <w:rsid w:val="004D35AB"/>
    <w:rsid w:val="00512C46"/>
    <w:rsid w:val="00562912"/>
    <w:rsid w:val="005C7D9D"/>
    <w:rsid w:val="00635CEE"/>
    <w:rsid w:val="0064321A"/>
    <w:rsid w:val="006722CA"/>
    <w:rsid w:val="0068596A"/>
    <w:rsid w:val="006E234E"/>
    <w:rsid w:val="006E6B72"/>
    <w:rsid w:val="006E6BA2"/>
    <w:rsid w:val="006F4CA7"/>
    <w:rsid w:val="007249B3"/>
    <w:rsid w:val="0074520F"/>
    <w:rsid w:val="00777673"/>
    <w:rsid w:val="00793F74"/>
    <w:rsid w:val="007B10E0"/>
    <w:rsid w:val="007B5D2B"/>
    <w:rsid w:val="007F12B0"/>
    <w:rsid w:val="007F65A7"/>
    <w:rsid w:val="007F6F87"/>
    <w:rsid w:val="00807F8F"/>
    <w:rsid w:val="008452E1"/>
    <w:rsid w:val="00875E98"/>
    <w:rsid w:val="00890336"/>
    <w:rsid w:val="008F42FA"/>
    <w:rsid w:val="008F4869"/>
    <w:rsid w:val="00973D7A"/>
    <w:rsid w:val="00991E40"/>
    <w:rsid w:val="009A1239"/>
    <w:rsid w:val="009A7ACE"/>
    <w:rsid w:val="009B682D"/>
    <w:rsid w:val="009B7238"/>
    <w:rsid w:val="009E0CDE"/>
    <w:rsid w:val="009F26D1"/>
    <w:rsid w:val="00A342DF"/>
    <w:rsid w:val="00A44C74"/>
    <w:rsid w:val="00A61A58"/>
    <w:rsid w:val="00A65CAD"/>
    <w:rsid w:val="00A66F86"/>
    <w:rsid w:val="00A77F53"/>
    <w:rsid w:val="00AD4E8E"/>
    <w:rsid w:val="00B26F80"/>
    <w:rsid w:val="00B432B8"/>
    <w:rsid w:val="00B53DB0"/>
    <w:rsid w:val="00BC6176"/>
    <w:rsid w:val="00BE3385"/>
    <w:rsid w:val="00BE63EA"/>
    <w:rsid w:val="00C126BD"/>
    <w:rsid w:val="00C5563F"/>
    <w:rsid w:val="00C56A72"/>
    <w:rsid w:val="00CB6B30"/>
    <w:rsid w:val="00CC2130"/>
    <w:rsid w:val="00CD470B"/>
    <w:rsid w:val="00CD79EB"/>
    <w:rsid w:val="00CE4C14"/>
    <w:rsid w:val="00CF51B0"/>
    <w:rsid w:val="00D32CD7"/>
    <w:rsid w:val="00D404E6"/>
    <w:rsid w:val="00D63D87"/>
    <w:rsid w:val="00D67B73"/>
    <w:rsid w:val="00D76257"/>
    <w:rsid w:val="00D83AE3"/>
    <w:rsid w:val="00DA2616"/>
    <w:rsid w:val="00DB31DB"/>
    <w:rsid w:val="00DB5871"/>
    <w:rsid w:val="00DE4C74"/>
    <w:rsid w:val="00DF728C"/>
    <w:rsid w:val="00E11D81"/>
    <w:rsid w:val="00E143F7"/>
    <w:rsid w:val="00E40ACF"/>
    <w:rsid w:val="00E40F6C"/>
    <w:rsid w:val="00E54FD6"/>
    <w:rsid w:val="00E61427"/>
    <w:rsid w:val="00E777A9"/>
    <w:rsid w:val="00EC5007"/>
    <w:rsid w:val="00ED6969"/>
    <w:rsid w:val="00EE0FE9"/>
    <w:rsid w:val="00EE4B53"/>
    <w:rsid w:val="00F0010A"/>
    <w:rsid w:val="00F029D1"/>
    <w:rsid w:val="00F033F4"/>
    <w:rsid w:val="00F04B3F"/>
    <w:rsid w:val="00F1412A"/>
    <w:rsid w:val="00F33169"/>
    <w:rsid w:val="00F61602"/>
    <w:rsid w:val="00F70AF8"/>
    <w:rsid w:val="00F97628"/>
    <w:rsid w:val="00FA2C9F"/>
    <w:rsid w:val="00FA3E3D"/>
    <w:rsid w:val="00FA73F2"/>
    <w:rsid w:val="00FB4F82"/>
    <w:rsid w:val="00FD5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B2036"/>
  <w15:docId w15:val="{EE46B65F-0F7C-4690-83E5-7ACAE661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0F5F11"/>
    <w:pPr>
      <w:tabs>
        <w:tab w:val="center" w:pos="4153"/>
        <w:tab w:val="right" w:pos="8306"/>
      </w:tabs>
    </w:pPr>
  </w:style>
  <w:style w:type="character" w:customStyle="1" w:styleId="Char">
    <w:name w:val="تذييل الصفحة Char"/>
    <w:basedOn w:val="a0"/>
    <w:link w:val="afc"/>
    <w:uiPriority w:val="99"/>
    <w:rsid w:val="000F5F11"/>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5262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cp:revision>
  <cp:lastPrinted>2026-05-07T19:58:00Z</cp:lastPrinted>
  <dcterms:created xsi:type="dcterms:W3CDTF">2026-05-07T20:00:00Z</dcterms:created>
  <dcterms:modified xsi:type="dcterms:W3CDTF">2026-05-07T20:00:00Z</dcterms:modified>
</cp:coreProperties>
</file>