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13" w:rsidRDefault="00011213" w:rsidP="00011213">
      <w:pPr>
        <w:jc w:val="right"/>
      </w:pPr>
      <w:bookmarkStart w:id="0" w:name="_GoBack"/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الإعلام؟</w:t>
      </w:r>
    </w:p>
    <w:p w:rsidR="00011213" w:rsidRDefault="00011213" w:rsidP="00011213">
      <w:pPr>
        <w:jc w:val="right"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زيدان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المقدمة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للإمبراطوريات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متفوقة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الإحداث،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ولتعاظم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يفقهوا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يحقِّق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استحواذ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التغريبية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لتُسلِّط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الأضواء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محاور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وستنتظم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والمحاذير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والخطايا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وصورة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وسنتناول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وإشارات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أَعْلَمَهُ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إِعْلامًا،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إخبارًا</w:t>
      </w:r>
      <w:r>
        <w:t>".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اصطلاحًا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والكاذب،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</w:t>
      </w:r>
      <w:r>
        <w:t>".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تزويد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t>".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مقترحات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تهمهم؛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التأريخ</w:t>
      </w:r>
      <w:r>
        <w:t>".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بالأفكار،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ويروِّج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وبرامج،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ويتَّخذ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بضَعف؛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شاذة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بصخبٍ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الأغلبية،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يحظون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للنقاش،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يناقشها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ونتناولها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والتحريض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تأويلها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وتضخيمها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والمتعلقة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لـ</w:t>
      </w:r>
      <w:r>
        <w:rPr>
          <w:rFonts w:cs="Arial"/>
          <w:rtl/>
        </w:rPr>
        <w:t>"</w:t>
      </w:r>
      <w:r>
        <w:rPr>
          <w:rFonts w:cs="Arial" w:hint="cs"/>
          <w:rtl/>
        </w:rPr>
        <w:t>شيطنة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وإظهارهم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أساطير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والتشدُّد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تجنُّب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تَفرقة،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نشْر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التمييز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والتفزيع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تناوُلهم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نقْله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وكسْب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الخلط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مُختزلة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ومشوِّهة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البيِّن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فالإعلام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المتشددين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التشدد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6- </w:t>
      </w:r>
      <w:r>
        <w:rPr>
          <w:rFonts w:cs="Arial" w:hint="cs"/>
          <w:rtl/>
        </w:rPr>
        <w:t>تجييش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بتعصُّبها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مهتزة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بآرائها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الشاذة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7- </w:t>
      </w:r>
      <w:r>
        <w:rPr>
          <w:rFonts w:cs="Arial" w:hint="cs"/>
          <w:rtl/>
        </w:rPr>
        <w:t>طرْح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مجادلات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سفسطائية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يرشح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الرئاسة،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ودفْعهم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الاعتراض؛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التوجه؟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اصطناع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القديس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المطارد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رمزًا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للديكتاتورية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الرعب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الملحوظ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الهزيمة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فإعلامهم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يشوِّه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4- </w:t>
      </w:r>
      <w:r>
        <w:rPr>
          <w:rFonts w:cs="Arial" w:hint="cs"/>
          <w:rtl/>
        </w:rPr>
        <w:t>محاربة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مُتبعيه،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للتُّهم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وإقراره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الاتهام،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ملاءَمتها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لقِيَم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بتسليط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حُكامها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بتخويف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الليبرالي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قياداتهم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المسلحة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وانطلق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وشيكًا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وحتميًّا،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وإظهارها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وتقييدًا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للحريات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إظهار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مبادئهم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تأجيج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التخوُّف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تصدير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التحذير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الإيراني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الإسرائيلية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نهْج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دأبت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بالكارثي،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وشبَّهت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المطالبات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بثورة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خومينية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لإقصاء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وإبعادهم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وتوجيهها،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الفشل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والمحاذير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أُطرٍ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الضوابط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بالتصوُّر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ووسائله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بالتصوُّر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السُّنَّة،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ارتضته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تجنُّب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بالضرورة،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عَضُدها،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ويثبِّت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جأشَها،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ويصِلها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ويرغِّبها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أخلاقيًّا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لتطبيقه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التفريط،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إباحيًّا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وفاسدًا،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التوازن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يستهدف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ورائه؛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يستلزم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والتأمُّل،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بالإقناع،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الغرائز،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والعواطف،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والانفعالات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تزويد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المعتقـدات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الخاطئة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والمفاهيــم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المغلوطة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ونعني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بحضارتنا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بالآتي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الإقليمية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الهُوية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 w:hint="cs"/>
          <w:rtl/>
        </w:rPr>
        <w:t>تجنُّب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بعاطفة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إعطاء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والعالمية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الأولويات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تغلُب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مضارُّه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فوائده،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صحيحًا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يُغردون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ويتحدثون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ويتجاهلون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التباسًا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6- </w:t>
      </w:r>
      <w:r>
        <w:rPr>
          <w:rFonts w:cs="Arial" w:hint="cs"/>
          <w:rtl/>
        </w:rPr>
        <w:t>مراعاة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المآلات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خصوصًا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بالتعسير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والتضييق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والافتقار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المغرضة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7- </w:t>
      </w:r>
      <w:r>
        <w:rPr>
          <w:rFonts w:cs="Arial" w:hint="cs"/>
          <w:rtl/>
        </w:rPr>
        <w:t>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والمهنية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ونقصد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ورصين،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حُسن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تصوُّرات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التوافُقية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محاذير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بالعاملين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الاكتفاء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السلبية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الاتكالية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والإبداع،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المحفز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الوقائي؛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وغايته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فِقدان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الترسيخ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الدفاع،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التبشير،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الترسيخ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فِقدان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انتظاريًّا،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مكتفيًا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التبعية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وبذا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مهجنًا،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الفتوى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تجنُّبها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الوعاظ،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والمثقفين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السياسيون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إغفال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والمرأة،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بالديمقراطية،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وبسلمية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التعدُّدية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نشاطهم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والغموض،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لتطلُّعات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لمخاوفهم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ثِقةَ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بتفنيدِ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المبالغة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الانتصارات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واستفزاز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المهزوم،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وبالتالي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ديمقراطية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إلصاق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بالإسلاميين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تجنُّب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تستفزَّ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براثن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للمخاوف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والهلَع؛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يقنعوا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تتصوره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والأقليات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التحرُّز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التصريحُ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المؤتمرات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يُسهِّل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واجتزاء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بريئًا؛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تسييسها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العفوية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استفزاز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التقليدي</w:t>
      </w:r>
      <w:r>
        <w:rPr>
          <w:rFonts w:cs="Arial"/>
          <w:rtl/>
        </w:rPr>
        <w:t>..</w:t>
      </w:r>
      <w:r>
        <w:rPr>
          <w:rFonts w:cs="Arial" w:hint="cs"/>
          <w:rtl/>
        </w:rPr>
        <w:t>الأخطاء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والخطايا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شهِدت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تحقِّقه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الاستحقاقات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صعيدٍ،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مناخات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المتتالية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وبطُرق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وممارستها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1 - </w:t>
      </w:r>
      <w:r>
        <w:rPr>
          <w:rFonts w:cs="Arial" w:hint="cs"/>
          <w:rtl/>
        </w:rPr>
        <w:t>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والشخصي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المحسوبة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للبلد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والفعاليات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القُطْرية،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هيمنة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لمالكيها،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لبرامجها،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المهني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الحزبية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ونقصد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والمقالات؛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الحزبية،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فالضيف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لحزبه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الافتقار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بالتقليد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دؤوب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جِدَّة،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الدؤوب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الأُطر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المستخدمة،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وتتهيَّب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الإنترنت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متبنياتها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وتقليديَّة،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ضآلة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إيصالها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التتبُّع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وإنترنت،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وقنوات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ومقنعة،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وبتقنيات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التلفزيونية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والسينما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تشتَّت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التجاذب،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لإزالة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سطحية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وضبابية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اتَّسم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بضبابية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والوسطية،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والعصبية،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بالوطنية،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الركائز،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يتَّكئ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وأخيرًا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فالمشاهد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يتَّسم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الجوهرية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6- </w:t>
      </w:r>
      <w:r>
        <w:rPr>
          <w:rFonts w:cs="Arial" w:hint="cs"/>
          <w:rtl/>
        </w:rPr>
        <w:t>الافتقار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المكملة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مفتقرة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تنسيق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واضطرابًا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تحقِّق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المرجوة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7- </w:t>
      </w:r>
      <w:r>
        <w:rPr>
          <w:rFonts w:cs="Arial" w:hint="cs"/>
          <w:rtl/>
        </w:rPr>
        <w:t>غلبة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المثالي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تعاظم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والانكفاء،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لصعوبة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تشكَّلت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وشجاعتهم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وتُصيب،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يصعُب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التطبُّع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النماذج،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8- </w:t>
      </w:r>
      <w:r>
        <w:rPr>
          <w:rFonts w:cs="Arial" w:hint="cs"/>
          <w:rtl/>
        </w:rPr>
        <w:t>تجنب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والتنموية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الأولويات،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ومشكلاتها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تلقائيًّا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والعبادة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العلماني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</w:t>
      </w:r>
      <w:r>
        <w:rPr>
          <w:rFonts w:cs="Arial"/>
          <w:rtl/>
        </w:rPr>
        <w:t xml:space="preserve"> - </w:t>
      </w:r>
      <w:proofErr w:type="spellStart"/>
      <w:r>
        <w:rPr>
          <w:rFonts w:cs="Arial" w:hint="cs"/>
          <w:rtl/>
        </w:rPr>
        <w:t>فنلحظه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يقصرون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الأشرطة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مُدقع،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ونشروا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للأغنياء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للتنمية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9- </w:t>
      </w:r>
      <w:r>
        <w:rPr>
          <w:rFonts w:cs="Arial" w:hint="cs"/>
          <w:rtl/>
        </w:rPr>
        <w:t>غموض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غموض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التظاهرات،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تشتَّت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فالغالبية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للتظاهرات،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التليفزيون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لينتقد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والمتظاهرين،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المتظاهرين،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الساحة؛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لتكييف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ويبرئها،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الغموض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العالقة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10- </w:t>
      </w:r>
      <w:r>
        <w:rPr>
          <w:rFonts w:cs="Arial" w:hint="cs"/>
          <w:rtl/>
        </w:rPr>
        <w:t>السقوط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الأخطاء،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الفخاخ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الفرعونية،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فاقترح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تغطيتها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البلاستيك،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متقدمًا؛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بهدْمها،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للإعلام؛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السلفيين،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الولاء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والبراء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"</w:t>
      </w:r>
      <w:r>
        <w:rPr>
          <w:rFonts w:cs="Arial" w:hint="cs"/>
          <w:rtl/>
        </w:rPr>
        <w:t>هدم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الأضرحة</w:t>
      </w:r>
      <w:r>
        <w:t>".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11- </w:t>
      </w:r>
      <w:r>
        <w:rPr>
          <w:rFonts w:cs="Arial" w:hint="cs"/>
          <w:rtl/>
        </w:rPr>
        <w:t>الاشتباك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المهاترات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والانجرار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ويرتبط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مفتعلة،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ثِقَلهم،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طرْح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للاقتراب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إلغاءً،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روَّج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ورغم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الدستورية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طُرحت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للاستفتاء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الاستفتاء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ووظفت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التعديلات،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التأييد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12- </w:t>
      </w:r>
      <w:r>
        <w:rPr>
          <w:rFonts w:cs="Arial" w:hint="cs"/>
          <w:rtl/>
        </w:rPr>
        <w:t>تغليب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التثويري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والطائفي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والمذهبية،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الطائفية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لعِبته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المحسوبة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تأجيج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proofErr w:type="spellStart"/>
      <w:r>
        <w:rPr>
          <w:rFonts w:cs="Arial" w:hint="cs"/>
          <w:rtl/>
        </w:rPr>
        <w:t>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صياغة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ملحةً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الثورة؛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لصياغة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ركائز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والفاصلة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وأيدولوجية،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لملاحقة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معاديًا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التطبيقي،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فالإستراتيجية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نبتغيها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والواقعية،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يتلاحم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والذاتية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ومبادئه،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يقدِّمه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وتسعى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والخاص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المساهمة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الواجبة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بحقِّهم،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وتتركَّز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المرسل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وتأهيلهم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تحمُّل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الضخمة،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يتطلَّب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والركيزة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الموهبة،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والجرأة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المطروحة،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وطُرق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بثها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وتأهيله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ويشمل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يتعرَّف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العَقَدية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والتشريعية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والتذوقي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والأسلوب،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والتذوق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الأدبي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الجانبُ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التطبيقي؛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بحتةً،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للمهارات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والمهنية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hint="eastAsia"/>
        </w:rPr>
        <w:t>•</w:t>
      </w:r>
      <w:r>
        <w:t xml:space="preserve"> </w:t>
      </w:r>
      <w:r>
        <w:rPr>
          <w:rFonts w:cs="Arial" w:hint="cs"/>
          <w:rtl/>
        </w:rPr>
        <w:t>الإعداد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ومشكلاته،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وأحداثه،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وتياراته،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المُعِيْنَة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بالإعلام؛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ثانيًا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ومرتكزاته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إستراتيجيتنا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المقترحة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جوانب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تسامحيًّا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تصادميًّا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مُنفرًا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للشبهات؛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كمنهج،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الإسلاميين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الثيوقراطية،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مطمئنًا؛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مخاوفهم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التركيز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الفئوي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6-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ومجالاتها،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7-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عالِمًا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وتطبيقات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المرحلة،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ويتبنَّى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يَملِك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حلاًّ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ثالثًا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نقسمها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الأنساق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المتداخلة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فالنسق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تنوُّعاتهم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النسق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النُّخب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نُشطاء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العَلمانية؛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يصيروا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المدافعين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وأُطروحاتها،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ويكفون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وأُطروحاتها،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عالٍٍ،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النسق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خُططه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البرلمانات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الديمقراطية،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والمترقب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رابعًا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وتتضمن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الميدانية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الجماهير،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والقرارات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بمعطياتها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إنشاء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التأصيلية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مدروسة،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وتصوُّر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للأولويات،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والاجتهادات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المحدودة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إبداعية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والبرامج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وأهدافها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إيجاد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للإعلاميين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وجمعيات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وضْع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5- </w:t>
      </w:r>
      <w:r>
        <w:rPr>
          <w:rFonts w:cs="Arial" w:hint="cs"/>
          <w:rtl/>
        </w:rPr>
        <w:t>السعي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يمتلكون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ويمتلكون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والتطبيقي،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عنصرين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تنظِّم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تُرشِد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ويَردف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محاولةُ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بالممارسة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ثانيًا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والممارسات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واستيعابها،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الجوانب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والتطبيقية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7-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يُكثفها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ويصقل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كوادرها،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ويُنضج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انتهاج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وتكريسها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ممتدًّا،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وإصلاحها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تخليصُ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ممتدٍّ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المصالحة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التقليدية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المبدعين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وتخوُّفها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أطروحات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والأصالة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يعملون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ضوئه؛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الأسس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توافر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والبشرية،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ستنجح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والبشرية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لتنفيذ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الإستراتيجية</w:t>
      </w:r>
      <w:proofErr w:type="spellEnd"/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5- </w:t>
      </w:r>
      <w:r>
        <w:rPr>
          <w:rFonts w:cs="Arial" w:hint="cs"/>
          <w:rtl/>
        </w:rPr>
        <w:t>الاستعانة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الخيرية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ومشاريعها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وتمويلها،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لتوثيق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مشاريعها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وأبرزها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الختام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lastRenderedPageBreak/>
        <w:t>وختامًا،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والعشرين،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ويعالج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برؤية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وتُقدِّمه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والإثراء،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المعاصرة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مراجع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والدراسات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أجهزة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ودروها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ظبي،</w:t>
      </w:r>
      <w:r>
        <w:rPr>
          <w:rFonts w:cs="Arial"/>
          <w:rtl/>
        </w:rPr>
        <w:t xml:space="preserve"> 1977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شحاتة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1999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والمجتمع؛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الأنجلو،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1981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4-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السعودية،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الرياض،</w:t>
      </w:r>
      <w:r>
        <w:rPr>
          <w:rFonts w:cs="Arial"/>
          <w:rtl/>
        </w:rPr>
        <w:t xml:space="preserve"> 1979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5-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والإشاعة؛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2001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6- </w:t>
      </w:r>
      <w:r>
        <w:rPr>
          <w:rFonts w:cs="Arial" w:hint="cs"/>
          <w:rtl/>
        </w:rPr>
        <w:t>وظائف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محمد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ندوة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وقضايا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نوفمبر</w:t>
      </w:r>
      <w:r>
        <w:rPr>
          <w:rFonts w:cs="Arial"/>
          <w:rtl/>
        </w:rPr>
        <w:t xml:space="preserve"> 1998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7- </w:t>
      </w:r>
      <w:r>
        <w:rPr>
          <w:rFonts w:cs="Arial" w:hint="cs"/>
          <w:rtl/>
        </w:rPr>
        <w:t>إشكاليات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والمعطيات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>64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1419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يوليو</w:t>
      </w:r>
      <w:r>
        <w:rPr>
          <w:rFonts w:cs="Arial"/>
          <w:rtl/>
        </w:rPr>
        <w:t xml:space="preserve"> 1998 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8-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الإسكندرية،</w:t>
      </w:r>
      <w:r>
        <w:rPr>
          <w:rFonts w:cs="Arial"/>
          <w:rtl/>
        </w:rPr>
        <w:t xml:space="preserve"> 1982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9-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1989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صحف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ومجلات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1-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العاشر،</w:t>
      </w:r>
      <w:r>
        <w:rPr>
          <w:rFonts w:cs="Arial"/>
          <w:rtl/>
        </w:rPr>
        <w:t xml:space="preserve"> 1426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2005</w:t>
      </w:r>
      <w:r>
        <w:rPr>
          <w:rFonts w:cs="Arial" w:hint="cs"/>
          <w:rtl/>
        </w:rPr>
        <w:t>م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lastRenderedPageBreak/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2-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القعدة</w:t>
      </w:r>
      <w:r>
        <w:rPr>
          <w:rFonts w:cs="Arial"/>
          <w:rtl/>
        </w:rPr>
        <w:t xml:space="preserve"> 1430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نوفمبر</w:t>
      </w:r>
      <w:r>
        <w:rPr>
          <w:rFonts w:cs="Arial"/>
          <w:rtl/>
        </w:rPr>
        <w:t xml:space="preserve"> 2009 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: 33 - </w:t>
      </w:r>
      <w:r>
        <w:rPr>
          <w:rFonts w:cs="Arial" w:hint="cs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287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3- </w:t>
      </w:r>
      <w:r>
        <w:rPr>
          <w:rFonts w:cs="Arial" w:hint="cs"/>
          <w:rtl/>
        </w:rPr>
        <w:t>صحيفة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سبتمبر،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الخميس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أكتوبر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2011</w:t>
      </w:r>
      <w:r>
        <w:t>.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 xml:space="preserve"> 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إلكترونية</w:t>
      </w:r>
      <w:r>
        <w:t>: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http://islamtoday.net/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http://www.amlalommah.net/new/index.php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http://www.alukah.net/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http://www.almesryoon.com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http://www.onislam.net/arabic/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http://www.ahewar.org/debat/nr.asp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http://www.islamyun.net/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http://aafaqcenter.com/index.php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www.islamonline.net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http://www.alasr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http://www.annabaa.org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http://islamselect.net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t>http://www.islamweb.net/mainpage/index.php</w:t>
      </w: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</w:p>
    <w:p w:rsidR="00011213" w:rsidRDefault="00011213" w:rsidP="00011213">
      <w:pPr>
        <w:jc w:val="right"/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القاهرة،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ديسمبر</w:t>
      </w:r>
      <w:r>
        <w:rPr>
          <w:rFonts w:cs="Arial"/>
          <w:rtl/>
        </w:rPr>
        <w:t xml:space="preserve"> 2012 </w:t>
      </w:r>
      <w:r>
        <w:rPr>
          <w:rFonts w:cs="Arial" w:hint="cs"/>
          <w:rtl/>
        </w:rPr>
        <w:t>م</w:t>
      </w:r>
    </w:p>
    <w:p w:rsidR="00011213" w:rsidRDefault="00011213" w:rsidP="00011213">
      <w:pPr>
        <w:jc w:val="right"/>
      </w:pPr>
    </w:p>
    <w:bookmarkEnd w:id="0"/>
    <w:p w:rsidR="0037342F" w:rsidRDefault="00011213" w:rsidP="00011213">
      <w:pPr>
        <w:jc w:val="right"/>
      </w:pPr>
    </w:p>
    <w:sectPr w:rsidR="00373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13"/>
    <w:rsid w:val="00010915"/>
    <w:rsid w:val="00011213"/>
    <w:rsid w:val="001474FE"/>
    <w:rsid w:val="0017416F"/>
    <w:rsid w:val="004721C3"/>
    <w:rsid w:val="007552C1"/>
    <w:rsid w:val="007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4996</Words>
  <Characters>28481</Characters>
  <Application>Microsoft Office Word</Application>
  <DocSecurity>0</DocSecurity>
  <Lines>237</Lines>
  <Paragraphs>66</Paragraphs>
  <ScaleCrop>false</ScaleCrop>
  <Company/>
  <LinksUpToDate>false</LinksUpToDate>
  <CharactersWithSpaces>33411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Rebents</dc:creator>
  <cp:lastModifiedBy>Rebents</cp:lastModifiedBy>
  <cp:revision>1</cp:revision>
  <dcterms:created xsi:type="dcterms:W3CDTF">2017-09-13T12:23:00Z</dcterms:created>
  <dcterms:modified xsi:type="dcterms:W3CDTF">2017-09-13T12:24:00Z</dcterms:modified>
</cp:coreProperties>
</file>