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42B" w:rsidRPr="007E4452" w:rsidRDefault="0054742B" w:rsidP="0054742B">
      <w:pPr>
        <w:pStyle w:val="1"/>
        <w:widowControl w:val="0"/>
        <w:ind w:firstLine="454"/>
        <w:jc w:val="center"/>
        <w:rPr>
          <w:rFonts w:cs="Traditional Arabic"/>
          <w:b/>
          <w:bCs/>
          <w:sz w:val="36"/>
          <w:szCs w:val="36"/>
          <w:rtl/>
        </w:rPr>
      </w:pPr>
      <w:r w:rsidRPr="007E4452">
        <w:rPr>
          <w:rFonts w:cs="Traditional Arabic"/>
          <w:b/>
          <w:bCs/>
          <w:sz w:val="40"/>
          <w:szCs w:val="40"/>
          <w:rtl/>
        </w:rPr>
        <w:t>الم</w:t>
      </w:r>
      <w:r>
        <w:rPr>
          <w:rFonts w:cs="Traditional Arabic"/>
          <w:b/>
          <w:bCs/>
          <w:sz w:val="40"/>
          <w:szCs w:val="40"/>
          <w:rtl/>
        </w:rPr>
        <w:t>ُ</w:t>
      </w:r>
      <w:r w:rsidRPr="007E4452">
        <w:rPr>
          <w:rFonts w:cs="Traditional Arabic"/>
          <w:b/>
          <w:bCs/>
          <w:sz w:val="40"/>
          <w:szCs w:val="40"/>
          <w:rtl/>
        </w:rPr>
        <w:t>خ</w:t>
      </w:r>
      <w:r>
        <w:rPr>
          <w:rFonts w:cs="Traditional Arabic"/>
          <w:b/>
          <w:bCs/>
          <w:sz w:val="40"/>
          <w:szCs w:val="40"/>
          <w:rtl/>
        </w:rPr>
        <w:t>َ</w:t>
      </w:r>
      <w:r w:rsidRPr="007E4452">
        <w:rPr>
          <w:rFonts w:cs="Traditional Arabic"/>
          <w:b/>
          <w:bCs/>
          <w:sz w:val="40"/>
          <w:szCs w:val="40"/>
          <w:rtl/>
        </w:rPr>
        <w:t>د</w:t>
      </w:r>
      <w:r>
        <w:rPr>
          <w:rFonts w:cs="Traditional Arabic"/>
          <w:b/>
          <w:bCs/>
          <w:sz w:val="40"/>
          <w:szCs w:val="40"/>
          <w:rtl/>
        </w:rPr>
        <w:t>ِّ</w:t>
      </w:r>
      <w:r w:rsidRPr="007E4452">
        <w:rPr>
          <w:rFonts w:cs="Traditional Arabic"/>
          <w:b/>
          <w:bCs/>
          <w:sz w:val="40"/>
          <w:szCs w:val="40"/>
          <w:rtl/>
        </w:rPr>
        <w:t>ر</w:t>
      </w:r>
      <w:r>
        <w:rPr>
          <w:rFonts w:cs="Traditional Arabic"/>
          <w:b/>
          <w:bCs/>
          <w:sz w:val="40"/>
          <w:szCs w:val="40"/>
          <w:rtl/>
        </w:rPr>
        <w:t>َ</w:t>
      </w:r>
      <w:r w:rsidRPr="007E4452">
        <w:rPr>
          <w:rFonts w:cs="Traditional Arabic"/>
          <w:b/>
          <w:bCs/>
          <w:sz w:val="40"/>
          <w:szCs w:val="40"/>
          <w:rtl/>
        </w:rPr>
        <w:t>ات</w:t>
      </w:r>
      <w:r>
        <w:rPr>
          <w:rFonts w:cs="Traditional Arabic"/>
          <w:b/>
          <w:bCs/>
          <w:sz w:val="40"/>
          <w:szCs w:val="40"/>
          <w:rtl/>
        </w:rPr>
        <w:t>ُ</w:t>
      </w:r>
      <w:r w:rsidRPr="007E4452">
        <w:rPr>
          <w:rFonts w:cs="Traditional Arabic"/>
          <w:b/>
          <w:bCs/>
          <w:sz w:val="40"/>
          <w:szCs w:val="40"/>
          <w:rtl/>
        </w:rPr>
        <w:t xml:space="preserve"> و</w:t>
      </w:r>
      <w:r>
        <w:rPr>
          <w:rFonts w:cs="Traditional Arabic"/>
          <w:b/>
          <w:bCs/>
          <w:sz w:val="40"/>
          <w:szCs w:val="40"/>
          <w:rtl/>
        </w:rPr>
        <w:t>َ</w:t>
      </w:r>
      <w:r w:rsidRPr="007E4452">
        <w:rPr>
          <w:rFonts w:cs="Traditional Arabic"/>
          <w:b/>
          <w:bCs/>
          <w:sz w:val="40"/>
          <w:szCs w:val="40"/>
          <w:rtl/>
        </w:rPr>
        <w:t>خ</w:t>
      </w:r>
      <w:r>
        <w:rPr>
          <w:rFonts w:cs="Traditional Arabic"/>
          <w:b/>
          <w:bCs/>
          <w:sz w:val="40"/>
          <w:szCs w:val="40"/>
          <w:rtl/>
        </w:rPr>
        <w:t>َ</w:t>
      </w:r>
      <w:r w:rsidRPr="007E4452">
        <w:rPr>
          <w:rFonts w:cs="Traditional Arabic"/>
          <w:b/>
          <w:bCs/>
          <w:sz w:val="40"/>
          <w:szCs w:val="40"/>
          <w:rtl/>
        </w:rPr>
        <w:t>ط</w:t>
      </w:r>
      <w:r>
        <w:rPr>
          <w:rFonts w:cs="Traditional Arabic"/>
          <w:b/>
          <w:bCs/>
          <w:sz w:val="40"/>
          <w:szCs w:val="40"/>
          <w:rtl/>
        </w:rPr>
        <w:t>َ</w:t>
      </w:r>
      <w:r w:rsidRPr="007E4452">
        <w:rPr>
          <w:rFonts w:cs="Traditional Arabic"/>
          <w:b/>
          <w:bCs/>
          <w:sz w:val="40"/>
          <w:szCs w:val="40"/>
          <w:rtl/>
        </w:rPr>
        <w:t>ر</w:t>
      </w:r>
      <w:r>
        <w:rPr>
          <w:rFonts w:cs="Traditional Arabic"/>
          <w:b/>
          <w:bCs/>
          <w:sz w:val="40"/>
          <w:szCs w:val="40"/>
          <w:rtl/>
        </w:rPr>
        <w:t>ُ</w:t>
      </w:r>
      <w:r w:rsidRPr="007E4452">
        <w:rPr>
          <w:rFonts w:cs="Traditional Arabic"/>
          <w:b/>
          <w:bCs/>
          <w:sz w:val="40"/>
          <w:szCs w:val="40"/>
          <w:rtl/>
        </w:rPr>
        <w:t>ه</w:t>
      </w:r>
      <w:r>
        <w:rPr>
          <w:rFonts w:cs="Traditional Arabic"/>
          <w:b/>
          <w:bCs/>
          <w:sz w:val="40"/>
          <w:szCs w:val="40"/>
          <w:rtl/>
        </w:rPr>
        <w:t>َ</w:t>
      </w:r>
      <w:r w:rsidRPr="007E4452">
        <w:rPr>
          <w:rFonts w:cs="Traditional Arabic"/>
          <w:b/>
          <w:bCs/>
          <w:sz w:val="40"/>
          <w:szCs w:val="40"/>
          <w:rtl/>
        </w:rPr>
        <w:t>ا</w:t>
      </w:r>
    </w:p>
    <w:p w:rsidR="0054742B" w:rsidRPr="007E4452" w:rsidRDefault="0054742B" w:rsidP="0054742B">
      <w:pPr>
        <w:pStyle w:val="1"/>
        <w:widowControl w:val="0"/>
        <w:ind w:firstLine="454"/>
        <w:jc w:val="lowKashida"/>
        <w:rPr>
          <w:rFonts w:cs="Traditional Arabic"/>
          <w:b/>
          <w:bCs/>
          <w:sz w:val="36"/>
          <w:szCs w:val="36"/>
          <w:rtl/>
        </w:rPr>
      </w:pPr>
      <w:r w:rsidRPr="007E4452">
        <w:rPr>
          <w:rFonts w:cs="Traditional Arabic"/>
          <w:b/>
          <w:bCs/>
          <w:sz w:val="36"/>
          <w:szCs w:val="36"/>
          <w:rtl/>
        </w:rPr>
        <w:t>الخ</w:t>
      </w:r>
      <w:r>
        <w:rPr>
          <w:rFonts w:cs="Traditional Arabic"/>
          <w:b/>
          <w:bCs/>
          <w:sz w:val="36"/>
          <w:szCs w:val="36"/>
          <w:rtl/>
        </w:rPr>
        <w:t>ُ</w:t>
      </w:r>
      <w:r w:rsidRPr="007E4452">
        <w:rPr>
          <w:rFonts w:cs="Traditional Arabic"/>
          <w:b/>
          <w:bCs/>
          <w:sz w:val="36"/>
          <w:szCs w:val="36"/>
          <w:rtl/>
        </w:rPr>
        <w:t>ط</w:t>
      </w:r>
      <w:r>
        <w:rPr>
          <w:rFonts w:cs="Traditional Arabic"/>
          <w:b/>
          <w:bCs/>
          <w:sz w:val="36"/>
          <w:szCs w:val="36"/>
          <w:rtl/>
        </w:rPr>
        <w:t>ْ</w:t>
      </w:r>
      <w:r w:rsidRPr="007E4452">
        <w:rPr>
          <w:rFonts w:cs="Traditional Arabic"/>
          <w:b/>
          <w:bCs/>
          <w:sz w:val="36"/>
          <w:szCs w:val="36"/>
          <w:rtl/>
        </w:rPr>
        <w:t>ب</w:t>
      </w:r>
      <w:r>
        <w:rPr>
          <w:rFonts w:cs="Traditional Arabic"/>
          <w:b/>
          <w:bCs/>
          <w:sz w:val="36"/>
          <w:szCs w:val="36"/>
          <w:rtl/>
        </w:rPr>
        <w:t>َ</w:t>
      </w:r>
      <w:r w:rsidRPr="007E4452">
        <w:rPr>
          <w:rFonts w:cs="Traditional Arabic"/>
          <w:b/>
          <w:bCs/>
          <w:sz w:val="36"/>
          <w:szCs w:val="36"/>
          <w:rtl/>
        </w:rPr>
        <w:t>ة</w:t>
      </w:r>
      <w:r>
        <w:rPr>
          <w:rFonts w:cs="Traditional Arabic"/>
          <w:b/>
          <w:bCs/>
          <w:sz w:val="36"/>
          <w:szCs w:val="36"/>
          <w:rtl/>
        </w:rPr>
        <w:t>ُ</w:t>
      </w:r>
      <w:r w:rsidRPr="007E4452">
        <w:rPr>
          <w:rFonts w:cs="Traditional Arabic"/>
          <w:b/>
          <w:bCs/>
          <w:sz w:val="36"/>
          <w:szCs w:val="36"/>
          <w:rtl/>
        </w:rPr>
        <w:t xml:space="preserve"> الأ</w:t>
      </w:r>
      <w:r>
        <w:rPr>
          <w:rFonts w:cs="Traditional Arabic"/>
          <w:b/>
          <w:bCs/>
          <w:sz w:val="36"/>
          <w:szCs w:val="36"/>
          <w:rtl/>
        </w:rPr>
        <w:t>ُ</w:t>
      </w:r>
      <w:r w:rsidRPr="007E4452">
        <w:rPr>
          <w:rFonts w:cs="Traditional Arabic"/>
          <w:b/>
          <w:bCs/>
          <w:sz w:val="36"/>
          <w:szCs w:val="36"/>
          <w:rtl/>
        </w:rPr>
        <w:t>ول</w:t>
      </w:r>
      <w:r>
        <w:rPr>
          <w:rFonts w:cs="Traditional Arabic"/>
          <w:b/>
          <w:bCs/>
          <w:sz w:val="36"/>
          <w:szCs w:val="36"/>
          <w:rtl/>
        </w:rPr>
        <w:t>َ</w:t>
      </w:r>
      <w:r w:rsidRPr="007E4452">
        <w:rPr>
          <w:rFonts w:cs="Traditional Arabic"/>
          <w:b/>
          <w:bCs/>
          <w:sz w:val="36"/>
          <w:szCs w:val="36"/>
          <w:rtl/>
        </w:rPr>
        <w:t>ى:</w:t>
      </w:r>
    </w:p>
    <w:p w:rsidR="0054742B" w:rsidRPr="00510C73" w:rsidRDefault="0054742B" w:rsidP="0054742B">
      <w:pPr>
        <w:pStyle w:val="1"/>
        <w:widowControl w:val="0"/>
        <w:ind w:firstLine="454"/>
        <w:jc w:val="lowKashida"/>
        <w:rPr>
          <w:rFonts w:cs="Traditional Arabic"/>
          <w:sz w:val="36"/>
          <w:szCs w:val="36"/>
          <w:rtl/>
        </w:rPr>
      </w:pPr>
      <w:r w:rsidRPr="00510C73">
        <w:rPr>
          <w:rFonts w:cs="Traditional Arabic"/>
          <w:sz w:val="36"/>
          <w:szCs w:val="36"/>
          <w:rtl/>
        </w:rPr>
        <w:t xml:space="preserve">إنَّ الحَمْدَ للهِ نَحْمَدُهُ </w:t>
      </w:r>
      <w:proofErr w:type="spellStart"/>
      <w:r w:rsidRPr="00510C73">
        <w:rPr>
          <w:rFonts w:cs="Traditional Arabic"/>
          <w:sz w:val="36"/>
          <w:szCs w:val="36"/>
          <w:rtl/>
        </w:rPr>
        <w:t>وَنَسْتَعِينَهُ</w:t>
      </w:r>
      <w:proofErr w:type="spellEnd"/>
      <w:r w:rsidRPr="00510C73">
        <w:rPr>
          <w:rFonts w:cs="Traditional Arabic"/>
          <w:sz w:val="36"/>
          <w:szCs w:val="36"/>
          <w:rtl/>
        </w:rPr>
        <w:t xml:space="preserve"> وَنَسْتَغْفِرُهُ، وَنَعُوذُ بِاللهِ مِنْ شُرُورِ أَنْفُسِنَا وَسَيِّئَاتِ أَعْمَالِنَا، مَنْ يَهْدِهِ اللهُ فَلَا مُضِلَّ لَهُ وَمَنْ يُضْلِلْ ف</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ا هَادِيَ ل</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ل</w:t>
      </w:r>
      <w:r>
        <w:rPr>
          <w:rFonts w:cs="Traditional Arabic"/>
          <w:sz w:val="36"/>
          <w:szCs w:val="36"/>
          <w:rtl/>
        </w:rPr>
        <w:t>َ</w:t>
      </w:r>
      <w:r w:rsidRPr="00510C73">
        <w:rPr>
          <w:rFonts w:cs="Traditional Arabic"/>
          <w:sz w:val="36"/>
          <w:szCs w:val="36"/>
          <w:rtl/>
        </w:rPr>
        <w:t>ا إلَهَ إل</w:t>
      </w:r>
      <w:r>
        <w:rPr>
          <w:rFonts w:cs="Traditional Arabic"/>
          <w:sz w:val="36"/>
          <w:szCs w:val="36"/>
          <w:rtl/>
        </w:rPr>
        <w:t>َّ</w:t>
      </w:r>
      <w:r w:rsidRPr="00510C73">
        <w:rPr>
          <w:rFonts w:cs="Traditional Arabic"/>
          <w:sz w:val="36"/>
          <w:szCs w:val="36"/>
          <w:rtl/>
        </w:rPr>
        <w:t>ا اللهُ،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محم</w:t>
      </w:r>
      <w:r>
        <w:rPr>
          <w:rFonts w:cs="Traditional Arabic"/>
          <w:sz w:val="36"/>
          <w:szCs w:val="36"/>
          <w:rtl/>
        </w:rPr>
        <w:t>َ</w:t>
      </w:r>
      <w:r w:rsidRPr="00510C73">
        <w:rPr>
          <w:rFonts w:cs="Traditional Arabic"/>
          <w:sz w:val="36"/>
          <w:szCs w:val="36"/>
          <w:rtl/>
        </w:rPr>
        <w:t>دًا عبدُه ورسولُه، ص</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الله</w:t>
      </w:r>
      <w:r>
        <w:rPr>
          <w:rFonts w:cs="Traditional Arabic"/>
          <w:sz w:val="36"/>
          <w:szCs w:val="36"/>
          <w:rtl/>
        </w:rPr>
        <w:t>ُ</w:t>
      </w:r>
      <w:r w:rsidRPr="00510C73">
        <w:rPr>
          <w:rFonts w:cs="Traditional Arabic"/>
          <w:sz w:val="36"/>
          <w:szCs w:val="36"/>
          <w:rtl/>
        </w:rPr>
        <w:t xml:space="preserve"> عل</w:t>
      </w:r>
      <w:r>
        <w:rPr>
          <w:rFonts w:cs="Traditional Arabic"/>
          <w:sz w:val="36"/>
          <w:szCs w:val="36"/>
          <w:rtl/>
        </w:rPr>
        <w:t>َ</w:t>
      </w:r>
      <w:r w:rsidRPr="00510C73">
        <w:rPr>
          <w:rFonts w:cs="Traditional Arabic"/>
          <w:sz w:val="36"/>
          <w:szCs w:val="36"/>
          <w:rtl/>
        </w:rPr>
        <w:t>ي</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 xml:space="preserve">ى </w:t>
      </w:r>
      <w:proofErr w:type="spellStart"/>
      <w:r w:rsidRPr="00510C73">
        <w:rPr>
          <w:rFonts w:cs="Traditional Arabic"/>
          <w:sz w:val="36"/>
          <w:szCs w:val="36"/>
          <w:rtl/>
        </w:rPr>
        <w:t>آلِهِ</w:t>
      </w:r>
      <w:proofErr w:type="spellEnd"/>
      <w:r w:rsidRPr="00510C73">
        <w:rPr>
          <w:rFonts w:cs="Traditional Arabic"/>
          <w:sz w:val="36"/>
          <w:szCs w:val="36"/>
          <w:rtl/>
        </w:rPr>
        <w:t xml:space="preserve">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ص</w:t>
      </w:r>
      <w:r>
        <w:rPr>
          <w:rFonts w:cs="Traditional Arabic"/>
          <w:sz w:val="36"/>
          <w:szCs w:val="36"/>
          <w:rtl/>
        </w:rPr>
        <w:t>ْ</w:t>
      </w:r>
      <w:r w:rsidRPr="00510C73">
        <w:rPr>
          <w:rFonts w:cs="Traditional Arabic"/>
          <w:sz w:val="36"/>
          <w:szCs w:val="36"/>
          <w:rtl/>
        </w:rPr>
        <w:t>ح</w:t>
      </w:r>
      <w:r>
        <w:rPr>
          <w:rFonts w:cs="Traditional Arabic"/>
          <w:sz w:val="36"/>
          <w:szCs w:val="36"/>
          <w:rtl/>
        </w:rPr>
        <w:t>َ</w:t>
      </w:r>
      <w:r w:rsidRPr="00510C73">
        <w:rPr>
          <w:rFonts w:cs="Traditional Arabic"/>
          <w:sz w:val="36"/>
          <w:szCs w:val="36"/>
          <w:rtl/>
        </w:rPr>
        <w:t>ابِهِ و</w:t>
      </w:r>
      <w:r>
        <w:rPr>
          <w:rFonts w:cs="Traditional Arabic"/>
          <w:sz w:val="36"/>
          <w:szCs w:val="36"/>
          <w:rtl/>
        </w:rPr>
        <w:t>َ</w:t>
      </w:r>
      <w:r w:rsidRPr="00510C73">
        <w:rPr>
          <w:rFonts w:cs="Traditional Arabic"/>
          <w:sz w:val="36"/>
          <w:szCs w:val="36"/>
          <w:rtl/>
        </w:rPr>
        <w:t>مَنْ سَارَ 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نَهْجِهِ واقْتَفَى أَثَرَهُ إلى يَوْمِ الدِّينِ، وسَلَّمَ ت</w:t>
      </w:r>
      <w:r>
        <w:rPr>
          <w:rFonts w:cs="Traditional Arabic"/>
          <w:sz w:val="36"/>
          <w:szCs w:val="36"/>
          <w:rtl/>
        </w:rPr>
        <w:t>َ</w:t>
      </w:r>
      <w:r w:rsidRPr="00510C73">
        <w:rPr>
          <w:rFonts w:cs="Traditional Arabic"/>
          <w:sz w:val="36"/>
          <w:szCs w:val="36"/>
          <w:rtl/>
        </w:rPr>
        <w:t>س</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يمًا كثيرًا.</w:t>
      </w:r>
    </w:p>
    <w:p w:rsidR="0054742B" w:rsidRDefault="0054742B" w:rsidP="0054742B">
      <w:pPr>
        <w:pStyle w:val="1"/>
        <w:widowControl w:val="0"/>
        <w:ind w:firstLine="454"/>
        <w:jc w:val="lowKashida"/>
        <w:rPr>
          <w:rFonts w:cs="Traditional Arabic"/>
          <w:sz w:val="36"/>
          <w:szCs w:val="36"/>
          <w:rtl/>
        </w:rPr>
      </w:pPr>
      <w:r w:rsidRPr="00207469">
        <w:rPr>
          <w:rFonts w:ascii="Traditional Arabic" w:hAnsi="Traditional Arabic" w:cs="Traditional Arabic"/>
          <w:sz w:val="36"/>
          <w:szCs w:val="36"/>
          <w:rtl/>
        </w:rPr>
        <w:t>أمَّا بَعْدُ:</w:t>
      </w:r>
    </w:p>
    <w:p w:rsidR="0054742B" w:rsidRDefault="0054742B" w:rsidP="0054742B">
      <w:pPr>
        <w:pStyle w:val="1"/>
        <w:widowControl w:val="0"/>
        <w:ind w:firstLine="454"/>
        <w:jc w:val="lowKashida"/>
        <w:rPr>
          <w:rFonts w:cs="Traditional Arabic"/>
          <w:sz w:val="36"/>
          <w:szCs w:val="36"/>
          <w:rtl/>
        </w:rPr>
      </w:pPr>
      <w:bookmarkStart w:id="0" w:name="_gjdgxs" w:colFirst="0" w:colLast="0"/>
      <w:bookmarkEnd w:id="0"/>
      <w:r>
        <w:rPr>
          <w:rFonts w:cs="Traditional Arabic"/>
          <w:sz w:val="36"/>
          <w:szCs w:val="36"/>
          <w:rtl/>
        </w:rPr>
        <w:t xml:space="preserve">فَاتَّقُوا اللهَ أَيُّهَا الـمُسْلِمُونَ وَالـمُسْلِمَاتِ، </w:t>
      </w:r>
      <w:r w:rsidRPr="00510C73">
        <w:rPr>
          <w:rFonts w:cs="Traditional Arabic"/>
          <w:sz w:val="36"/>
          <w:szCs w:val="36"/>
          <w:rtl/>
        </w:rPr>
        <w:t>{</w:t>
      </w:r>
      <w:proofErr w:type="spellStart"/>
      <w:r w:rsidRPr="00510C73">
        <w:rPr>
          <w:rFonts w:cs="Traditional Arabic"/>
          <w:sz w:val="36"/>
          <w:szCs w:val="36"/>
          <w:rtl/>
        </w:rPr>
        <w:t>يَاأَيُّهَا</w:t>
      </w:r>
      <w:proofErr w:type="spellEnd"/>
      <w:r w:rsidRPr="00510C73">
        <w:rPr>
          <w:rFonts w:cs="Traditional Arabic"/>
          <w:sz w:val="36"/>
          <w:szCs w:val="36"/>
          <w:rtl/>
        </w:rPr>
        <w:t xml:space="preserve"> النَّاسُ اعْبُدُوا رَبَّكُمُ الَّذِي خَلَقَكُمْ وَالَّذِينَ مِنْ قَبْلِكُمْ لَعَلَّكُمْ تَتَّقُونَ} </w:t>
      </w:r>
      <w:r w:rsidRPr="00510C73">
        <w:rPr>
          <w:rFonts w:cs="Traditional Arabic"/>
          <w:sz w:val="30"/>
          <w:szCs w:val="30"/>
          <w:rtl/>
        </w:rPr>
        <w:t>[البقرة:21]</w:t>
      </w:r>
      <w:r>
        <w:rPr>
          <w:rFonts w:cs="Traditional Arabic"/>
          <w:sz w:val="36"/>
          <w:szCs w:val="36"/>
          <w:rtl/>
        </w:rPr>
        <w:t xml:space="preserve">. </w:t>
      </w:r>
    </w:p>
    <w:p w:rsidR="0054742B" w:rsidRDefault="0054742B" w:rsidP="00B322F1">
      <w:pPr>
        <w:pStyle w:val="1"/>
        <w:widowControl w:val="0"/>
        <w:ind w:firstLine="454"/>
        <w:jc w:val="lowKashida"/>
        <w:rPr>
          <w:rFonts w:cs="Traditional Arabic"/>
          <w:sz w:val="36"/>
          <w:szCs w:val="36"/>
          <w:rtl/>
        </w:rPr>
      </w:pPr>
      <w:r>
        <w:rPr>
          <w:rFonts w:cs="Traditional Arabic"/>
          <w:sz w:val="36"/>
          <w:szCs w:val="36"/>
          <w:rtl/>
        </w:rPr>
        <w:t>مَعْشَرَ الإِخْوَةَ! قَضِيَّةٌ تَأَزَّمَتْ عِنْدَنَا أُسَرِيًّا وَاجْتِمَاعِيًّا وَاقْتِصَادِيًّا وَأَمْنِيًّا، تَهَاوَى شَبَابُنَا فِي السُّجُونِ وَالـمَصَحَّاتِ وَدُورِ الرَّعَايَةِ، إِنَّهَا آفَةُ العَصْرِ، وَرَصَاصَةُ الانْتِحَارِ، أَلَا وَهِي الـمُخَدِّرَاتِ؛ أَصْبَحَتْ تَنْتَشِرُ بِشَكْلٍ مُخِيفٍ وَمُفْزِعٍ مِنْ خِلالِ</w:t>
      </w:r>
      <w:r w:rsidR="00B322F1">
        <w:rPr>
          <w:rFonts w:cs="Traditional Arabic"/>
          <w:sz w:val="36"/>
          <w:szCs w:val="36"/>
          <w:rtl/>
        </w:rPr>
        <w:t xml:space="preserve"> كَثْرَتِـهَا</w:t>
      </w:r>
      <w:r w:rsidR="00B322F1">
        <w:rPr>
          <w:rFonts w:cs="Traditional Arabic" w:hint="cs"/>
          <w:sz w:val="36"/>
          <w:szCs w:val="36"/>
          <w:rtl/>
        </w:rPr>
        <w:t xml:space="preserve">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وَالعَجَبُ يَزْدَادُ إِذَا عَلِمْتَ أَنَّ </w:t>
      </w:r>
      <w:proofErr w:type="spellStart"/>
      <w:r>
        <w:rPr>
          <w:rFonts w:cs="Traditional Arabic"/>
          <w:sz w:val="36"/>
          <w:szCs w:val="36"/>
          <w:rtl/>
        </w:rPr>
        <w:t>التَعْزِيرَاتَ</w:t>
      </w:r>
      <w:proofErr w:type="spellEnd"/>
      <w:r>
        <w:rPr>
          <w:rFonts w:cs="Traditional Arabic"/>
          <w:sz w:val="36"/>
          <w:szCs w:val="36"/>
          <w:rtl/>
        </w:rPr>
        <w:t xml:space="preserve"> الخَاصَّةَ </w:t>
      </w:r>
      <w:proofErr w:type="spellStart"/>
      <w:r>
        <w:rPr>
          <w:rFonts w:cs="Traditional Arabic"/>
          <w:sz w:val="36"/>
          <w:szCs w:val="36"/>
          <w:rtl/>
        </w:rPr>
        <w:t>بِـمُتَعَاطِيعَهَا</w:t>
      </w:r>
      <w:proofErr w:type="spellEnd"/>
      <w:r>
        <w:rPr>
          <w:rFonts w:cs="Traditional Arabic"/>
          <w:sz w:val="36"/>
          <w:szCs w:val="36"/>
          <w:rtl/>
        </w:rPr>
        <w:t xml:space="preserve"> وَمُرَوِجِيهَا عُقُوبَاتٌ صَارِمَةٌ، </w:t>
      </w:r>
      <w:proofErr w:type="spellStart"/>
      <w:r>
        <w:rPr>
          <w:rFonts w:cs="Traditional Arabic"/>
          <w:sz w:val="36"/>
          <w:szCs w:val="36"/>
          <w:rtl/>
        </w:rPr>
        <w:t>وَتَعْزِيرَاتٌ</w:t>
      </w:r>
      <w:proofErr w:type="spellEnd"/>
      <w:r>
        <w:rPr>
          <w:rFonts w:cs="Traditional Arabic"/>
          <w:sz w:val="36"/>
          <w:szCs w:val="36"/>
          <w:rtl/>
        </w:rPr>
        <w:t xml:space="preserve"> رَادِعَةٌ؛ مِنْ قَتْلٍ وَحَبْسٍ وَجَلْدٍ وَتَعْزِيرٍ بِـمَالٍ، وَمَعَ هَذَا كُلِّهِ نَرَى بَعْضَ الشَّبَابِ يَسْقُطُ فِي هَاوِيَةِ الـمُخَدِّرَاتِ! فَيَخْسَرُ الدُّنْيَا وَالآخِرَةَ، وَصَدَقَ اللهُ تَعَالَى: </w:t>
      </w:r>
      <w:r w:rsidRPr="00F12AF7">
        <w:rPr>
          <w:rFonts w:cs="Traditional Arabic"/>
          <w:sz w:val="36"/>
          <w:szCs w:val="36"/>
          <w:rtl/>
        </w:rPr>
        <w:t>{</w:t>
      </w:r>
      <w:proofErr w:type="spellStart"/>
      <w:r w:rsidRPr="00F12AF7">
        <w:rPr>
          <w:rFonts w:cs="Traditional Arabic"/>
          <w:sz w:val="36"/>
          <w:szCs w:val="36"/>
          <w:rtl/>
        </w:rPr>
        <w:t>يَاأَيُّهَا</w:t>
      </w:r>
      <w:proofErr w:type="spellEnd"/>
      <w:r w:rsidRPr="00F12AF7">
        <w:rPr>
          <w:rFonts w:cs="Traditional Arabic"/>
          <w:sz w:val="36"/>
          <w:szCs w:val="36"/>
          <w:rtl/>
        </w:rPr>
        <w:t xml:space="preserve"> الَّذِينَ آمَنُوا إِنَّمَا الْخَمْرُ وَالْمَيْسِرُ وَالْأَنْصَابُ وَالْأَزْلَامُ رِجْسٌ مِنْ عَمَلِ الشَّيْطَانِ فَاجْتَنِبُوهُ لَعَلَّكُمْ تُفْلِحُونَ (90)</w:t>
      </w:r>
      <w:r>
        <w:rPr>
          <w:rFonts w:cs="Traditional Arabic"/>
          <w:sz w:val="36"/>
          <w:szCs w:val="36"/>
          <w:rtl/>
        </w:rPr>
        <w:t xml:space="preserve"> إِنَّمَا يُرِيدُ الشَّيْطَانُ أَنْ يُوقِعَ بَيْنَكُمُ الْعَدَاوَةَ وَالْبَغْضَاءَ فِي الْخَمْرِ وَالْمَيْسِرِ وَيَصُدَّكُمْ عَنْ ذِكْرِ اللَّهِ وَعَنِ الصَّلَاةِ فَهَلْ أَنْتُمْ مُنْتَهُونَ</w:t>
      </w:r>
      <w:r w:rsidRPr="00F12AF7">
        <w:rPr>
          <w:rFonts w:cs="Traditional Arabic"/>
          <w:sz w:val="36"/>
          <w:szCs w:val="36"/>
          <w:rtl/>
        </w:rPr>
        <w:t xml:space="preserve">} </w:t>
      </w:r>
      <w:r w:rsidRPr="00F12AF7">
        <w:rPr>
          <w:rFonts w:cs="Traditional Arabic"/>
          <w:sz w:val="30"/>
          <w:szCs w:val="30"/>
          <w:rtl/>
        </w:rPr>
        <w:t>[المائدة:90، 91]</w:t>
      </w:r>
      <w:r>
        <w:rPr>
          <w:rFonts w:cs="Traditional Arabic"/>
          <w:sz w:val="36"/>
          <w:szCs w:val="36"/>
          <w:rtl/>
        </w:rPr>
        <w:t xml:space="preserve">.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تَأَمَّلَ -أَخِي الـمُسْلِمُ- كَيْفَ خَتَمَ اللهُ هَذِهِ الآيَةِ بِجَعْلِ الفَلَاحِ شَرْطًا لِتَرْكِ الخَمْرِ وَمَا فِي حُكْمِهَا مِنَ الـمُخَدِّرَاتِ وَنَحْوِهَا!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وَمِنْ غَيْرِ الـمُخْتَلَفِ عَلَيْهِ أَنَّ مُتَنَاوِلِي الـمُخَدِّرَاتِ يَعِيشُونَ فَشَلًا وَضِيقًا جَرَّاءَ إِدْمَانِهَا؛ قَالَ السِّعْدِي -رَحِمَهُ اللهُ-: </w:t>
      </w:r>
      <w:r>
        <w:rPr>
          <w:rFonts w:ascii="Traditional Arabic" w:hAnsi="Traditional Arabic" w:cs="Traditional Arabic"/>
          <w:sz w:val="36"/>
          <w:szCs w:val="36"/>
          <w:rtl/>
        </w:rPr>
        <w:t>«</w:t>
      </w:r>
      <w:r>
        <w:rPr>
          <w:rFonts w:cs="Traditional Arabic"/>
          <w:sz w:val="36"/>
          <w:szCs w:val="36"/>
          <w:rtl/>
        </w:rPr>
        <w:t>لَا يُـمْكِنُ الفَلَاحُ لِلْعَبْدِ إِلَّا بِاجْتِنَابِ الـمُسْكِرِ، فَإِنَّ الفَلَاحَ هُوَ الفَوْزُ بِالـمَطْلُوبِ الـمَحْبُوبِ، وَالنَّجَاةُ مِنَ الـمَرْهُوبِ، وَهَذِهِ الأُمُورُ مَانِعَةٌ مِنَ الفَلَاحِ وَمُعَوِّقَةٌ لَهُ</w:t>
      </w:r>
      <w:r>
        <w:rPr>
          <w:rFonts w:ascii="Traditional Arabic" w:hAnsi="Traditional Arabic" w:cs="Traditional Arabic"/>
          <w:sz w:val="36"/>
          <w:szCs w:val="36"/>
          <w:rtl/>
        </w:rPr>
        <w:t>»</w:t>
      </w:r>
      <w:r>
        <w:rPr>
          <w:rFonts w:cs="Traditional Arabic"/>
          <w:sz w:val="36"/>
          <w:szCs w:val="36"/>
          <w:rtl/>
        </w:rPr>
        <w:t xml:space="preserve">.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أيُّ خَسَارَةٍ وَخِزْيٍّ! حِينَمَا يَبْدَأُ الشَّابُّ الـمَلِيءُ بِالحَيَاةِ وَالأَمَلِ، وَهُوَ غَضٌّ طَرِيٌّ مُقْبِلٌ عَلَى الحَيَاةِ كَمَا الرِيِحِ، يَحْدُوهُ الأَمَلُ أَنْ يَنْفَعَ نَفْسَهُ وَوالِدَيْهِ، وَأَنْ يَقُومَ بَبِرِّهِمْ وَرَدِّ الجَمِيلِ إِلَيْهِمْ، فَإِذَا </w:t>
      </w:r>
      <w:r>
        <w:rPr>
          <w:rFonts w:cs="Traditional Arabic"/>
          <w:sz w:val="36"/>
          <w:szCs w:val="36"/>
          <w:rtl/>
        </w:rPr>
        <w:lastRenderedPageBreak/>
        <w:t xml:space="preserve">هُوَ يَقْبَعُ فِي أَسْرِ الـمُخَدِّرَاتِ؟!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لَقَدْ مَاتَتْ ضَمَائِرُ كَثِيرٍ مِنَ الشَّبَابِ بَعْدَ أَنْ تَسَلَّطَتْ عَلَيْهِمُ الـمُخَدِّرَاتُ، وَوَقَعُوا فِي أَسْرِهَا، مَاتَتْ حَمِيَّتُهُ! فَلا تَعْجَبْ أَنْ تَرَاهُ يُؤْذِي النَّاسَ وَقَدْ مَاتَ ضَمِيرُهُ! فَلا تَعْجَبْ حِينَمَا يُؤْذِي أُمَّهُ وَقَدْ مَاتَتْ غَيْرَتُهُ! فَلا تَعْجَبْ أَنْ تَرَاهُ يُؤْذِي بَنَاتَ الـمُسْلِمِينَ وَقَدْ مَاتَ حَيَاؤُهُ وَذَهَبَ مَاءُ وَجْهِهِ! فَلا تَعْجَبْ حِينَمَا تَرَاهُ يَسْرِقُ أَمْوَالَ الـمُسْلِمِينَ! بَلْ مَاتَ قَلْبُهُ فَلَا تَرَاهُ إِلَّا قَرِيبًا مِنَ الشَّرِّ وَأَهْلِهِ! كَمْ مِنْ أُمٍّ وَأَبٍ فَقَدَ وَلَدَهُ وَهُوَ حَيٌّ! كُلُّ ذَلِكَ بِسَبَبِ الذِّئَابِ البَشَرِيَّةِ التي أَفْسَدَتِ الـمُجْتَمَعِ. </w:t>
      </w:r>
      <w:r w:rsidR="00B322F1">
        <w:rPr>
          <w:rFonts w:cs="Traditional Arabic" w:hint="cs"/>
          <w:sz w:val="36"/>
          <w:szCs w:val="36"/>
          <w:rtl/>
        </w:rPr>
        <w:t xml:space="preserve">  </w:t>
      </w:r>
    </w:p>
    <w:p w:rsidR="0054742B" w:rsidRDefault="00B322F1" w:rsidP="00B322F1">
      <w:pPr>
        <w:pStyle w:val="1"/>
        <w:widowControl w:val="0"/>
        <w:ind w:firstLine="454"/>
        <w:jc w:val="lowKashida"/>
        <w:rPr>
          <w:rFonts w:cs="Traditional Arabic"/>
          <w:sz w:val="36"/>
          <w:szCs w:val="36"/>
          <w:rtl/>
        </w:rPr>
      </w:pPr>
      <w:r w:rsidRPr="00B322F1">
        <w:rPr>
          <w:rFonts w:cs="Traditional Arabic"/>
          <w:sz w:val="36"/>
          <w:szCs w:val="36"/>
          <w:rtl/>
        </w:rPr>
        <w:t>أي داء</w:t>
      </w:r>
      <w:r>
        <w:rPr>
          <w:rFonts w:cs="Traditional Arabic" w:hint="cs"/>
          <w:sz w:val="36"/>
          <w:szCs w:val="36"/>
          <w:rtl/>
        </w:rPr>
        <w:t>ٍ</w:t>
      </w:r>
      <w:r w:rsidRPr="00B322F1">
        <w:rPr>
          <w:rFonts w:cs="Traditional Arabic"/>
          <w:sz w:val="36"/>
          <w:szCs w:val="36"/>
          <w:rtl/>
        </w:rPr>
        <w:t xml:space="preserve"> وآفة</w:t>
      </w:r>
      <w:r>
        <w:rPr>
          <w:rFonts w:cs="Traditional Arabic" w:hint="cs"/>
          <w:sz w:val="36"/>
          <w:szCs w:val="36"/>
          <w:rtl/>
        </w:rPr>
        <w:t>ٍ</w:t>
      </w:r>
      <w:r>
        <w:rPr>
          <w:rFonts w:cs="Traditional Arabic"/>
          <w:sz w:val="36"/>
          <w:szCs w:val="36"/>
          <w:rtl/>
        </w:rPr>
        <w:t xml:space="preserve"> أعظم</w:t>
      </w:r>
      <w:r>
        <w:rPr>
          <w:rFonts w:cs="Traditional Arabic" w:hint="cs"/>
          <w:sz w:val="36"/>
          <w:szCs w:val="36"/>
          <w:rtl/>
        </w:rPr>
        <w:t xml:space="preserve"> </w:t>
      </w:r>
      <w:r w:rsidR="0054742B">
        <w:rPr>
          <w:rFonts w:cs="Traditional Arabic"/>
          <w:sz w:val="36"/>
          <w:szCs w:val="36"/>
          <w:rtl/>
        </w:rPr>
        <w:t xml:space="preserve">مِنْ هَذِهِ الآفَاتِ </w:t>
      </w:r>
      <w:bookmarkStart w:id="1" w:name="_GoBack"/>
      <w:bookmarkEnd w:id="1"/>
      <w:r w:rsidR="0054742B">
        <w:rPr>
          <w:rFonts w:cs="Traditional Arabic"/>
          <w:sz w:val="36"/>
          <w:szCs w:val="36"/>
          <w:rtl/>
        </w:rPr>
        <w:t xml:space="preserve">التي تَفْتِكُ بِجِسْمِ العَبْدِ! حَرَّمَ اللهُ الخَمْرِ وَشَدَّدَ فِي عُقُوبَةِ صَاحِبِهَا، وَالـمُخَدِّرَاتُ أَوْلَى مِنْهَا، فَهِيَ أُمُّ الخَبَائِثِ، وَأَكْبَرُ الكَبَائِرِ، وَهِيَ مُفْتَاحُ كُلِّ شَرٍّ، وَقَدْ رَوَى البُخَارِيُّ وَمُسْلِمٌ عَنْ أَبِي هُرَيْرَةَ رَضِيَ اللهُ عَنْهُ، عَنِ النَّبِيِّ صَلَّى اللهُ عَلَيْهِ وَسَلَّمَ أَنَّهُ قَالَ: </w:t>
      </w:r>
      <w:r w:rsidR="0054742B">
        <w:rPr>
          <w:rFonts w:ascii="Traditional Arabic" w:hAnsi="Traditional Arabic" w:cs="Traditional Arabic"/>
          <w:sz w:val="36"/>
          <w:szCs w:val="36"/>
          <w:rtl/>
        </w:rPr>
        <w:br/>
        <w:t>«</w:t>
      </w:r>
      <w:r w:rsidR="0054742B">
        <w:rPr>
          <w:rFonts w:cs="Traditional Arabic"/>
          <w:sz w:val="36"/>
          <w:szCs w:val="36"/>
          <w:rtl/>
        </w:rPr>
        <w:t>لَا يَشْرَبُ الخَمْرَ حِينَ يَشْرَبُهَا وَهُوَ مُؤْمِنٌ</w:t>
      </w:r>
      <w:r w:rsidR="0054742B">
        <w:rPr>
          <w:rFonts w:ascii="Traditional Arabic" w:hAnsi="Traditional Arabic" w:cs="Traditional Arabic"/>
          <w:sz w:val="36"/>
          <w:szCs w:val="36"/>
          <w:rtl/>
        </w:rPr>
        <w:t>»</w:t>
      </w:r>
      <w:r w:rsidR="0054742B">
        <w:rPr>
          <w:rFonts w:cs="Traditional Arabic"/>
          <w:sz w:val="36"/>
          <w:szCs w:val="36"/>
          <w:rtl/>
        </w:rPr>
        <w:t xml:space="preserve">، قَالَ عُثْمَانُ -رَضِيَ اللهُ عَنْهُ-: </w:t>
      </w:r>
      <w:r w:rsidR="0054742B">
        <w:rPr>
          <w:rFonts w:ascii="Traditional Arabic" w:hAnsi="Traditional Arabic" w:cs="Traditional Arabic"/>
          <w:sz w:val="36"/>
          <w:szCs w:val="36"/>
          <w:rtl/>
        </w:rPr>
        <w:t>«</w:t>
      </w:r>
      <w:r w:rsidR="0054742B">
        <w:rPr>
          <w:rFonts w:cs="Traditional Arabic"/>
          <w:sz w:val="36"/>
          <w:szCs w:val="36"/>
          <w:rtl/>
        </w:rPr>
        <w:t>لَا يَجْتَمِعُ الإِيـمَانُ وَإِدْمَانُ الخَمْرِ فِي صَدْرِ رَجُلٍ يُوشِكُ أَنْ يُخْرِجَ أَحَدُهُمَا صَاحِبَهُ</w:t>
      </w:r>
      <w:r w:rsidR="0054742B">
        <w:rPr>
          <w:rFonts w:ascii="Traditional Arabic" w:hAnsi="Traditional Arabic" w:cs="Traditional Arabic"/>
          <w:sz w:val="36"/>
          <w:szCs w:val="36"/>
          <w:rtl/>
        </w:rPr>
        <w:t>»</w:t>
      </w:r>
      <w:r w:rsidR="0054742B">
        <w:rPr>
          <w:rFonts w:cs="Traditional Arabic"/>
          <w:sz w:val="36"/>
          <w:szCs w:val="36"/>
          <w:rtl/>
        </w:rPr>
        <w:t xml:space="preserve">. </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بَلْ رَوَى ابْنُ حِبَّانَ وَصَحَّحَهُ: </w:t>
      </w:r>
      <w:r>
        <w:rPr>
          <w:rFonts w:ascii="Traditional Arabic" w:hAnsi="Traditional Arabic" w:cs="Traditional Arabic"/>
          <w:sz w:val="36"/>
          <w:szCs w:val="36"/>
          <w:rtl/>
        </w:rPr>
        <w:t>«</w:t>
      </w:r>
      <w:r>
        <w:rPr>
          <w:rFonts w:cs="Traditional Arabic"/>
          <w:sz w:val="36"/>
          <w:szCs w:val="36"/>
          <w:rtl/>
        </w:rPr>
        <w:t>مُدْمِنُ الخَمْرِ إِنْ مَاتَ لَقِيَ اللهَ كَعَابِدِ وَثَنٍ</w:t>
      </w:r>
      <w:r>
        <w:rPr>
          <w:rFonts w:ascii="Traditional Arabic" w:hAnsi="Traditional Arabic" w:cs="Traditional Arabic"/>
          <w:sz w:val="36"/>
          <w:szCs w:val="36"/>
          <w:rtl/>
        </w:rPr>
        <w:t>»</w:t>
      </w:r>
      <w:r>
        <w:rPr>
          <w:rFonts w:cs="Traditional Arabic"/>
          <w:sz w:val="36"/>
          <w:szCs w:val="36"/>
          <w:rtl/>
        </w:rPr>
        <w:t xml:space="preserve">؛ وَذَلِكَ مِنْ شِدَّةِ آثَامِهَا الَّتِي تَجُرُّ إِلَيْهِ. قَالَ الحَافِظُ ابْنُ رَجَبٍ: </w:t>
      </w:r>
      <w:r>
        <w:rPr>
          <w:rFonts w:ascii="Traditional Arabic" w:hAnsi="Traditional Arabic" w:cs="Traditional Arabic"/>
          <w:sz w:val="36"/>
          <w:szCs w:val="36"/>
          <w:rtl/>
        </w:rPr>
        <w:t>«</w:t>
      </w:r>
      <w:r>
        <w:rPr>
          <w:rFonts w:cs="Traditional Arabic"/>
          <w:sz w:val="36"/>
          <w:szCs w:val="36"/>
          <w:rtl/>
        </w:rPr>
        <w:t>وَكُلَّمَا أَدْمَنَ الخَمْرَ، وَعَكَفَ عَلَيْهَا، نَقَصَ إِيـمَانُهُ، وَضَعُفَ، وَنُزِعَ مِنْهُ، فَيُخْشَى أَنَّهُ يُسْلَبَهُ بِالكُلِّيَّةِ عِنْدَ الـمَوْتِ</w:t>
      </w:r>
      <w:r>
        <w:rPr>
          <w:rFonts w:ascii="Traditional Arabic" w:hAnsi="Traditional Arabic" w:cs="Traditional Arabic"/>
          <w:sz w:val="36"/>
          <w:szCs w:val="36"/>
          <w:rtl/>
        </w:rPr>
        <w:t>»</w:t>
      </w:r>
      <w:r>
        <w:rPr>
          <w:rFonts w:cs="Traditional Arabic"/>
          <w:sz w:val="36"/>
          <w:szCs w:val="36"/>
          <w:rtl/>
        </w:rPr>
        <w:t>.</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وَأَمَّا عُقُوبَتُهُ فِي الآخِرَةِ -فِي قَبْرِهِ وَآخِرَتِهِ- فَهِيَ مِنْ أَشَدِّ العُقُوبَاتِ، فَفِي "صَحِيحِ مُسْلِمٍ" عَنْ جَابِرٍ، عَنِ النَّبِيِّ -صَلَّى اللهُ عَلَيْهِ وَسَلَّمَ- قَالَ: </w:t>
      </w:r>
      <w:r w:rsidRPr="00701BFE">
        <w:rPr>
          <w:rFonts w:cs="Traditional Arabic"/>
          <w:sz w:val="36"/>
          <w:szCs w:val="36"/>
          <w:rtl/>
        </w:rPr>
        <w:t xml:space="preserve">«كُلُّ مُسْكِرٍ حَرَامٌ، إِنَّ عَلَى اللهِ </w:t>
      </w:r>
      <w:r>
        <w:rPr>
          <w:rFonts w:cs="Traditional Arabic"/>
          <w:sz w:val="36"/>
          <w:szCs w:val="36"/>
          <w:rtl/>
        </w:rPr>
        <w:t>-</w:t>
      </w:r>
      <w:r w:rsidRPr="00701BFE">
        <w:rPr>
          <w:rFonts w:cs="Traditional Arabic"/>
          <w:sz w:val="36"/>
          <w:szCs w:val="36"/>
          <w:rtl/>
        </w:rPr>
        <w:t>عَزَّ وَجَلَّ</w:t>
      </w:r>
      <w:r>
        <w:rPr>
          <w:rFonts w:cs="Traditional Arabic"/>
          <w:sz w:val="36"/>
          <w:szCs w:val="36"/>
          <w:rtl/>
        </w:rPr>
        <w:t>-</w:t>
      </w:r>
      <w:r w:rsidRPr="00701BFE">
        <w:rPr>
          <w:rFonts w:cs="Traditional Arabic"/>
          <w:sz w:val="36"/>
          <w:szCs w:val="36"/>
          <w:rtl/>
        </w:rPr>
        <w:t xml:space="preserve"> عَهْدًا لِمَنْ يَشْرَبُ الْمُسْكِرَ أَنْ يَسْقِيَهُ مِنْ طِينَةِ الْخَبَالِ»</w:t>
      </w:r>
      <w:r>
        <w:rPr>
          <w:rFonts w:cs="Traditional Arabic"/>
          <w:sz w:val="36"/>
          <w:szCs w:val="36"/>
          <w:rtl/>
        </w:rPr>
        <w:t>،</w:t>
      </w:r>
      <w:r w:rsidRPr="00701BFE">
        <w:rPr>
          <w:rFonts w:cs="Traditional Arabic"/>
          <w:sz w:val="36"/>
          <w:szCs w:val="36"/>
          <w:rtl/>
        </w:rPr>
        <w:t xml:space="preserve"> قَالُوا: يَا رَسُولَ اللهِ، وَمَا طِينَةُ الْخَبَالِ؟ قَالَ: «عَرَقُ أَهْلِ النَّارِ»</w:t>
      </w:r>
      <w:r>
        <w:rPr>
          <w:rFonts w:cs="Traditional Arabic"/>
          <w:sz w:val="36"/>
          <w:szCs w:val="36"/>
          <w:rtl/>
        </w:rPr>
        <w:t>،</w:t>
      </w:r>
      <w:r w:rsidRPr="00701BFE">
        <w:rPr>
          <w:rFonts w:cs="Traditional Arabic"/>
          <w:sz w:val="36"/>
          <w:szCs w:val="36"/>
          <w:rtl/>
        </w:rPr>
        <w:t xml:space="preserve"> أَوْ «عُصَارَةُ أَهْلِ النَّارِ»</w:t>
      </w:r>
      <w:r>
        <w:rPr>
          <w:rFonts w:cs="Traditional Arabic"/>
          <w:sz w:val="36"/>
          <w:szCs w:val="36"/>
          <w:rtl/>
        </w:rPr>
        <w:t>.</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وَفِي "الـمُسْنَدِ" عَنْ أَبِي </w:t>
      </w:r>
      <w:proofErr w:type="spellStart"/>
      <w:r>
        <w:rPr>
          <w:rFonts w:cs="Traditional Arabic"/>
          <w:sz w:val="36"/>
          <w:szCs w:val="36"/>
          <w:rtl/>
        </w:rPr>
        <w:t>أُمَامَةَ</w:t>
      </w:r>
      <w:proofErr w:type="spellEnd"/>
      <w:r>
        <w:rPr>
          <w:rFonts w:cs="Traditional Arabic"/>
          <w:sz w:val="36"/>
          <w:szCs w:val="36"/>
          <w:rtl/>
        </w:rPr>
        <w:t xml:space="preserve"> مَرْفُوعًا: </w:t>
      </w:r>
      <w:r>
        <w:rPr>
          <w:rFonts w:ascii="Traditional Arabic" w:hAnsi="Traditional Arabic" w:cs="Traditional Arabic"/>
          <w:sz w:val="36"/>
          <w:szCs w:val="36"/>
          <w:rtl/>
        </w:rPr>
        <w:t>«</w:t>
      </w:r>
      <w:r w:rsidRPr="00775FAF">
        <w:rPr>
          <w:rFonts w:ascii="Traditional Arabic" w:hAnsi="Traditional Arabic" w:cs="Traditional Arabic"/>
          <w:sz w:val="36"/>
          <w:szCs w:val="36"/>
          <w:rtl/>
        </w:rPr>
        <w:t xml:space="preserve">أَقْسَمَ رَبِّي </w:t>
      </w:r>
      <w:r>
        <w:rPr>
          <w:rFonts w:ascii="Traditional Arabic" w:hAnsi="Traditional Arabic" w:cs="Traditional Arabic"/>
          <w:sz w:val="36"/>
          <w:szCs w:val="36"/>
          <w:rtl/>
        </w:rPr>
        <w:t>-</w:t>
      </w:r>
      <w:r w:rsidRPr="00775FAF">
        <w:rPr>
          <w:rFonts w:ascii="Traditional Arabic" w:hAnsi="Traditional Arabic" w:cs="Traditional Arabic"/>
          <w:sz w:val="36"/>
          <w:szCs w:val="36"/>
          <w:rtl/>
        </w:rPr>
        <w:t>عَزَّ وَجَلَّ</w:t>
      </w:r>
      <w:r>
        <w:rPr>
          <w:rFonts w:ascii="Traditional Arabic" w:hAnsi="Traditional Arabic" w:cs="Traditional Arabic"/>
          <w:sz w:val="36"/>
          <w:szCs w:val="36"/>
          <w:rtl/>
        </w:rPr>
        <w:t>-</w:t>
      </w:r>
      <w:r w:rsidRPr="00775FAF">
        <w:rPr>
          <w:rFonts w:ascii="Traditional Arabic" w:hAnsi="Traditional Arabic" w:cs="Traditional Arabic"/>
          <w:sz w:val="36"/>
          <w:szCs w:val="36"/>
          <w:rtl/>
        </w:rPr>
        <w:t xml:space="preserve"> </w:t>
      </w:r>
      <w:proofErr w:type="spellStart"/>
      <w:r w:rsidRPr="00775FAF">
        <w:rPr>
          <w:rFonts w:ascii="Traditional Arabic" w:hAnsi="Traditional Arabic" w:cs="Traditional Arabic"/>
          <w:sz w:val="36"/>
          <w:szCs w:val="36"/>
          <w:rtl/>
        </w:rPr>
        <w:t>بِعِزَّتِهِ</w:t>
      </w:r>
      <w:proofErr w:type="spellEnd"/>
      <w:r w:rsidRPr="00775FAF">
        <w:rPr>
          <w:rFonts w:ascii="Traditional Arabic" w:hAnsi="Traditional Arabic" w:cs="Traditional Arabic"/>
          <w:sz w:val="36"/>
          <w:szCs w:val="36"/>
          <w:rtl/>
        </w:rPr>
        <w:t>: لَا يَشْرَبُ عَبْدٌ مِنْ عَبِيدِي جَرْعَةً مِنْ خَمْرٍ إِلَّا سَقَيْتُهُ مَكَانَهَا مِنْ حَمِيمِ جَهَنَّمَ</w:t>
      </w:r>
      <w:r>
        <w:rPr>
          <w:rFonts w:ascii="Traditional Arabic" w:hAnsi="Traditional Arabic" w:cs="Traditional Arabic"/>
          <w:sz w:val="36"/>
          <w:szCs w:val="36"/>
          <w:rtl/>
        </w:rPr>
        <w:t>؛</w:t>
      </w:r>
      <w:r w:rsidRPr="00775FAF">
        <w:rPr>
          <w:rFonts w:ascii="Traditional Arabic" w:hAnsi="Traditional Arabic" w:cs="Traditional Arabic"/>
          <w:sz w:val="36"/>
          <w:szCs w:val="36"/>
          <w:rtl/>
        </w:rPr>
        <w:t xml:space="preserve"> مُعَذَّبًا أَوْ مَغْفُورًا لَهُ</w:t>
      </w:r>
      <w:r>
        <w:rPr>
          <w:rFonts w:ascii="Traditional Arabic" w:hAnsi="Traditional Arabic" w:cs="Traditional Arabic"/>
          <w:sz w:val="36"/>
          <w:szCs w:val="36"/>
          <w:rtl/>
        </w:rPr>
        <w:t>»</w:t>
      </w:r>
      <w:r>
        <w:rPr>
          <w:rFonts w:cs="Traditional Arabic"/>
          <w:sz w:val="36"/>
          <w:szCs w:val="36"/>
          <w:rtl/>
        </w:rPr>
        <w:t xml:space="preserve">.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وَفِي "الصَّحِيحَينِ" عَنِ ابْنِ عُمَرَ -رَضِيَ اللهُ عَنْهُمَا- عَنِ النَّبِيِّ -صَلَّى اللهُ عَلَيْهِ وَسَلَّمَ- قَالَ: </w:t>
      </w:r>
      <w:r>
        <w:rPr>
          <w:rFonts w:ascii="Traditional Arabic" w:hAnsi="Traditional Arabic" w:cs="Traditional Arabic"/>
          <w:sz w:val="36"/>
          <w:szCs w:val="36"/>
          <w:rtl/>
        </w:rPr>
        <w:t>«</w:t>
      </w:r>
      <w:r>
        <w:rPr>
          <w:rFonts w:cs="Traditional Arabic"/>
          <w:sz w:val="36"/>
          <w:szCs w:val="36"/>
          <w:rtl/>
        </w:rPr>
        <w:t>مَنْ شَرِبَ الخَمْرَ فِي الدُّنْيَا لَمْ يَشْرَبْهَا فِي الآخِرَةِ</w:t>
      </w:r>
      <w:r>
        <w:rPr>
          <w:rFonts w:ascii="Traditional Arabic" w:hAnsi="Traditional Arabic" w:cs="Traditional Arabic"/>
          <w:sz w:val="36"/>
          <w:szCs w:val="36"/>
          <w:rtl/>
        </w:rPr>
        <w:t>»</w:t>
      </w:r>
      <w:r>
        <w:rPr>
          <w:rFonts w:cs="Traditional Arabic"/>
          <w:sz w:val="36"/>
          <w:szCs w:val="36"/>
          <w:rtl/>
        </w:rPr>
        <w:t xml:space="preserve">، وِفِي رُوايَةٍ: </w:t>
      </w:r>
      <w:r>
        <w:rPr>
          <w:rFonts w:ascii="Traditional Arabic" w:hAnsi="Traditional Arabic" w:cs="Traditional Arabic"/>
          <w:sz w:val="36"/>
          <w:szCs w:val="36"/>
          <w:rtl/>
        </w:rPr>
        <w:t>«</w:t>
      </w:r>
      <w:r>
        <w:rPr>
          <w:rFonts w:cs="Traditional Arabic"/>
          <w:sz w:val="36"/>
          <w:szCs w:val="36"/>
          <w:rtl/>
        </w:rPr>
        <w:t>فَمَاتَ وَهُوَ مُدْمِنُهَا</w:t>
      </w:r>
      <w:r>
        <w:rPr>
          <w:rFonts w:ascii="Traditional Arabic" w:hAnsi="Traditional Arabic" w:cs="Traditional Arabic"/>
          <w:sz w:val="36"/>
          <w:szCs w:val="36"/>
          <w:rtl/>
        </w:rPr>
        <w:t>»</w:t>
      </w:r>
      <w:r>
        <w:rPr>
          <w:rFonts w:cs="Traditional Arabic"/>
          <w:sz w:val="36"/>
          <w:szCs w:val="36"/>
          <w:rtl/>
        </w:rPr>
        <w:t xml:space="preserve">، وَفِي رُوَايَةٍ: </w:t>
      </w:r>
      <w:r>
        <w:rPr>
          <w:rFonts w:ascii="Traditional Arabic" w:hAnsi="Traditional Arabic" w:cs="Traditional Arabic"/>
          <w:sz w:val="36"/>
          <w:szCs w:val="36"/>
          <w:rtl/>
        </w:rPr>
        <w:t>«</w:t>
      </w:r>
      <w:r>
        <w:rPr>
          <w:rFonts w:cs="Traditional Arabic"/>
          <w:sz w:val="36"/>
          <w:szCs w:val="36"/>
          <w:rtl/>
        </w:rPr>
        <w:t>ثُمَّ لَمْ يَتُبْ مِنْهَا</w:t>
      </w:r>
      <w:r>
        <w:rPr>
          <w:rFonts w:ascii="Traditional Arabic" w:hAnsi="Traditional Arabic" w:cs="Traditional Arabic"/>
          <w:sz w:val="36"/>
          <w:szCs w:val="36"/>
          <w:rtl/>
        </w:rPr>
        <w:t>»</w:t>
      </w:r>
      <w:r>
        <w:rPr>
          <w:rFonts w:cs="Traditional Arabic"/>
          <w:sz w:val="36"/>
          <w:szCs w:val="36"/>
          <w:rtl/>
        </w:rPr>
        <w:t xml:space="preserve">. </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كَمْ تَأْخُذُكَ الحَسْرَةُ حِينَمَا تَزُورُ الـمَسَاجِينَ فَتَجِدُ شَبَابًا فِي العِشْرِينَ مِنْ أَعْمَارِهِمْ يَقْبَعُونَ </w:t>
      </w:r>
      <w:r>
        <w:rPr>
          <w:rFonts w:cs="Traditional Arabic"/>
          <w:sz w:val="36"/>
          <w:szCs w:val="36"/>
          <w:rtl/>
        </w:rPr>
        <w:lastRenderedPageBreak/>
        <w:t xml:space="preserve">فِي السُّجُونِ قَدْ دَمَّرُوا مُسْتَقْبَلَهُمْ بِأَيْدِيهِمْ! تَرَى فِي أَعْيُنِهِمْ حُرُوفَ النَّدَامَةِ وَأَسْطُرَ الـمَرَارَةِ! كَمْ يَعْتَصِرُ قَلْبُكَ وَأَنْتَ تَتَذَكَّرُ آبَاءَهُمْ وَأُمَّهَاتِهِمْ وَلَوْعَتَهُمْ عَلَيْهِمْ! شَبَابٌ صِغَارٌ فَهِمُوا الحَيَاةَ عَلَى غَيْرِ حَقِيقَتِهَا!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أَعُوذُ بِاللهِ مِنَ الشَّيْطَانِ الرَّجِيمِ: </w:t>
      </w:r>
      <w:r w:rsidRPr="00775FAF">
        <w:rPr>
          <w:rFonts w:cs="Traditional Arabic"/>
          <w:sz w:val="36"/>
          <w:szCs w:val="36"/>
          <w:rtl/>
        </w:rPr>
        <w:t xml:space="preserve">{إِنَّ الشَّيْطَانَ لَكُمْ عَدُوٌّ فَاتَّخِذُوهُ عَدُوًّا إِنَّمَا يَدْعُو حِزْبَهُ لِيَكُونُوا مِنْ أَصْحَابِ السَّعِيرِ} </w:t>
      </w:r>
      <w:r w:rsidRPr="00775FAF">
        <w:rPr>
          <w:rFonts w:cs="Traditional Arabic"/>
          <w:sz w:val="30"/>
          <w:szCs w:val="30"/>
          <w:rtl/>
        </w:rPr>
        <w:t>[فاطر:6]</w:t>
      </w:r>
      <w:r>
        <w:rPr>
          <w:rFonts w:cs="Traditional Arabic"/>
          <w:sz w:val="36"/>
          <w:szCs w:val="36"/>
          <w:rtl/>
        </w:rPr>
        <w:t xml:space="preserve">. </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بَارَكَ اللهُ لِي وَلَكُمْ فِي القُرْآنِ العَظِيمِ، وَنَفَعَنِي وَإِيَّاكُمْ بِـمَا فِيهِ مِنَ الآيَاتِ وَالذِّكْرِ الحَكِيمِ، أَقُولُ مَا سَمِعْتُمْ وَأَسْتَغْفِرُ اللهَ العَظِيمَ لِي وَلَكُمْ وَلِسَائِرِ الـمُسْلِمِينَ مِنْ كُلِّ ذَنْبٍ وَخَطِيئَةٍ، فَاسْتَغْفِرُوهُ وَتُوبُوا إِلَيْهِ إِنَّهُ هُوَ الغَفُورُ الرَّحِيمُ.</w:t>
      </w:r>
    </w:p>
    <w:p w:rsidR="0054742B" w:rsidRPr="00775FAF" w:rsidRDefault="0054742B" w:rsidP="0054742B">
      <w:pPr>
        <w:widowControl w:val="0"/>
        <w:ind w:firstLine="454"/>
        <w:jc w:val="lowKashida"/>
        <w:rPr>
          <w:rFonts w:ascii="Traditional Arabic" w:hAnsi="Traditional Arabic" w:cs="Traditional Arabic"/>
          <w:b/>
          <w:bCs/>
          <w:sz w:val="36"/>
          <w:szCs w:val="36"/>
          <w:rtl/>
        </w:rPr>
      </w:pPr>
      <w:r>
        <w:rPr>
          <w:rtl/>
        </w:rPr>
        <w:br w:type="page"/>
      </w:r>
      <w:r w:rsidRPr="00775FAF">
        <w:rPr>
          <w:rFonts w:ascii="Traditional Arabic" w:hAnsi="Traditional Arabic" w:cs="Traditional Arabic"/>
          <w:b/>
          <w:bCs/>
          <w:sz w:val="36"/>
          <w:szCs w:val="36"/>
          <w:rtl/>
        </w:rPr>
        <w:lastRenderedPageBreak/>
        <w:t>الخُطْبَةُ الثانيةُ:</w:t>
      </w:r>
    </w:p>
    <w:p w:rsidR="0054742B" w:rsidRPr="00207469" w:rsidRDefault="0054742B" w:rsidP="0054742B">
      <w:pPr>
        <w:widowControl w:val="0"/>
        <w:ind w:firstLine="454"/>
        <w:jc w:val="lowKashida"/>
        <w:rPr>
          <w:rFonts w:ascii="Traditional Arabic" w:hAnsi="Traditional Arabic" w:cs="Traditional Arabic"/>
          <w:sz w:val="36"/>
          <w:szCs w:val="36"/>
          <w:rtl/>
        </w:rPr>
      </w:pPr>
      <w:r w:rsidRPr="00207469">
        <w:rPr>
          <w:rFonts w:ascii="Traditional Arabic" w:hAnsi="Traditional Arabic" w:cs="Traditional Arabic"/>
          <w:sz w:val="36"/>
          <w:szCs w:val="36"/>
          <w:rtl/>
        </w:rPr>
        <w:t>الحمدُ للهِ على إحسانِهْ، والشُّكْرُ على توفيقه وامتنانِهْ، وأشهدُ أنْ لا إلَهَ إلا اللهُ تعظيمًا لش</w:t>
      </w:r>
      <w:r>
        <w:rPr>
          <w:rFonts w:ascii="Traditional Arabic" w:hAnsi="Traditional Arabic" w:cs="Traditional Arabic"/>
          <w:sz w:val="36"/>
          <w:szCs w:val="36"/>
          <w:rtl/>
        </w:rPr>
        <w:t>أ</w:t>
      </w:r>
      <w:r w:rsidRPr="00207469">
        <w:rPr>
          <w:rFonts w:ascii="Traditional Arabic" w:hAnsi="Traditional Arabic" w:cs="Traditional Arabic"/>
          <w:sz w:val="36"/>
          <w:szCs w:val="36"/>
          <w:rtl/>
        </w:rPr>
        <w:t xml:space="preserve">نِهْ، وأشْهَدُ أنَّ محمدًا عبدُه ورسولُه الداعي إلى جَنَّتِهِ ورِضْوَانِهْ، صَلَّى اللهُ عليه وعلى </w:t>
      </w:r>
      <w:proofErr w:type="spellStart"/>
      <w:r w:rsidRPr="00207469">
        <w:rPr>
          <w:rFonts w:ascii="Traditional Arabic" w:hAnsi="Traditional Arabic" w:cs="Traditional Arabic"/>
          <w:sz w:val="36"/>
          <w:szCs w:val="36"/>
          <w:rtl/>
        </w:rPr>
        <w:t>آلِهِ</w:t>
      </w:r>
      <w:proofErr w:type="spellEnd"/>
      <w:r w:rsidRPr="00207469">
        <w:rPr>
          <w:rFonts w:ascii="Traditional Arabic" w:hAnsi="Traditional Arabic" w:cs="Traditional Arabic"/>
          <w:sz w:val="36"/>
          <w:szCs w:val="36"/>
          <w:rtl/>
        </w:rPr>
        <w:t xml:space="preserve"> وأصحابِهِ وأعوانِهْ.</w:t>
      </w:r>
    </w:p>
    <w:p w:rsidR="0054742B" w:rsidRPr="00775FAF" w:rsidRDefault="0054742B" w:rsidP="0054742B">
      <w:pPr>
        <w:widowControl w:val="0"/>
        <w:ind w:firstLine="454"/>
        <w:jc w:val="lowKashida"/>
        <w:rPr>
          <w:rFonts w:ascii="Traditional Arabic" w:hAnsi="Traditional Arabic" w:cs="Traditional Arabic"/>
          <w:sz w:val="36"/>
          <w:szCs w:val="36"/>
          <w:rtl/>
        </w:rPr>
      </w:pPr>
      <w:r w:rsidRPr="00775FAF">
        <w:rPr>
          <w:rFonts w:ascii="Traditional Arabic" w:hAnsi="Traditional Arabic" w:cs="Traditional Arabic"/>
          <w:sz w:val="36"/>
          <w:szCs w:val="36"/>
          <w:rtl/>
        </w:rPr>
        <w:t xml:space="preserve">أمَّا بَعْدُ: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مَعْشَرَ الإِخْوَةِ! هَلْ يَدْرِي مُتَعَاطِي الـمُخَدِّرَاتِ وَآكِلُهَا أَنَّهُ عَلَى خَطَرٍ عَظَيمٍ مِنْ هَذِهِ العُقُوبَاتِ؟! بَلْ لَا يَـمْتَرِي عَاقِلٌ أَنَّ هَذِهِ الـمُخَدِّرَاتِ أَشَدُّ فَتْكًا وَتَأْثِيرًا عَلَى الدِّينِ وَالبَدَنِ مِنَ الخُمُورِ! قُولُوا بِرَبِّكِمْ! أَيُّ قَتْلٍ أَمْضَى مِنْ قَتْلِ الحَشِيشِ وَالـهِيرُوينَ وَسَائِرِ السُّمُومِ يَتَنَاوُلُهَا الشَّبَابُ، وَيُلْقُونَ أَنْفُسَهُمْ بِالهَلَكَةِ، وَيَتَسَبَّبُونَ فِي قَتْلِ أَنْفُسِهِمْ، وَأَعَانُوا عَلَى قَتْلِهَا؟! </w:t>
      </w:r>
    </w:p>
    <w:p w:rsidR="0054742B" w:rsidRPr="00495988" w:rsidRDefault="0054742B" w:rsidP="0054742B">
      <w:pPr>
        <w:pStyle w:val="1"/>
        <w:widowControl w:val="0"/>
        <w:ind w:firstLine="454"/>
        <w:jc w:val="lowKashida"/>
        <w:rPr>
          <w:rFonts w:ascii="Traditional Arabic" w:hAnsi="Traditional Arabic" w:cs="Traditional Arabic"/>
          <w:color w:val="000000"/>
          <w:sz w:val="36"/>
          <w:szCs w:val="36"/>
        </w:rPr>
      </w:pPr>
      <w:r>
        <w:rPr>
          <w:rFonts w:cs="Traditional Arabic"/>
          <w:sz w:val="36"/>
          <w:szCs w:val="36"/>
          <w:rtl/>
        </w:rPr>
        <w:t xml:space="preserve">قَالَ السِّعْدِي -رَحِمَهُ اللهُ- </w:t>
      </w:r>
      <w:r>
        <w:rPr>
          <w:rFonts w:ascii="Traditional Arabic" w:hAnsi="Traditional Arabic" w:cs="Traditional Arabic"/>
          <w:sz w:val="36"/>
          <w:szCs w:val="36"/>
          <w:rtl/>
        </w:rPr>
        <w:t xml:space="preserve">في </w:t>
      </w:r>
      <w:r>
        <w:rPr>
          <w:rFonts w:cs="Traditional Arabic"/>
          <w:color w:val="000000"/>
          <w:sz w:val="36"/>
          <w:szCs w:val="36"/>
          <w:rtl/>
        </w:rPr>
        <w:t>قَوْلِهِ تَعَالَى:</w:t>
      </w:r>
      <w:r w:rsidRPr="00495988">
        <w:rPr>
          <w:rFonts w:cs="Traditional Arabic"/>
          <w:color w:val="000000"/>
          <w:sz w:val="36"/>
          <w:szCs w:val="36"/>
          <w:rtl/>
        </w:rPr>
        <w:t xml:space="preserve"> {وَلا تَقْتُلُوا أَنْفُسَكُمْ}</w:t>
      </w:r>
      <w:r>
        <w:rPr>
          <w:rFonts w:cs="Traditional Arabic"/>
          <w:color w:val="000000"/>
          <w:sz w:val="36"/>
          <w:szCs w:val="36"/>
          <w:rtl/>
        </w:rPr>
        <w:t xml:space="preserve">: </w:t>
      </w:r>
      <w:r>
        <w:rPr>
          <w:rFonts w:ascii="Traditional Arabic" w:hAnsi="Traditional Arabic" w:cs="Traditional Arabic"/>
          <w:color w:val="000000"/>
          <w:sz w:val="36"/>
          <w:szCs w:val="36"/>
          <w:rtl/>
        </w:rPr>
        <w:t>«</w:t>
      </w:r>
      <w:r w:rsidRPr="00495988">
        <w:rPr>
          <w:rFonts w:cs="Traditional Arabic"/>
          <w:color w:val="000000"/>
          <w:sz w:val="36"/>
          <w:szCs w:val="36"/>
          <w:rtl/>
        </w:rPr>
        <w:t>أ</w:t>
      </w:r>
      <w:r>
        <w:rPr>
          <w:rFonts w:cs="Traditional Arabic"/>
          <w:color w:val="000000"/>
          <w:sz w:val="36"/>
          <w:szCs w:val="36"/>
          <w:rtl/>
        </w:rPr>
        <w:t>َ</w:t>
      </w:r>
      <w:r w:rsidRPr="00495988">
        <w:rPr>
          <w:rFonts w:cs="Traditional Arabic"/>
          <w:color w:val="000000"/>
          <w:sz w:val="36"/>
          <w:szCs w:val="36"/>
          <w:rtl/>
        </w:rPr>
        <w:t>ي</w:t>
      </w:r>
      <w:r>
        <w:rPr>
          <w:rFonts w:cs="Traditional Arabic"/>
          <w:color w:val="000000"/>
          <w:sz w:val="36"/>
          <w:szCs w:val="36"/>
          <w:rtl/>
        </w:rPr>
        <w:t>ْ</w:t>
      </w:r>
      <w:r w:rsidRPr="00495988">
        <w:rPr>
          <w:rFonts w:cs="Traditional Arabic"/>
          <w:color w:val="000000"/>
          <w:sz w:val="36"/>
          <w:szCs w:val="36"/>
          <w:rtl/>
        </w:rPr>
        <w:t>: ل</w:t>
      </w:r>
      <w:r>
        <w:rPr>
          <w:rFonts w:cs="Traditional Arabic"/>
          <w:color w:val="000000"/>
          <w:sz w:val="36"/>
          <w:szCs w:val="36"/>
          <w:rtl/>
        </w:rPr>
        <w:t>َ</w:t>
      </w:r>
      <w:r w:rsidRPr="00495988">
        <w:rPr>
          <w:rFonts w:cs="Traditional Arabic"/>
          <w:color w:val="000000"/>
          <w:sz w:val="36"/>
          <w:szCs w:val="36"/>
          <w:rtl/>
        </w:rPr>
        <w:t>ا ي</w:t>
      </w:r>
      <w:r>
        <w:rPr>
          <w:rFonts w:cs="Traditional Arabic"/>
          <w:color w:val="000000"/>
          <w:sz w:val="36"/>
          <w:szCs w:val="36"/>
          <w:rtl/>
        </w:rPr>
        <w:t>َ</w:t>
      </w:r>
      <w:r w:rsidRPr="00495988">
        <w:rPr>
          <w:rFonts w:cs="Traditional Arabic"/>
          <w:color w:val="000000"/>
          <w:sz w:val="36"/>
          <w:szCs w:val="36"/>
          <w:rtl/>
        </w:rPr>
        <w:t>ق</w:t>
      </w:r>
      <w:r>
        <w:rPr>
          <w:rFonts w:cs="Traditional Arabic"/>
          <w:color w:val="000000"/>
          <w:sz w:val="36"/>
          <w:szCs w:val="36"/>
          <w:rtl/>
        </w:rPr>
        <w:t>ْ</w:t>
      </w:r>
      <w:r w:rsidRPr="00495988">
        <w:rPr>
          <w:rFonts w:cs="Traditional Arabic"/>
          <w:color w:val="000000"/>
          <w:sz w:val="36"/>
          <w:szCs w:val="36"/>
          <w:rtl/>
        </w:rPr>
        <w:t>ت</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 xml:space="preserve"> ب</w:t>
      </w:r>
      <w:r>
        <w:rPr>
          <w:rFonts w:cs="Traditional Arabic"/>
          <w:color w:val="000000"/>
          <w:sz w:val="36"/>
          <w:szCs w:val="36"/>
          <w:rtl/>
        </w:rPr>
        <w:t>َ</w:t>
      </w:r>
      <w:r w:rsidRPr="00495988">
        <w:rPr>
          <w:rFonts w:cs="Traditional Arabic"/>
          <w:color w:val="000000"/>
          <w:sz w:val="36"/>
          <w:szCs w:val="36"/>
          <w:rtl/>
        </w:rPr>
        <w:t>ع</w:t>
      </w:r>
      <w:r>
        <w:rPr>
          <w:rFonts w:cs="Traditional Arabic"/>
          <w:color w:val="000000"/>
          <w:sz w:val="36"/>
          <w:szCs w:val="36"/>
          <w:rtl/>
        </w:rPr>
        <w:t>ْ</w:t>
      </w:r>
      <w:r w:rsidRPr="00495988">
        <w:rPr>
          <w:rFonts w:cs="Traditional Arabic"/>
          <w:color w:val="000000"/>
          <w:sz w:val="36"/>
          <w:szCs w:val="36"/>
          <w:rtl/>
        </w:rPr>
        <w:t>ض</w:t>
      </w:r>
      <w:r>
        <w:rPr>
          <w:rFonts w:cs="Traditional Arabic"/>
          <w:color w:val="000000"/>
          <w:sz w:val="36"/>
          <w:szCs w:val="36"/>
          <w:rtl/>
        </w:rPr>
        <w:t>ُ</w:t>
      </w:r>
      <w:r w:rsidRPr="00495988">
        <w:rPr>
          <w:rFonts w:cs="Traditional Arabic"/>
          <w:color w:val="000000"/>
          <w:sz w:val="36"/>
          <w:szCs w:val="36"/>
          <w:rtl/>
        </w:rPr>
        <w:t>ك</w:t>
      </w:r>
      <w:r>
        <w:rPr>
          <w:rFonts w:cs="Traditional Arabic"/>
          <w:color w:val="000000"/>
          <w:sz w:val="36"/>
          <w:szCs w:val="36"/>
          <w:rtl/>
        </w:rPr>
        <w:t>ُ</w:t>
      </w:r>
      <w:r w:rsidRPr="00495988">
        <w:rPr>
          <w:rFonts w:cs="Traditional Arabic"/>
          <w:color w:val="000000"/>
          <w:sz w:val="36"/>
          <w:szCs w:val="36"/>
          <w:rtl/>
        </w:rPr>
        <w:t>م</w:t>
      </w:r>
      <w:r>
        <w:rPr>
          <w:rFonts w:cs="Traditional Arabic"/>
          <w:color w:val="000000"/>
          <w:sz w:val="36"/>
          <w:szCs w:val="36"/>
          <w:rtl/>
        </w:rPr>
        <w:t>ْ</w:t>
      </w:r>
      <w:r w:rsidRPr="00495988">
        <w:rPr>
          <w:rFonts w:cs="Traditional Arabic"/>
          <w:color w:val="000000"/>
          <w:sz w:val="36"/>
          <w:szCs w:val="36"/>
          <w:rtl/>
        </w:rPr>
        <w:t xml:space="preserve"> ب</w:t>
      </w:r>
      <w:r>
        <w:rPr>
          <w:rFonts w:cs="Traditional Arabic"/>
          <w:color w:val="000000"/>
          <w:sz w:val="36"/>
          <w:szCs w:val="36"/>
          <w:rtl/>
        </w:rPr>
        <w:t>َ</w:t>
      </w:r>
      <w:r w:rsidRPr="00495988">
        <w:rPr>
          <w:rFonts w:cs="Traditional Arabic"/>
          <w:color w:val="000000"/>
          <w:sz w:val="36"/>
          <w:szCs w:val="36"/>
          <w:rtl/>
        </w:rPr>
        <w:t>ع</w:t>
      </w:r>
      <w:r>
        <w:rPr>
          <w:rFonts w:cs="Traditional Arabic"/>
          <w:color w:val="000000"/>
          <w:sz w:val="36"/>
          <w:szCs w:val="36"/>
          <w:rtl/>
        </w:rPr>
        <w:t>ْ</w:t>
      </w:r>
      <w:r w:rsidRPr="00495988">
        <w:rPr>
          <w:rFonts w:cs="Traditional Arabic"/>
          <w:color w:val="000000"/>
          <w:sz w:val="36"/>
          <w:szCs w:val="36"/>
          <w:rtl/>
        </w:rPr>
        <w:t>ضًا، و</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ا ي</w:t>
      </w:r>
      <w:r>
        <w:rPr>
          <w:rFonts w:cs="Traditional Arabic"/>
          <w:color w:val="000000"/>
          <w:sz w:val="36"/>
          <w:szCs w:val="36"/>
          <w:rtl/>
        </w:rPr>
        <w:t>َ</w:t>
      </w:r>
      <w:r w:rsidRPr="00495988">
        <w:rPr>
          <w:rFonts w:cs="Traditional Arabic"/>
          <w:color w:val="000000"/>
          <w:sz w:val="36"/>
          <w:szCs w:val="36"/>
          <w:rtl/>
        </w:rPr>
        <w:t>ق</w:t>
      </w:r>
      <w:r>
        <w:rPr>
          <w:rFonts w:cs="Traditional Arabic"/>
          <w:color w:val="000000"/>
          <w:sz w:val="36"/>
          <w:szCs w:val="36"/>
          <w:rtl/>
        </w:rPr>
        <w:t>ْ</w:t>
      </w:r>
      <w:r w:rsidRPr="00495988">
        <w:rPr>
          <w:rFonts w:cs="Traditional Arabic"/>
          <w:color w:val="000000"/>
          <w:sz w:val="36"/>
          <w:szCs w:val="36"/>
          <w:rtl/>
        </w:rPr>
        <w:t>ت</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 xml:space="preserve"> الإ</w:t>
      </w:r>
      <w:r>
        <w:rPr>
          <w:rFonts w:cs="Traditional Arabic"/>
          <w:color w:val="000000"/>
          <w:sz w:val="36"/>
          <w:szCs w:val="36"/>
          <w:rtl/>
        </w:rPr>
        <w:t>ِ</w:t>
      </w:r>
      <w:r w:rsidRPr="00495988">
        <w:rPr>
          <w:rFonts w:cs="Traditional Arabic"/>
          <w:color w:val="000000"/>
          <w:sz w:val="36"/>
          <w:szCs w:val="36"/>
          <w:rtl/>
        </w:rPr>
        <w:t>ن</w:t>
      </w:r>
      <w:r>
        <w:rPr>
          <w:rFonts w:cs="Traditional Arabic"/>
          <w:color w:val="000000"/>
          <w:sz w:val="36"/>
          <w:szCs w:val="36"/>
          <w:rtl/>
        </w:rPr>
        <w:t>ْ</w:t>
      </w:r>
      <w:r w:rsidRPr="00495988">
        <w:rPr>
          <w:rFonts w:cs="Traditional Arabic"/>
          <w:color w:val="000000"/>
          <w:sz w:val="36"/>
          <w:szCs w:val="36"/>
          <w:rtl/>
        </w:rPr>
        <w:t>س</w:t>
      </w:r>
      <w:r>
        <w:rPr>
          <w:rFonts w:cs="Traditional Arabic"/>
          <w:color w:val="000000"/>
          <w:sz w:val="36"/>
          <w:szCs w:val="36"/>
          <w:rtl/>
        </w:rPr>
        <w:t>َ</w:t>
      </w:r>
      <w:r w:rsidRPr="00495988">
        <w:rPr>
          <w:rFonts w:cs="Traditional Arabic"/>
          <w:color w:val="000000"/>
          <w:sz w:val="36"/>
          <w:szCs w:val="36"/>
          <w:rtl/>
        </w:rPr>
        <w:t>ان</w:t>
      </w:r>
      <w:r>
        <w:rPr>
          <w:rFonts w:cs="Traditional Arabic"/>
          <w:color w:val="000000"/>
          <w:sz w:val="36"/>
          <w:szCs w:val="36"/>
          <w:rtl/>
        </w:rPr>
        <w:t>ُ</w:t>
      </w:r>
      <w:r w:rsidRPr="00495988">
        <w:rPr>
          <w:rFonts w:cs="Traditional Arabic"/>
          <w:color w:val="000000"/>
          <w:sz w:val="36"/>
          <w:szCs w:val="36"/>
          <w:rtl/>
        </w:rPr>
        <w:t xml:space="preserve"> ن</w:t>
      </w:r>
      <w:r>
        <w:rPr>
          <w:rFonts w:cs="Traditional Arabic"/>
          <w:color w:val="000000"/>
          <w:sz w:val="36"/>
          <w:szCs w:val="36"/>
          <w:rtl/>
        </w:rPr>
        <w:t>َ</w:t>
      </w:r>
      <w:r w:rsidRPr="00495988">
        <w:rPr>
          <w:rFonts w:cs="Traditional Arabic"/>
          <w:color w:val="000000"/>
          <w:sz w:val="36"/>
          <w:szCs w:val="36"/>
          <w:rtl/>
        </w:rPr>
        <w:t>ف</w:t>
      </w:r>
      <w:r>
        <w:rPr>
          <w:rFonts w:cs="Traditional Arabic"/>
          <w:color w:val="000000"/>
          <w:sz w:val="36"/>
          <w:szCs w:val="36"/>
          <w:rtl/>
        </w:rPr>
        <w:t>ْ</w:t>
      </w:r>
      <w:r w:rsidRPr="00495988">
        <w:rPr>
          <w:rFonts w:cs="Traditional Arabic"/>
          <w:color w:val="000000"/>
          <w:sz w:val="36"/>
          <w:szCs w:val="36"/>
          <w:rtl/>
        </w:rPr>
        <w:t>س</w:t>
      </w:r>
      <w:r>
        <w:rPr>
          <w:rFonts w:cs="Traditional Arabic"/>
          <w:color w:val="000000"/>
          <w:sz w:val="36"/>
          <w:szCs w:val="36"/>
          <w:rtl/>
        </w:rPr>
        <w:t>َ</w:t>
      </w:r>
      <w:r w:rsidRPr="00495988">
        <w:rPr>
          <w:rFonts w:cs="Traditional Arabic"/>
          <w:color w:val="000000"/>
          <w:sz w:val="36"/>
          <w:szCs w:val="36"/>
          <w:rtl/>
        </w:rPr>
        <w:t>ه</w:t>
      </w:r>
      <w:r>
        <w:rPr>
          <w:rFonts w:cs="Traditional Arabic"/>
          <w:color w:val="000000"/>
          <w:sz w:val="36"/>
          <w:szCs w:val="36"/>
          <w:rtl/>
        </w:rPr>
        <w:t xml:space="preserve">ُ، </w:t>
      </w:r>
      <w:r w:rsidRPr="00495988">
        <w:rPr>
          <w:rFonts w:cs="Traditional Arabic"/>
          <w:color w:val="000000"/>
          <w:sz w:val="36"/>
          <w:szCs w:val="36"/>
          <w:rtl/>
        </w:rPr>
        <w:t>و</w:t>
      </w:r>
      <w:r>
        <w:rPr>
          <w:rFonts w:cs="Traditional Arabic"/>
          <w:color w:val="000000"/>
          <w:sz w:val="36"/>
          <w:szCs w:val="36"/>
          <w:rtl/>
        </w:rPr>
        <w:t>َ</w:t>
      </w:r>
      <w:r w:rsidRPr="00495988">
        <w:rPr>
          <w:rFonts w:cs="Traditional Arabic"/>
          <w:color w:val="000000"/>
          <w:sz w:val="36"/>
          <w:szCs w:val="36"/>
          <w:rtl/>
        </w:rPr>
        <w:t>ي</w:t>
      </w:r>
      <w:r>
        <w:rPr>
          <w:rFonts w:cs="Traditional Arabic"/>
          <w:color w:val="000000"/>
          <w:sz w:val="36"/>
          <w:szCs w:val="36"/>
          <w:rtl/>
        </w:rPr>
        <w:t>َ</w:t>
      </w:r>
      <w:r w:rsidRPr="00495988">
        <w:rPr>
          <w:rFonts w:cs="Traditional Arabic"/>
          <w:color w:val="000000"/>
          <w:sz w:val="36"/>
          <w:szCs w:val="36"/>
          <w:rtl/>
        </w:rPr>
        <w:t>د</w:t>
      </w:r>
      <w:r>
        <w:rPr>
          <w:rFonts w:cs="Traditional Arabic"/>
          <w:color w:val="000000"/>
          <w:sz w:val="36"/>
          <w:szCs w:val="36"/>
          <w:rtl/>
        </w:rPr>
        <w:t>ْ</w:t>
      </w:r>
      <w:r w:rsidRPr="00495988">
        <w:rPr>
          <w:rFonts w:cs="Traditional Arabic"/>
          <w:color w:val="000000"/>
          <w:sz w:val="36"/>
          <w:szCs w:val="36"/>
          <w:rtl/>
        </w:rPr>
        <w:t>خ</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 xml:space="preserve"> ف</w:t>
      </w:r>
      <w:r>
        <w:rPr>
          <w:rFonts w:cs="Traditional Arabic"/>
          <w:color w:val="000000"/>
          <w:sz w:val="36"/>
          <w:szCs w:val="36"/>
          <w:rtl/>
        </w:rPr>
        <w:t>ِ</w:t>
      </w:r>
      <w:r w:rsidRPr="00495988">
        <w:rPr>
          <w:rFonts w:cs="Traditional Arabic"/>
          <w:color w:val="000000"/>
          <w:sz w:val="36"/>
          <w:szCs w:val="36"/>
          <w:rtl/>
        </w:rPr>
        <w:t>ي ذ</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ك</w:t>
      </w:r>
      <w:r>
        <w:rPr>
          <w:rFonts w:cs="Traditional Arabic"/>
          <w:color w:val="000000"/>
          <w:sz w:val="36"/>
          <w:szCs w:val="36"/>
          <w:rtl/>
        </w:rPr>
        <w:t>َ</w:t>
      </w:r>
      <w:r w:rsidRPr="00495988">
        <w:rPr>
          <w:rFonts w:cs="Traditional Arabic"/>
          <w:color w:val="000000"/>
          <w:sz w:val="36"/>
          <w:szCs w:val="36"/>
          <w:rtl/>
        </w:rPr>
        <w:t xml:space="preserve"> الإ</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ق</w:t>
      </w:r>
      <w:r>
        <w:rPr>
          <w:rFonts w:cs="Traditional Arabic"/>
          <w:color w:val="000000"/>
          <w:sz w:val="36"/>
          <w:szCs w:val="36"/>
          <w:rtl/>
        </w:rPr>
        <w:t>َ</w:t>
      </w:r>
      <w:r w:rsidRPr="00495988">
        <w:rPr>
          <w:rFonts w:cs="Traditional Arabic"/>
          <w:color w:val="000000"/>
          <w:sz w:val="36"/>
          <w:szCs w:val="36"/>
          <w:rtl/>
        </w:rPr>
        <w:t>اءُ ب</w:t>
      </w:r>
      <w:r>
        <w:rPr>
          <w:rFonts w:cs="Traditional Arabic"/>
          <w:color w:val="000000"/>
          <w:sz w:val="36"/>
          <w:szCs w:val="36"/>
          <w:rtl/>
        </w:rPr>
        <w:t>ِ</w:t>
      </w:r>
      <w:r w:rsidRPr="00495988">
        <w:rPr>
          <w:rFonts w:cs="Traditional Arabic"/>
          <w:color w:val="000000"/>
          <w:sz w:val="36"/>
          <w:szCs w:val="36"/>
          <w:rtl/>
        </w:rPr>
        <w:t>الن</w:t>
      </w:r>
      <w:r>
        <w:rPr>
          <w:rFonts w:cs="Traditional Arabic"/>
          <w:color w:val="000000"/>
          <w:sz w:val="36"/>
          <w:szCs w:val="36"/>
          <w:rtl/>
        </w:rPr>
        <w:t>َّ</w:t>
      </w:r>
      <w:r w:rsidRPr="00495988">
        <w:rPr>
          <w:rFonts w:cs="Traditional Arabic"/>
          <w:color w:val="000000"/>
          <w:sz w:val="36"/>
          <w:szCs w:val="36"/>
          <w:rtl/>
        </w:rPr>
        <w:t>ف</w:t>
      </w:r>
      <w:r>
        <w:rPr>
          <w:rFonts w:cs="Traditional Arabic"/>
          <w:color w:val="000000"/>
          <w:sz w:val="36"/>
          <w:szCs w:val="36"/>
          <w:rtl/>
        </w:rPr>
        <w:t>ْ</w:t>
      </w:r>
      <w:r w:rsidRPr="00495988">
        <w:rPr>
          <w:rFonts w:cs="Traditional Arabic"/>
          <w:color w:val="000000"/>
          <w:sz w:val="36"/>
          <w:szCs w:val="36"/>
          <w:rtl/>
        </w:rPr>
        <w:t>س</w:t>
      </w:r>
      <w:r>
        <w:rPr>
          <w:rFonts w:cs="Traditional Arabic"/>
          <w:color w:val="000000"/>
          <w:sz w:val="36"/>
          <w:szCs w:val="36"/>
          <w:rtl/>
        </w:rPr>
        <w:t>ِ</w:t>
      </w:r>
      <w:r w:rsidRPr="00495988">
        <w:rPr>
          <w:rFonts w:cs="Traditional Arabic"/>
          <w:color w:val="000000"/>
          <w:sz w:val="36"/>
          <w:szCs w:val="36"/>
          <w:rtl/>
        </w:rPr>
        <w:t xml:space="preserve"> إ</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ى الت</w:t>
      </w:r>
      <w:r>
        <w:rPr>
          <w:rFonts w:cs="Traditional Arabic"/>
          <w:color w:val="000000"/>
          <w:sz w:val="36"/>
          <w:szCs w:val="36"/>
          <w:rtl/>
        </w:rPr>
        <w:t>َّ</w:t>
      </w:r>
      <w:r w:rsidRPr="00495988">
        <w:rPr>
          <w:rFonts w:cs="Traditional Arabic"/>
          <w:color w:val="000000"/>
          <w:sz w:val="36"/>
          <w:szCs w:val="36"/>
          <w:rtl/>
        </w:rPr>
        <w:t>ه</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ك</w:t>
      </w:r>
      <w:r>
        <w:rPr>
          <w:rFonts w:cs="Traditional Arabic"/>
          <w:color w:val="000000"/>
          <w:sz w:val="36"/>
          <w:szCs w:val="36"/>
          <w:rtl/>
        </w:rPr>
        <w:t>َ</w:t>
      </w:r>
      <w:r w:rsidRPr="00495988">
        <w:rPr>
          <w:rFonts w:cs="Traditional Arabic"/>
          <w:color w:val="000000"/>
          <w:sz w:val="36"/>
          <w:szCs w:val="36"/>
          <w:rtl/>
        </w:rPr>
        <w:t>ة</w:t>
      </w:r>
      <w:r>
        <w:rPr>
          <w:rFonts w:cs="Traditional Arabic"/>
          <w:color w:val="000000"/>
          <w:sz w:val="36"/>
          <w:szCs w:val="36"/>
          <w:rtl/>
        </w:rPr>
        <w:t>ِ</w:t>
      </w:r>
      <w:r w:rsidRPr="00495988">
        <w:rPr>
          <w:rFonts w:cs="Traditional Arabic"/>
          <w:color w:val="000000"/>
          <w:sz w:val="36"/>
          <w:szCs w:val="36"/>
          <w:rtl/>
        </w:rPr>
        <w:t>، و</w:t>
      </w:r>
      <w:r>
        <w:rPr>
          <w:rFonts w:cs="Traditional Arabic"/>
          <w:color w:val="000000"/>
          <w:sz w:val="36"/>
          <w:szCs w:val="36"/>
          <w:rtl/>
        </w:rPr>
        <w:t>َ</w:t>
      </w:r>
      <w:r w:rsidRPr="00495988">
        <w:rPr>
          <w:rFonts w:cs="Traditional Arabic"/>
          <w:color w:val="000000"/>
          <w:sz w:val="36"/>
          <w:szCs w:val="36"/>
          <w:rtl/>
        </w:rPr>
        <w:t>ف</w:t>
      </w:r>
      <w:r>
        <w:rPr>
          <w:rFonts w:cs="Traditional Arabic"/>
          <w:color w:val="000000"/>
          <w:sz w:val="36"/>
          <w:szCs w:val="36"/>
          <w:rtl/>
        </w:rPr>
        <w:t>ِ</w:t>
      </w:r>
      <w:r w:rsidRPr="00495988">
        <w:rPr>
          <w:rFonts w:cs="Traditional Arabic"/>
          <w:color w:val="000000"/>
          <w:sz w:val="36"/>
          <w:szCs w:val="36"/>
          <w:rtl/>
        </w:rPr>
        <w:t>ع</w:t>
      </w:r>
      <w:r>
        <w:rPr>
          <w:rFonts w:cs="Traditional Arabic"/>
          <w:color w:val="000000"/>
          <w:sz w:val="36"/>
          <w:szCs w:val="36"/>
          <w:rtl/>
        </w:rPr>
        <w:t>ْ</w:t>
      </w:r>
      <w:r w:rsidRPr="00495988">
        <w:rPr>
          <w:rFonts w:cs="Traditional Arabic"/>
          <w:color w:val="000000"/>
          <w:sz w:val="36"/>
          <w:szCs w:val="36"/>
          <w:rtl/>
        </w:rPr>
        <w:t>لُ الأ</w:t>
      </w:r>
      <w:r>
        <w:rPr>
          <w:rFonts w:cs="Traditional Arabic"/>
          <w:color w:val="000000"/>
          <w:sz w:val="36"/>
          <w:szCs w:val="36"/>
          <w:rtl/>
        </w:rPr>
        <w:t>َ</w:t>
      </w:r>
      <w:r w:rsidRPr="00495988">
        <w:rPr>
          <w:rFonts w:cs="Traditional Arabic"/>
          <w:color w:val="000000"/>
          <w:sz w:val="36"/>
          <w:szCs w:val="36"/>
          <w:rtl/>
        </w:rPr>
        <w:t>خ</w:t>
      </w:r>
      <w:r>
        <w:rPr>
          <w:rFonts w:cs="Traditional Arabic"/>
          <w:color w:val="000000"/>
          <w:sz w:val="36"/>
          <w:szCs w:val="36"/>
          <w:rtl/>
        </w:rPr>
        <w:t>ْ</w:t>
      </w:r>
      <w:r w:rsidRPr="00495988">
        <w:rPr>
          <w:rFonts w:cs="Traditional Arabic"/>
          <w:color w:val="000000"/>
          <w:sz w:val="36"/>
          <w:szCs w:val="36"/>
          <w:rtl/>
        </w:rPr>
        <w:t>ط</w:t>
      </w:r>
      <w:r>
        <w:rPr>
          <w:rFonts w:cs="Traditional Arabic"/>
          <w:color w:val="000000"/>
          <w:sz w:val="36"/>
          <w:szCs w:val="36"/>
          <w:rtl/>
        </w:rPr>
        <w:t>َ</w:t>
      </w:r>
      <w:r w:rsidRPr="00495988">
        <w:rPr>
          <w:rFonts w:cs="Traditional Arabic"/>
          <w:color w:val="000000"/>
          <w:sz w:val="36"/>
          <w:szCs w:val="36"/>
          <w:rtl/>
        </w:rPr>
        <w:t>ار</w:t>
      </w:r>
      <w:r>
        <w:rPr>
          <w:rFonts w:cs="Traditional Arabic"/>
          <w:color w:val="000000"/>
          <w:sz w:val="36"/>
          <w:szCs w:val="36"/>
          <w:rtl/>
        </w:rPr>
        <w:t>ِ</w:t>
      </w:r>
      <w:r w:rsidRPr="00495988">
        <w:rPr>
          <w:rFonts w:cs="Traditional Arabic"/>
          <w:color w:val="000000"/>
          <w:sz w:val="36"/>
          <w:szCs w:val="36"/>
          <w:rtl/>
        </w:rPr>
        <w:t xml:space="preserve"> </w:t>
      </w:r>
      <w:proofErr w:type="spellStart"/>
      <w:r w:rsidRPr="00495988">
        <w:rPr>
          <w:rFonts w:cs="Traditional Arabic"/>
          <w:color w:val="000000"/>
          <w:sz w:val="36"/>
          <w:szCs w:val="36"/>
          <w:rtl/>
        </w:rPr>
        <w:t>ال</w:t>
      </w:r>
      <w:r>
        <w:rPr>
          <w:rFonts w:cs="Traditional Arabic"/>
          <w:color w:val="000000"/>
          <w:sz w:val="36"/>
          <w:szCs w:val="36"/>
          <w:rtl/>
        </w:rPr>
        <w:t>ـ</w:t>
      </w:r>
      <w:r w:rsidRPr="00495988">
        <w:rPr>
          <w:rFonts w:cs="Traditional Arabic"/>
          <w:color w:val="000000"/>
          <w:sz w:val="36"/>
          <w:szCs w:val="36"/>
          <w:rtl/>
        </w:rPr>
        <w:t>م</w:t>
      </w:r>
      <w:r>
        <w:rPr>
          <w:rFonts w:cs="Traditional Arabic"/>
          <w:color w:val="000000"/>
          <w:sz w:val="36"/>
          <w:szCs w:val="36"/>
          <w:rtl/>
        </w:rPr>
        <w:t>ُ</w:t>
      </w:r>
      <w:r w:rsidRPr="00495988">
        <w:rPr>
          <w:rFonts w:cs="Traditional Arabic"/>
          <w:color w:val="000000"/>
          <w:sz w:val="36"/>
          <w:szCs w:val="36"/>
          <w:rtl/>
        </w:rPr>
        <w:t>ف</w:t>
      </w:r>
      <w:r>
        <w:rPr>
          <w:rFonts w:cs="Traditional Arabic"/>
          <w:color w:val="000000"/>
          <w:sz w:val="36"/>
          <w:szCs w:val="36"/>
          <w:rtl/>
        </w:rPr>
        <w:t>ْ</w:t>
      </w:r>
      <w:r w:rsidRPr="00495988">
        <w:rPr>
          <w:rFonts w:cs="Traditional Arabic"/>
          <w:color w:val="000000"/>
          <w:sz w:val="36"/>
          <w:szCs w:val="36"/>
          <w:rtl/>
        </w:rPr>
        <w:t>ض</w:t>
      </w:r>
      <w:r>
        <w:rPr>
          <w:rFonts w:cs="Traditional Arabic"/>
          <w:color w:val="000000"/>
          <w:sz w:val="36"/>
          <w:szCs w:val="36"/>
          <w:rtl/>
        </w:rPr>
        <w:t>ِ</w:t>
      </w:r>
      <w:r w:rsidRPr="00495988">
        <w:rPr>
          <w:rFonts w:cs="Traditional Arabic"/>
          <w:color w:val="000000"/>
          <w:sz w:val="36"/>
          <w:szCs w:val="36"/>
          <w:rtl/>
        </w:rPr>
        <w:t>ي</w:t>
      </w:r>
      <w:r>
        <w:rPr>
          <w:rFonts w:cs="Traditional Arabic"/>
          <w:color w:val="000000"/>
          <w:sz w:val="36"/>
          <w:szCs w:val="36"/>
          <w:rtl/>
        </w:rPr>
        <w:t>َ</w:t>
      </w:r>
      <w:r w:rsidRPr="00495988">
        <w:rPr>
          <w:rFonts w:cs="Traditional Arabic"/>
          <w:color w:val="000000"/>
          <w:sz w:val="36"/>
          <w:szCs w:val="36"/>
          <w:rtl/>
        </w:rPr>
        <w:t>ة</w:t>
      </w:r>
      <w:r>
        <w:rPr>
          <w:rFonts w:cs="Traditional Arabic"/>
          <w:color w:val="000000"/>
          <w:sz w:val="36"/>
          <w:szCs w:val="36"/>
          <w:rtl/>
        </w:rPr>
        <w:t>ِ</w:t>
      </w:r>
      <w:proofErr w:type="spellEnd"/>
      <w:r w:rsidRPr="00495988">
        <w:rPr>
          <w:rFonts w:cs="Traditional Arabic"/>
          <w:color w:val="000000"/>
          <w:sz w:val="36"/>
          <w:szCs w:val="36"/>
          <w:rtl/>
        </w:rPr>
        <w:t xml:space="preserve"> إ</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ى الت</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ف</w:t>
      </w:r>
      <w:r>
        <w:rPr>
          <w:rFonts w:cs="Traditional Arabic"/>
          <w:color w:val="000000"/>
          <w:sz w:val="36"/>
          <w:szCs w:val="36"/>
          <w:rtl/>
        </w:rPr>
        <w:t>ِ</w:t>
      </w:r>
      <w:r w:rsidRPr="00495988">
        <w:rPr>
          <w:rFonts w:cs="Traditional Arabic"/>
          <w:color w:val="000000"/>
          <w:sz w:val="36"/>
          <w:szCs w:val="36"/>
          <w:rtl/>
        </w:rPr>
        <w:t xml:space="preserve"> و</w:t>
      </w:r>
      <w:r>
        <w:rPr>
          <w:rFonts w:cs="Traditional Arabic"/>
          <w:color w:val="000000"/>
          <w:sz w:val="36"/>
          <w:szCs w:val="36"/>
          <w:rtl/>
        </w:rPr>
        <w:t>َ</w:t>
      </w:r>
      <w:r w:rsidRPr="00495988">
        <w:rPr>
          <w:rFonts w:cs="Traditional Arabic"/>
          <w:color w:val="000000"/>
          <w:sz w:val="36"/>
          <w:szCs w:val="36"/>
          <w:rtl/>
        </w:rPr>
        <w:t>اله</w:t>
      </w:r>
      <w:r>
        <w:rPr>
          <w:rFonts w:cs="Traditional Arabic"/>
          <w:color w:val="000000"/>
          <w:sz w:val="36"/>
          <w:szCs w:val="36"/>
          <w:rtl/>
        </w:rPr>
        <w:t>َ</w:t>
      </w:r>
      <w:r w:rsidRPr="00495988">
        <w:rPr>
          <w:rFonts w:cs="Traditional Arabic"/>
          <w:color w:val="000000"/>
          <w:sz w:val="36"/>
          <w:szCs w:val="36"/>
          <w:rtl/>
        </w:rPr>
        <w:t>ل</w:t>
      </w:r>
      <w:r>
        <w:rPr>
          <w:rFonts w:cs="Traditional Arabic"/>
          <w:color w:val="000000"/>
          <w:sz w:val="36"/>
          <w:szCs w:val="36"/>
          <w:rtl/>
        </w:rPr>
        <w:t>َ</w:t>
      </w:r>
      <w:r w:rsidRPr="00495988">
        <w:rPr>
          <w:rFonts w:cs="Traditional Arabic"/>
          <w:color w:val="000000"/>
          <w:sz w:val="36"/>
          <w:szCs w:val="36"/>
          <w:rtl/>
        </w:rPr>
        <w:t>اك</w:t>
      </w:r>
      <w:r>
        <w:rPr>
          <w:rFonts w:cs="Traditional Arabic"/>
          <w:color w:val="000000"/>
          <w:sz w:val="36"/>
          <w:szCs w:val="36"/>
          <w:rtl/>
        </w:rPr>
        <w:t>ِ</w:t>
      </w:r>
      <w:r>
        <w:rPr>
          <w:rFonts w:ascii="Traditional Arabic" w:hAnsi="Traditional Arabic" w:cs="Traditional Arabic"/>
          <w:color w:val="000000"/>
          <w:sz w:val="36"/>
          <w:szCs w:val="36"/>
          <w:rtl/>
        </w:rPr>
        <w:t>»</w:t>
      </w:r>
      <w:r>
        <w:rPr>
          <w:rFonts w:cs="Traditional Arabic"/>
          <w:color w:val="000000"/>
          <w:sz w:val="36"/>
          <w:szCs w:val="36"/>
          <w:rtl/>
        </w:rPr>
        <w:t>.</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وَنِدَاءٌ إِلَى البَاعَةِ لِهَذِهِ السُّمُومِ وَمَنْ يُوقِعُ عِبَادَ اللهِ فِيهَا، وَإِلَى مَنْ يَنْقِلُ فِيهَا: أَنْتَ مَلْعُونٌ عَلَى لِسَانِ رَسُولِ اللهِ صَلَّى اللهُ عَلَيْهِ وَسَلَّمَ، فَقَدْ لَعَنَ رَسُولُ اللهِ -صَلَّى اللهُ عَلَيْهِ وَسَلَّمَ- فِي الخَمْرِ عَشَرَةً، وَهُمْ كُلُّ مَنْ تَسَبَّبَ فِي شُرْبِهَا؛ رَوَى التِّرْمِذِيُّ عَنْ أَنَسِ بْنِ مَالِكٍ قَالَ: </w:t>
      </w:r>
      <w:r>
        <w:rPr>
          <w:rFonts w:ascii="Traditional Arabic" w:hAnsi="Traditional Arabic" w:cs="Traditional Arabic"/>
          <w:sz w:val="36"/>
          <w:szCs w:val="36"/>
          <w:rtl/>
        </w:rPr>
        <w:t>«</w:t>
      </w:r>
      <w:r>
        <w:rPr>
          <w:rFonts w:cs="Traditional Arabic"/>
          <w:sz w:val="36"/>
          <w:szCs w:val="36"/>
          <w:rtl/>
        </w:rPr>
        <w:t xml:space="preserve">لَعَنَ رَسُولُ اللهِ -صَلَّى اللهُ عَلَيْهِ وَسَلَّمَ- فِي الخَمْرِ عَشَرَةً: عَاصِرَهَا، وَمُعْتَصِرَهَا، وَشَارِبَهَا، وَحَامِلَهَا، وَالـمَحْمُولَةُ إِلَيْهِ، وَسَاقِيَهَا، وَبَائِعَهَا، وَآكِلَ ثَمَنِهَا، وَالـمُشْتَرِي لَهَا، </w:t>
      </w:r>
      <w:proofErr w:type="spellStart"/>
      <w:r>
        <w:rPr>
          <w:rFonts w:cs="Traditional Arabic"/>
          <w:sz w:val="36"/>
          <w:szCs w:val="36"/>
          <w:rtl/>
        </w:rPr>
        <w:t>وَالـمُشْتَرَاةُ</w:t>
      </w:r>
      <w:proofErr w:type="spellEnd"/>
      <w:r>
        <w:rPr>
          <w:rFonts w:cs="Traditional Arabic"/>
          <w:sz w:val="36"/>
          <w:szCs w:val="36"/>
          <w:rtl/>
        </w:rPr>
        <w:t xml:space="preserve"> لَهُ</w:t>
      </w:r>
      <w:r>
        <w:rPr>
          <w:rFonts w:ascii="Traditional Arabic" w:hAnsi="Traditional Arabic" w:cs="Traditional Arabic"/>
          <w:sz w:val="36"/>
          <w:szCs w:val="36"/>
          <w:rtl/>
        </w:rPr>
        <w:t>»</w:t>
      </w:r>
      <w:r>
        <w:rPr>
          <w:rFonts w:cs="Traditional Arabic"/>
          <w:sz w:val="36"/>
          <w:szCs w:val="36"/>
          <w:rtl/>
        </w:rPr>
        <w:t>.</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فَمَنْ بَقِيَ لَمْ يُلْعَنْ وَيُطْرَدْ؟! فَالأَمْرُ خَطِيرٌ. </w:t>
      </w:r>
    </w:p>
    <w:p w:rsidR="0054742B" w:rsidRDefault="0054742B" w:rsidP="0054742B">
      <w:pPr>
        <w:pStyle w:val="1"/>
        <w:widowControl w:val="0"/>
        <w:ind w:firstLine="454"/>
        <w:jc w:val="lowKashida"/>
        <w:rPr>
          <w:rFonts w:ascii="Traditional Arabic" w:hAnsi="Traditional Arabic" w:cs="Traditional Arabic"/>
          <w:sz w:val="36"/>
          <w:szCs w:val="36"/>
        </w:rPr>
      </w:pPr>
      <w:proofErr w:type="spellStart"/>
      <w:r>
        <w:rPr>
          <w:rFonts w:cs="Traditional Arabic"/>
          <w:sz w:val="36"/>
          <w:szCs w:val="36"/>
          <w:rtl/>
        </w:rPr>
        <w:t>وَيَا</w:t>
      </w:r>
      <w:proofErr w:type="spellEnd"/>
      <w:r>
        <w:rPr>
          <w:rFonts w:cs="Traditional Arabic"/>
          <w:sz w:val="36"/>
          <w:szCs w:val="36"/>
          <w:rtl/>
        </w:rPr>
        <w:t xml:space="preserve"> عَجَبًا مِنْ شَابٍّ حَمَاهُ اللهُ سِنِينَ طَوِيلَةً عَنِ الوُقُوعِ فِيهَا، وَبَعْدَمَا كَبُرَ وَزَادَ عَقْلُهُ وَإِدْرَاكُهُ إِذَا هُوَ يَرِدْ إِلَى جَاهِلِيَّةٍ </w:t>
      </w:r>
      <w:proofErr w:type="spellStart"/>
      <w:r>
        <w:rPr>
          <w:rFonts w:cs="Traditional Arabic"/>
          <w:sz w:val="36"/>
          <w:szCs w:val="36"/>
          <w:rtl/>
        </w:rPr>
        <w:t>اللَّامَسْؤُلِية</w:t>
      </w:r>
      <w:proofErr w:type="spellEnd"/>
      <w:r>
        <w:rPr>
          <w:rFonts w:cs="Traditional Arabic"/>
          <w:sz w:val="36"/>
          <w:szCs w:val="36"/>
          <w:rtl/>
        </w:rPr>
        <w:t xml:space="preserve">! أَفْسَدَ مُسْتَقْبَلَهُ وَوَظِيفَتَهُ، وَدَمَّرَ أُسْرَتَهُ!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وَأَعْظَمُ أَسْبَابِ الوُقُوعِ فِيهَا هُوَ التَّسَاهُلُ فِي اخْتِيَارِ الصَّدِيقِ وَالصُّحْبَةِ، وَالذَّهَابُ إِلَى كُلِّ اسْتَرَاحَةٍ دُونَ تَفْكِيرٍ فِي جُلَسَائِهَا، وَالثِّقَةُ العَمْياءُ فِي القُدْرَةِ عَلَى السَّيْطَرَةِ عَلَى نَفْسِهِ، وَمَا عَلِمَ أَنَّ النَّاسَ لَوْ سَيْطَرُوا عَلَى أَنْفُسِهِمْ لَـمَا هَلَكَ هَالِكٌ! لأَنَّهُ يَرْكَنُ إِلَى عَدُوٍّ؛ كَمَا قَالَ اللهُ -جل وعلا-: </w:t>
      </w:r>
      <w:r w:rsidRPr="00086BCC">
        <w:rPr>
          <w:rFonts w:cs="Traditional Arabic"/>
          <w:sz w:val="36"/>
          <w:szCs w:val="36"/>
          <w:rtl/>
        </w:rPr>
        <w:t xml:space="preserve">{إِنَّ النَّفْسَ لَأَمَّارَةٌ بِالسُّوءِ إِلَّا مَا رَحِمَ رَبِّي} </w:t>
      </w:r>
      <w:r w:rsidRPr="00086BCC">
        <w:rPr>
          <w:rFonts w:cs="Traditional Arabic"/>
          <w:sz w:val="30"/>
          <w:szCs w:val="30"/>
          <w:rtl/>
        </w:rPr>
        <w:t>[يوسف:53]</w:t>
      </w:r>
      <w:r>
        <w:rPr>
          <w:rFonts w:cs="Traditional Arabic"/>
          <w:sz w:val="36"/>
          <w:szCs w:val="36"/>
          <w:rtl/>
        </w:rPr>
        <w:t>.</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أَتَعْتَقِدُ أَنَّ هَذَا الصَّدِيقَ الَّذِي أَحْبَبْتَهُ وَأَنِسْتَ إِلَيْهِ قَدْ أَخْلَصَ لَكَ النَّصِيحَةَ حِينَمَا زَجَّكَ </w:t>
      </w:r>
      <w:r>
        <w:rPr>
          <w:rFonts w:cs="Traditional Arabic"/>
          <w:sz w:val="36"/>
          <w:szCs w:val="36"/>
          <w:rtl/>
        </w:rPr>
        <w:lastRenderedPageBreak/>
        <w:t xml:space="preserve">بِعَالَمِ الـمُخَدِّرَاتِ وَالحُبُوبِ وَالتَّدْخِينَ؟! أَتَرَاهُ يَوُدُّكَ؟ أَتَرَاهُ يَكْرَهُ مَضَرَّتَكَ؟ كَلَّا واللهِ!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إِنَّ الشَّابَّ بِسَبَبِ قِلَّةِ تَجَارُبِهِ فِي الحَيَاةِ لَا يُدْرِكُ أَنَّ هُنَاكَ مَنْ يَسْرِقُ الحَيَاةَ وَالدِّينَ كَمَا أَنَّ هُنَاكَ مَنْ يَسْرِقُ الأَمْوَالَ! </w:t>
      </w:r>
    </w:p>
    <w:p w:rsidR="0054742B" w:rsidRPr="00C97CFB" w:rsidRDefault="0054742B" w:rsidP="0054742B">
      <w:pPr>
        <w:pStyle w:val="1"/>
        <w:widowControl w:val="0"/>
        <w:ind w:firstLine="454"/>
        <w:jc w:val="lowKashida"/>
        <w:rPr>
          <w:rFonts w:cs="Traditional Arabic"/>
          <w:sz w:val="36"/>
          <w:szCs w:val="36"/>
        </w:rPr>
      </w:pPr>
      <w:r>
        <w:rPr>
          <w:rFonts w:cs="Traditional Arabic"/>
          <w:sz w:val="36"/>
          <w:szCs w:val="36"/>
          <w:rtl/>
        </w:rPr>
        <w:t xml:space="preserve">إِنَّ </w:t>
      </w:r>
      <w:proofErr w:type="spellStart"/>
      <w:r>
        <w:rPr>
          <w:rFonts w:cs="Traditional Arabic"/>
          <w:sz w:val="36"/>
          <w:szCs w:val="36"/>
          <w:rtl/>
        </w:rPr>
        <w:t>الـمَسْؤُلِيَّةَ</w:t>
      </w:r>
      <w:proofErr w:type="spellEnd"/>
      <w:r>
        <w:rPr>
          <w:rFonts w:cs="Traditional Arabic"/>
          <w:sz w:val="36"/>
          <w:szCs w:val="36"/>
          <w:rtl/>
        </w:rPr>
        <w:t xml:space="preserve"> كَبِيرَةٌ عَلَى الوَالِدَيْنِ فِي تَوْجِيهِ النُّصْحِ؛ كَمَا أَنَّ عَلَى الأَوْلَادِ </w:t>
      </w:r>
      <w:proofErr w:type="spellStart"/>
      <w:r>
        <w:rPr>
          <w:rFonts w:cs="Traditional Arabic"/>
          <w:sz w:val="36"/>
          <w:szCs w:val="36"/>
          <w:rtl/>
        </w:rPr>
        <w:t>مَسْؤُلِيَّةً</w:t>
      </w:r>
      <w:proofErr w:type="spellEnd"/>
      <w:r>
        <w:rPr>
          <w:rFonts w:cs="Traditional Arabic"/>
          <w:sz w:val="36"/>
          <w:szCs w:val="36"/>
          <w:rtl/>
        </w:rPr>
        <w:t xml:space="preserve"> كَبِيرَةً فِي اسْتِمَاعِ النُّصْحِ مِنْهُمَا؛ </w:t>
      </w:r>
      <w:r w:rsidRPr="00C97CFB">
        <w:rPr>
          <w:rFonts w:cs="Traditional Arabic"/>
          <w:sz w:val="36"/>
          <w:szCs w:val="36"/>
          <w:rtl/>
        </w:rPr>
        <w:t xml:space="preserve">{وَمَنْ يَتَوَكَّلْ عَلَى اللَّهِ فَهُوَ حَسْبُهُ} </w:t>
      </w:r>
      <w:r w:rsidRPr="00C97CFB">
        <w:rPr>
          <w:rFonts w:cs="Traditional Arabic"/>
          <w:sz w:val="30"/>
          <w:szCs w:val="30"/>
          <w:rtl/>
        </w:rPr>
        <w:t>[الطلاق:3]</w:t>
      </w:r>
      <w:r>
        <w:rPr>
          <w:rFonts w:cs="Traditional Arabic"/>
          <w:sz w:val="36"/>
          <w:szCs w:val="36"/>
          <w:rtl/>
        </w:rPr>
        <w:t>.</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وَتَحِيَّةٌ وَشُكْرٌ وَدُعَاءٌ لِحُمَاةِ الدِّيَارِ وَالعِبَادِ، أَنْتُمْ عَلَى ثَغْرٍ وَرِبَاطٍ عَظِيمٍ، </w:t>
      </w:r>
      <w:r>
        <w:rPr>
          <w:rFonts w:ascii="Traditional Arabic" w:hAnsi="Traditional Arabic" w:cs="Traditional Arabic"/>
          <w:sz w:val="36"/>
          <w:szCs w:val="36"/>
          <w:rtl/>
        </w:rPr>
        <w:t>«</w:t>
      </w:r>
      <w:r>
        <w:rPr>
          <w:rFonts w:cs="Traditional Arabic"/>
          <w:sz w:val="36"/>
          <w:szCs w:val="36"/>
          <w:rtl/>
        </w:rPr>
        <w:t>وَرِبَاطُ يَوْمٍ فِي سَبِيلِ اللهِ خَيْرٌ مِنْ صِيَامِ شَهْرٍ وَقِيَامِهِ</w:t>
      </w:r>
      <w:r>
        <w:rPr>
          <w:rFonts w:ascii="Traditional Arabic" w:hAnsi="Traditional Arabic" w:cs="Traditional Arabic"/>
          <w:sz w:val="36"/>
          <w:szCs w:val="36"/>
          <w:rtl/>
        </w:rPr>
        <w:t>»</w:t>
      </w:r>
      <w:r>
        <w:rPr>
          <w:rFonts w:cs="Traditional Arabic"/>
          <w:sz w:val="36"/>
          <w:szCs w:val="36"/>
          <w:rtl/>
        </w:rPr>
        <w:t xml:space="preserve">.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 xml:space="preserve">ثُمَّ صَلُّوا وَسَلِّمُوا عَلَى رَسُولِ الهُدَى وَإِمَامِ الوَرَى، فَقَدْ أَمَرَكُمْ رَبُّكُمْ فَقَالَ -جَلَّ وَعَلَا-: </w:t>
      </w:r>
      <w:r w:rsidRPr="00C97CFB">
        <w:rPr>
          <w:rFonts w:cs="Traditional Arabic"/>
          <w:sz w:val="36"/>
          <w:szCs w:val="36"/>
          <w:rtl/>
        </w:rPr>
        <w:t xml:space="preserve">{إِنَّ اللهَ وَمَلَائِكَتَهُ يُصَلُّونَ عَلَى النَّبِيِّ </w:t>
      </w:r>
      <w:proofErr w:type="spellStart"/>
      <w:r w:rsidRPr="00C97CFB">
        <w:rPr>
          <w:rFonts w:cs="Traditional Arabic"/>
          <w:sz w:val="36"/>
          <w:szCs w:val="36"/>
          <w:rtl/>
        </w:rPr>
        <w:t>يَاأَيُّهَا</w:t>
      </w:r>
      <w:proofErr w:type="spellEnd"/>
      <w:r w:rsidRPr="00C97CFB">
        <w:rPr>
          <w:rFonts w:cs="Traditional Arabic"/>
          <w:sz w:val="36"/>
          <w:szCs w:val="36"/>
          <w:rtl/>
        </w:rPr>
        <w:t xml:space="preserve"> الَّذِينَ آمَنُوا صَلُّوا عَلَيْهِ وَسَلِّمُوا تَسْلِيمًا} </w:t>
      </w:r>
      <w:r w:rsidRPr="00C97CFB">
        <w:rPr>
          <w:rFonts w:cs="Traditional Arabic"/>
          <w:sz w:val="30"/>
          <w:szCs w:val="30"/>
          <w:rtl/>
        </w:rPr>
        <w:t>[الأحزاب:56]</w:t>
      </w:r>
      <w:r>
        <w:rPr>
          <w:rFonts w:cs="Traditional Arabic"/>
          <w:sz w:val="36"/>
          <w:szCs w:val="36"/>
          <w:rtl/>
        </w:rPr>
        <w:t xml:space="preserve">، اللَّهُمَّ صَلِّ وَسَلِّمْ عَلَى نَبِينَا مُحَمَّدٍ وَعَلَى </w:t>
      </w:r>
      <w:proofErr w:type="spellStart"/>
      <w:r>
        <w:rPr>
          <w:rFonts w:cs="Traditional Arabic"/>
          <w:sz w:val="36"/>
          <w:szCs w:val="36"/>
          <w:rtl/>
        </w:rPr>
        <w:t>آلِهِ</w:t>
      </w:r>
      <w:proofErr w:type="spellEnd"/>
      <w:r>
        <w:rPr>
          <w:rFonts w:cs="Traditional Arabic"/>
          <w:sz w:val="36"/>
          <w:szCs w:val="36"/>
          <w:rtl/>
        </w:rPr>
        <w:t xml:space="preserve"> وَصَحْبِهِ أَجْمَعِينَ، وَارْضَ اللَّهُمَّ عَنِ الخُلَفَاءِ الرَّاشِدِينَ وَالأَئِمَّةِ الـمَهْدِيينَ أَبِي بَكْرٍ وَعُمَرَ وَعُثْمَانَ وَعَلِيٍّ وَعَنِ الصَّحَابَةِ أَجْمَعِينَ وَعَنَّا مَعَهُمْ بِعَفْوِكَ وكَرَمِكَ يَا أَكْرَمَ الأَكْرَمِينَ. </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اللَّهُمَّ أَعِزَّ الإِسْلَامَ وَالـمُسْلِمِينَ، وَانْصُرْ عِبَادَكَ الـمُوَحِّدِينَ الَّذِينَ يُجَاهِدُونَ فِي سَبِيلِكَ فِي كُلِّ مَكَانٍ، اللَّهُمَّ انْصُرْهُمْ عَلَى عَدُوِّكَ وَعَدُوِّهِمْ، اللَّهُمَّ عَلَيْكَ بِاليَهُودِ الـمُعْتَدِينَ وَالنَّصَارَى الـمُحَارِبِينَ، اللَّهُمَّ عَلَيْكَ بِهِمْ فَإِنَّهُمْ لَا يُعْجِزُونَكَ، اللَّهُمَّ أَحْصِهِمْ عَدَدًا.</w:t>
      </w:r>
    </w:p>
    <w:p w:rsidR="0054742B" w:rsidRDefault="0054742B" w:rsidP="0054742B">
      <w:pPr>
        <w:pStyle w:val="1"/>
        <w:widowControl w:val="0"/>
        <w:ind w:firstLine="454"/>
        <w:jc w:val="lowKashida"/>
        <w:rPr>
          <w:rFonts w:cs="Traditional Arabic"/>
          <w:sz w:val="36"/>
          <w:szCs w:val="36"/>
          <w:rtl/>
        </w:rPr>
      </w:pPr>
      <w:r>
        <w:rPr>
          <w:rFonts w:cs="Traditional Arabic"/>
          <w:sz w:val="36"/>
          <w:szCs w:val="36"/>
          <w:rtl/>
        </w:rPr>
        <w:t>اللَّهُمَّ آمِنَّا فِي أَوْطَانِنَا، وَأَصْلِحْ أَئِمَّتَنَا وَوُلَاةَ أُمُورِنَا، اللَّهُمَّ وَفِّقْهُمْ لِـمَا يُرْضِيكَ، وَجَنِّبْهُمْ مَعَاصِيكَ، اللَّهُمَّ تُبْ عَلَى التَّائِبينَ، وَاهْدِ ضَالَّ الـمُسْلِمِينَ، اللَّهُمَّ رُدَّهُمْ إِلَيْكَ رَدُّا جَمِيلًا، اللَّهُمَّ ارْفَعْ مَا نَزَلَ مِنَ الفِتَنِ ... اللَّهُمَّ اغْفِرْ لَنَا وَلِوَالِدِينَا ...</w:t>
      </w:r>
    </w:p>
    <w:p w:rsidR="0054742B" w:rsidRDefault="0054742B" w:rsidP="0054742B">
      <w:pPr>
        <w:pStyle w:val="1"/>
        <w:widowControl w:val="0"/>
        <w:ind w:firstLine="454"/>
        <w:jc w:val="lowKashida"/>
        <w:rPr>
          <w:rFonts w:ascii="Traditional Arabic" w:hAnsi="Traditional Arabic" w:cs="Traditional Arabic"/>
          <w:sz w:val="36"/>
          <w:szCs w:val="36"/>
        </w:rPr>
      </w:pPr>
      <w:r>
        <w:rPr>
          <w:rFonts w:cs="Traditional Arabic"/>
          <w:sz w:val="36"/>
          <w:szCs w:val="36"/>
          <w:rtl/>
        </w:rPr>
        <w:t xml:space="preserve">عِبَادَ اللهِ، </w:t>
      </w:r>
      <w:r w:rsidRPr="00840BCB">
        <w:rPr>
          <w:rFonts w:cs="Traditional Arabic"/>
          <w:sz w:val="36"/>
          <w:szCs w:val="36"/>
          <w:rtl/>
        </w:rPr>
        <w:t xml:space="preserve">{إِنَّ اللهَ يَأْمُرُ بِالْعَدْلِ وَالْإِحْسَانِ وَإِيتَاءِ ذِي الْقُرْبَى وَيَنْهَى عَنِ الْفَحْشَاءِ وَالْمُنْكَرِ وَالْبَغْيِ يَعِظُكُمْ لَعَلَّكُمْ تَذَكَّرُونَ } </w:t>
      </w:r>
      <w:r w:rsidRPr="00840BCB">
        <w:rPr>
          <w:rFonts w:cs="Traditional Arabic"/>
          <w:sz w:val="30"/>
          <w:szCs w:val="30"/>
          <w:rtl/>
        </w:rPr>
        <w:t>[النحل:90]</w:t>
      </w:r>
      <w:r>
        <w:rPr>
          <w:rFonts w:cs="Traditional Arabic"/>
          <w:sz w:val="36"/>
          <w:szCs w:val="36"/>
          <w:rtl/>
        </w:rPr>
        <w:t>، فَاذْكُرُوا اللهَ العَلِيَّ العَظِيمَ يَذْكُركُمْ، وَاشْكُرُوهُ عَلَى نِعَمِهِ يَزِدْكُمْ، وَلَذِكْرُ اللهِ أَكْبَرُ، وَاللهُ يَعْلَمُ مَا تَصْنَعُونَ.</w:t>
      </w:r>
    </w:p>
    <w:p w:rsidR="00C06D94" w:rsidRPr="0054742B" w:rsidRDefault="00C06D94" w:rsidP="0054742B"/>
    <w:sectPr w:rsidR="00C06D94" w:rsidRPr="0054742B" w:rsidSect="00D90FF1">
      <w:footerReference w:type="default" r:id="rId7"/>
      <w:pgSz w:w="11906" w:h="16838"/>
      <w:pgMar w:top="1418" w:right="1985"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9E" w:rsidRDefault="00C3709E" w:rsidP="00B322F1">
      <w:r>
        <w:separator/>
      </w:r>
    </w:p>
  </w:endnote>
  <w:endnote w:type="continuationSeparator" w:id="0">
    <w:p w:rsidR="00C3709E" w:rsidRDefault="00C3709E" w:rsidP="00B3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Noto Sans Syriac Estrangela"/>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4291453"/>
      <w:docPartObj>
        <w:docPartGallery w:val="Page Numbers (Bottom of Page)"/>
        <w:docPartUnique/>
      </w:docPartObj>
    </w:sdtPr>
    <w:sdtContent>
      <w:p w:rsidR="00B322F1" w:rsidRDefault="00B322F1">
        <w:pPr>
          <w:pStyle w:val="a5"/>
          <w:jc w:val="center"/>
        </w:pPr>
        <w:r>
          <w:fldChar w:fldCharType="begin"/>
        </w:r>
        <w:r>
          <w:instrText>PAGE   \* MERGEFORMAT</w:instrText>
        </w:r>
        <w:r>
          <w:fldChar w:fldCharType="separate"/>
        </w:r>
        <w:r w:rsidRPr="00B322F1">
          <w:rPr>
            <w:noProof/>
            <w:rtl/>
            <w:lang w:val="ar-SA"/>
          </w:rPr>
          <w:t>5</w:t>
        </w:r>
        <w:r>
          <w:fldChar w:fldCharType="end"/>
        </w:r>
      </w:p>
    </w:sdtContent>
  </w:sdt>
  <w:p w:rsidR="00B322F1" w:rsidRDefault="00B322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9E" w:rsidRDefault="00C3709E" w:rsidP="00B322F1">
      <w:r>
        <w:separator/>
      </w:r>
    </w:p>
  </w:footnote>
  <w:footnote w:type="continuationSeparator" w:id="0">
    <w:p w:rsidR="00C3709E" w:rsidRDefault="00C3709E" w:rsidP="00B32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0E"/>
    <w:rsid w:val="000A7F26"/>
    <w:rsid w:val="000F6993"/>
    <w:rsid w:val="0054742B"/>
    <w:rsid w:val="00B322F1"/>
    <w:rsid w:val="00C06D94"/>
    <w:rsid w:val="00C3709E"/>
    <w:rsid w:val="00C6050E"/>
    <w:rsid w:val="00C6521F"/>
    <w:rsid w:val="00EE68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2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D94"/>
    <w:pPr>
      <w:bidi w:val="0"/>
      <w:spacing w:before="100" w:beforeAutospacing="1" w:after="100" w:afterAutospacing="1"/>
    </w:pPr>
  </w:style>
  <w:style w:type="paragraph" w:customStyle="1" w:styleId="1">
    <w:name w:val="عادي1"/>
    <w:uiPriority w:val="99"/>
    <w:rsid w:val="0054742B"/>
    <w:pPr>
      <w:bidi/>
      <w:spacing w:after="0"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322F1"/>
    <w:pPr>
      <w:tabs>
        <w:tab w:val="center" w:pos="4153"/>
        <w:tab w:val="right" w:pos="8306"/>
      </w:tabs>
    </w:pPr>
  </w:style>
  <w:style w:type="character" w:customStyle="1" w:styleId="Char">
    <w:name w:val="رأس الصفحة Char"/>
    <w:basedOn w:val="a0"/>
    <w:link w:val="a4"/>
    <w:uiPriority w:val="99"/>
    <w:rsid w:val="00B322F1"/>
    <w:rPr>
      <w:rFonts w:ascii="Times New Roman" w:eastAsia="Times New Roman" w:hAnsi="Times New Roman" w:cs="Times New Roman"/>
      <w:sz w:val="24"/>
      <w:szCs w:val="24"/>
    </w:rPr>
  </w:style>
  <w:style w:type="paragraph" w:styleId="a5">
    <w:name w:val="footer"/>
    <w:basedOn w:val="a"/>
    <w:link w:val="Char0"/>
    <w:uiPriority w:val="99"/>
    <w:unhideWhenUsed/>
    <w:rsid w:val="00B322F1"/>
    <w:pPr>
      <w:tabs>
        <w:tab w:val="center" w:pos="4153"/>
        <w:tab w:val="right" w:pos="8306"/>
      </w:tabs>
    </w:pPr>
  </w:style>
  <w:style w:type="character" w:customStyle="1" w:styleId="Char0">
    <w:name w:val="تذييل الصفحة Char"/>
    <w:basedOn w:val="a0"/>
    <w:link w:val="a5"/>
    <w:uiPriority w:val="99"/>
    <w:rsid w:val="00B322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2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D94"/>
    <w:pPr>
      <w:bidi w:val="0"/>
      <w:spacing w:before="100" w:beforeAutospacing="1" w:after="100" w:afterAutospacing="1"/>
    </w:pPr>
  </w:style>
  <w:style w:type="paragraph" w:customStyle="1" w:styleId="1">
    <w:name w:val="عادي1"/>
    <w:uiPriority w:val="99"/>
    <w:rsid w:val="0054742B"/>
    <w:pPr>
      <w:bidi/>
      <w:spacing w:after="0"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322F1"/>
    <w:pPr>
      <w:tabs>
        <w:tab w:val="center" w:pos="4153"/>
        <w:tab w:val="right" w:pos="8306"/>
      </w:tabs>
    </w:pPr>
  </w:style>
  <w:style w:type="character" w:customStyle="1" w:styleId="Char">
    <w:name w:val="رأس الصفحة Char"/>
    <w:basedOn w:val="a0"/>
    <w:link w:val="a4"/>
    <w:uiPriority w:val="99"/>
    <w:rsid w:val="00B322F1"/>
    <w:rPr>
      <w:rFonts w:ascii="Times New Roman" w:eastAsia="Times New Roman" w:hAnsi="Times New Roman" w:cs="Times New Roman"/>
      <w:sz w:val="24"/>
      <w:szCs w:val="24"/>
    </w:rPr>
  </w:style>
  <w:style w:type="paragraph" w:styleId="a5">
    <w:name w:val="footer"/>
    <w:basedOn w:val="a"/>
    <w:link w:val="Char0"/>
    <w:uiPriority w:val="99"/>
    <w:unhideWhenUsed/>
    <w:rsid w:val="00B322F1"/>
    <w:pPr>
      <w:tabs>
        <w:tab w:val="center" w:pos="4153"/>
        <w:tab w:val="right" w:pos="8306"/>
      </w:tabs>
    </w:pPr>
  </w:style>
  <w:style w:type="character" w:customStyle="1" w:styleId="Char0">
    <w:name w:val="تذييل الصفحة Char"/>
    <w:basedOn w:val="a0"/>
    <w:link w:val="a5"/>
    <w:uiPriority w:val="99"/>
    <w:rsid w:val="00B322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92798">
      <w:bodyDiv w:val="1"/>
      <w:marLeft w:val="0"/>
      <w:marRight w:val="0"/>
      <w:marTop w:val="0"/>
      <w:marBottom w:val="0"/>
      <w:divBdr>
        <w:top w:val="none" w:sz="0" w:space="0" w:color="auto"/>
        <w:left w:val="none" w:sz="0" w:space="0" w:color="auto"/>
        <w:bottom w:val="none" w:sz="0" w:space="0" w:color="auto"/>
        <w:right w:val="none" w:sz="0" w:space="0" w:color="auto"/>
      </w:divBdr>
    </w:div>
    <w:div w:id="1462453141">
      <w:bodyDiv w:val="1"/>
      <w:marLeft w:val="0"/>
      <w:marRight w:val="0"/>
      <w:marTop w:val="0"/>
      <w:marBottom w:val="0"/>
      <w:divBdr>
        <w:top w:val="none" w:sz="0" w:space="0" w:color="auto"/>
        <w:left w:val="none" w:sz="0" w:space="0" w:color="auto"/>
        <w:bottom w:val="none" w:sz="0" w:space="0" w:color="auto"/>
        <w:right w:val="none" w:sz="0" w:space="0" w:color="auto"/>
      </w:divBdr>
    </w:div>
    <w:div w:id="19319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1651</Words>
  <Characters>9417</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8</cp:revision>
  <dcterms:created xsi:type="dcterms:W3CDTF">2021-08-16T15:30:00Z</dcterms:created>
  <dcterms:modified xsi:type="dcterms:W3CDTF">2021-10-07T10:43:00Z</dcterms:modified>
</cp:coreProperties>
</file>