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FF5" w:rsidRPr="005026EC" w:rsidRDefault="004B4A68" w:rsidP="00601763">
      <w:pPr>
        <w:jc w:val="center"/>
        <w:rPr>
          <w:b/>
          <w:bCs/>
          <w:sz w:val="66"/>
          <w:szCs w:val="66"/>
          <w:rtl/>
        </w:rPr>
      </w:pPr>
      <w:r>
        <w:rPr>
          <w:rFonts w:hint="cs"/>
          <w:b/>
          <w:bCs/>
          <w:sz w:val="66"/>
          <w:szCs w:val="66"/>
          <w:rtl/>
        </w:rPr>
        <w:t xml:space="preserve">خطبة </w:t>
      </w:r>
      <w:r w:rsidR="00DE2410" w:rsidRPr="005026EC">
        <w:rPr>
          <w:rFonts w:hint="cs"/>
          <w:b/>
          <w:bCs/>
          <w:sz w:val="66"/>
          <w:szCs w:val="66"/>
          <w:rtl/>
        </w:rPr>
        <w:t>صلاة الفجر</w:t>
      </w:r>
    </w:p>
    <w:p w:rsidR="00DE2410" w:rsidRPr="00FA17B7" w:rsidRDefault="00DE2410" w:rsidP="004B4A68">
      <w:pPr>
        <w:jc w:val="center"/>
        <w:rPr>
          <w:b/>
          <w:bCs/>
          <w:sz w:val="54"/>
          <w:szCs w:val="54"/>
          <w:rtl/>
        </w:rPr>
      </w:pPr>
      <w:r w:rsidRPr="00FA17B7">
        <w:rPr>
          <w:rFonts w:hint="cs"/>
          <w:b/>
          <w:bCs/>
          <w:sz w:val="54"/>
          <w:szCs w:val="54"/>
          <w:rtl/>
        </w:rPr>
        <w:t xml:space="preserve">ماجد بلال شربه </w:t>
      </w:r>
      <w:r w:rsidRPr="00FA17B7">
        <w:rPr>
          <w:b/>
          <w:bCs/>
          <w:sz w:val="54"/>
          <w:szCs w:val="54"/>
          <w:rtl/>
        </w:rPr>
        <w:t>–</w:t>
      </w:r>
      <w:r w:rsidRPr="00FA17B7">
        <w:rPr>
          <w:rFonts w:hint="cs"/>
          <w:b/>
          <w:bCs/>
          <w:sz w:val="54"/>
          <w:szCs w:val="54"/>
          <w:rtl/>
        </w:rPr>
        <w:t xml:space="preserve"> جامع </w:t>
      </w:r>
      <w:r w:rsidR="004B4A68">
        <w:rPr>
          <w:rFonts w:hint="cs"/>
          <w:b/>
          <w:bCs/>
          <w:sz w:val="54"/>
          <w:szCs w:val="54"/>
          <w:rtl/>
        </w:rPr>
        <w:t>الرحمن</w:t>
      </w:r>
      <w:r w:rsidRPr="00FA17B7">
        <w:rPr>
          <w:rFonts w:hint="cs"/>
          <w:b/>
          <w:bCs/>
          <w:sz w:val="54"/>
          <w:szCs w:val="54"/>
          <w:rtl/>
        </w:rPr>
        <w:t xml:space="preserve"> بتبوك </w:t>
      </w:r>
      <w:r w:rsidR="004B4A68">
        <w:rPr>
          <w:rFonts w:hint="cs"/>
          <w:b/>
          <w:bCs/>
          <w:sz w:val="54"/>
          <w:szCs w:val="54"/>
          <w:rtl/>
        </w:rPr>
        <w:t>11</w:t>
      </w:r>
      <w:r w:rsidRPr="00FA17B7">
        <w:rPr>
          <w:rFonts w:hint="cs"/>
          <w:b/>
          <w:bCs/>
          <w:sz w:val="54"/>
          <w:szCs w:val="54"/>
          <w:rtl/>
        </w:rPr>
        <w:t>-</w:t>
      </w:r>
      <w:r w:rsidR="004B4A68">
        <w:rPr>
          <w:rFonts w:hint="cs"/>
          <w:b/>
          <w:bCs/>
          <w:sz w:val="54"/>
          <w:szCs w:val="54"/>
          <w:rtl/>
        </w:rPr>
        <w:t>11</w:t>
      </w:r>
      <w:r w:rsidRPr="00FA17B7">
        <w:rPr>
          <w:rFonts w:hint="cs"/>
          <w:b/>
          <w:bCs/>
          <w:sz w:val="54"/>
          <w:szCs w:val="54"/>
          <w:rtl/>
        </w:rPr>
        <w:t>-14</w:t>
      </w:r>
      <w:r w:rsidR="004B4A68">
        <w:rPr>
          <w:rFonts w:hint="cs"/>
          <w:b/>
          <w:bCs/>
          <w:sz w:val="54"/>
          <w:szCs w:val="54"/>
          <w:rtl/>
        </w:rPr>
        <w:t>43</w:t>
      </w:r>
      <w:r w:rsidRPr="00FA17B7">
        <w:rPr>
          <w:rFonts w:hint="cs"/>
          <w:b/>
          <w:bCs/>
          <w:sz w:val="54"/>
          <w:szCs w:val="54"/>
          <w:rtl/>
        </w:rPr>
        <w:t>هـ</w:t>
      </w:r>
    </w:p>
    <w:p w:rsidR="000C6FF5" w:rsidRPr="005026EC" w:rsidRDefault="000C6FF5" w:rsidP="000C6FF5">
      <w:pPr>
        <w:shd w:val="clear" w:color="auto" w:fill="FFFFFF"/>
        <w:spacing w:after="0" w:line="360" w:lineRule="atLeast"/>
        <w:outlineLvl w:val="0"/>
        <w:rPr>
          <w:rFonts w:eastAsia="Times New Roman"/>
          <w:b/>
          <w:bCs/>
          <w:color w:val="008000"/>
          <w:kern w:val="36"/>
          <w:sz w:val="66"/>
          <w:szCs w:val="66"/>
          <w:rtl/>
        </w:rPr>
      </w:pPr>
    </w:p>
    <w:p w:rsidR="005342EC" w:rsidRPr="005026EC" w:rsidRDefault="005342EC" w:rsidP="00CD13D7">
      <w:pPr>
        <w:rPr>
          <w:b/>
          <w:bCs/>
          <w:sz w:val="66"/>
          <w:szCs w:val="66"/>
          <w:rtl/>
        </w:rPr>
      </w:pPr>
      <w:r w:rsidRPr="005026EC">
        <w:rPr>
          <w:rFonts w:hint="cs"/>
          <w:b/>
          <w:bCs/>
          <w:sz w:val="66"/>
          <w:szCs w:val="66"/>
          <w:rtl/>
        </w:rPr>
        <w:t>وقفة محاسبة</w:t>
      </w:r>
      <w:r w:rsidR="007A79F7">
        <w:rPr>
          <w:rFonts w:hint="cs"/>
          <w:b/>
          <w:bCs/>
          <w:sz w:val="66"/>
          <w:szCs w:val="66"/>
          <w:rtl/>
        </w:rPr>
        <w:t>:</w:t>
      </w:r>
    </w:p>
    <w:p w:rsidR="00461AD1" w:rsidRDefault="007A79F7" w:rsidP="00461AD1">
      <w:pPr>
        <w:rPr>
          <w:rFonts w:hint="cs"/>
          <w:b/>
          <w:bCs/>
          <w:sz w:val="66"/>
          <w:szCs w:val="66"/>
          <w:rtl/>
        </w:rPr>
      </w:pPr>
      <w:r>
        <w:rPr>
          <w:rFonts w:hint="cs"/>
          <w:b/>
          <w:bCs/>
          <w:sz w:val="66"/>
          <w:szCs w:val="66"/>
          <w:rtl/>
        </w:rPr>
        <w:t xml:space="preserve">يطول نهار الصيف في هذه الأيام ويقصر الليل، ويسهر كثير من الناس سهراً يؤدي بهم إلى ضياع صلاة الفجر، وإن الناظر لعدد صفوف المصلين في صلاة الفجر، الذي لا يكمل صفين أحياناً في كثير من المساجد </w:t>
      </w:r>
      <w:r w:rsidR="00CD13D7" w:rsidRPr="005026EC">
        <w:rPr>
          <w:rFonts w:hint="cs"/>
          <w:b/>
          <w:bCs/>
          <w:sz w:val="66"/>
          <w:szCs w:val="66"/>
          <w:rtl/>
        </w:rPr>
        <w:t xml:space="preserve">مقارنة </w:t>
      </w:r>
      <w:r w:rsidR="00461AD1">
        <w:rPr>
          <w:rFonts w:hint="cs"/>
          <w:b/>
          <w:bCs/>
          <w:sz w:val="66"/>
          <w:szCs w:val="66"/>
          <w:rtl/>
        </w:rPr>
        <w:t>بهذه الجموع الغفيرة في صلاة الجمعة، إنه لأمر محزن.</w:t>
      </w:r>
    </w:p>
    <w:p w:rsidR="006F24EE" w:rsidRPr="005026EC" w:rsidRDefault="00CD13D7" w:rsidP="00A57D2E">
      <w:pPr>
        <w:rPr>
          <w:b/>
          <w:bCs/>
          <w:sz w:val="66"/>
          <w:szCs w:val="66"/>
          <w:rtl/>
        </w:rPr>
      </w:pPr>
      <w:r w:rsidRPr="005026EC">
        <w:rPr>
          <w:rFonts w:hint="cs"/>
          <w:b/>
          <w:bCs/>
          <w:sz w:val="66"/>
          <w:szCs w:val="66"/>
          <w:rtl/>
        </w:rPr>
        <w:t>مقارنة ب</w:t>
      </w:r>
      <w:r w:rsidR="00461AD1">
        <w:rPr>
          <w:rFonts w:hint="cs"/>
          <w:b/>
          <w:bCs/>
          <w:sz w:val="66"/>
          <w:szCs w:val="66"/>
          <w:rtl/>
        </w:rPr>
        <w:t xml:space="preserve">زحمة الشوارع بالطلاب الذاهبين إلى </w:t>
      </w:r>
      <w:r w:rsidRPr="005026EC">
        <w:rPr>
          <w:rFonts w:hint="cs"/>
          <w:b/>
          <w:bCs/>
          <w:sz w:val="66"/>
          <w:szCs w:val="66"/>
          <w:rtl/>
        </w:rPr>
        <w:t xml:space="preserve">المدارس، </w:t>
      </w:r>
      <w:r w:rsidR="00461AD1">
        <w:rPr>
          <w:rFonts w:hint="cs"/>
          <w:b/>
          <w:bCs/>
          <w:sz w:val="66"/>
          <w:szCs w:val="66"/>
          <w:rtl/>
        </w:rPr>
        <w:t>والموظفين إلى أعمالهم، وتقول: أين هذه الجموع في صلاة الفجر؟!</w:t>
      </w:r>
      <w:r w:rsidR="006F24EE" w:rsidRPr="005026EC">
        <w:rPr>
          <w:b/>
          <w:bCs/>
          <w:sz w:val="66"/>
          <w:szCs w:val="66"/>
          <w:rtl/>
        </w:rPr>
        <w:br/>
      </w:r>
    </w:p>
    <w:p w:rsidR="006F24EE" w:rsidRPr="005026EC" w:rsidRDefault="006F24EE" w:rsidP="00ED61A4">
      <w:pPr>
        <w:rPr>
          <w:b/>
          <w:bCs/>
          <w:sz w:val="66"/>
          <w:szCs w:val="66"/>
          <w:rtl/>
        </w:rPr>
      </w:pPr>
      <w:r w:rsidRPr="005026EC">
        <w:rPr>
          <w:b/>
          <w:bCs/>
          <w:sz w:val="66"/>
          <w:szCs w:val="66"/>
          <w:rtl/>
        </w:rPr>
        <w:lastRenderedPageBreak/>
        <w:t>صلاة الفجر</w:t>
      </w:r>
      <w:r w:rsidR="00A57D2E">
        <w:rPr>
          <w:rFonts w:hint="cs"/>
          <w:b/>
          <w:bCs/>
          <w:sz w:val="66"/>
          <w:szCs w:val="66"/>
          <w:rtl/>
        </w:rPr>
        <w:t xml:space="preserve"> </w:t>
      </w:r>
      <w:r w:rsidR="00A57D2E">
        <w:rPr>
          <w:b/>
          <w:bCs/>
          <w:sz w:val="66"/>
          <w:szCs w:val="66"/>
          <w:rtl/>
        </w:rPr>
        <w:t>–</w:t>
      </w:r>
      <w:r w:rsidR="00A57D2E">
        <w:rPr>
          <w:rFonts w:hint="cs"/>
          <w:b/>
          <w:bCs/>
          <w:sz w:val="66"/>
          <w:szCs w:val="66"/>
          <w:rtl/>
        </w:rPr>
        <w:t xml:space="preserve">عباد </w:t>
      </w:r>
      <w:proofErr w:type="gramStart"/>
      <w:r w:rsidR="00A57D2E">
        <w:rPr>
          <w:rFonts w:hint="cs"/>
          <w:b/>
          <w:bCs/>
          <w:sz w:val="66"/>
          <w:szCs w:val="66"/>
          <w:rtl/>
        </w:rPr>
        <w:t>الله-</w:t>
      </w:r>
      <w:r w:rsidRPr="005026EC">
        <w:rPr>
          <w:b/>
          <w:bCs/>
          <w:sz w:val="66"/>
          <w:szCs w:val="66"/>
          <w:rtl/>
        </w:rPr>
        <w:t xml:space="preserve"> تشكو</w:t>
      </w:r>
      <w:proofErr w:type="gramEnd"/>
      <w:r w:rsidRPr="005026EC">
        <w:rPr>
          <w:b/>
          <w:bCs/>
          <w:sz w:val="66"/>
          <w:szCs w:val="66"/>
          <w:rtl/>
        </w:rPr>
        <w:t xml:space="preserve"> مِن ق</w:t>
      </w:r>
      <w:r w:rsidR="008A5EBE" w:rsidRPr="005026EC">
        <w:rPr>
          <w:b/>
          <w:bCs/>
          <w:sz w:val="66"/>
          <w:szCs w:val="66"/>
          <w:rtl/>
        </w:rPr>
        <w:t>لَّة المُصَلِّين</w:t>
      </w:r>
      <w:r w:rsidRPr="005026EC">
        <w:rPr>
          <w:b/>
          <w:bCs/>
          <w:sz w:val="66"/>
          <w:szCs w:val="66"/>
          <w:rtl/>
        </w:rPr>
        <w:t>، مع أنها صلاة مبارَكة، وعظيمة القدر؛ أقسم الله بوقتها</w:t>
      </w:r>
      <w:r w:rsidR="00FA451B">
        <w:rPr>
          <w:rFonts w:hint="cs"/>
          <w:b/>
          <w:bCs/>
          <w:sz w:val="66"/>
          <w:szCs w:val="66"/>
          <w:rtl/>
        </w:rPr>
        <w:t xml:space="preserve"> في كتابه الكريم</w:t>
      </w:r>
      <w:r w:rsidR="00B85A84">
        <w:rPr>
          <w:rFonts w:hint="cs"/>
          <w:b/>
          <w:bCs/>
          <w:sz w:val="66"/>
          <w:szCs w:val="66"/>
          <w:rtl/>
        </w:rPr>
        <w:t>،</w:t>
      </w:r>
      <w:r w:rsidRPr="005026EC">
        <w:rPr>
          <w:b/>
          <w:bCs/>
          <w:sz w:val="66"/>
          <w:szCs w:val="66"/>
          <w:rtl/>
        </w:rPr>
        <w:t xml:space="preserve"> فقال: {وَالْفَجْرِ * وَلَيَالٍ عَشْرٍ} </w:t>
      </w:r>
      <w:r w:rsidRPr="00BF2999">
        <w:rPr>
          <w:sz w:val="56"/>
          <w:szCs w:val="56"/>
          <w:rtl/>
        </w:rPr>
        <w:t>[الفجر: 1، 2].</w:t>
      </w:r>
      <w:r w:rsidRPr="005026EC">
        <w:rPr>
          <w:b/>
          <w:bCs/>
          <w:sz w:val="66"/>
          <w:szCs w:val="66"/>
          <w:rtl/>
        </w:rPr>
        <w:br/>
      </w:r>
      <w:r w:rsidRPr="005026EC">
        <w:rPr>
          <w:b/>
          <w:bCs/>
          <w:sz w:val="66"/>
          <w:szCs w:val="66"/>
          <w:rtl/>
        </w:rPr>
        <w:br/>
        <w:t>صلاةٌ</w:t>
      </w:r>
      <w:r w:rsidR="00155964">
        <w:rPr>
          <w:rFonts w:hint="cs"/>
          <w:b/>
          <w:bCs/>
          <w:sz w:val="66"/>
          <w:szCs w:val="66"/>
          <w:rtl/>
        </w:rPr>
        <w:t xml:space="preserve"> الفجر</w:t>
      </w:r>
      <w:r w:rsidRPr="005026EC">
        <w:rPr>
          <w:b/>
          <w:bCs/>
          <w:sz w:val="66"/>
          <w:szCs w:val="66"/>
          <w:rtl/>
        </w:rPr>
        <w:t xml:space="preserve"> مشهودة منَ الملأ الأعلى؛ قال - تعالى -: {أَقِمِ الصَّلَاةَ لِدُلُوكِ الشَّمْسِ إِلَى غَسَقِ اللَّيْلِ وَقُرْآَنَ الْفَجْرِ إِنَّ قُرْآَنَ الْفَجْرِ كَانَ مَشْهُودًا} </w:t>
      </w:r>
      <w:r w:rsidRPr="00BF2999">
        <w:rPr>
          <w:sz w:val="56"/>
          <w:szCs w:val="56"/>
          <w:rtl/>
        </w:rPr>
        <w:t>[الإسراء: 78]</w:t>
      </w:r>
      <w:r w:rsidRPr="005026EC">
        <w:rPr>
          <w:b/>
          <w:bCs/>
          <w:sz w:val="66"/>
          <w:szCs w:val="66"/>
          <w:rtl/>
        </w:rPr>
        <w:t>.</w:t>
      </w:r>
      <w:r w:rsidRPr="005026EC">
        <w:rPr>
          <w:b/>
          <w:bCs/>
          <w:sz w:val="66"/>
          <w:szCs w:val="66"/>
          <w:rtl/>
        </w:rPr>
        <w:br/>
      </w:r>
      <w:r w:rsidRPr="005026EC">
        <w:rPr>
          <w:b/>
          <w:bCs/>
          <w:sz w:val="66"/>
          <w:szCs w:val="66"/>
          <w:rtl/>
        </w:rPr>
        <w:br/>
        <w:t>أخي المسلم:</w:t>
      </w:r>
      <w:r w:rsidR="00B51C6B" w:rsidRPr="005026EC">
        <w:rPr>
          <w:rFonts w:hint="cs"/>
          <w:b/>
          <w:bCs/>
          <w:sz w:val="66"/>
          <w:szCs w:val="66"/>
          <w:rtl/>
        </w:rPr>
        <w:t xml:space="preserve"> </w:t>
      </w:r>
      <w:r w:rsidRPr="005026EC">
        <w:rPr>
          <w:b/>
          <w:bCs/>
          <w:sz w:val="66"/>
          <w:szCs w:val="66"/>
          <w:rtl/>
        </w:rPr>
        <w:t xml:space="preserve">كم مِن أجور عاليات ضَيَّعتَها يوم نِمتَ عن صلاة الفجر؟! كم من كنوز منَ الحسنات فقدتَها يوم تكاسَلْتَ عن صلاة الفجر؟! كم من تجارة رابحة قد تَسَبَّبَ الكُسالى في كسادها، ويوم القيامة يرجون الرحمة وتمام النور؟! بركات صلاة الفجر، امتَنَّ الله </w:t>
      </w:r>
      <w:proofErr w:type="gramStart"/>
      <w:r w:rsidRPr="005026EC">
        <w:rPr>
          <w:b/>
          <w:bCs/>
          <w:sz w:val="66"/>
          <w:szCs w:val="66"/>
          <w:rtl/>
        </w:rPr>
        <w:t>- تعالى</w:t>
      </w:r>
      <w:proofErr w:type="gramEnd"/>
      <w:r w:rsidRPr="005026EC">
        <w:rPr>
          <w:b/>
          <w:bCs/>
          <w:sz w:val="66"/>
          <w:szCs w:val="66"/>
          <w:rtl/>
        </w:rPr>
        <w:t xml:space="preserve"> - على أهلها بهذه </w:t>
      </w:r>
      <w:r w:rsidRPr="005026EC">
        <w:rPr>
          <w:b/>
          <w:bCs/>
          <w:sz w:val="66"/>
          <w:szCs w:val="66"/>
          <w:rtl/>
        </w:rPr>
        <w:lastRenderedPageBreak/>
        <w:t>الهدايا، والمنَح الإلهيَّة.</w:t>
      </w:r>
      <w:r w:rsidRPr="005026EC">
        <w:rPr>
          <w:b/>
          <w:bCs/>
          <w:sz w:val="66"/>
          <w:szCs w:val="66"/>
          <w:rtl/>
        </w:rPr>
        <w:br/>
      </w:r>
      <w:r w:rsidRPr="005026EC">
        <w:rPr>
          <w:b/>
          <w:bCs/>
          <w:sz w:val="66"/>
          <w:szCs w:val="66"/>
          <w:rtl/>
        </w:rPr>
        <w:br/>
        <w:t>عن أبي ذر - رضيَ الله عنه - قال: قال رسول الله - صلى الله عليه وسلم -: ((مَن صلَّى العشاء في جماعة، فَكَأَنَّما قام نصف الليل، ومَن صلَّى الفجر في جماعة، فكأنما قام الليل كله))؛ رواه مسلم.</w:t>
      </w:r>
      <w:r w:rsidRPr="005026EC">
        <w:rPr>
          <w:b/>
          <w:bCs/>
          <w:sz w:val="66"/>
          <w:szCs w:val="66"/>
          <w:rtl/>
        </w:rPr>
        <w:br/>
      </w:r>
      <w:r w:rsidRPr="005026EC">
        <w:rPr>
          <w:b/>
          <w:bCs/>
          <w:sz w:val="66"/>
          <w:szCs w:val="66"/>
          <w:rtl/>
        </w:rPr>
        <w:br/>
        <w:t>إنَّ مِن فضْل الله - تعالى - على أهل صلاة الفجر: أنهم مَحْفُوفُون بحفظ الله وعنايته، وهل هناك فوق ذلك مِن مزيد؟</w:t>
      </w:r>
    </w:p>
    <w:p w:rsidR="004216DA" w:rsidRPr="005026EC" w:rsidRDefault="006F24EE" w:rsidP="001E0E8B">
      <w:pPr>
        <w:rPr>
          <w:b/>
          <w:bCs/>
          <w:sz w:val="66"/>
          <w:szCs w:val="66"/>
          <w:rtl/>
        </w:rPr>
      </w:pPr>
      <w:r w:rsidRPr="005026EC">
        <w:rPr>
          <w:b/>
          <w:bCs/>
          <w:sz w:val="66"/>
          <w:szCs w:val="66"/>
          <w:rtl/>
        </w:rPr>
        <w:t xml:space="preserve">يقول النبي </w:t>
      </w:r>
      <w:proofErr w:type="gramStart"/>
      <w:r w:rsidRPr="005026EC">
        <w:rPr>
          <w:b/>
          <w:bCs/>
          <w:sz w:val="66"/>
          <w:szCs w:val="66"/>
          <w:rtl/>
        </w:rPr>
        <w:t>- صلى</w:t>
      </w:r>
      <w:proofErr w:type="gramEnd"/>
      <w:r w:rsidRPr="005026EC">
        <w:rPr>
          <w:b/>
          <w:bCs/>
          <w:sz w:val="66"/>
          <w:szCs w:val="66"/>
          <w:rtl/>
        </w:rPr>
        <w:t xml:space="preserve"> الله عليه وسلّم -: ((مَن صلَّى الصُّبح في جماعة،</w:t>
      </w:r>
      <w:r w:rsidR="00007ADD" w:rsidRPr="005026EC">
        <w:rPr>
          <w:b/>
          <w:bCs/>
          <w:sz w:val="66"/>
          <w:szCs w:val="66"/>
          <w:rtl/>
        </w:rPr>
        <w:t xml:space="preserve"> فهو في ذمَّة الله))؛ رواه مسلم</w:t>
      </w:r>
      <w:r w:rsidR="00007ADD" w:rsidRPr="005026EC">
        <w:rPr>
          <w:rFonts w:hint="cs"/>
          <w:b/>
          <w:bCs/>
          <w:sz w:val="66"/>
          <w:szCs w:val="66"/>
          <w:rtl/>
        </w:rPr>
        <w:t xml:space="preserve">، </w:t>
      </w:r>
      <w:r w:rsidRPr="005026EC">
        <w:rPr>
          <w:b/>
          <w:bCs/>
          <w:sz w:val="66"/>
          <w:szCs w:val="66"/>
          <w:rtl/>
        </w:rPr>
        <w:t>فهو بِحَوْل الله في حِفْظ ور</w:t>
      </w:r>
      <w:r w:rsidR="00ED61A4">
        <w:rPr>
          <w:b/>
          <w:bCs/>
          <w:sz w:val="66"/>
          <w:szCs w:val="66"/>
          <w:rtl/>
        </w:rPr>
        <w:t>عاية من ملك الملوك، ورب ال</w:t>
      </w:r>
      <w:r w:rsidR="00ED61A4">
        <w:rPr>
          <w:rFonts w:hint="cs"/>
          <w:b/>
          <w:bCs/>
          <w:sz w:val="66"/>
          <w:szCs w:val="66"/>
          <w:rtl/>
        </w:rPr>
        <w:t>عالمين</w:t>
      </w:r>
      <w:r w:rsidR="00FB593A">
        <w:rPr>
          <w:rFonts w:hint="cs"/>
          <w:b/>
          <w:bCs/>
          <w:sz w:val="66"/>
          <w:szCs w:val="66"/>
          <w:rtl/>
        </w:rPr>
        <w:t xml:space="preserve"> </w:t>
      </w:r>
      <w:r w:rsidRPr="005026EC">
        <w:rPr>
          <w:b/>
          <w:bCs/>
          <w:sz w:val="66"/>
          <w:szCs w:val="66"/>
          <w:rtl/>
        </w:rPr>
        <w:t xml:space="preserve">- سبحانه </w:t>
      </w:r>
      <w:r w:rsidRPr="005026EC">
        <w:rPr>
          <w:b/>
          <w:bCs/>
          <w:sz w:val="66"/>
          <w:szCs w:val="66"/>
          <w:rtl/>
        </w:rPr>
        <w:lastRenderedPageBreak/>
        <w:t>وتعالى - ذلك المعنى الذي يفيض على النفس ثقةً وطمأنينةً؛ ليقين العبد أنه في كَنَفِ الله، وأنَّ عينَ الله تَرْعاه.</w:t>
      </w:r>
    </w:p>
    <w:p w:rsidR="005174A1" w:rsidRDefault="006F24EE" w:rsidP="005174A1">
      <w:pPr>
        <w:rPr>
          <w:b/>
          <w:bCs/>
          <w:sz w:val="66"/>
          <w:szCs w:val="66"/>
          <w:rtl/>
        </w:rPr>
      </w:pPr>
      <w:r w:rsidRPr="005026EC">
        <w:rPr>
          <w:b/>
          <w:bCs/>
          <w:sz w:val="66"/>
          <w:szCs w:val="66"/>
          <w:rtl/>
        </w:rPr>
        <w:t xml:space="preserve">ومِن بركات صلاة الفجر: أنها </w:t>
      </w:r>
      <w:r w:rsidR="00112C17">
        <w:rPr>
          <w:b/>
          <w:bCs/>
          <w:sz w:val="66"/>
          <w:szCs w:val="66"/>
          <w:rtl/>
        </w:rPr>
        <w:t>تفيض منَ النور على وُجُوه أهلها</w:t>
      </w:r>
      <w:r w:rsidR="00112C17">
        <w:rPr>
          <w:rFonts w:hint="cs"/>
          <w:b/>
          <w:bCs/>
          <w:sz w:val="66"/>
          <w:szCs w:val="66"/>
          <w:rtl/>
        </w:rPr>
        <w:t>، و</w:t>
      </w:r>
      <w:r w:rsidRPr="005026EC">
        <w:rPr>
          <w:b/>
          <w:bCs/>
          <w:sz w:val="66"/>
          <w:szCs w:val="66"/>
          <w:rtl/>
        </w:rPr>
        <w:t>عند لقاء الله تعالى يَفُوزون بِمطلبهم، قال - صلَّى الله عليه وسلَّم -: ((بشِّر المشَّائينَ في الظُّلَم إلى المساجد بالنور التَّامِّ يوم القيامة))؛ رواه التِّرمذي، وابن ماجه.</w:t>
      </w:r>
      <w:r w:rsidRPr="005026EC">
        <w:rPr>
          <w:b/>
          <w:bCs/>
          <w:sz w:val="66"/>
          <w:szCs w:val="66"/>
          <w:rtl/>
        </w:rPr>
        <w:br/>
      </w:r>
      <w:r w:rsidRPr="005026EC">
        <w:rPr>
          <w:b/>
          <w:bCs/>
          <w:sz w:val="66"/>
          <w:szCs w:val="66"/>
          <w:rtl/>
        </w:rPr>
        <w:br/>
        <w:t>قال الله - تعالى -: {يَوْمَ تَرَى الْمُؤْمِنِينَ وَالْمُؤْمِنَاتِ يَسْعَى نُورُهُمْ بَيْنَ أَيْدِيهِمْ وَبِأَيْمَانِهِمْ} [الحديد: 12].</w:t>
      </w:r>
      <w:r w:rsidRPr="005026EC">
        <w:rPr>
          <w:b/>
          <w:bCs/>
          <w:sz w:val="66"/>
          <w:szCs w:val="66"/>
          <w:rtl/>
        </w:rPr>
        <w:br/>
      </w:r>
      <w:r w:rsidRPr="005026EC">
        <w:rPr>
          <w:b/>
          <w:bCs/>
          <w:sz w:val="66"/>
          <w:szCs w:val="66"/>
          <w:rtl/>
        </w:rPr>
        <w:br/>
        <w:t xml:space="preserve">إنَّ مَن يحافظ على صلاة الفجر يتشرَّف برفع اسمه في تقرير ملائكيٍّ إلى الله - تعالى - قال - صلى الله عليه وسلَّم -: ((يتعاقبون فيكم ملائكة بالليل وملائكة بالنهار، ويجتمعون </w:t>
      </w:r>
      <w:r w:rsidRPr="005026EC">
        <w:rPr>
          <w:b/>
          <w:bCs/>
          <w:sz w:val="66"/>
          <w:szCs w:val="66"/>
          <w:rtl/>
        </w:rPr>
        <w:lastRenderedPageBreak/>
        <w:t xml:space="preserve">في صلاة الصبح والعصر، ثم يعرج الذين باتوا فيكم، فيسألهم الله - وهو أعلم - كيف وجدتُم عبادي؟ فيقولون: تركناهم وهم يصلُّون، وأتيناهم وهم يصلّون))؛ </w:t>
      </w:r>
      <w:r w:rsidRPr="00BF2999">
        <w:rPr>
          <w:sz w:val="56"/>
          <w:szCs w:val="56"/>
          <w:rtl/>
        </w:rPr>
        <w:t>رواه البخاري بسندٍ صحيح عن أبي هريرة.</w:t>
      </w:r>
      <w:r w:rsidRPr="005026EC">
        <w:rPr>
          <w:b/>
          <w:bCs/>
          <w:sz w:val="66"/>
          <w:szCs w:val="66"/>
          <w:rtl/>
        </w:rPr>
        <w:br/>
      </w:r>
      <w:r w:rsidRPr="005026EC">
        <w:rPr>
          <w:b/>
          <w:bCs/>
          <w:sz w:val="66"/>
          <w:szCs w:val="66"/>
          <w:rtl/>
        </w:rPr>
        <w:br/>
        <w:t xml:space="preserve">وما أدراك ما قيمة النافلة في الصُّبح، فضلاً عنِ الفريضة؟ </w:t>
      </w:r>
    </w:p>
    <w:p w:rsidR="005174A1" w:rsidRDefault="006F24EE" w:rsidP="005174A1">
      <w:pPr>
        <w:rPr>
          <w:b/>
          <w:bCs/>
          <w:sz w:val="66"/>
          <w:szCs w:val="66"/>
          <w:rtl/>
        </w:rPr>
      </w:pPr>
      <w:r w:rsidRPr="005026EC">
        <w:rPr>
          <w:b/>
          <w:bCs/>
          <w:sz w:val="66"/>
          <w:szCs w:val="66"/>
          <w:rtl/>
        </w:rPr>
        <w:t xml:space="preserve">يقول النبي الكريم </w:t>
      </w:r>
      <w:proofErr w:type="gramStart"/>
      <w:r w:rsidRPr="005026EC">
        <w:rPr>
          <w:b/>
          <w:bCs/>
          <w:sz w:val="66"/>
          <w:szCs w:val="66"/>
          <w:rtl/>
        </w:rPr>
        <w:t>- صلى</w:t>
      </w:r>
      <w:proofErr w:type="gramEnd"/>
      <w:r w:rsidRPr="005026EC">
        <w:rPr>
          <w:b/>
          <w:bCs/>
          <w:sz w:val="66"/>
          <w:szCs w:val="66"/>
          <w:rtl/>
        </w:rPr>
        <w:t xml:space="preserve"> الله عليه وسلم -: ((ركعتا الفجْر خيرٌ منَ الدُّنيا وما فيها))؛ </w:t>
      </w:r>
      <w:r w:rsidRPr="00BF2999">
        <w:rPr>
          <w:sz w:val="56"/>
          <w:szCs w:val="56"/>
          <w:rtl/>
        </w:rPr>
        <w:t>رواه مسلم عن عائشة بسندٍ صحيح.</w:t>
      </w:r>
      <w:r w:rsidRPr="005026EC">
        <w:rPr>
          <w:b/>
          <w:bCs/>
          <w:sz w:val="66"/>
          <w:szCs w:val="66"/>
          <w:rtl/>
        </w:rPr>
        <w:br/>
        <w:t>تأمَّل - أخي المسلم - وأعد التفكير في هذا البيان النبوي الكريم، الذي يُبَيِّن أنَّ ركعتي السُّنَّة خ</w:t>
      </w:r>
      <w:r w:rsidR="005174A1">
        <w:rPr>
          <w:b/>
          <w:bCs/>
          <w:sz w:val="66"/>
          <w:szCs w:val="66"/>
          <w:rtl/>
        </w:rPr>
        <w:t>ير منَ الدنيا وما فيها، ف</w:t>
      </w:r>
      <w:r w:rsidR="005174A1">
        <w:rPr>
          <w:rFonts w:hint="cs"/>
          <w:b/>
          <w:bCs/>
          <w:sz w:val="66"/>
          <w:szCs w:val="66"/>
          <w:rtl/>
        </w:rPr>
        <w:t>كيف بأجر</w:t>
      </w:r>
      <w:r w:rsidRPr="005026EC">
        <w:rPr>
          <w:b/>
          <w:bCs/>
          <w:sz w:val="66"/>
          <w:szCs w:val="66"/>
          <w:rtl/>
        </w:rPr>
        <w:t xml:space="preserve"> الفريضة</w:t>
      </w:r>
      <w:r w:rsidR="005174A1">
        <w:rPr>
          <w:rFonts w:hint="cs"/>
          <w:b/>
          <w:bCs/>
          <w:sz w:val="66"/>
          <w:szCs w:val="66"/>
          <w:rtl/>
        </w:rPr>
        <w:t xml:space="preserve"> نفسها</w:t>
      </w:r>
      <w:r w:rsidRPr="005026EC">
        <w:rPr>
          <w:b/>
          <w:bCs/>
          <w:sz w:val="66"/>
          <w:szCs w:val="66"/>
          <w:rtl/>
        </w:rPr>
        <w:t>؟</w:t>
      </w:r>
    </w:p>
    <w:p w:rsidR="005174A1" w:rsidRDefault="005174A1" w:rsidP="005F4325">
      <w:pPr>
        <w:rPr>
          <w:b/>
          <w:bCs/>
          <w:sz w:val="66"/>
          <w:szCs w:val="66"/>
          <w:rtl/>
        </w:rPr>
      </w:pPr>
    </w:p>
    <w:p w:rsidR="00D41836" w:rsidRDefault="006F24EE" w:rsidP="005F4325">
      <w:pPr>
        <w:rPr>
          <w:b/>
          <w:bCs/>
          <w:sz w:val="66"/>
          <w:szCs w:val="66"/>
          <w:rtl/>
        </w:rPr>
      </w:pPr>
      <w:r w:rsidRPr="005026EC">
        <w:rPr>
          <w:b/>
          <w:bCs/>
          <w:sz w:val="66"/>
          <w:szCs w:val="66"/>
          <w:rtl/>
        </w:rPr>
        <w:lastRenderedPageBreak/>
        <w:t>ومن بركات صلاة الفجر: أنها تنزل العبد في مقام الطاعة وقت البكور، الذي هو ذاته وقت البركة في الرِّزق؛ فإنَّ النبي - صلى الله عليه وسلم - دعا لأمته بقوله: ((اللهُمَّ بارك لأمتي في بكورها))؛</w:t>
      </w:r>
      <w:r w:rsidRPr="00BF2999">
        <w:rPr>
          <w:sz w:val="54"/>
          <w:szCs w:val="54"/>
          <w:rtl/>
        </w:rPr>
        <w:t xml:space="preserve"> رواه التِّرمذي بسندٍ صحيح، عن صخر الغامدي.</w:t>
      </w:r>
      <w:r w:rsidRPr="005026EC">
        <w:rPr>
          <w:b/>
          <w:bCs/>
          <w:sz w:val="66"/>
          <w:szCs w:val="66"/>
          <w:rtl/>
        </w:rPr>
        <w:br/>
      </w:r>
      <w:r w:rsidRPr="005026EC">
        <w:rPr>
          <w:b/>
          <w:bCs/>
          <w:sz w:val="66"/>
          <w:szCs w:val="66"/>
          <w:rtl/>
        </w:rPr>
        <w:br/>
        <w:t xml:space="preserve">قال النبي الكريم - صلى الله عليه وسلم -: ((مَن صلَّى البردَينِ دخل الجنة))؛ </w:t>
      </w:r>
      <w:r w:rsidRPr="00FB593A">
        <w:rPr>
          <w:sz w:val="46"/>
          <w:szCs w:val="46"/>
          <w:rtl/>
        </w:rPr>
        <w:t>رواه البخاري، عن أبي موسى الأشعري، بسند صحيح</w:t>
      </w:r>
      <w:r w:rsidRPr="005026EC">
        <w:rPr>
          <w:b/>
          <w:bCs/>
          <w:sz w:val="66"/>
          <w:szCs w:val="66"/>
          <w:rtl/>
        </w:rPr>
        <w:t>؛ والبردان هما: الفجر والعصر.</w:t>
      </w:r>
      <w:r w:rsidRPr="005026EC">
        <w:rPr>
          <w:b/>
          <w:bCs/>
          <w:sz w:val="66"/>
          <w:szCs w:val="66"/>
          <w:rtl/>
        </w:rPr>
        <w:br/>
      </w:r>
      <w:r w:rsidRPr="005026EC">
        <w:rPr>
          <w:b/>
          <w:bCs/>
          <w:sz w:val="66"/>
          <w:szCs w:val="66"/>
          <w:rtl/>
        </w:rPr>
        <w:br/>
        <w:t xml:space="preserve">وقال - صلى الله عليه وسلم -: ((لن يلجَ أحد النار صَلَّى قبل طلوع الشمس وقبل غروبها))؛ </w:t>
      </w:r>
      <w:r w:rsidRPr="00FB593A">
        <w:rPr>
          <w:sz w:val="36"/>
          <w:szCs w:val="36"/>
          <w:rtl/>
        </w:rPr>
        <w:t xml:space="preserve">رواه مسلم، عن عمارة بن </w:t>
      </w:r>
      <w:proofErr w:type="spellStart"/>
      <w:r w:rsidRPr="00FB593A">
        <w:rPr>
          <w:sz w:val="36"/>
          <w:szCs w:val="36"/>
          <w:rtl/>
        </w:rPr>
        <w:t>رؤيبة</w:t>
      </w:r>
      <w:proofErr w:type="spellEnd"/>
      <w:r w:rsidRPr="00FB593A">
        <w:rPr>
          <w:sz w:val="36"/>
          <w:szCs w:val="36"/>
          <w:rtl/>
        </w:rPr>
        <w:t xml:space="preserve"> بسند صحيح.</w:t>
      </w:r>
      <w:r w:rsidRPr="00FB593A">
        <w:rPr>
          <w:sz w:val="36"/>
          <w:szCs w:val="36"/>
          <w:rtl/>
        </w:rPr>
        <w:br/>
      </w:r>
    </w:p>
    <w:p w:rsidR="000D075E" w:rsidRPr="005026EC" w:rsidRDefault="000D075E" w:rsidP="005F4325">
      <w:pPr>
        <w:rPr>
          <w:b/>
          <w:bCs/>
          <w:sz w:val="66"/>
          <w:szCs w:val="66"/>
          <w:rtl/>
        </w:rPr>
      </w:pPr>
    </w:p>
    <w:p w:rsidR="006F24EE" w:rsidRPr="005026EC" w:rsidRDefault="006F24EE" w:rsidP="006F24EE">
      <w:pPr>
        <w:rPr>
          <w:b/>
          <w:bCs/>
          <w:sz w:val="66"/>
          <w:szCs w:val="66"/>
          <w:rtl/>
        </w:rPr>
      </w:pPr>
      <w:r w:rsidRPr="005026EC">
        <w:rPr>
          <w:b/>
          <w:bCs/>
          <w:sz w:val="66"/>
          <w:szCs w:val="66"/>
          <w:rtl/>
        </w:rPr>
        <w:lastRenderedPageBreak/>
        <w:t>آثار وعقوبات ترْك الفجر:</w:t>
      </w:r>
    </w:p>
    <w:p w:rsidR="00EC550A" w:rsidRPr="005026EC" w:rsidRDefault="006F24EE" w:rsidP="00EC550A">
      <w:pPr>
        <w:rPr>
          <w:b/>
          <w:bCs/>
          <w:sz w:val="66"/>
          <w:szCs w:val="66"/>
          <w:rtl/>
        </w:rPr>
      </w:pPr>
      <w:r w:rsidRPr="005026EC">
        <w:rPr>
          <w:b/>
          <w:bCs/>
          <w:sz w:val="66"/>
          <w:szCs w:val="66"/>
          <w:rtl/>
        </w:rPr>
        <w:t>وكما أنَّ للمُحافِظ على صلاة الفجر كُنُوزًا منَ الحَسَنات، فإنَّ هناكَ آثارًا؛ بل عقوبات مخيفة لِمَن ضَيَّعَ هذه الصلاة:</w:t>
      </w:r>
    </w:p>
    <w:p w:rsidR="00EC550A" w:rsidRPr="005026EC" w:rsidRDefault="006F24EE" w:rsidP="00EC550A">
      <w:pPr>
        <w:rPr>
          <w:b/>
          <w:bCs/>
          <w:sz w:val="66"/>
          <w:szCs w:val="66"/>
          <w:rtl/>
        </w:rPr>
      </w:pPr>
      <w:r w:rsidRPr="005026EC">
        <w:rPr>
          <w:b/>
          <w:bCs/>
          <w:sz w:val="66"/>
          <w:szCs w:val="66"/>
          <w:rtl/>
        </w:rPr>
        <w:br/>
      </w:r>
      <w:r w:rsidR="00EC550A" w:rsidRPr="005026EC">
        <w:rPr>
          <w:rFonts w:hint="cs"/>
          <w:b/>
          <w:bCs/>
          <w:sz w:val="66"/>
          <w:szCs w:val="66"/>
          <w:rtl/>
        </w:rPr>
        <w:t xml:space="preserve">عن </w:t>
      </w:r>
      <w:r w:rsidR="00EC550A" w:rsidRPr="005026EC">
        <w:rPr>
          <w:b/>
          <w:bCs/>
          <w:sz w:val="66"/>
          <w:szCs w:val="66"/>
          <w:rtl/>
        </w:rPr>
        <w:t>سَمُرَةُ بْنُ جُنْدُبٍ رَضِيَ اللَّهُ عَنْهُ،</w:t>
      </w:r>
      <w:r w:rsidR="00EC550A" w:rsidRPr="005026EC">
        <w:rPr>
          <w:rFonts w:hint="cs"/>
          <w:b/>
          <w:bCs/>
          <w:sz w:val="66"/>
          <w:szCs w:val="66"/>
          <w:rtl/>
        </w:rPr>
        <w:t xml:space="preserve"> أ</w:t>
      </w:r>
      <w:r w:rsidR="00EC550A" w:rsidRPr="005026EC">
        <w:rPr>
          <w:b/>
          <w:bCs/>
          <w:sz w:val="66"/>
          <w:szCs w:val="66"/>
          <w:rtl/>
        </w:rPr>
        <w:t>نَّ</w:t>
      </w:r>
      <w:r w:rsidR="00EC550A" w:rsidRPr="005026EC">
        <w:rPr>
          <w:rFonts w:hint="cs"/>
          <w:b/>
          <w:bCs/>
          <w:sz w:val="66"/>
          <w:szCs w:val="66"/>
          <w:rtl/>
        </w:rPr>
        <w:t xml:space="preserve"> النبي </w:t>
      </w:r>
      <w:r w:rsidR="00EC550A" w:rsidRPr="005026EC">
        <w:rPr>
          <w:b/>
          <w:bCs/>
          <w:sz w:val="66"/>
          <w:szCs w:val="66"/>
        </w:rPr>
        <w:sym w:font="AGA Arabesque" w:char="F065"/>
      </w:r>
      <w:r w:rsidR="00EC550A" w:rsidRPr="005026EC">
        <w:rPr>
          <w:rFonts w:hint="cs"/>
          <w:b/>
          <w:bCs/>
          <w:sz w:val="66"/>
          <w:szCs w:val="66"/>
          <w:rtl/>
        </w:rPr>
        <w:t xml:space="preserve"> </w:t>
      </w:r>
      <w:r w:rsidR="00EC550A" w:rsidRPr="005026EC">
        <w:rPr>
          <w:b/>
          <w:bCs/>
          <w:sz w:val="66"/>
          <w:szCs w:val="66"/>
          <w:rtl/>
        </w:rPr>
        <w:t>قَالَ ذَاتَ غَدَاةٍ:</w:t>
      </w:r>
      <w:r w:rsidR="00EC550A" w:rsidRPr="005026EC">
        <w:rPr>
          <w:rFonts w:hint="cs"/>
          <w:b/>
          <w:bCs/>
          <w:sz w:val="66"/>
          <w:szCs w:val="66"/>
          <w:rtl/>
        </w:rPr>
        <w:t xml:space="preserve"> </w:t>
      </w:r>
      <w:r w:rsidR="00EC550A" w:rsidRPr="005026EC">
        <w:rPr>
          <w:b/>
          <w:bCs/>
          <w:sz w:val="66"/>
          <w:szCs w:val="66"/>
          <w:rtl/>
        </w:rPr>
        <w:t xml:space="preserve">«إِنَّهُ أَتَانِي اللَّيْلَةَ آتِيَانِ، وَإِنَّهُمَا </w:t>
      </w:r>
      <w:proofErr w:type="spellStart"/>
      <w:r w:rsidR="00EC550A" w:rsidRPr="005026EC">
        <w:rPr>
          <w:b/>
          <w:bCs/>
          <w:sz w:val="66"/>
          <w:szCs w:val="66"/>
          <w:rtl/>
        </w:rPr>
        <w:t>ابْتَعَثَانِي</w:t>
      </w:r>
      <w:proofErr w:type="spellEnd"/>
      <w:r w:rsidR="00EC550A" w:rsidRPr="005026EC">
        <w:rPr>
          <w:b/>
          <w:bCs/>
          <w:sz w:val="66"/>
          <w:szCs w:val="66"/>
          <w:rtl/>
        </w:rPr>
        <w:t xml:space="preserve">، وَإِنَّهُمَا قَالاَ لِي انْطَلِقْ، وَإِنِّي انْطَلَقْتُ مَعَهُمَا، وَإِنَّا أَتَيْنَا عَلَى رَجُلٍ مُضْطَجِعٍ، وَإِذَا آخَرُ قَائِمٌ عَلَيْهِ بِصَخْرَةٍ، وَإِذَا هُوَ يَهْوِي بِالصَّخْرَةِ لِرَأْسِهِ </w:t>
      </w:r>
      <w:proofErr w:type="spellStart"/>
      <w:r w:rsidR="00EC550A" w:rsidRPr="005026EC">
        <w:rPr>
          <w:b/>
          <w:bCs/>
          <w:sz w:val="66"/>
          <w:szCs w:val="66"/>
          <w:rtl/>
        </w:rPr>
        <w:t>فَيَثْلَغُ</w:t>
      </w:r>
      <w:proofErr w:type="spellEnd"/>
      <w:r w:rsidR="00EC550A" w:rsidRPr="005026EC">
        <w:rPr>
          <w:b/>
          <w:bCs/>
          <w:sz w:val="66"/>
          <w:szCs w:val="66"/>
          <w:rtl/>
        </w:rPr>
        <w:t xml:space="preserve"> رَأْسَهُ، </w:t>
      </w:r>
      <w:proofErr w:type="spellStart"/>
      <w:r w:rsidR="00EC550A" w:rsidRPr="005026EC">
        <w:rPr>
          <w:b/>
          <w:bCs/>
          <w:sz w:val="66"/>
          <w:szCs w:val="66"/>
          <w:rtl/>
        </w:rPr>
        <w:t>فَيَتَدَهْدَهُ</w:t>
      </w:r>
      <w:proofErr w:type="spellEnd"/>
      <w:r w:rsidR="00EC550A" w:rsidRPr="005026EC">
        <w:rPr>
          <w:b/>
          <w:bCs/>
          <w:sz w:val="66"/>
          <w:szCs w:val="66"/>
          <w:rtl/>
        </w:rPr>
        <w:t xml:space="preserve"> الحَجَرُ هَا هُنَا، فَيَتْبَعُ الحَجَرَ فَيَأْخُذُهُ، فَلاَ يَرْجِعُ إِلَيْهِ حَتَّى يَصِحَّ رَأْسُهُ كَمَا كَانَ، ثُمَّ يَعُودُ عَلَيْهِ فَيَفْعَلُ بِهِ مِثْلَ مَا فَعَلَ المَرَّةَ الأُولَى» قَالَ: " قُلْتُ لَهُمَا: سُبْحَانَ اللَّهِ مَا هَذَانِ؟ </w:t>
      </w:r>
      <w:r w:rsidR="00EC550A" w:rsidRPr="005026EC">
        <w:rPr>
          <w:rFonts w:hint="cs"/>
          <w:b/>
          <w:bCs/>
          <w:sz w:val="66"/>
          <w:szCs w:val="66"/>
          <w:rtl/>
        </w:rPr>
        <w:t>.....</w:t>
      </w:r>
      <w:r w:rsidR="00EC550A" w:rsidRPr="005026EC">
        <w:rPr>
          <w:b/>
          <w:bCs/>
          <w:sz w:val="66"/>
          <w:szCs w:val="66"/>
          <w:rtl/>
        </w:rPr>
        <w:t xml:space="preserve">" قَالَ: " قَالاَ لِي: </w:t>
      </w:r>
      <w:proofErr w:type="gramStart"/>
      <w:r w:rsidR="00EC550A" w:rsidRPr="005026EC">
        <w:rPr>
          <w:rFonts w:hint="cs"/>
          <w:b/>
          <w:bCs/>
          <w:sz w:val="66"/>
          <w:szCs w:val="66"/>
          <w:rtl/>
        </w:rPr>
        <w:t>....</w:t>
      </w:r>
      <w:r w:rsidR="00EC550A" w:rsidRPr="005026EC">
        <w:rPr>
          <w:b/>
          <w:bCs/>
          <w:sz w:val="66"/>
          <w:szCs w:val="66"/>
          <w:rtl/>
        </w:rPr>
        <w:t>،</w:t>
      </w:r>
      <w:proofErr w:type="gramEnd"/>
      <w:r w:rsidR="00EC550A" w:rsidRPr="005026EC">
        <w:rPr>
          <w:b/>
          <w:bCs/>
          <w:sz w:val="66"/>
          <w:szCs w:val="66"/>
          <w:rtl/>
        </w:rPr>
        <w:t xml:space="preserve"> </w:t>
      </w:r>
      <w:r w:rsidR="00EC550A" w:rsidRPr="005026EC">
        <w:rPr>
          <w:b/>
          <w:bCs/>
          <w:sz w:val="66"/>
          <w:szCs w:val="66"/>
          <w:rtl/>
        </w:rPr>
        <w:lastRenderedPageBreak/>
        <w:t>فَإِنَّهُ الرَّجُلُ يَأْخُذُ القُرْآنَ فَيَرْفُضُهُ وَيَنَامُ عَنِ الصَّلاَةِ المَكْتُوبَةِ،</w:t>
      </w:r>
      <w:r w:rsidR="00EC550A" w:rsidRPr="005026EC">
        <w:rPr>
          <w:rFonts w:hint="cs"/>
          <w:b/>
          <w:bCs/>
          <w:sz w:val="66"/>
          <w:szCs w:val="66"/>
          <w:rtl/>
        </w:rPr>
        <w:t>}</w:t>
      </w:r>
      <w:r w:rsidR="00EC550A" w:rsidRPr="005026EC">
        <w:rPr>
          <w:b/>
          <w:bCs/>
          <w:sz w:val="66"/>
          <w:szCs w:val="66"/>
          <w:rtl/>
        </w:rPr>
        <w:t xml:space="preserve"> صحيح البخاري (9/ 44)</w:t>
      </w:r>
    </w:p>
    <w:p w:rsidR="006F24EE" w:rsidRPr="005026EC" w:rsidRDefault="006F24EE" w:rsidP="00386BEC">
      <w:pPr>
        <w:rPr>
          <w:b/>
          <w:bCs/>
          <w:sz w:val="66"/>
          <w:szCs w:val="66"/>
          <w:rtl/>
        </w:rPr>
      </w:pPr>
      <w:r w:rsidRPr="005026EC">
        <w:rPr>
          <w:b/>
          <w:bCs/>
          <w:sz w:val="66"/>
          <w:szCs w:val="66"/>
          <w:rtl/>
        </w:rPr>
        <w:br/>
        <w:t>قال الله - تعالى - عنِ المنافقينَ: {وَإِذَا قَامُوا إِلَى الصَّلَاةِ قَامُوا كُسَالَى يُرَاءُونَ النَّاسَ وَلَا يَذْكُرُونَ اللَّهَ إِلَّا قَلِيلاً} [النساء: 142].</w:t>
      </w:r>
      <w:r w:rsidRPr="005026EC">
        <w:rPr>
          <w:b/>
          <w:bCs/>
          <w:sz w:val="66"/>
          <w:szCs w:val="66"/>
          <w:rtl/>
        </w:rPr>
        <w:br/>
      </w:r>
      <w:r w:rsidRPr="005026EC">
        <w:rPr>
          <w:b/>
          <w:bCs/>
          <w:sz w:val="66"/>
          <w:szCs w:val="66"/>
          <w:rtl/>
        </w:rPr>
        <w:br/>
        <w:t>وقال - صلى الله عليه وسلم -: ((ليس صلاة أثقل على المنافقينَ من صلاة العشاء والفجر، ولو يعلمون ما فيهما لأتوهما ولو حبْوًا))؛ متفق عليه.</w:t>
      </w:r>
      <w:r w:rsidRPr="005026EC">
        <w:rPr>
          <w:b/>
          <w:bCs/>
          <w:sz w:val="66"/>
          <w:szCs w:val="66"/>
          <w:rtl/>
        </w:rPr>
        <w:br/>
        <w:t>ومِن كلام ابن مسعود - رضيَ الله عنه - الذي يثير الإشفاق والخوف: "لقد رأيتنا وما يتخلف عن صلاة الفجر إلاَّ منافق معلوم النِّفاق".</w:t>
      </w:r>
      <w:r w:rsidRPr="005026EC">
        <w:rPr>
          <w:b/>
          <w:bCs/>
          <w:sz w:val="66"/>
          <w:szCs w:val="66"/>
          <w:rtl/>
        </w:rPr>
        <w:br/>
      </w:r>
      <w:r w:rsidRPr="005026EC">
        <w:rPr>
          <w:b/>
          <w:bCs/>
          <w:sz w:val="66"/>
          <w:szCs w:val="66"/>
          <w:rtl/>
        </w:rPr>
        <w:lastRenderedPageBreak/>
        <w:t>ويُؤَكِّد ذلك ابن عمر - رضي الله عنه - حيث يقول: "كنَّا إذا فقدنا الرجل في الفجر، أسأنا به الظن".</w:t>
      </w:r>
      <w:r w:rsidRPr="005026EC">
        <w:rPr>
          <w:b/>
          <w:bCs/>
          <w:sz w:val="66"/>
          <w:szCs w:val="66"/>
          <w:rtl/>
        </w:rPr>
        <w:br/>
      </w:r>
      <w:r w:rsidRPr="005026EC">
        <w:rPr>
          <w:b/>
          <w:bCs/>
          <w:sz w:val="66"/>
          <w:szCs w:val="66"/>
          <w:rtl/>
        </w:rPr>
        <w:br/>
        <w:t>قال الله - تعالى -: {فَخَلَفَ مِنْ بَعْدِهِمْ خَلْفٌ أَضَاعُوا الصَّلَاةَ وَاتَّبَعُوا الشَّهَوَاتِ فَسَوْفَ يَلْقَوْنَ غَيًّا} [مريم: 59].</w:t>
      </w:r>
      <w:r w:rsidRPr="005026EC">
        <w:rPr>
          <w:b/>
          <w:bCs/>
          <w:sz w:val="66"/>
          <w:szCs w:val="66"/>
          <w:rtl/>
        </w:rPr>
        <w:br/>
      </w:r>
      <w:r w:rsidRPr="005026EC">
        <w:rPr>
          <w:b/>
          <w:bCs/>
          <w:sz w:val="66"/>
          <w:szCs w:val="66"/>
          <w:rtl/>
        </w:rPr>
        <w:br/>
        <w:t>وكما قال ابن عبَّاس - رضيَ الله عنهما -: "أما إنهم لم يتركوها بالكليَّة؛ ولكن أخَّروها عن وقتها كَسَلاً، وسهْوًا، ونومًا".</w:t>
      </w:r>
    </w:p>
    <w:p w:rsidR="00CC60FA" w:rsidRDefault="006F24EE" w:rsidP="00CC60FA">
      <w:pPr>
        <w:rPr>
          <w:b/>
          <w:bCs/>
          <w:sz w:val="66"/>
          <w:szCs w:val="66"/>
          <w:rtl/>
        </w:rPr>
      </w:pPr>
      <w:r w:rsidRPr="005026EC">
        <w:rPr>
          <w:b/>
          <w:bCs/>
          <w:sz w:val="66"/>
          <w:szCs w:val="66"/>
          <w:rtl/>
        </w:rPr>
        <w:t xml:space="preserve">والغيُّ: وادٍ في جهنَّم </w:t>
      </w:r>
    </w:p>
    <w:p w:rsidR="001316D1" w:rsidRPr="005026EC" w:rsidRDefault="006F24EE" w:rsidP="00CC60FA">
      <w:pPr>
        <w:rPr>
          <w:b/>
          <w:bCs/>
          <w:sz w:val="66"/>
          <w:szCs w:val="66"/>
          <w:rtl/>
        </w:rPr>
      </w:pPr>
      <w:r w:rsidRPr="005026EC">
        <w:rPr>
          <w:b/>
          <w:bCs/>
          <w:sz w:val="66"/>
          <w:szCs w:val="66"/>
          <w:rtl/>
        </w:rPr>
        <w:t xml:space="preserve">وقال الله </w:t>
      </w:r>
      <w:proofErr w:type="gramStart"/>
      <w:r w:rsidRPr="005026EC">
        <w:rPr>
          <w:b/>
          <w:bCs/>
          <w:sz w:val="66"/>
          <w:szCs w:val="66"/>
          <w:rtl/>
        </w:rPr>
        <w:t>- تعالى</w:t>
      </w:r>
      <w:proofErr w:type="gramEnd"/>
      <w:r w:rsidRPr="005026EC">
        <w:rPr>
          <w:b/>
          <w:bCs/>
          <w:sz w:val="66"/>
          <w:szCs w:val="66"/>
          <w:rtl/>
        </w:rPr>
        <w:t xml:space="preserve"> -: {فَوَيْلٌ لِلْمُصَلِّينَ * الَّذِينَ هُمْ عَنْ صَلَاتِهِمْ سَاهُونَ} [الماعون: 4، 5].</w:t>
      </w:r>
    </w:p>
    <w:p w:rsidR="006F24EE" w:rsidRPr="005026EC" w:rsidRDefault="006F24EE" w:rsidP="00DD49E3">
      <w:pPr>
        <w:rPr>
          <w:b/>
          <w:bCs/>
          <w:sz w:val="66"/>
          <w:szCs w:val="66"/>
          <w:rtl/>
        </w:rPr>
      </w:pPr>
      <w:r w:rsidRPr="005026EC">
        <w:rPr>
          <w:b/>
          <w:bCs/>
          <w:sz w:val="66"/>
          <w:szCs w:val="66"/>
          <w:rtl/>
        </w:rPr>
        <w:lastRenderedPageBreak/>
        <w:t xml:space="preserve">ومِن مساوئ ترْك الفجْر أن تارِكه يبُول الشيطانُ في أُذنَيْه؛ كما ورد عنِ ابن مسعود، قال: ذُكر رجل عند النبي </w:t>
      </w:r>
      <w:proofErr w:type="gramStart"/>
      <w:r w:rsidRPr="005026EC">
        <w:rPr>
          <w:b/>
          <w:bCs/>
          <w:sz w:val="66"/>
          <w:szCs w:val="66"/>
          <w:rtl/>
        </w:rPr>
        <w:t>- صلى</w:t>
      </w:r>
      <w:proofErr w:type="gramEnd"/>
      <w:r w:rsidRPr="005026EC">
        <w:rPr>
          <w:b/>
          <w:bCs/>
          <w:sz w:val="66"/>
          <w:szCs w:val="66"/>
          <w:rtl/>
        </w:rPr>
        <w:t xml:space="preserve"> الله عليه وسلَّم - نام ليله حتى أصبح، قال: ((ذاك رجلٌ بال الشيطان في أُذُنَيْه))؛ </w:t>
      </w:r>
      <w:r w:rsidRPr="002A5F4F">
        <w:rPr>
          <w:sz w:val="60"/>
          <w:szCs w:val="60"/>
          <w:rtl/>
        </w:rPr>
        <w:t>رواه</w:t>
      </w:r>
      <w:r w:rsidR="00DD49E3" w:rsidRPr="002A5F4F">
        <w:rPr>
          <w:sz w:val="60"/>
          <w:szCs w:val="60"/>
          <w:rtl/>
        </w:rPr>
        <w:t xml:space="preserve"> البخاري، عن عبدالله بن مسعود.</w:t>
      </w:r>
      <w:r w:rsidR="00DD49E3" w:rsidRPr="005026EC">
        <w:rPr>
          <w:b/>
          <w:bCs/>
          <w:sz w:val="66"/>
          <w:szCs w:val="66"/>
          <w:rtl/>
        </w:rPr>
        <w:br/>
      </w:r>
    </w:p>
    <w:p w:rsidR="004E0CD1" w:rsidRPr="005026EC" w:rsidRDefault="006F24EE" w:rsidP="00DD49E3">
      <w:pPr>
        <w:rPr>
          <w:b/>
          <w:bCs/>
          <w:sz w:val="66"/>
          <w:szCs w:val="66"/>
          <w:rtl/>
        </w:rPr>
      </w:pPr>
      <w:r w:rsidRPr="005026EC">
        <w:rPr>
          <w:b/>
          <w:bCs/>
          <w:sz w:val="66"/>
          <w:szCs w:val="66"/>
          <w:rtl/>
        </w:rPr>
        <w:t>ومن آثار ترْك صلاة الفجر أن يصبحَ الشَّخص كَسُولاً؛ كما ورد في الحديث: ((يعقد الشيطان على قافية رأس أحدكم إذا هو نام - ثلاث عقد، يضرب على كلِّ عقدة: عليك ليل طويل، فإنِ استيقظ فذَكَر الله انحلَّتْ عقدة، فإن توضَّأ انحلَّت عقدة، فإن صلَّى انحلَّتْ عقده كلَّها، فأصبح نشيطًا، طيب النفس، وإلاَّ</w:t>
      </w:r>
      <w:r w:rsidR="00643C15" w:rsidRPr="005026EC">
        <w:rPr>
          <w:rFonts w:hint="cs"/>
          <w:b/>
          <w:bCs/>
          <w:sz w:val="66"/>
          <w:szCs w:val="66"/>
          <w:rtl/>
        </w:rPr>
        <w:t xml:space="preserve"> </w:t>
      </w:r>
      <w:r w:rsidR="00643C15" w:rsidRPr="005026EC">
        <w:rPr>
          <w:b/>
          <w:bCs/>
          <w:sz w:val="66"/>
          <w:szCs w:val="66"/>
          <w:rtl/>
        </w:rPr>
        <w:t>–</w:t>
      </w:r>
      <w:r w:rsidR="00643C15" w:rsidRPr="005026EC">
        <w:rPr>
          <w:rFonts w:hint="cs"/>
          <w:b/>
          <w:bCs/>
          <w:sz w:val="66"/>
          <w:szCs w:val="66"/>
          <w:rtl/>
        </w:rPr>
        <w:t xml:space="preserve"> أي إن نام عن صلاة الفجر ولم يقم-</w:t>
      </w:r>
      <w:r w:rsidRPr="005026EC">
        <w:rPr>
          <w:b/>
          <w:bCs/>
          <w:sz w:val="66"/>
          <w:szCs w:val="66"/>
          <w:rtl/>
        </w:rPr>
        <w:t xml:space="preserve"> أصبح خبيث النفس كسلان))؛ رواه مسلم.</w:t>
      </w:r>
      <w:r w:rsidRPr="005026EC">
        <w:rPr>
          <w:b/>
          <w:bCs/>
          <w:sz w:val="66"/>
          <w:szCs w:val="66"/>
          <w:rtl/>
        </w:rPr>
        <w:br/>
      </w:r>
      <w:r w:rsidRPr="005026EC">
        <w:rPr>
          <w:b/>
          <w:bCs/>
          <w:sz w:val="66"/>
          <w:szCs w:val="66"/>
          <w:rtl/>
        </w:rPr>
        <w:br/>
      </w:r>
      <w:r w:rsidR="00DD49E3" w:rsidRPr="005026EC">
        <w:rPr>
          <w:rFonts w:hint="cs"/>
          <w:b/>
          <w:bCs/>
          <w:sz w:val="66"/>
          <w:szCs w:val="66"/>
          <w:rtl/>
        </w:rPr>
        <w:lastRenderedPageBreak/>
        <w:t xml:space="preserve">- </w:t>
      </w:r>
      <w:r w:rsidRPr="005026EC">
        <w:rPr>
          <w:b/>
          <w:bCs/>
          <w:sz w:val="66"/>
          <w:szCs w:val="66"/>
          <w:rtl/>
        </w:rPr>
        <w:t>قال الإمام ابن القيِّم: "ونومة الصبح تمنع الرِّزق؛ لأنَّه وقت تقسَّم فيه الأرزاق"، وقد رأى ابن عبّاس - رضي الله عنه - ابنًا له نائمًا نوم الصبح، فقال له: قم، أتنام في الساعة التي تُقسَّم فيها الأرزاق؟!</w:t>
      </w:r>
    </w:p>
    <w:p w:rsidR="00AE457A" w:rsidRPr="005026EC" w:rsidRDefault="00AE457A" w:rsidP="004E0CD1">
      <w:pPr>
        <w:rPr>
          <w:b/>
          <w:bCs/>
          <w:sz w:val="66"/>
          <w:szCs w:val="66"/>
          <w:rtl/>
        </w:rPr>
      </w:pPr>
    </w:p>
    <w:p w:rsidR="00AE457A" w:rsidRPr="005026EC" w:rsidRDefault="00AE457A" w:rsidP="004E0CD1">
      <w:pPr>
        <w:rPr>
          <w:b/>
          <w:bCs/>
          <w:sz w:val="66"/>
          <w:szCs w:val="66"/>
          <w:rtl/>
        </w:rPr>
      </w:pPr>
    </w:p>
    <w:p w:rsidR="00CC6BE0" w:rsidRPr="005026EC" w:rsidRDefault="00CC6BE0" w:rsidP="004E0CD1">
      <w:pPr>
        <w:rPr>
          <w:b/>
          <w:bCs/>
          <w:sz w:val="66"/>
          <w:szCs w:val="66"/>
          <w:rtl/>
        </w:rPr>
      </w:pPr>
    </w:p>
    <w:p w:rsidR="00CC6BE0" w:rsidRPr="005026EC" w:rsidRDefault="00CC6BE0" w:rsidP="004E0CD1">
      <w:pPr>
        <w:rPr>
          <w:b/>
          <w:bCs/>
          <w:sz w:val="66"/>
          <w:szCs w:val="66"/>
          <w:rtl/>
        </w:rPr>
      </w:pPr>
    </w:p>
    <w:p w:rsidR="00AE457A" w:rsidRPr="005026EC" w:rsidRDefault="00AE457A" w:rsidP="004E0CD1">
      <w:pPr>
        <w:rPr>
          <w:b/>
          <w:bCs/>
          <w:sz w:val="66"/>
          <w:szCs w:val="66"/>
          <w:rtl/>
        </w:rPr>
      </w:pPr>
    </w:p>
    <w:p w:rsidR="00AE457A" w:rsidRDefault="00AE457A" w:rsidP="004E0CD1">
      <w:pPr>
        <w:rPr>
          <w:b/>
          <w:bCs/>
          <w:sz w:val="66"/>
          <w:szCs w:val="66"/>
          <w:rtl/>
        </w:rPr>
      </w:pPr>
    </w:p>
    <w:p w:rsidR="00796F43" w:rsidRDefault="00796F43" w:rsidP="004E0CD1">
      <w:pPr>
        <w:rPr>
          <w:b/>
          <w:bCs/>
          <w:sz w:val="66"/>
          <w:szCs w:val="66"/>
          <w:rtl/>
        </w:rPr>
      </w:pPr>
    </w:p>
    <w:p w:rsidR="00796F43" w:rsidRPr="005026EC" w:rsidRDefault="00796F43" w:rsidP="004E0CD1">
      <w:pPr>
        <w:rPr>
          <w:b/>
          <w:bCs/>
          <w:sz w:val="66"/>
          <w:szCs w:val="66"/>
          <w:rtl/>
        </w:rPr>
      </w:pPr>
    </w:p>
    <w:p w:rsidR="00866E2F" w:rsidRDefault="004E0CD1" w:rsidP="00866E2F">
      <w:pPr>
        <w:rPr>
          <w:b/>
          <w:bCs/>
          <w:sz w:val="66"/>
          <w:szCs w:val="66"/>
          <w:rtl/>
        </w:rPr>
      </w:pPr>
      <w:r w:rsidRPr="005026EC">
        <w:rPr>
          <w:rFonts w:hint="cs"/>
          <w:b/>
          <w:bCs/>
          <w:sz w:val="66"/>
          <w:szCs w:val="66"/>
          <w:rtl/>
        </w:rPr>
        <w:lastRenderedPageBreak/>
        <w:t xml:space="preserve">الخطبة </w:t>
      </w:r>
      <w:proofErr w:type="gramStart"/>
      <w:r w:rsidRPr="005026EC">
        <w:rPr>
          <w:rFonts w:hint="cs"/>
          <w:b/>
          <w:bCs/>
          <w:sz w:val="66"/>
          <w:szCs w:val="66"/>
          <w:rtl/>
        </w:rPr>
        <w:t>الثانية:</w:t>
      </w:r>
      <w:r w:rsidR="006F24EE" w:rsidRPr="005026EC">
        <w:rPr>
          <w:b/>
          <w:bCs/>
          <w:sz w:val="66"/>
          <w:szCs w:val="66"/>
          <w:rtl/>
        </w:rPr>
        <w:br/>
      </w:r>
      <w:r w:rsidR="00866E2F">
        <w:rPr>
          <w:rFonts w:hint="cs"/>
          <w:b/>
          <w:bCs/>
          <w:sz w:val="66"/>
          <w:szCs w:val="66"/>
          <w:rtl/>
        </w:rPr>
        <w:t>أيها</w:t>
      </w:r>
      <w:proofErr w:type="gramEnd"/>
      <w:r w:rsidR="00866E2F">
        <w:rPr>
          <w:rFonts w:hint="cs"/>
          <w:b/>
          <w:bCs/>
          <w:sz w:val="66"/>
          <w:szCs w:val="66"/>
          <w:rtl/>
        </w:rPr>
        <w:t xml:space="preserve"> المؤمن: إذا علمت فضل صلاة الفجر وعلمت عواقب ترك هذه الصلاة العظيمة، فعليك أن تعزم التوبة إلى الله وتعزم على بذل الوسائل المعينة على القيام و</w:t>
      </w:r>
      <w:r w:rsidR="00866E2F">
        <w:rPr>
          <w:b/>
          <w:bCs/>
          <w:sz w:val="66"/>
          <w:szCs w:val="66"/>
          <w:rtl/>
        </w:rPr>
        <w:t>أداء صلاة الفجر</w:t>
      </w:r>
      <w:r w:rsidR="006F24EE" w:rsidRPr="005026EC">
        <w:rPr>
          <w:b/>
          <w:bCs/>
          <w:sz w:val="66"/>
          <w:szCs w:val="66"/>
          <w:rtl/>
        </w:rPr>
        <w:t xml:space="preserve"> جماعة</w:t>
      </w:r>
      <w:r w:rsidR="00866E2F">
        <w:rPr>
          <w:rFonts w:hint="cs"/>
          <w:b/>
          <w:bCs/>
          <w:sz w:val="66"/>
          <w:szCs w:val="66"/>
          <w:rtl/>
        </w:rPr>
        <w:t xml:space="preserve"> مع المسلمين في المسجد:</w:t>
      </w:r>
      <w:r w:rsidR="006F24EE" w:rsidRPr="005026EC">
        <w:rPr>
          <w:b/>
          <w:bCs/>
          <w:sz w:val="66"/>
          <w:szCs w:val="66"/>
          <w:rtl/>
        </w:rPr>
        <w:t xml:space="preserve"> </w:t>
      </w:r>
    </w:p>
    <w:p w:rsidR="002C06AD" w:rsidRDefault="00866E2F" w:rsidP="00AC4162">
      <w:pPr>
        <w:pStyle w:val="a7"/>
        <w:numPr>
          <w:ilvl w:val="0"/>
          <w:numId w:val="1"/>
        </w:numPr>
        <w:rPr>
          <w:b/>
          <w:bCs/>
          <w:sz w:val="66"/>
          <w:szCs w:val="66"/>
        </w:rPr>
      </w:pPr>
      <w:r w:rsidRPr="00AC4162">
        <w:rPr>
          <w:b/>
          <w:bCs/>
          <w:sz w:val="66"/>
          <w:szCs w:val="66"/>
          <w:rtl/>
        </w:rPr>
        <w:t>من</w:t>
      </w:r>
      <w:r w:rsidRPr="00AC4162">
        <w:rPr>
          <w:rFonts w:hint="cs"/>
          <w:b/>
          <w:bCs/>
          <w:sz w:val="66"/>
          <w:szCs w:val="66"/>
          <w:rtl/>
        </w:rPr>
        <w:t xml:space="preserve"> هذه الوسائل ترك السهر على المباحات فضلاً عن المحرمات </w:t>
      </w:r>
      <w:r w:rsidR="008A6E14" w:rsidRPr="00AC4162">
        <w:rPr>
          <w:rFonts w:hint="cs"/>
          <w:b/>
          <w:bCs/>
          <w:sz w:val="66"/>
          <w:szCs w:val="66"/>
          <w:rtl/>
        </w:rPr>
        <w:t xml:space="preserve">والحرص على النوم </w:t>
      </w:r>
      <w:r w:rsidR="006F24EE" w:rsidRPr="00AC4162">
        <w:rPr>
          <w:b/>
          <w:bCs/>
          <w:sz w:val="66"/>
          <w:szCs w:val="66"/>
          <w:rtl/>
        </w:rPr>
        <w:t xml:space="preserve">مبكرًا؛ لأنَّ الجسمَ له راحة، وإن طول السَّهَر يحرم الإنسان منَ الاستيقاظ المبكِّر، وقد ورد النَّهى عنِ السَّمر بعد العشاء إلاَّ للضرورة؛ </w:t>
      </w:r>
    </w:p>
    <w:p w:rsidR="002C06AD" w:rsidRDefault="002C06AD" w:rsidP="00AC4162">
      <w:pPr>
        <w:pStyle w:val="a7"/>
        <w:numPr>
          <w:ilvl w:val="0"/>
          <w:numId w:val="1"/>
        </w:numPr>
        <w:rPr>
          <w:b/>
          <w:bCs/>
          <w:sz w:val="66"/>
          <w:szCs w:val="66"/>
        </w:rPr>
      </w:pPr>
      <w:proofErr w:type="gramStart"/>
      <w:r>
        <w:rPr>
          <w:rFonts w:hint="cs"/>
          <w:b/>
          <w:bCs/>
          <w:sz w:val="66"/>
          <w:szCs w:val="66"/>
          <w:rtl/>
        </w:rPr>
        <w:t xml:space="preserve">وكان </w:t>
      </w:r>
      <w:r w:rsidRPr="002C06AD">
        <w:rPr>
          <w:b/>
          <w:bCs/>
          <w:sz w:val="66"/>
          <w:szCs w:val="66"/>
        </w:rPr>
        <w:sym w:font="AGA Arabesque" w:char="F065"/>
      </w:r>
      <w:r>
        <w:rPr>
          <w:rFonts w:hint="cs"/>
          <w:b/>
          <w:bCs/>
          <w:sz w:val="66"/>
          <w:szCs w:val="66"/>
          <w:rtl/>
        </w:rPr>
        <w:t xml:space="preserve"> بالنسبة</w:t>
      </w:r>
      <w:proofErr w:type="gramEnd"/>
      <w:r>
        <w:rPr>
          <w:rFonts w:hint="cs"/>
          <w:b/>
          <w:bCs/>
          <w:sz w:val="66"/>
          <w:szCs w:val="66"/>
          <w:rtl/>
        </w:rPr>
        <w:t xml:space="preserve"> لصلاة العشاء يكره النوم قبلها والحديث بعدها، والليل الأصل فيه الراحة والنوم وشيء من قيام الليل والعبادة، استعداداً لصلاة الفجر والعمل في النهار.</w:t>
      </w:r>
    </w:p>
    <w:p w:rsidR="007C0282" w:rsidRPr="007C0282" w:rsidRDefault="006F24EE" w:rsidP="003B62FE">
      <w:pPr>
        <w:numPr>
          <w:ilvl w:val="0"/>
          <w:numId w:val="2"/>
        </w:numPr>
        <w:shd w:val="clear" w:color="auto" w:fill="FFFFFF"/>
        <w:spacing w:after="0" w:line="240" w:lineRule="auto"/>
        <w:ind w:left="0"/>
        <w:textAlignment w:val="baseline"/>
        <w:rPr>
          <w:b/>
          <w:bCs/>
          <w:sz w:val="66"/>
          <w:szCs w:val="66"/>
        </w:rPr>
      </w:pPr>
      <w:r w:rsidRPr="007C0282">
        <w:rPr>
          <w:b/>
          <w:bCs/>
          <w:sz w:val="66"/>
          <w:szCs w:val="66"/>
          <w:rtl/>
        </w:rPr>
        <w:lastRenderedPageBreak/>
        <w:t>- ا</w:t>
      </w:r>
      <w:bookmarkStart w:id="0" w:name="_GoBack"/>
      <w:bookmarkEnd w:id="0"/>
      <w:r w:rsidRPr="007C0282">
        <w:rPr>
          <w:b/>
          <w:bCs/>
          <w:sz w:val="66"/>
          <w:szCs w:val="66"/>
          <w:rtl/>
        </w:rPr>
        <w:t xml:space="preserve">لحِرْص على آداب النَّوم؛ من الوضوء، </w:t>
      </w:r>
      <w:r w:rsidR="00EB6EC1" w:rsidRPr="007C0282">
        <w:rPr>
          <w:rFonts w:hint="cs"/>
          <w:b/>
          <w:bCs/>
          <w:sz w:val="66"/>
          <w:szCs w:val="66"/>
          <w:rtl/>
        </w:rPr>
        <w:t>والوتر</w:t>
      </w:r>
      <w:r w:rsidRPr="007C0282">
        <w:rPr>
          <w:b/>
          <w:bCs/>
          <w:sz w:val="66"/>
          <w:szCs w:val="66"/>
          <w:rtl/>
        </w:rPr>
        <w:t>، وأذكار النَّوم، وقراءة المعوذتينِ في الكفين ومسح ما استطاع منَ الجسد، والنَّوم على الشقِّ الأيمن، ووضع الكفِّ اليمنى تحت الخد الأيمن، والدعاء بالتوفيق للقيام.</w:t>
      </w:r>
      <w:r w:rsidRPr="007C0282">
        <w:rPr>
          <w:b/>
          <w:bCs/>
          <w:sz w:val="66"/>
          <w:szCs w:val="66"/>
          <w:rtl/>
        </w:rPr>
        <w:br/>
      </w:r>
      <w:r w:rsidRPr="007C0282">
        <w:rPr>
          <w:b/>
          <w:bCs/>
          <w:sz w:val="66"/>
          <w:szCs w:val="66"/>
          <w:rtl/>
        </w:rPr>
        <w:br/>
        <w:t>- عدم الإكثار منَ الطَّعام والشَّراب؛ لأنَّ كثْرة الأكل تورِّثُ ثقلاً في الجسم، والنوم، وتُقَلِّل الخشوع.</w:t>
      </w:r>
      <w:r w:rsidRPr="007C0282">
        <w:rPr>
          <w:b/>
          <w:bCs/>
          <w:sz w:val="66"/>
          <w:szCs w:val="66"/>
          <w:rtl/>
        </w:rPr>
        <w:br/>
      </w:r>
      <w:r w:rsidRPr="007C0282">
        <w:rPr>
          <w:b/>
          <w:bCs/>
          <w:sz w:val="66"/>
          <w:szCs w:val="66"/>
          <w:rtl/>
        </w:rPr>
        <w:br/>
        <w:t>- البُعد عنِ المعاصي، فعلى الحريص على أداء الفجر في جماعة أن يبتعدَ عنِ المعاصي في النهار، وذلك بِحفْظِ الجوارح بالبُعد عنِ النَّظَر الحرام، وآفات اللسان والسمع، وسائر الأعضاء، فمَن نام على معصيةٍ عُوقِبَ بالحِرْمان مِن شُهُود الفجر؛ لأنَّ مَن أساء في ليلِه عُوقِبَ في نهاره، ومَن أساء في نهارِه، عُوقِبَ في ليله.</w:t>
      </w:r>
      <w:r w:rsidRPr="007C0282">
        <w:rPr>
          <w:b/>
          <w:bCs/>
          <w:sz w:val="66"/>
          <w:szCs w:val="66"/>
          <w:rtl/>
        </w:rPr>
        <w:br/>
      </w:r>
      <w:r w:rsidRPr="007C0282">
        <w:rPr>
          <w:b/>
          <w:bCs/>
          <w:sz w:val="66"/>
          <w:szCs w:val="66"/>
          <w:rtl/>
        </w:rPr>
        <w:lastRenderedPageBreak/>
        <w:br/>
        <w:t>- لا تنسَ عاقبة الصبر؛ فمَن عرف حلاوة العاقبة هانَتْ مَرارة الصبر، ومَن لذَّ له الرقاد فاتَهُ المراد</w:t>
      </w:r>
      <w:r w:rsidR="007C0282" w:rsidRPr="007C0282">
        <w:rPr>
          <w:rFonts w:hint="cs"/>
          <w:b/>
          <w:bCs/>
          <w:sz w:val="66"/>
          <w:szCs w:val="66"/>
          <w:rtl/>
        </w:rPr>
        <w:t>، وتذكر قوله تعالى: (</w:t>
      </w:r>
      <w:proofErr w:type="spellStart"/>
      <w:r w:rsidR="007C0282" w:rsidRPr="007C0282">
        <w:rPr>
          <w:b/>
          <w:bCs/>
          <w:sz w:val="66"/>
          <w:szCs w:val="66"/>
        </w:rPr>
        <w:fldChar w:fldCharType="begin"/>
      </w:r>
      <w:r w:rsidR="007C0282" w:rsidRPr="007C0282">
        <w:rPr>
          <w:b/>
          <w:bCs/>
          <w:sz w:val="66"/>
          <w:szCs w:val="66"/>
        </w:rPr>
        <w:instrText xml:space="preserve"> HYPERLINK "https://equran.me/tafseer-3519-32.html" </w:instrText>
      </w:r>
      <w:r w:rsidR="007C0282" w:rsidRPr="007C0282">
        <w:rPr>
          <w:b/>
          <w:bCs/>
          <w:sz w:val="66"/>
          <w:szCs w:val="66"/>
        </w:rPr>
        <w:fldChar w:fldCharType="separate"/>
      </w:r>
      <w:r w:rsidR="007C0282" w:rsidRPr="007C0282">
        <w:rPr>
          <w:b/>
          <w:bCs/>
          <w:sz w:val="66"/>
          <w:szCs w:val="66"/>
          <w:rtl/>
        </w:rPr>
        <w:t>تَتَجَافَىٰ</w:t>
      </w:r>
      <w:proofErr w:type="spellEnd"/>
      <w:r w:rsidR="007C0282" w:rsidRPr="007C0282">
        <w:rPr>
          <w:b/>
          <w:bCs/>
          <w:sz w:val="66"/>
          <w:szCs w:val="66"/>
          <w:rtl/>
        </w:rPr>
        <w:t xml:space="preserve"> جُنُوبُهُمْ عَنِ الْمَضَاجِعِ يَدْعُونَ رَبَّهُمْ خَوْفًا وَطَمَعًا وَمِمَّا رَزَقْنَاهُمْ يُنْفِقُونَ</w:t>
      </w:r>
      <w:r w:rsidR="007C0282" w:rsidRPr="007C0282">
        <w:rPr>
          <w:b/>
          <w:bCs/>
          <w:sz w:val="66"/>
          <w:szCs w:val="66"/>
        </w:rPr>
        <w:fldChar w:fldCharType="end"/>
      </w:r>
      <w:r w:rsidR="007C0282" w:rsidRPr="007C0282">
        <w:rPr>
          <w:b/>
          <w:bCs/>
          <w:sz w:val="66"/>
          <w:szCs w:val="66"/>
        </w:rPr>
        <w:t xml:space="preserve"> </w:t>
      </w:r>
      <w:r w:rsidR="007C0282" w:rsidRPr="007C0282">
        <w:rPr>
          <w:b/>
          <w:bCs/>
          <w:sz w:val="66"/>
          <w:szCs w:val="66"/>
        </w:rPr>
        <w:t> </w:t>
      </w:r>
      <w:r w:rsidR="007C0282" w:rsidRPr="007C0282">
        <w:rPr>
          <w:b/>
          <w:bCs/>
          <w:sz w:val="66"/>
          <w:szCs w:val="66"/>
          <w:rtl/>
        </w:rPr>
        <w:t>﴿</w:t>
      </w:r>
      <w:r w:rsidR="007C0282" w:rsidRPr="007C0282">
        <w:rPr>
          <w:b/>
          <w:bCs/>
          <w:sz w:val="66"/>
          <w:szCs w:val="66"/>
        </w:rPr>
        <w:t>16</w:t>
      </w:r>
      <w:r w:rsidR="007C0282" w:rsidRPr="007C0282">
        <w:rPr>
          <w:b/>
          <w:bCs/>
          <w:sz w:val="66"/>
          <w:szCs w:val="66"/>
          <w:rtl/>
        </w:rPr>
        <w:t>﴾ </w:t>
      </w:r>
      <w:hyperlink r:id="rId7" w:history="1">
        <w:r w:rsidR="007C0282" w:rsidRPr="007C0282">
          <w:rPr>
            <w:b/>
            <w:bCs/>
            <w:sz w:val="66"/>
            <w:szCs w:val="66"/>
            <w:rtl/>
          </w:rPr>
          <w:t>فَلَا تَعْلَمُ نَفْسٌ مَا أُخْفِيَ لَهُمْ مِنْ قُرَّةِ أَعْيُنٍ جَزَاءً بِمَا كَانُوا يَعْمَلُونَ</w:t>
        </w:r>
      </w:hyperlink>
      <w:r w:rsidR="007C0282" w:rsidRPr="007C0282">
        <w:rPr>
          <w:b/>
          <w:bCs/>
          <w:sz w:val="66"/>
          <w:szCs w:val="66"/>
        </w:rPr>
        <w:t> </w:t>
      </w:r>
      <w:r w:rsidR="007C0282" w:rsidRPr="007C0282">
        <w:rPr>
          <w:b/>
          <w:bCs/>
          <w:sz w:val="66"/>
          <w:szCs w:val="66"/>
          <w:rtl/>
        </w:rPr>
        <w:t>﴿</w:t>
      </w:r>
      <w:r w:rsidR="007C0282" w:rsidRPr="007C0282">
        <w:rPr>
          <w:b/>
          <w:bCs/>
          <w:sz w:val="66"/>
          <w:szCs w:val="66"/>
        </w:rPr>
        <w:t>17</w:t>
      </w:r>
      <w:r w:rsidR="007C0282" w:rsidRPr="007C0282">
        <w:rPr>
          <w:b/>
          <w:bCs/>
          <w:sz w:val="66"/>
          <w:szCs w:val="66"/>
          <w:rtl/>
        </w:rPr>
        <w:t>﴾</w:t>
      </w:r>
      <w:r w:rsidR="00BB69A8">
        <w:rPr>
          <w:rFonts w:hint="cs"/>
          <w:b/>
          <w:bCs/>
          <w:sz w:val="66"/>
          <w:szCs w:val="66"/>
          <w:rtl/>
        </w:rPr>
        <w:t xml:space="preserve"> السجدة</w:t>
      </w:r>
    </w:p>
    <w:p w:rsidR="00A9541A" w:rsidRPr="005026EC" w:rsidRDefault="006F24EE" w:rsidP="0047350D">
      <w:pPr>
        <w:rPr>
          <w:b/>
          <w:bCs/>
          <w:sz w:val="66"/>
          <w:szCs w:val="66"/>
          <w:rtl/>
        </w:rPr>
      </w:pPr>
      <w:r w:rsidRPr="005026EC">
        <w:rPr>
          <w:b/>
          <w:bCs/>
          <w:sz w:val="66"/>
          <w:szCs w:val="66"/>
          <w:rtl/>
        </w:rPr>
        <w:br/>
        <w:t xml:space="preserve">- </w:t>
      </w:r>
      <w:r w:rsidR="00EB6EC1">
        <w:rPr>
          <w:b/>
          <w:bCs/>
          <w:sz w:val="66"/>
          <w:szCs w:val="66"/>
          <w:rtl/>
        </w:rPr>
        <w:t>الأمر</w:t>
      </w:r>
      <w:r w:rsidR="0047350D">
        <w:rPr>
          <w:rFonts w:hint="cs"/>
          <w:b/>
          <w:bCs/>
          <w:sz w:val="66"/>
          <w:szCs w:val="66"/>
          <w:rtl/>
        </w:rPr>
        <w:t xml:space="preserve"> يستحق</w:t>
      </w:r>
      <w:r w:rsidR="00EB6EC1">
        <w:rPr>
          <w:b/>
          <w:bCs/>
          <w:sz w:val="66"/>
          <w:szCs w:val="66"/>
          <w:rtl/>
        </w:rPr>
        <w:t xml:space="preserve"> </w:t>
      </w:r>
      <w:r w:rsidR="0047350D">
        <w:rPr>
          <w:b/>
          <w:bCs/>
          <w:sz w:val="66"/>
          <w:szCs w:val="66"/>
          <w:rtl/>
        </w:rPr>
        <w:t xml:space="preserve">مجاهَدة </w:t>
      </w:r>
      <w:r w:rsidR="0047350D">
        <w:rPr>
          <w:rFonts w:hint="cs"/>
          <w:b/>
          <w:bCs/>
          <w:sz w:val="66"/>
          <w:szCs w:val="66"/>
          <w:rtl/>
        </w:rPr>
        <w:t xml:space="preserve">وصبر ومصابرة، </w:t>
      </w:r>
      <w:r w:rsidRPr="005026EC">
        <w:rPr>
          <w:b/>
          <w:bCs/>
          <w:sz w:val="66"/>
          <w:szCs w:val="66"/>
          <w:rtl/>
        </w:rPr>
        <w:t>واستعِن بالله، وتوكَّل على الله، فإنه مَن توكَّل على الله</w:t>
      </w:r>
      <w:r w:rsidR="00CF1BA6" w:rsidRPr="005026EC">
        <w:rPr>
          <w:b/>
          <w:bCs/>
          <w:sz w:val="66"/>
          <w:szCs w:val="66"/>
          <w:rtl/>
        </w:rPr>
        <w:t xml:space="preserve"> كفاه، ومَن آوى إلى الله آواه.</w:t>
      </w:r>
    </w:p>
    <w:p w:rsidR="001E2AEC" w:rsidRPr="005026EC" w:rsidRDefault="001E2AEC" w:rsidP="00CF1BA6">
      <w:pPr>
        <w:rPr>
          <w:b/>
          <w:bCs/>
          <w:sz w:val="66"/>
          <w:szCs w:val="66"/>
          <w:rtl/>
        </w:rPr>
      </w:pPr>
      <w:r w:rsidRPr="005026EC">
        <w:rPr>
          <w:rFonts w:hint="cs"/>
          <w:b/>
          <w:bCs/>
          <w:sz w:val="66"/>
          <w:szCs w:val="66"/>
          <w:rtl/>
        </w:rPr>
        <w:t>وانظر إلى نفسك إذا أهمك موعد في الصباح الباكر</w:t>
      </w:r>
      <w:r w:rsidR="00856FAE">
        <w:rPr>
          <w:rFonts w:hint="cs"/>
          <w:b/>
          <w:bCs/>
          <w:sz w:val="66"/>
          <w:szCs w:val="66"/>
          <w:rtl/>
        </w:rPr>
        <w:t>، رحلة سفر دولية أو محلية، مقابلة وظيفية، تقديم على متاع الدنيا،</w:t>
      </w:r>
      <w:r w:rsidRPr="005026EC">
        <w:rPr>
          <w:rFonts w:hint="cs"/>
          <w:b/>
          <w:bCs/>
          <w:sz w:val="66"/>
          <w:szCs w:val="66"/>
          <w:rtl/>
        </w:rPr>
        <w:t xml:space="preserve"> </w:t>
      </w:r>
      <w:r w:rsidR="00A63204">
        <w:rPr>
          <w:rFonts w:hint="cs"/>
          <w:b/>
          <w:bCs/>
          <w:sz w:val="66"/>
          <w:szCs w:val="66"/>
          <w:rtl/>
        </w:rPr>
        <w:t xml:space="preserve">كيف تحرص على </w:t>
      </w:r>
      <w:proofErr w:type="spellStart"/>
      <w:r w:rsidR="00A63204">
        <w:rPr>
          <w:rFonts w:hint="cs"/>
          <w:b/>
          <w:bCs/>
          <w:sz w:val="66"/>
          <w:szCs w:val="66"/>
          <w:rtl/>
        </w:rPr>
        <w:t>على</w:t>
      </w:r>
      <w:proofErr w:type="spellEnd"/>
      <w:r w:rsidR="00A63204">
        <w:rPr>
          <w:rFonts w:hint="cs"/>
          <w:b/>
          <w:bCs/>
          <w:sz w:val="66"/>
          <w:szCs w:val="66"/>
          <w:rtl/>
        </w:rPr>
        <w:t xml:space="preserve"> هذا الموعد، ولا تكاد تنام من شدة </w:t>
      </w:r>
      <w:r w:rsidR="00A63204">
        <w:rPr>
          <w:rFonts w:hint="cs"/>
          <w:b/>
          <w:bCs/>
          <w:sz w:val="66"/>
          <w:szCs w:val="66"/>
          <w:rtl/>
        </w:rPr>
        <w:lastRenderedPageBreak/>
        <w:t xml:space="preserve">اهتمامك، وقد توصي والديك وزملائك على </w:t>
      </w:r>
      <w:proofErr w:type="spellStart"/>
      <w:r w:rsidR="00A63204">
        <w:rPr>
          <w:rFonts w:hint="cs"/>
          <w:b/>
          <w:bCs/>
          <w:sz w:val="66"/>
          <w:szCs w:val="66"/>
          <w:rtl/>
        </w:rPr>
        <w:t>ايقاضك</w:t>
      </w:r>
      <w:proofErr w:type="spellEnd"/>
      <w:r w:rsidR="00A63204">
        <w:rPr>
          <w:rFonts w:hint="cs"/>
          <w:b/>
          <w:bCs/>
          <w:sz w:val="66"/>
          <w:szCs w:val="66"/>
          <w:rtl/>
        </w:rPr>
        <w:t xml:space="preserve"> لهذا الموعد المهم، هل موعد لقاء الله في صلاة الفجر مهم بالنسبة لديك، هل ينتابك الحزن للنوم عن هذه الصلاة العظيمة التي كان بعض السلف يعزي اخوانه الذين تفوتهم هذه الصلاة لفوات الأجر عليهم.</w:t>
      </w:r>
    </w:p>
    <w:p w:rsidR="008D054E" w:rsidRDefault="00FD1067" w:rsidP="008D054E">
      <w:pPr>
        <w:pStyle w:val="1"/>
        <w:bidi/>
        <w:spacing w:before="675" w:beforeAutospacing="0" w:after="0" w:afterAutospacing="0"/>
        <w:rPr>
          <w:rFonts w:ascii="Traditional Arabic" w:eastAsiaTheme="minorHAnsi" w:hAnsi="Traditional Arabic" w:cs="Traditional Arabic"/>
          <w:kern w:val="0"/>
          <w:sz w:val="66"/>
          <w:szCs w:val="66"/>
        </w:rPr>
      </w:pPr>
      <w:r>
        <w:rPr>
          <w:rFonts w:ascii="Traditional Arabic" w:eastAsiaTheme="minorHAnsi" w:hAnsi="Traditional Arabic" w:cs="Traditional Arabic" w:hint="cs"/>
          <w:kern w:val="0"/>
          <w:sz w:val="66"/>
          <w:szCs w:val="66"/>
          <w:rtl/>
        </w:rPr>
        <w:t>(</w:t>
      </w:r>
      <w:proofErr w:type="spellStart"/>
      <w:r w:rsidRPr="00FD1067">
        <w:rPr>
          <w:rFonts w:ascii="Traditional Arabic" w:eastAsiaTheme="minorHAnsi" w:hAnsi="Traditional Arabic" w:cs="Traditional Arabic"/>
          <w:kern w:val="0"/>
          <w:sz w:val="66"/>
          <w:szCs w:val="66"/>
          <w:rtl/>
        </w:rPr>
        <w:t>يَٰٓأَيُّهَا</w:t>
      </w:r>
      <w:proofErr w:type="spellEnd"/>
      <w:r w:rsidRPr="00FD1067">
        <w:rPr>
          <w:rFonts w:ascii="Traditional Arabic" w:eastAsiaTheme="minorHAnsi" w:hAnsi="Traditional Arabic" w:cs="Traditional Arabic"/>
          <w:kern w:val="0"/>
          <w:sz w:val="66"/>
          <w:szCs w:val="66"/>
          <w:rtl/>
        </w:rPr>
        <w:t xml:space="preserve"> </w:t>
      </w:r>
      <w:proofErr w:type="spellStart"/>
      <w:r w:rsidRPr="00FD1067">
        <w:rPr>
          <w:rFonts w:ascii="Traditional Arabic" w:eastAsiaTheme="minorHAnsi" w:hAnsi="Traditional Arabic" w:cs="Traditional Arabic"/>
          <w:kern w:val="0"/>
          <w:sz w:val="66"/>
          <w:szCs w:val="66"/>
          <w:rtl/>
        </w:rPr>
        <w:t>ٱلَّذِينَ</w:t>
      </w:r>
      <w:proofErr w:type="spellEnd"/>
      <w:r w:rsidRPr="00FD1067">
        <w:rPr>
          <w:rFonts w:ascii="Traditional Arabic" w:eastAsiaTheme="minorHAnsi" w:hAnsi="Traditional Arabic" w:cs="Traditional Arabic"/>
          <w:kern w:val="0"/>
          <w:sz w:val="66"/>
          <w:szCs w:val="66"/>
          <w:rtl/>
        </w:rPr>
        <w:t xml:space="preserve"> ءَامَنُواْ </w:t>
      </w:r>
      <w:proofErr w:type="spellStart"/>
      <w:r w:rsidRPr="00FD1067">
        <w:rPr>
          <w:rFonts w:ascii="Traditional Arabic" w:eastAsiaTheme="minorHAnsi" w:hAnsi="Traditional Arabic" w:cs="Traditional Arabic"/>
          <w:kern w:val="0"/>
          <w:sz w:val="66"/>
          <w:szCs w:val="66"/>
          <w:rtl/>
        </w:rPr>
        <w:t>ٱصْبِرُواْ</w:t>
      </w:r>
      <w:proofErr w:type="spellEnd"/>
      <w:r w:rsidRPr="00FD1067">
        <w:rPr>
          <w:rFonts w:ascii="Traditional Arabic" w:eastAsiaTheme="minorHAnsi" w:hAnsi="Traditional Arabic" w:cs="Traditional Arabic"/>
          <w:kern w:val="0"/>
          <w:sz w:val="66"/>
          <w:szCs w:val="66"/>
          <w:rtl/>
        </w:rPr>
        <w:t xml:space="preserve"> وَصَابِرُواْ وَرَابِطُواْ </w:t>
      </w:r>
      <w:proofErr w:type="spellStart"/>
      <w:r w:rsidRPr="00FD1067">
        <w:rPr>
          <w:rFonts w:ascii="Traditional Arabic" w:eastAsiaTheme="minorHAnsi" w:hAnsi="Traditional Arabic" w:cs="Traditional Arabic"/>
          <w:kern w:val="0"/>
          <w:sz w:val="66"/>
          <w:szCs w:val="66"/>
          <w:rtl/>
        </w:rPr>
        <w:t>وَٱتَّقُواْ</w:t>
      </w:r>
      <w:proofErr w:type="spellEnd"/>
      <w:r w:rsidRPr="00FD1067">
        <w:rPr>
          <w:rFonts w:ascii="Traditional Arabic" w:eastAsiaTheme="minorHAnsi" w:hAnsi="Traditional Arabic" w:cs="Traditional Arabic"/>
          <w:kern w:val="0"/>
          <w:sz w:val="66"/>
          <w:szCs w:val="66"/>
          <w:rtl/>
        </w:rPr>
        <w:t xml:space="preserve"> </w:t>
      </w:r>
      <w:proofErr w:type="spellStart"/>
      <w:r w:rsidRPr="00FD1067">
        <w:rPr>
          <w:rFonts w:ascii="Traditional Arabic" w:eastAsiaTheme="minorHAnsi" w:hAnsi="Traditional Arabic" w:cs="Traditional Arabic"/>
          <w:kern w:val="0"/>
          <w:sz w:val="66"/>
          <w:szCs w:val="66"/>
          <w:rtl/>
        </w:rPr>
        <w:t>ٱللَّهَ</w:t>
      </w:r>
      <w:proofErr w:type="spellEnd"/>
      <w:r w:rsidRPr="00FD1067">
        <w:rPr>
          <w:rFonts w:ascii="Traditional Arabic" w:eastAsiaTheme="minorHAnsi" w:hAnsi="Traditional Arabic" w:cs="Traditional Arabic"/>
          <w:kern w:val="0"/>
          <w:sz w:val="66"/>
          <w:szCs w:val="66"/>
          <w:rtl/>
        </w:rPr>
        <w:t xml:space="preserve"> لَعَلَّكُمْ تُفْلِحُونَ</w:t>
      </w:r>
      <w:proofErr w:type="gramStart"/>
      <w:r>
        <w:rPr>
          <w:rFonts w:ascii="Traditional Arabic" w:eastAsiaTheme="minorHAnsi" w:hAnsi="Traditional Arabic" w:cs="Traditional Arabic" w:hint="cs"/>
          <w:kern w:val="0"/>
          <w:sz w:val="66"/>
          <w:szCs w:val="66"/>
          <w:rtl/>
        </w:rPr>
        <w:t xml:space="preserve">)، </w:t>
      </w:r>
      <w:r w:rsidRPr="00B015C3">
        <w:rPr>
          <w:rFonts w:ascii="Traditional Arabic" w:eastAsiaTheme="minorHAnsi" w:hAnsi="Traditional Arabic" w:cs="Traditional Arabic" w:hint="cs"/>
          <w:kern w:val="0"/>
          <w:sz w:val="66"/>
          <w:szCs w:val="66"/>
          <w:rtl/>
        </w:rPr>
        <w:t xml:space="preserve"> </w:t>
      </w:r>
      <w:r w:rsidR="008D054E" w:rsidRPr="008D054E">
        <w:rPr>
          <w:rFonts w:ascii="Traditional Arabic" w:eastAsiaTheme="minorHAnsi" w:hAnsi="Traditional Arabic" w:cs="Traditional Arabic"/>
          <w:kern w:val="0"/>
          <w:sz w:val="66"/>
          <w:szCs w:val="66"/>
          <w:rtl/>
        </w:rPr>
        <w:t>[</w:t>
      </w:r>
      <w:proofErr w:type="gramEnd"/>
      <w:r w:rsidR="008D054E" w:rsidRPr="008D054E">
        <w:rPr>
          <w:rFonts w:ascii="Traditional Arabic" w:eastAsiaTheme="minorHAnsi" w:hAnsi="Traditional Arabic" w:cs="Traditional Arabic"/>
          <w:kern w:val="0"/>
          <w:sz w:val="66"/>
          <w:szCs w:val="66"/>
          <w:rtl/>
        </w:rPr>
        <w:t>وَالَّذِينَ جَاهَدُوا فِينَا لَنَهْدِيَنَّهُمْ سُبُلَنَا وَإِنَّ اللَّهَ لَمَعَ الْمُحْسِنِينَ]</w:t>
      </w:r>
      <w:r w:rsidR="008D054E" w:rsidRPr="008D054E">
        <w:rPr>
          <w:rFonts w:ascii="Traditional Arabic" w:eastAsiaTheme="minorHAnsi" w:hAnsi="Traditional Arabic" w:cs="Traditional Arabic"/>
          <w:kern w:val="0"/>
          <w:sz w:val="66"/>
          <w:szCs w:val="66"/>
        </w:rPr>
        <w:t>"(</w:t>
      </w:r>
      <w:r w:rsidR="008D054E" w:rsidRPr="008D054E">
        <w:rPr>
          <w:rFonts w:ascii="Traditional Arabic" w:eastAsiaTheme="minorHAnsi" w:hAnsi="Traditional Arabic" w:cs="Traditional Arabic"/>
          <w:kern w:val="0"/>
          <w:sz w:val="66"/>
          <w:szCs w:val="66"/>
          <w:rtl/>
        </w:rPr>
        <w:t>3</w:t>
      </w:r>
      <w:r w:rsidR="008D054E" w:rsidRPr="008D054E">
        <w:rPr>
          <w:rFonts w:ascii="Traditional Arabic" w:eastAsiaTheme="minorHAnsi" w:hAnsi="Traditional Arabic" w:cs="Traditional Arabic"/>
          <w:kern w:val="0"/>
          <w:sz w:val="66"/>
          <w:szCs w:val="66"/>
        </w:rPr>
        <w:t>)</w:t>
      </w:r>
    </w:p>
    <w:p w:rsidR="00745469" w:rsidRPr="008D054E" w:rsidRDefault="008D054E" w:rsidP="008D054E">
      <w:pPr>
        <w:pStyle w:val="1"/>
        <w:bidi/>
        <w:spacing w:before="675" w:beforeAutospacing="0" w:after="0" w:afterAutospacing="0"/>
        <w:rPr>
          <w:rFonts w:ascii="Traditional Arabic" w:eastAsiaTheme="minorHAnsi" w:hAnsi="Traditional Arabic" w:cs="Traditional Arabic"/>
          <w:kern w:val="0"/>
          <w:sz w:val="66"/>
          <w:szCs w:val="66"/>
          <w:rtl/>
        </w:rPr>
      </w:pPr>
      <w:r w:rsidRPr="008D054E">
        <w:rPr>
          <w:rFonts w:ascii="Traditional Arabic" w:eastAsiaTheme="minorHAnsi" w:hAnsi="Traditional Arabic" w:cs="Traditional Arabic"/>
          <w:kern w:val="0"/>
          <w:sz w:val="66"/>
          <w:szCs w:val="66"/>
        </w:rPr>
        <w:t>.</w:t>
      </w:r>
      <w:r w:rsidR="00745469" w:rsidRPr="008D054E">
        <w:rPr>
          <w:rFonts w:ascii="Traditional Arabic" w:eastAsiaTheme="minorHAnsi" w:hAnsi="Traditional Arabic" w:cs="Traditional Arabic" w:hint="cs"/>
          <w:kern w:val="0"/>
          <w:sz w:val="66"/>
          <w:szCs w:val="66"/>
          <w:rtl/>
        </w:rPr>
        <w:t>اللهم اعنا على ذكرك وشكرك وحسن عبادتك كما ينبغي لجلال وجهك وعظيم سلطانك.</w:t>
      </w:r>
    </w:p>
    <w:p w:rsidR="009F72D4" w:rsidRPr="005026EC" w:rsidRDefault="009F72D4" w:rsidP="00CF1BA6">
      <w:pPr>
        <w:rPr>
          <w:b/>
          <w:bCs/>
          <w:sz w:val="66"/>
          <w:szCs w:val="66"/>
        </w:rPr>
      </w:pPr>
      <w:r>
        <w:rPr>
          <w:rFonts w:hint="cs"/>
          <w:b/>
          <w:bCs/>
          <w:sz w:val="66"/>
          <w:szCs w:val="66"/>
          <w:rtl/>
        </w:rPr>
        <w:t>صلوا وسلموا ....</w:t>
      </w:r>
    </w:p>
    <w:sectPr w:rsidR="009F72D4" w:rsidRPr="005026EC" w:rsidSect="00142DFC">
      <w:footerReference w:type="default" r:id="rId8"/>
      <w:pgSz w:w="11906" w:h="16838"/>
      <w:pgMar w:top="720" w:right="720" w:bottom="720" w:left="720" w:header="709"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A87" w:rsidRDefault="00FA7A87" w:rsidP="00142DFC">
      <w:pPr>
        <w:spacing w:after="0" w:line="240" w:lineRule="auto"/>
      </w:pPr>
      <w:r>
        <w:separator/>
      </w:r>
    </w:p>
  </w:endnote>
  <w:endnote w:type="continuationSeparator" w:id="0">
    <w:p w:rsidR="00FA7A87" w:rsidRDefault="00FA7A87" w:rsidP="00142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72720898"/>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rsidR="005026EC" w:rsidRDefault="005026EC">
            <w:pPr>
              <w:pStyle w:val="a6"/>
              <w:jc w:val="center"/>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sidR="00C350FE">
              <w:rPr>
                <w:b/>
                <w:bCs/>
                <w:noProof/>
                <w:sz w:val="24"/>
                <w:szCs w:val="24"/>
                <w:rtl/>
              </w:rPr>
              <w:t>13</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sidR="00C350FE">
              <w:rPr>
                <w:b/>
                <w:bCs/>
                <w:noProof/>
                <w:sz w:val="24"/>
                <w:szCs w:val="24"/>
                <w:rtl/>
              </w:rPr>
              <w:t>15</w:t>
            </w:r>
            <w:r>
              <w:rPr>
                <w:b/>
                <w:bCs/>
                <w:sz w:val="24"/>
                <w:szCs w:val="24"/>
              </w:rPr>
              <w:fldChar w:fldCharType="end"/>
            </w:r>
          </w:p>
        </w:sdtContent>
      </w:sdt>
    </w:sdtContent>
  </w:sdt>
  <w:p w:rsidR="00142DFC" w:rsidRDefault="00142DF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A87" w:rsidRDefault="00FA7A87" w:rsidP="00142DFC">
      <w:pPr>
        <w:spacing w:after="0" w:line="240" w:lineRule="auto"/>
      </w:pPr>
      <w:r>
        <w:separator/>
      </w:r>
    </w:p>
  </w:footnote>
  <w:footnote w:type="continuationSeparator" w:id="0">
    <w:p w:rsidR="00FA7A87" w:rsidRDefault="00FA7A87" w:rsidP="00142D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C2818"/>
    <w:multiLevelType w:val="hybridMultilevel"/>
    <w:tmpl w:val="F1667F8A"/>
    <w:lvl w:ilvl="0" w:tplc="5386AF26">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A032CC"/>
    <w:multiLevelType w:val="multilevel"/>
    <w:tmpl w:val="D7C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41A"/>
    <w:rsid w:val="000033AF"/>
    <w:rsid w:val="00007ADD"/>
    <w:rsid w:val="000104BE"/>
    <w:rsid w:val="000238C6"/>
    <w:rsid w:val="000B0497"/>
    <w:rsid w:val="000C6FF5"/>
    <w:rsid w:val="000D075E"/>
    <w:rsid w:val="00112C17"/>
    <w:rsid w:val="0011407C"/>
    <w:rsid w:val="001316D1"/>
    <w:rsid w:val="00142DFC"/>
    <w:rsid w:val="00155964"/>
    <w:rsid w:val="00173CDD"/>
    <w:rsid w:val="001A1809"/>
    <w:rsid w:val="001E0E8B"/>
    <w:rsid w:val="001E2AEC"/>
    <w:rsid w:val="0024159F"/>
    <w:rsid w:val="00284694"/>
    <w:rsid w:val="002A5F4F"/>
    <w:rsid w:val="002C06AD"/>
    <w:rsid w:val="002C3D5A"/>
    <w:rsid w:val="003479AB"/>
    <w:rsid w:val="00386BEC"/>
    <w:rsid w:val="003E33AB"/>
    <w:rsid w:val="004216DA"/>
    <w:rsid w:val="00461AD1"/>
    <w:rsid w:val="0047350D"/>
    <w:rsid w:val="004A0CC7"/>
    <w:rsid w:val="004B4A68"/>
    <w:rsid w:val="004E0CD1"/>
    <w:rsid w:val="005026EC"/>
    <w:rsid w:val="005174A1"/>
    <w:rsid w:val="00525CD8"/>
    <w:rsid w:val="005342EC"/>
    <w:rsid w:val="005D1EE3"/>
    <w:rsid w:val="005F4325"/>
    <w:rsid w:val="00601763"/>
    <w:rsid w:val="00643C15"/>
    <w:rsid w:val="006F24EE"/>
    <w:rsid w:val="00727CE9"/>
    <w:rsid w:val="00745469"/>
    <w:rsid w:val="00796F43"/>
    <w:rsid w:val="007A79F7"/>
    <w:rsid w:val="007C0282"/>
    <w:rsid w:val="007C03AA"/>
    <w:rsid w:val="00856FAE"/>
    <w:rsid w:val="00860AC1"/>
    <w:rsid w:val="00866E2F"/>
    <w:rsid w:val="008A5EBE"/>
    <w:rsid w:val="008A6E14"/>
    <w:rsid w:val="008D054E"/>
    <w:rsid w:val="00900DC6"/>
    <w:rsid w:val="00972ADF"/>
    <w:rsid w:val="009F72D4"/>
    <w:rsid w:val="00A57D2E"/>
    <w:rsid w:val="00A63204"/>
    <w:rsid w:val="00A9541A"/>
    <w:rsid w:val="00AB6EB0"/>
    <w:rsid w:val="00AC4162"/>
    <w:rsid w:val="00AE457A"/>
    <w:rsid w:val="00B015C3"/>
    <w:rsid w:val="00B51C6B"/>
    <w:rsid w:val="00B85A84"/>
    <w:rsid w:val="00BA52C6"/>
    <w:rsid w:val="00BB69A8"/>
    <w:rsid w:val="00BC3156"/>
    <w:rsid w:val="00BC5558"/>
    <w:rsid w:val="00BF2999"/>
    <w:rsid w:val="00C350FE"/>
    <w:rsid w:val="00CC60FA"/>
    <w:rsid w:val="00CC6BE0"/>
    <w:rsid w:val="00CD13D7"/>
    <w:rsid w:val="00CF1BA6"/>
    <w:rsid w:val="00D41836"/>
    <w:rsid w:val="00D53618"/>
    <w:rsid w:val="00DD49E3"/>
    <w:rsid w:val="00DE2410"/>
    <w:rsid w:val="00E715A0"/>
    <w:rsid w:val="00EB2BC0"/>
    <w:rsid w:val="00EB6EC1"/>
    <w:rsid w:val="00EC550A"/>
    <w:rsid w:val="00ED61A4"/>
    <w:rsid w:val="00FA17B7"/>
    <w:rsid w:val="00FA451B"/>
    <w:rsid w:val="00FA7A87"/>
    <w:rsid w:val="00FB593A"/>
    <w:rsid w:val="00FD10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FC2D61-D80D-4EA0-B4C8-CBFF0BC7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48"/>
        <w:szCs w:val="4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Char"/>
    <w:uiPriority w:val="9"/>
    <w:qFormat/>
    <w:rsid w:val="000C6FF5"/>
    <w:pPr>
      <w:bidi w:val="0"/>
      <w:spacing w:before="100" w:beforeAutospacing="1" w:after="100" w:afterAutospacing="1" w:line="240" w:lineRule="auto"/>
      <w:outlineLvl w:val="0"/>
    </w:pPr>
    <w:rPr>
      <w:rFonts w:ascii="Times New Roman" w:eastAsia="Times New Roman" w:hAnsi="Times New Roman" w:cs="Times New Roman"/>
      <w:b/>
      <w:bCs/>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C6FF5"/>
    <w:rPr>
      <w:rFonts w:ascii="Times New Roman" w:eastAsia="Times New Roman" w:hAnsi="Times New Roman" w:cs="Times New Roman"/>
      <w:b/>
      <w:bCs/>
      <w:kern w:val="36"/>
    </w:rPr>
  </w:style>
  <w:style w:type="character" w:styleId="Hyperlink">
    <w:name w:val="Hyperlink"/>
    <w:basedOn w:val="a0"/>
    <w:uiPriority w:val="99"/>
    <w:unhideWhenUsed/>
    <w:rsid w:val="000C6FF5"/>
    <w:rPr>
      <w:color w:val="0000FF"/>
      <w:u w:val="single"/>
    </w:rPr>
  </w:style>
  <w:style w:type="character" w:customStyle="1" w:styleId="apple-converted-space">
    <w:name w:val="apple-converted-space"/>
    <w:basedOn w:val="a0"/>
    <w:rsid w:val="000C6FF5"/>
  </w:style>
  <w:style w:type="character" w:customStyle="1" w:styleId="ata11y">
    <w:name w:val="at_a11y"/>
    <w:basedOn w:val="a0"/>
    <w:rsid w:val="000C6FF5"/>
  </w:style>
  <w:style w:type="character" w:styleId="a3">
    <w:name w:val="Strong"/>
    <w:basedOn w:val="a0"/>
    <w:uiPriority w:val="22"/>
    <w:qFormat/>
    <w:rsid w:val="000C6FF5"/>
    <w:rPr>
      <w:b/>
      <w:bCs/>
    </w:rPr>
  </w:style>
  <w:style w:type="paragraph" w:styleId="a4">
    <w:name w:val="Balloon Text"/>
    <w:basedOn w:val="a"/>
    <w:link w:val="Char"/>
    <w:uiPriority w:val="99"/>
    <w:semiHidden/>
    <w:unhideWhenUsed/>
    <w:rsid w:val="000C6FF5"/>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0C6FF5"/>
    <w:rPr>
      <w:rFonts w:ascii="Tahoma" w:hAnsi="Tahoma" w:cs="Tahoma"/>
      <w:sz w:val="18"/>
      <w:szCs w:val="18"/>
    </w:rPr>
  </w:style>
  <w:style w:type="paragraph" w:styleId="a5">
    <w:name w:val="header"/>
    <w:basedOn w:val="a"/>
    <w:link w:val="Char0"/>
    <w:uiPriority w:val="99"/>
    <w:unhideWhenUsed/>
    <w:rsid w:val="00142DFC"/>
    <w:pPr>
      <w:tabs>
        <w:tab w:val="center" w:pos="4153"/>
        <w:tab w:val="right" w:pos="8306"/>
      </w:tabs>
      <w:spacing w:after="0" w:line="240" w:lineRule="auto"/>
    </w:pPr>
  </w:style>
  <w:style w:type="character" w:customStyle="1" w:styleId="Char0">
    <w:name w:val="رأس الصفحة Char"/>
    <w:basedOn w:val="a0"/>
    <w:link w:val="a5"/>
    <w:uiPriority w:val="99"/>
    <w:rsid w:val="00142DFC"/>
  </w:style>
  <w:style w:type="paragraph" w:styleId="a6">
    <w:name w:val="footer"/>
    <w:basedOn w:val="a"/>
    <w:link w:val="Char1"/>
    <w:uiPriority w:val="99"/>
    <w:unhideWhenUsed/>
    <w:rsid w:val="00142DFC"/>
    <w:pPr>
      <w:tabs>
        <w:tab w:val="center" w:pos="4153"/>
        <w:tab w:val="right" w:pos="8306"/>
      </w:tabs>
      <w:spacing w:after="0" w:line="240" w:lineRule="auto"/>
    </w:pPr>
  </w:style>
  <w:style w:type="character" w:customStyle="1" w:styleId="Char1">
    <w:name w:val="تذييل الصفحة Char"/>
    <w:basedOn w:val="a0"/>
    <w:link w:val="a6"/>
    <w:uiPriority w:val="99"/>
    <w:rsid w:val="00142DFC"/>
  </w:style>
  <w:style w:type="paragraph" w:styleId="a7">
    <w:name w:val="List Paragraph"/>
    <w:basedOn w:val="a"/>
    <w:uiPriority w:val="34"/>
    <w:qFormat/>
    <w:rsid w:val="00AC41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220540">
      <w:bodyDiv w:val="1"/>
      <w:marLeft w:val="0"/>
      <w:marRight w:val="0"/>
      <w:marTop w:val="0"/>
      <w:marBottom w:val="0"/>
      <w:divBdr>
        <w:top w:val="none" w:sz="0" w:space="0" w:color="auto"/>
        <w:left w:val="none" w:sz="0" w:space="0" w:color="auto"/>
        <w:bottom w:val="none" w:sz="0" w:space="0" w:color="auto"/>
        <w:right w:val="none" w:sz="0" w:space="0" w:color="auto"/>
      </w:divBdr>
      <w:divsChild>
        <w:div w:id="516044324">
          <w:marLeft w:val="0"/>
          <w:marRight w:val="0"/>
          <w:marTop w:val="0"/>
          <w:marBottom w:val="0"/>
          <w:divBdr>
            <w:top w:val="none" w:sz="0" w:space="0" w:color="auto"/>
            <w:left w:val="none" w:sz="0" w:space="0" w:color="auto"/>
            <w:bottom w:val="none" w:sz="0" w:space="0" w:color="auto"/>
            <w:right w:val="none" w:sz="0" w:space="0" w:color="auto"/>
          </w:divBdr>
          <w:divsChild>
            <w:div w:id="132799849">
              <w:marLeft w:val="0"/>
              <w:marRight w:val="0"/>
              <w:marTop w:val="0"/>
              <w:marBottom w:val="0"/>
              <w:divBdr>
                <w:top w:val="none" w:sz="0" w:space="0" w:color="auto"/>
                <w:left w:val="none" w:sz="0" w:space="0" w:color="auto"/>
                <w:bottom w:val="none" w:sz="0" w:space="0" w:color="auto"/>
                <w:right w:val="none" w:sz="0" w:space="0" w:color="auto"/>
              </w:divBdr>
              <w:divsChild>
                <w:div w:id="1471096088">
                  <w:marLeft w:val="0"/>
                  <w:marRight w:val="0"/>
                  <w:marTop w:val="0"/>
                  <w:marBottom w:val="0"/>
                  <w:divBdr>
                    <w:top w:val="none" w:sz="0" w:space="0" w:color="auto"/>
                    <w:left w:val="none" w:sz="0" w:space="0" w:color="auto"/>
                    <w:bottom w:val="none" w:sz="0" w:space="0" w:color="auto"/>
                    <w:right w:val="none" w:sz="0" w:space="0" w:color="auto"/>
                  </w:divBdr>
                  <w:divsChild>
                    <w:div w:id="2111774404">
                      <w:marLeft w:val="0"/>
                      <w:marRight w:val="0"/>
                      <w:marTop w:val="0"/>
                      <w:marBottom w:val="0"/>
                      <w:divBdr>
                        <w:top w:val="none" w:sz="0" w:space="0" w:color="auto"/>
                        <w:left w:val="none" w:sz="0" w:space="0" w:color="auto"/>
                        <w:bottom w:val="none" w:sz="0" w:space="0" w:color="auto"/>
                        <w:right w:val="none" w:sz="0" w:space="0" w:color="auto"/>
                      </w:divBdr>
                    </w:div>
                  </w:divsChild>
                </w:div>
                <w:div w:id="482357318">
                  <w:marLeft w:val="0"/>
                  <w:marRight w:val="0"/>
                  <w:marTop w:val="0"/>
                  <w:marBottom w:val="0"/>
                  <w:divBdr>
                    <w:top w:val="none" w:sz="0" w:space="0" w:color="auto"/>
                    <w:left w:val="none" w:sz="0" w:space="0" w:color="auto"/>
                    <w:bottom w:val="none" w:sz="0" w:space="0" w:color="auto"/>
                    <w:right w:val="none" w:sz="0" w:space="0" w:color="auto"/>
                  </w:divBdr>
                </w:div>
              </w:divsChild>
            </w:div>
            <w:div w:id="1970234148">
              <w:marLeft w:val="0"/>
              <w:marRight w:val="0"/>
              <w:marTop w:val="0"/>
              <w:marBottom w:val="0"/>
              <w:divBdr>
                <w:top w:val="none" w:sz="0" w:space="0" w:color="auto"/>
                <w:left w:val="none" w:sz="0" w:space="0" w:color="auto"/>
                <w:bottom w:val="none" w:sz="0" w:space="0" w:color="auto"/>
                <w:right w:val="none" w:sz="0" w:space="0" w:color="auto"/>
              </w:divBdr>
              <w:divsChild>
                <w:div w:id="1967153045">
                  <w:marLeft w:val="0"/>
                  <w:marRight w:val="0"/>
                  <w:marTop w:val="0"/>
                  <w:marBottom w:val="0"/>
                  <w:divBdr>
                    <w:top w:val="none" w:sz="0" w:space="0" w:color="auto"/>
                    <w:left w:val="none" w:sz="0" w:space="0" w:color="auto"/>
                    <w:bottom w:val="none" w:sz="0" w:space="0" w:color="auto"/>
                    <w:right w:val="none" w:sz="0" w:space="0" w:color="auto"/>
                  </w:divBdr>
                  <w:divsChild>
                    <w:div w:id="80184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50194">
              <w:marLeft w:val="0"/>
              <w:marRight w:val="0"/>
              <w:marTop w:val="0"/>
              <w:marBottom w:val="0"/>
              <w:divBdr>
                <w:top w:val="none" w:sz="0" w:space="0" w:color="auto"/>
                <w:left w:val="none" w:sz="0" w:space="0" w:color="auto"/>
                <w:bottom w:val="none" w:sz="0" w:space="0" w:color="auto"/>
                <w:right w:val="none" w:sz="0" w:space="0" w:color="auto"/>
              </w:divBdr>
              <w:divsChild>
                <w:div w:id="354575847">
                  <w:marLeft w:val="0"/>
                  <w:marRight w:val="0"/>
                  <w:marTop w:val="0"/>
                  <w:marBottom w:val="0"/>
                  <w:divBdr>
                    <w:top w:val="none" w:sz="0" w:space="0" w:color="auto"/>
                    <w:left w:val="none" w:sz="0" w:space="0" w:color="auto"/>
                    <w:bottom w:val="none" w:sz="0" w:space="0" w:color="auto"/>
                    <w:right w:val="none" w:sz="0" w:space="0" w:color="auto"/>
                  </w:divBdr>
                  <w:divsChild>
                    <w:div w:id="1359888699">
                      <w:marLeft w:val="0"/>
                      <w:marRight w:val="0"/>
                      <w:marTop w:val="0"/>
                      <w:marBottom w:val="0"/>
                      <w:divBdr>
                        <w:top w:val="none" w:sz="0" w:space="0" w:color="auto"/>
                        <w:left w:val="none" w:sz="0" w:space="0" w:color="auto"/>
                        <w:bottom w:val="none" w:sz="0" w:space="0" w:color="auto"/>
                        <w:right w:val="none" w:sz="0" w:space="0" w:color="auto"/>
                      </w:divBdr>
                      <w:divsChild>
                        <w:div w:id="304624901">
                          <w:marLeft w:val="0"/>
                          <w:marRight w:val="0"/>
                          <w:marTop w:val="0"/>
                          <w:marBottom w:val="0"/>
                          <w:divBdr>
                            <w:top w:val="none" w:sz="0" w:space="0" w:color="auto"/>
                            <w:left w:val="none" w:sz="0" w:space="0" w:color="auto"/>
                            <w:bottom w:val="none" w:sz="0" w:space="0" w:color="auto"/>
                            <w:right w:val="none" w:sz="0" w:space="0" w:color="auto"/>
                          </w:divBdr>
                        </w:div>
                        <w:div w:id="253057251">
                          <w:marLeft w:val="0"/>
                          <w:marRight w:val="0"/>
                          <w:marTop w:val="0"/>
                          <w:marBottom w:val="0"/>
                          <w:divBdr>
                            <w:top w:val="none" w:sz="0" w:space="0" w:color="auto"/>
                            <w:left w:val="none" w:sz="0" w:space="0" w:color="auto"/>
                            <w:bottom w:val="none" w:sz="0" w:space="0" w:color="auto"/>
                            <w:right w:val="none" w:sz="0" w:space="0" w:color="auto"/>
                          </w:divBdr>
                        </w:div>
                        <w:div w:id="311839206">
                          <w:marLeft w:val="0"/>
                          <w:marRight w:val="0"/>
                          <w:marTop w:val="0"/>
                          <w:marBottom w:val="0"/>
                          <w:divBdr>
                            <w:top w:val="none" w:sz="0" w:space="0" w:color="auto"/>
                            <w:left w:val="none" w:sz="0" w:space="0" w:color="auto"/>
                            <w:bottom w:val="none" w:sz="0" w:space="0" w:color="auto"/>
                            <w:right w:val="none" w:sz="0" w:space="0" w:color="auto"/>
                          </w:divBdr>
                        </w:div>
                        <w:div w:id="662009630">
                          <w:marLeft w:val="0"/>
                          <w:marRight w:val="0"/>
                          <w:marTop w:val="0"/>
                          <w:marBottom w:val="0"/>
                          <w:divBdr>
                            <w:top w:val="none" w:sz="0" w:space="0" w:color="auto"/>
                            <w:left w:val="none" w:sz="0" w:space="0" w:color="auto"/>
                            <w:bottom w:val="none" w:sz="0" w:space="0" w:color="auto"/>
                            <w:right w:val="none" w:sz="0" w:space="0" w:color="auto"/>
                          </w:divBdr>
                        </w:div>
                        <w:div w:id="1865709256">
                          <w:marLeft w:val="0"/>
                          <w:marRight w:val="0"/>
                          <w:marTop w:val="0"/>
                          <w:marBottom w:val="0"/>
                          <w:divBdr>
                            <w:top w:val="none" w:sz="0" w:space="0" w:color="auto"/>
                            <w:left w:val="none" w:sz="0" w:space="0" w:color="auto"/>
                            <w:bottom w:val="none" w:sz="0" w:space="0" w:color="auto"/>
                            <w:right w:val="none" w:sz="0" w:space="0" w:color="auto"/>
                          </w:divBdr>
                        </w:div>
                        <w:div w:id="1885291432">
                          <w:marLeft w:val="0"/>
                          <w:marRight w:val="0"/>
                          <w:marTop w:val="0"/>
                          <w:marBottom w:val="0"/>
                          <w:divBdr>
                            <w:top w:val="none" w:sz="0" w:space="0" w:color="auto"/>
                            <w:left w:val="none" w:sz="0" w:space="0" w:color="auto"/>
                            <w:bottom w:val="none" w:sz="0" w:space="0" w:color="auto"/>
                            <w:right w:val="none" w:sz="0" w:space="0" w:color="auto"/>
                          </w:divBdr>
                        </w:div>
                        <w:div w:id="650064118">
                          <w:marLeft w:val="0"/>
                          <w:marRight w:val="0"/>
                          <w:marTop w:val="0"/>
                          <w:marBottom w:val="0"/>
                          <w:divBdr>
                            <w:top w:val="none" w:sz="0" w:space="0" w:color="auto"/>
                            <w:left w:val="none" w:sz="0" w:space="0" w:color="auto"/>
                            <w:bottom w:val="none" w:sz="0" w:space="0" w:color="auto"/>
                            <w:right w:val="none" w:sz="0" w:space="0" w:color="auto"/>
                          </w:divBdr>
                        </w:div>
                        <w:div w:id="1357267477">
                          <w:marLeft w:val="0"/>
                          <w:marRight w:val="0"/>
                          <w:marTop w:val="0"/>
                          <w:marBottom w:val="0"/>
                          <w:divBdr>
                            <w:top w:val="none" w:sz="0" w:space="0" w:color="auto"/>
                            <w:left w:val="none" w:sz="0" w:space="0" w:color="auto"/>
                            <w:bottom w:val="none" w:sz="0" w:space="0" w:color="auto"/>
                            <w:right w:val="none" w:sz="0" w:space="0" w:color="auto"/>
                          </w:divBdr>
                        </w:div>
                        <w:div w:id="1090346309">
                          <w:marLeft w:val="0"/>
                          <w:marRight w:val="0"/>
                          <w:marTop w:val="0"/>
                          <w:marBottom w:val="0"/>
                          <w:divBdr>
                            <w:top w:val="none" w:sz="0" w:space="0" w:color="auto"/>
                            <w:left w:val="none" w:sz="0" w:space="0" w:color="auto"/>
                            <w:bottom w:val="none" w:sz="0" w:space="0" w:color="auto"/>
                            <w:right w:val="none" w:sz="0" w:space="0" w:color="auto"/>
                          </w:divBdr>
                        </w:div>
                        <w:div w:id="1337224091">
                          <w:marLeft w:val="0"/>
                          <w:marRight w:val="0"/>
                          <w:marTop w:val="0"/>
                          <w:marBottom w:val="0"/>
                          <w:divBdr>
                            <w:top w:val="none" w:sz="0" w:space="0" w:color="auto"/>
                            <w:left w:val="none" w:sz="0" w:space="0" w:color="auto"/>
                            <w:bottom w:val="none" w:sz="0" w:space="0" w:color="auto"/>
                            <w:right w:val="none" w:sz="0" w:space="0" w:color="auto"/>
                          </w:divBdr>
                        </w:div>
                        <w:div w:id="1033189167">
                          <w:marLeft w:val="0"/>
                          <w:marRight w:val="0"/>
                          <w:marTop w:val="0"/>
                          <w:marBottom w:val="0"/>
                          <w:divBdr>
                            <w:top w:val="none" w:sz="0" w:space="0" w:color="auto"/>
                            <w:left w:val="none" w:sz="0" w:space="0" w:color="auto"/>
                            <w:bottom w:val="none" w:sz="0" w:space="0" w:color="auto"/>
                            <w:right w:val="none" w:sz="0" w:space="0" w:color="auto"/>
                          </w:divBdr>
                        </w:div>
                        <w:div w:id="647976292">
                          <w:marLeft w:val="0"/>
                          <w:marRight w:val="0"/>
                          <w:marTop w:val="0"/>
                          <w:marBottom w:val="0"/>
                          <w:divBdr>
                            <w:top w:val="none" w:sz="0" w:space="0" w:color="auto"/>
                            <w:left w:val="none" w:sz="0" w:space="0" w:color="auto"/>
                            <w:bottom w:val="none" w:sz="0" w:space="0" w:color="auto"/>
                            <w:right w:val="none" w:sz="0" w:space="0" w:color="auto"/>
                          </w:divBdr>
                        </w:div>
                        <w:div w:id="2120372015">
                          <w:marLeft w:val="0"/>
                          <w:marRight w:val="0"/>
                          <w:marTop w:val="0"/>
                          <w:marBottom w:val="0"/>
                          <w:divBdr>
                            <w:top w:val="none" w:sz="0" w:space="0" w:color="auto"/>
                            <w:left w:val="none" w:sz="0" w:space="0" w:color="auto"/>
                            <w:bottom w:val="none" w:sz="0" w:space="0" w:color="auto"/>
                            <w:right w:val="none" w:sz="0" w:space="0" w:color="auto"/>
                          </w:divBdr>
                        </w:div>
                        <w:div w:id="1379206145">
                          <w:marLeft w:val="0"/>
                          <w:marRight w:val="0"/>
                          <w:marTop w:val="0"/>
                          <w:marBottom w:val="0"/>
                          <w:divBdr>
                            <w:top w:val="none" w:sz="0" w:space="0" w:color="auto"/>
                            <w:left w:val="none" w:sz="0" w:space="0" w:color="auto"/>
                            <w:bottom w:val="none" w:sz="0" w:space="0" w:color="auto"/>
                            <w:right w:val="none" w:sz="0" w:space="0" w:color="auto"/>
                          </w:divBdr>
                        </w:div>
                        <w:div w:id="763916104">
                          <w:marLeft w:val="0"/>
                          <w:marRight w:val="0"/>
                          <w:marTop w:val="0"/>
                          <w:marBottom w:val="0"/>
                          <w:divBdr>
                            <w:top w:val="none" w:sz="0" w:space="0" w:color="auto"/>
                            <w:left w:val="none" w:sz="0" w:space="0" w:color="auto"/>
                            <w:bottom w:val="none" w:sz="0" w:space="0" w:color="auto"/>
                            <w:right w:val="none" w:sz="0" w:space="0" w:color="auto"/>
                          </w:divBdr>
                        </w:div>
                        <w:div w:id="1431707013">
                          <w:marLeft w:val="0"/>
                          <w:marRight w:val="0"/>
                          <w:marTop w:val="0"/>
                          <w:marBottom w:val="0"/>
                          <w:divBdr>
                            <w:top w:val="none" w:sz="0" w:space="0" w:color="auto"/>
                            <w:left w:val="none" w:sz="0" w:space="0" w:color="auto"/>
                            <w:bottom w:val="none" w:sz="0" w:space="0" w:color="auto"/>
                            <w:right w:val="none" w:sz="0" w:space="0" w:color="auto"/>
                          </w:divBdr>
                        </w:div>
                        <w:div w:id="350884431">
                          <w:marLeft w:val="0"/>
                          <w:marRight w:val="0"/>
                          <w:marTop w:val="0"/>
                          <w:marBottom w:val="0"/>
                          <w:divBdr>
                            <w:top w:val="none" w:sz="0" w:space="0" w:color="auto"/>
                            <w:left w:val="none" w:sz="0" w:space="0" w:color="auto"/>
                            <w:bottom w:val="none" w:sz="0" w:space="0" w:color="auto"/>
                            <w:right w:val="none" w:sz="0" w:space="0" w:color="auto"/>
                          </w:divBdr>
                        </w:div>
                        <w:div w:id="1978296927">
                          <w:marLeft w:val="0"/>
                          <w:marRight w:val="0"/>
                          <w:marTop w:val="0"/>
                          <w:marBottom w:val="0"/>
                          <w:divBdr>
                            <w:top w:val="none" w:sz="0" w:space="0" w:color="auto"/>
                            <w:left w:val="none" w:sz="0" w:space="0" w:color="auto"/>
                            <w:bottom w:val="none" w:sz="0" w:space="0" w:color="auto"/>
                            <w:right w:val="none" w:sz="0" w:space="0" w:color="auto"/>
                          </w:divBdr>
                        </w:div>
                        <w:div w:id="17382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663213">
      <w:bodyDiv w:val="1"/>
      <w:marLeft w:val="0"/>
      <w:marRight w:val="0"/>
      <w:marTop w:val="0"/>
      <w:marBottom w:val="0"/>
      <w:divBdr>
        <w:top w:val="none" w:sz="0" w:space="0" w:color="auto"/>
        <w:left w:val="none" w:sz="0" w:space="0" w:color="auto"/>
        <w:bottom w:val="none" w:sz="0" w:space="0" w:color="auto"/>
        <w:right w:val="none" w:sz="0" w:space="0" w:color="auto"/>
      </w:divBdr>
      <w:divsChild>
        <w:div w:id="1821726303">
          <w:marLeft w:val="0"/>
          <w:marRight w:val="0"/>
          <w:marTop w:val="0"/>
          <w:marBottom w:val="0"/>
          <w:divBdr>
            <w:top w:val="none" w:sz="0" w:space="0" w:color="auto"/>
            <w:left w:val="none" w:sz="0" w:space="0" w:color="auto"/>
            <w:bottom w:val="none" w:sz="0" w:space="0" w:color="auto"/>
            <w:right w:val="none" w:sz="0" w:space="0" w:color="auto"/>
          </w:divBdr>
          <w:divsChild>
            <w:div w:id="2078820526">
              <w:marLeft w:val="0"/>
              <w:marRight w:val="0"/>
              <w:marTop w:val="0"/>
              <w:marBottom w:val="0"/>
              <w:divBdr>
                <w:top w:val="none" w:sz="0" w:space="0" w:color="auto"/>
                <w:left w:val="none" w:sz="0" w:space="0" w:color="auto"/>
                <w:bottom w:val="none" w:sz="0" w:space="0" w:color="auto"/>
                <w:right w:val="none" w:sz="0" w:space="0" w:color="auto"/>
              </w:divBdr>
              <w:divsChild>
                <w:div w:id="169878945">
                  <w:marLeft w:val="0"/>
                  <w:marRight w:val="0"/>
                  <w:marTop w:val="0"/>
                  <w:marBottom w:val="0"/>
                  <w:divBdr>
                    <w:top w:val="none" w:sz="0" w:space="0" w:color="auto"/>
                    <w:left w:val="none" w:sz="0" w:space="0" w:color="auto"/>
                    <w:bottom w:val="none" w:sz="0" w:space="0" w:color="auto"/>
                    <w:right w:val="none" w:sz="0" w:space="0" w:color="auto"/>
                  </w:divBdr>
                  <w:divsChild>
                    <w:div w:id="1783304090">
                      <w:marLeft w:val="0"/>
                      <w:marRight w:val="0"/>
                      <w:marTop w:val="0"/>
                      <w:marBottom w:val="0"/>
                      <w:divBdr>
                        <w:top w:val="none" w:sz="0" w:space="0" w:color="auto"/>
                        <w:left w:val="none" w:sz="0" w:space="0" w:color="auto"/>
                        <w:bottom w:val="none" w:sz="0" w:space="0" w:color="auto"/>
                        <w:right w:val="none" w:sz="0" w:space="0" w:color="auto"/>
                      </w:divBdr>
                    </w:div>
                  </w:divsChild>
                </w:div>
                <w:div w:id="420689280">
                  <w:marLeft w:val="0"/>
                  <w:marRight w:val="0"/>
                  <w:marTop w:val="0"/>
                  <w:marBottom w:val="0"/>
                  <w:divBdr>
                    <w:top w:val="none" w:sz="0" w:space="0" w:color="auto"/>
                    <w:left w:val="none" w:sz="0" w:space="0" w:color="auto"/>
                    <w:bottom w:val="none" w:sz="0" w:space="0" w:color="auto"/>
                    <w:right w:val="none" w:sz="0" w:space="0" w:color="auto"/>
                  </w:divBdr>
                </w:div>
              </w:divsChild>
            </w:div>
            <w:div w:id="1897738048">
              <w:marLeft w:val="0"/>
              <w:marRight w:val="0"/>
              <w:marTop w:val="0"/>
              <w:marBottom w:val="0"/>
              <w:divBdr>
                <w:top w:val="none" w:sz="0" w:space="0" w:color="auto"/>
                <w:left w:val="none" w:sz="0" w:space="0" w:color="auto"/>
                <w:bottom w:val="none" w:sz="0" w:space="0" w:color="auto"/>
                <w:right w:val="none" w:sz="0" w:space="0" w:color="auto"/>
              </w:divBdr>
              <w:divsChild>
                <w:div w:id="1366517400">
                  <w:marLeft w:val="0"/>
                  <w:marRight w:val="0"/>
                  <w:marTop w:val="0"/>
                  <w:marBottom w:val="0"/>
                  <w:divBdr>
                    <w:top w:val="none" w:sz="0" w:space="0" w:color="auto"/>
                    <w:left w:val="none" w:sz="0" w:space="0" w:color="auto"/>
                    <w:bottom w:val="none" w:sz="0" w:space="0" w:color="auto"/>
                    <w:right w:val="none" w:sz="0" w:space="0" w:color="auto"/>
                  </w:divBdr>
                  <w:divsChild>
                    <w:div w:id="13630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20036">
              <w:marLeft w:val="0"/>
              <w:marRight w:val="0"/>
              <w:marTop w:val="0"/>
              <w:marBottom w:val="0"/>
              <w:divBdr>
                <w:top w:val="none" w:sz="0" w:space="0" w:color="auto"/>
                <w:left w:val="none" w:sz="0" w:space="0" w:color="auto"/>
                <w:bottom w:val="none" w:sz="0" w:space="0" w:color="auto"/>
                <w:right w:val="none" w:sz="0" w:space="0" w:color="auto"/>
              </w:divBdr>
              <w:divsChild>
                <w:div w:id="1663116272">
                  <w:marLeft w:val="0"/>
                  <w:marRight w:val="0"/>
                  <w:marTop w:val="0"/>
                  <w:marBottom w:val="0"/>
                  <w:divBdr>
                    <w:top w:val="none" w:sz="0" w:space="0" w:color="auto"/>
                    <w:left w:val="none" w:sz="0" w:space="0" w:color="auto"/>
                    <w:bottom w:val="none" w:sz="0" w:space="0" w:color="auto"/>
                    <w:right w:val="none" w:sz="0" w:space="0" w:color="auto"/>
                  </w:divBdr>
                  <w:divsChild>
                    <w:div w:id="530727172">
                      <w:marLeft w:val="0"/>
                      <w:marRight w:val="0"/>
                      <w:marTop w:val="0"/>
                      <w:marBottom w:val="0"/>
                      <w:divBdr>
                        <w:top w:val="none" w:sz="0" w:space="0" w:color="auto"/>
                        <w:left w:val="none" w:sz="0" w:space="0" w:color="auto"/>
                        <w:bottom w:val="none" w:sz="0" w:space="0" w:color="auto"/>
                        <w:right w:val="none" w:sz="0" w:space="0" w:color="auto"/>
                      </w:divBdr>
                      <w:divsChild>
                        <w:div w:id="1370761804">
                          <w:marLeft w:val="0"/>
                          <w:marRight w:val="0"/>
                          <w:marTop w:val="0"/>
                          <w:marBottom w:val="0"/>
                          <w:divBdr>
                            <w:top w:val="none" w:sz="0" w:space="0" w:color="auto"/>
                            <w:left w:val="none" w:sz="0" w:space="0" w:color="auto"/>
                            <w:bottom w:val="none" w:sz="0" w:space="0" w:color="auto"/>
                            <w:right w:val="none" w:sz="0" w:space="0" w:color="auto"/>
                          </w:divBdr>
                        </w:div>
                        <w:div w:id="1078096306">
                          <w:marLeft w:val="0"/>
                          <w:marRight w:val="0"/>
                          <w:marTop w:val="0"/>
                          <w:marBottom w:val="0"/>
                          <w:divBdr>
                            <w:top w:val="none" w:sz="0" w:space="0" w:color="auto"/>
                            <w:left w:val="none" w:sz="0" w:space="0" w:color="auto"/>
                            <w:bottom w:val="none" w:sz="0" w:space="0" w:color="auto"/>
                            <w:right w:val="none" w:sz="0" w:space="0" w:color="auto"/>
                          </w:divBdr>
                        </w:div>
                        <w:div w:id="1492524281">
                          <w:marLeft w:val="0"/>
                          <w:marRight w:val="0"/>
                          <w:marTop w:val="0"/>
                          <w:marBottom w:val="0"/>
                          <w:divBdr>
                            <w:top w:val="none" w:sz="0" w:space="0" w:color="auto"/>
                            <w:left w:val="none" w:sz="0" w:space="0" w:color="auto"/>
                            <w:bottom w:val="none" w:sz="0" w:space="0" w:color="auto"/>
                            <w:right w:val="none" w:sz="0" w:space="0" w:color="auto"/>
                          </w:divBdr>
                        </w:div>
                        <w:div w:id="524175292">
                          <w:marLeft w:val="0"/>
                          <w:marRight w:val="0"/>
                          <w:marTop w:val="0"/>
                          <w:marBottom w:val="0"/>
                          <w:divBdr>
                            <w:top w:val="none" w:sz="0" w:space="0" w:color="auto"/>
                            <w:left w:val="none" w:sz="0" w:space="0" w:color="auto"/>
                            <w:bottom w:val="none" w:sz="0" w:space="0" w:color="auto"/>
                            <w:right w:val="none" w:sz="0" w:space="0" w:color="auto"/>
                          </w:divBdr>
                        </w:div>
                        <w:div w:id="1398744567">
                          <w:marLeft w:val="0"/>
                          <w:marRight w:val="0"/>
                          <w:marTop w:val="0"/>
                          <w:marBottom w:val="0"/>
                          <w:divBdr>
                            <w:top w:val="none" w:sz="0" w:space="0" w:color="auto"/>
                            <w:left w:val="none" w:sz="0" w:space="0" w:color="auto"/>
                            <w:bottom w:val="none" w:sz="0" w:space="0" w:color="auto"/>
                            <w:right w:val="none" w:sz="0" w:space="0" w:color="auto"/>
                          </w:divBdr>
                        </w:div>
                        <w:div w:id="391346861">
                          <w:marLeft w:val="0"/>
                          <w:marRight w:val="0"/>
                          <w:marTop w:val="0"/>
                          <w:marBottom w:val="0"/>
                          <w:divBdr>
                            <w:top w:val="none" w:sz="0" w:space="0" w:color="auto"/>
                            <w:left w:val="none" w:sz="0" w:space="0" w:color="auto"/>
                            <w:bottom w:val="none" w:sz="0" w:space="0" w:color="auto"/>
                            <w:right w:val="none" w:sz="0" w:space="0" w:color="auto"/>
                          </w:divBdr>
                        </w:div>
                        <w:div w:id="1697925207">
                          <w:marLeft w:val="0"/>
                          <w:marRight w:val="0"/>
                          <w:marTop w:val="0"/>
                          <w:marBottom w:val="0"/>
                          <w:divBdr>
                            <w:top w:val="none" w:sz="0" w:space="0" w:color="auto"/>
                            <w:left w:val="none" w:sz="0" w:space="0" w:color="auto"/>
                            <w:bottom w:val="none" w:sz="0" w:space="0" w:color="auto"/>
                            <w:right w:val="none" w:sz="0" w:space="0" w:color="auto"/>
                          </w:divBdr>
                        </w:div>
                        <w:div w:id="1035233175">
                          <w:marLeft w:val="0"/>
                          <w:marRight w:val="0"/>
                          <w:marTop w:val="0"/>
                          <w:marBottom w:val="0"/>
                          <w:divBdr>
                            <w:top w:val="none" w:sz="0" w:space="0" w:color="auto"/>
                            <w:left w:val="none" w:sz="0" w:space="0" w:color="auto"/>
                            <w:bottom w:val="none" w:sz="0" w:space="0" w:color="auto"/>
                            <w:right w:val="none" w:sz="0" w:space="0" w:color="auto"/>
                          </w:divBdr>
                        </w:div>
                        <w:div w:id="782462769">
                          <w:marLeft w:val="0"/>
                          <w:marRight w:val="0"/>
                          <w:marTop w:val="0"/>
                          <w:marBottom w:val="0"/>
                          <w:divBdr>
                            <w:top w:val="none" w:sz="0" w:space="0" w:color="auto"/>
                            <w:left w:val="none" w:sz="0" w:space="0" w:color="auto"/>
                            <w:bottom w:val="none" w:sz="0" w:space="0" w:color="auto"/>
                            <w:right w:val="none" w:sz="0" w:space="0" w:color="auto"/>
                          </w:divBdr>
                        </w:div>
                        <w:div w:id="1681469352">
                          <w:marLeft w:val="0"/>
                          <w:marRight w:val="0"/>
                          <w:marTop w:val="0"/>
                          <w:marBottom w:val="0"/>
                          <w:divBdr>
                            <w:top w:val="none" w:sz="0" w:space="0" w:color="auto"/>
                            <w:left w:val="none" w:sz="0" w:space="0" w:color="auto"/>
                            <w:bottom w:val="none" w:sz="0" w:space="0" w:color="auto"/>
                            <w:right w:val="none" w:sz="0" w:space="0" w:color="auto"/>
                          </w:divBdr>
                        </w:div>
                        <w:div w:id="1173689383">
                          <w:marLeft w:val="0"/>
                          <w:marRight w:val="0"/>
                          <w:marTop w:val="0"/>
                          <w:marBottom w:val="0"/>
                          <w:divBdr>
                            <w:top w:val="none" w:sz="0" w:space="0" w:color="auto"/>
                            <w:left w:val="none" w:sz="0" w:space="0" w:color="auto"/>
                            <w:bottom w:val="none" w:sz="0" w:space="0" w:color="auto"/>
                            <w:right w:val="none" w:sz="0" w:space="0" w:color="auto"/>
                          </w:divBdr>
                        </w:div>
                        <w:div w:id="419062854">
                          <w:marLeft w:val="0"/>
                          <w:marRight w:val="0"/>
                          <w:marTop w:val="0"/>
                          <w:marBottom w:val="0"/>
                          <w:divBdr>
                            <w:top w:val="none" w:sz="0" w:space="0" w:color="auto"/>
                            <w:left w:val="none" w:sz="0" w:space="0" w:color="auto"/>
                            <w:bottom w:val="none" w:sz="0" w:space="0" w:color="auto"/>
                            <w:right w:val="none" w:sz="0" w:space="0" w:color="auto"/>
                          </w:divBdr>
                        </w:div>
                        <w:div w:id="2113236441">
                          <w:marLeft w:val="0"/>
                          <w:marRight w:val="0"/>
                          <w:marTop w:val="0"/>
                          <w:marBottom w:val="0"/>
                          <w:divBdr>
                            <w:top w:val="none" w:sz="0" w:space="0" w:color="auto"/>
                            <w:left w:val="none" w:sz="0" w:space="0" w:color="auto"/>
                            <w:bottom w:val="none" w:sz="0" w:space="0" w:color="auto"/>
                            <w:right w:val="none" w:sz="0" w:space="0" w:color="auto"/>
                          </w:divBdr>
                        </w:div>
                        <w:div w:id="1179274182">
                          <w:marLeft w:val="0"/>
                          <w:marRight w:val="0"/>
                          <w:marTop w:val="0"/>
                          <w:marBottom w:val="0"/>
                          <w:divBdr>
                            <w:top w:val="none" w:sz="0" w:space="0" w:color="auto"/>
                            <w:left w:val="none" w:sz="0" w:space="0" w:color="auto"/>
                            <w:bottom w:val="none" w:sz="0" w:space="0" w:color="auto"/>
                            <w:right w:val="none" w:sz="0" w:space="0" w:color="auto"/>
                          </w:divBdr>
                        </w:div>
                        <w:div w:id="2102870936">
                          <w:marLeft w:val="0"/>
                          <w:marRight w:val="0"/>
                          <w:marTop w:val="0"/>
                          <w:marBottom w:val="0"/>
                          <w:divBdr>
                            <w:top w:val="none" w:sz="0" w:space="0" w:color="auto"/>
                            <w:left w:val="none" w:sz="0" w:space="0" w:color="auto"/>
                            <w:bottom w:val="none" w:sz="0" w:space="0" w:color="auto"/>
                            <w:right w:val="none" w:sz="0" w:space="0" w:color="auto"/>
                          </w:divBdr>
                        </w:div>
                        <w:div w:id="936868264">
                          <w:marLeft w:val="0"/>
                          <w:marRight w:val="0"/>
                          <w:marTop w:val="0"/>
                          <w:marBottom w:val="0"/>
                          <w:divBdr>
                            <w:top w:val="none" w:sz="0" w:space="0" w:color="auto"/>
                            <w:left w:val="none" w:sz="0" w:space="0" w:color="auto"/>
                            <w:bottom w:val="none" w:sz="0" w:space="0" w:color="auto"/>
                            <w:right w:val="none" w:sz="0" w:space="0" w:color="auto"/>
                          </w:divBdr>
                        </w:div>
                        <w:div w:id="1584609380">
                          <w:marLeft w:val="0"/>
                          <w:marRight w:val="0"/>
                          <w:marTop w:val="0"/>
                          <w:marBottom w:val="0"/>
                          <w:divBdr>
                            <w:top w:val="none" w:sz="0" w:space="0" w:color="auto"/>
                            <w:left w:val="none" w:sz="0" w:space="0" w:color="auto"/>
                            <w:bottom w:val="none" w:sz="0" w:space="0" w:color="auto"/>
                            <w:right w:val="none" w:sz="0" w:space="0" w:color="auto"/>
                          </w:divBdr>
                        </w:div>
                        <w:div w:id="1695761806">
                          <w:marLeft w:val="0"/>
                          <w:marRight w:val="0"/>
                          <w:marTop w:val="0"/>
                          <w:marBottom w:val="0"/>
                          <w:divBdr>
                            <w:top w:val="none" w:sz="0" w:space="0" w:color="auto"/>
                            <w:left w:val="none" w:sz="0" w:space="0" w:color="auto"/>
                            <w:bottom w:val="none" w:sz="0" w:space="0" w:color="auto"/>
                            <w:right w:val="none" w:sz="0" w:space="0" w:color="auto"/>
                          </w:divBdr>
                        </w:div>
                        <w:div w:id="1744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775598">
      <w:bodyDiv w:val="1"/>
      <w:marLeft w:val="0"/>
      <w:marRight w:val="0"/>
      <w:marTop w:val="0"/>
      <w:marBottom w:val="0"/>
      <w:divBdr>
        <w:top w:val="none" w:sz="0" w:space="0" w:color="auto"/>
        <w:left w:val="none" w:sz="0" w:space="0" w:color="auto"/>
        <w:bottom w:val="none" w:sz="0" w:space="0" w:color="auto"/>
        <w:right w:val="none" w:sz="0" w:space="0" w:color="auto"/>
      </w:divBdr>
    </w:div>
    <w:div w:id="551617209">
      <w:bodyDiv w:val="1"/>
      <w:marLeft w:val="0"/>
      <w:marRight w:val="0"/>
      <w:marTop w:val="0"/>
      <w:marBottom w:val="0"/>
      <w:divBdr>
        <w:top w:val="none" w:sz="0" w:space="0" w:color="auto"/>
        <w:left w:val="none" w:sz="0" w:space="0" w:color="auto"/>
        <w:bottom w:val="none" w:sz="0" w:space="0" w:color="auto"/>
        <w:right w:val="none" w:sz="0" w:space="0" w:color="auto"/>
      </w:divBdr>
      <w:divsChild>
        <w:div w:id="1597784480">
          <w:marLeft w:val="0"/>
          <w:marRight w:val="0"/>
          <w:marTop w:val="0"/>
          <w:marBottom w:val="0"/>
          <w:divBdr>
            <w:top w:val="none" w:sz="0" w:space="0" w:color="auto"/>
            <w:left w:val="none" w:sz="0" w:space="0" w:color="auto"/>
            <w:bottom w:val="none" w:sz="0" w:space="0" w:color="auto"/>
            <w:right w:val="none" w:sz="0" w:space="0" w:color="auto"/>
          </w:divBdr>
          <w:divsChild>
            <w:div w:id="133064224">
              <w:marLeft w:val="0"/>
              <w:marRight w:val="0"/>
              <w:marTop w:val="0"/>
              <w:marBottom w:val="0"/>
              <w:divBdr>
                <w:top w:val="none" w:sz="0" w:space="0" w:color="auto"/>
                <w:left w:val="none" w:sz="0" w:space="0" w:color="auto"/>
                <w:bottom w:val="none" w:sz="0" w:space="0" w:color="auto"/>
                <w:right w:val="none" w:sz="0" w:space="0" w:color="auto"/>
              </w:divBdr>
              <w:divsChild>
                <w:div w:id="699016242">
                  <w:marLeft w:val="0"/>
                  <w:marRight w:val="0"/>
                  <w:marTop w:val="0"/>
                  <w:marBottom w:val="0"/>
                  <w:divBdr>
                    <w:top w:val="none" w:sz="0" w:space="0" w:color="auto"/>
                    <w:left w:val="none" w:sz="0" w:space="0" w:color="auto"/>
                    <w:bottom w:val="none" w:sz="0" w:space="0" w:color="auto"/>
                    <w:right w:val="none" w:sz="0" w:space="0" w:color="auto"/>
                  </w:divBdr>
                  <w:divsChild>
                    <w:div w:id="1341391052">
                      <w:marLeft w:val="0"/>
                      <w:marRight w:val="0"/>
                      <w:marTop w:val="0"/>
                      <w:marBottom w:val="0"/>
                      <w:divBdr>
                        <w:top w:val="none" w:sz="0" w:space="0" w:color="auto"/>
                        <w:left w:val="none" w:sz="0" w:space="0" w:color="auto"/>
                        <w:bottom w:val="none" w:sz="0" w:space="0" w:color="auto"/>
                        <w:right w:val="none" w:sz="0" w:space="0" w:color="auto"/>
                      </w:divBdr>
                    </w:div>
                  </w:divsChild>
                </w:div>
                <w:div w:id="820804263">
                  <w:marLeft w:val="0"/>
                  <w:marRight w:val="0"/>
                  <w:marTop w:val="0"/>
                  <w:marBottom w:val="0"/>
                  <w:divBdr>
                    <w:top w:val="none" w:sz="0" w:space="0" w:color="auto"/>
                    <w:left w:val="none" w:sz="0" w:space="0" w:color="auto"/>
                    <w:bottom w:val="none" w:sz="0" w:space="0" w:color="auto"/>
                    <w:right w:val="none" w:sz="0" w:space="0" w:color="auto"/>
                  </w:divBdr>
                </w:div>
              </w:divsChild>
            </w:div>
            <w:div w:id="551430236">
              <w:marLeft w:val="0"/>
              <w:marRight w:val="0"/>
              <w:marTop w:val="0"/>
              <w:marBottom w:val="0"/>
              <w:divBdr>
                <w:top w:val="none" w:sz="0" w:space="0" w:color="auto"/>
                <w:left w:val="none" w:sz="0" w:space="0" w:color="auto"/>
                <w:bottom w:val="none" w:sz="0" w:space="0" w:color="auto"/>
                <w:right w:val="none" w:sz="0" w:space="0" w:color="auto"/>
              </w:divBdr>
              <w:divsChild>
                <w:div w:id="854223757">
                  <w:marLeft w:val="0"/>
                  <w:marRight w:val="0"/>
                  <w:marTop w:val="0"/>
                  <w:marBottom w:val="0"/>
                  <w:divBdr>
                    <w:top w:val="none" w:sz="0" w:space="0" w:color="auto"/>
                    <w:left w:val="none" w:sz="0" w:space="0" w:color="auto"/>
                    <w:bottom w:val="none" w:sz="0" w:space="0" w:color="auto"/>
                    <w:right w:val="none" w:sz="0" w:space="0" w:color="auto"/>
                  </w:divBdr>
                  <w:divsChild>
                    <w:div w:id="213655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70735">
              <w:marLeft w:val="0"/>
              <w:marRight w:val="0"/>
              <w:marTop w:val="0"/>
              <w:marBottom w:val="0"/>
              <w:divBdr>
                <w:top w:val="none" w:sz="0" w:space="0" w:color="auto"/>
                <w:left w:val="none" w:sz="0" w:space="0" w:color="auto"/>
                <w:bottom w:val="none" w:sz="0" w:space="0" w:color="auto"/>
                <w:right w:val="none" w:sz="0" w:space="0" w:color="auto"/>
              </w:divBdr>
              <w:divsChild>
                <w:div w:id="1475297290">
                  <w:marLeft w:val="0"/>
                  <w:marRight w:val="0"/>
                  <w:marTop w:val="0"/>
                  <w:marBottom w:val="0"/>
                  <w:divBdr>
                    <w:top w:val="none" w:sz="0" w:space="0" w:color="auto"/>
                    <w:left w:val="none" w:sz="0" w:space="0" w:color="auto"/>
                    <w:bottom w:val="none" w:sz="0" w:space="0" w:color="auto"/>
                    <w:right w:val="none" w:sz="0" w:space="0" w:color="auto"/>
                  </w:divBdr>
                  <w:divsChild>
                    <w:div w:id="1567491405">
                      <w:marLeft w:val="0"/>
                      <w:marRight w:val="0"/>
                      <w:marTop w:val="0"/>
                      <w:marBottom w:val="0"/>
                      <w:divBdr>
                        <w:top w:val="none" w:sz="0" w:space="0" w:color="auto"/>
                        <w:left w:val="none" w:sz="0" w:space="0" w:color="auto"/>
                        <w:bottom w:val="none" w:sz="0" w:space="0" w:color="auto"/>
                        <w:right w:val="none" w:sz="0" w:space="0" w:color="auto"/>
                      </w:divBdr>
                      <w:divsChild>
                        <w:div w:id="1439182384">
                          <w:marLeft w:val="0"/>
                          <w:marRight w:val="0"/>
                          <w:marTop w:val="0"/>
                          <w:marBottom w:val="0"/>
                          <w:divBdr>
                            <w:top w:val="none" w:sz="0" w:space="0" w:color="auto"/>
                            <w:left w:val="none" w:sz="0" w:space="0" w:color="auto"/>
                            <w:bottom w:val="none" w:sz="0" w:space="0" w:color="auto"/>
                            <w:right w:val="none" w:sz="0" w:space="0" w:color="auto"/>
                          </w:divBdr>
                        </w:div>
                        <w:div w:id="2001617808">
                          <w:marLeft w:val="0"/>
                          <w:marRight w:val="0"/>
                          <w:marTop w:val="0"/>
                          <w:marBottom w:val="0"/>
                          <w:divBdr>
                            <w:top w:val="none" w:sz="0" w:space="0" w:color="auto"/>
                            <w:left w:val="none" w:sz="0" w:space="0" w:color="auto"/>
                            <w:bottom w:val="none" w:sz="0" w:space="0" w:color="auto"/>
                            <w:right w:val="none" w:sz="0" w:space="0" w:color="auto"/>
                          </w:divBdr>
                        </w:div>
                        <w:div w:id="434987274">
                          <w:marLeft w:val="0"/>
                          <w:marRight w:val="0"/>
                          <w:marTop w:val="0"/>
                          <w:marBottom w:val="0"/>
                          <w:divBdr>
                            <w:top w:val="none" w:sz="0" w:space="0" w:color="auto"/>
                            <w:left w:val="none" w:sz="0" w:space="0" w:color="auto"/>
                            <w:bottom w:val="none" w:sz="0" w:space="0" w:color="auto"/>
                            <w:right w:val="none" w:sz="0" w:space="0" w:color="auto"/>
                          </w:divBdr>
                        </w:div>
                        <w:div w:id="1830553651">
                          <w:marLeft w:val="0"/>
                          <w:marRight w:val="0"/>
                          <w:marTop w:val="0"/>
                          <w:marBottom w:val="0"/>
                          <w:divBdr>
                            <w:top w:val="none" w:sz="0" w:space="0" w:color="auto"/>
                            <w:left w:val="none" w:sz="0" w:space="0" w:color="auto"/>
                            <w:bottom w:val="none" w:sz="0" w:space="0" w:color="auto"/>
                            <w:right w:val="none" w:sz="0" w:space="0" w:color="auto"/>
                          </w:divBdr>
                        </w:div>
                        <w:div w:id="604726692">
                          <w:marLeft w:val="0"/>
                          <w:marRight w:val="0"/>
                          <w:marTop w:val="0"/>
                          <w:marBottom w:val="0"/>
                          <w:divBdr>
                            <w:top w:val="none" w:sz="0" w:space="0" w:color="auto"/>
                            <w:left w:val="none" w:sz="0" w:space="0" w:color="auto"/>
                            <w:bottom w:val="none" w:sz="0" w:space="0" w:color="auto"/>
                            <w:right w:val="none" w:sz="0" w:space="0" w:color="auto"/>
                          </w:divBdr>
                        </w:div>
                        <w:div w:id="1943104177">
                          <w:marLeft w:val="0"/>
                          <w:marRight w:val="0"/>
                          <w:marTop w:val="0"/>
                          <w:marBottom w:val="0"/>
                          <w:divBdr>
                            <w:top w:val="none" w:sz="0" w:space="0" w:color="auto"/>
                            <w:left w:val="none" w:sz="0" w:space="0" w:color="auto"/>
                            <w:bottom w:val="none" w:sz="0" w:space="0" w:color="auto"/>
                            <w:right w:val="none" w:sz="0" w:space="0" w:color="auto"/>
                          </w:divBdr>
                        </w:div>
                        <w:div w:id="967858654">
                          <w:marLeft w:val="0"/>
                          <w:marRight w:val="0"/>
                          <w:marTop w:val="0"/>
                          <w:marBottom w:val="0"/>
                          <w:divBdr>
                            <w:top w:val="none" w:sz="0" w:space="0" w:color="auto"/>
                            <w:left w:val="none" w:sz="0" w:space="0" w:color="auto"/>
                            <w:bottom w:val="none" w:sz="0" w:space="0" w:color="auto"/>
                            <w:right w:val="none" w:sz="0" w:space="0" w:color="auto"/>
                          </w:divBdr>
                        </w:div>
                        <w:div w:id="1197813539">
                          <w:marLeft w:val="0"/>
                          <w:marRight w:val="0"/>
                          <w:marTop w:val="0"/>
                          <w:marBottom w:val="0"/>
                          <w:divBdr>
                            <w:top w:val="none" w:sz="0" w:space="0" w:color="auto"/>
                            <w:left w:val="none" w:sz="0" w:space="0" w:color="auto"/>
                            <w:bottom w:val="none" w:sz="0" w:space="0" w:color="auto"/>
                            <w:right w:val="none" w:sz="0" w:space="0" w:color="auto"/>
                          </w:divBdr>
                        </w:div>
                        <w:div w:id="1838838735">
                          <w:marLeft w:val="0"/>
                          <w:marRight w:val="0"/>
                          <w:marTop w:val="0"/>
                          <w:marBottom w:val="0"/>
                          <w:divBdr>
                            <w:top w:val="none" w:sz="0" w:space="0" w:color="auto"/>
                            <w:left w:val="none" w:sz="0" w:space="0" w:color="auto"/>
                            <w:bottom w:val="none" w:sz="0" w:space="0" w:color="auto"/>
                            <w:right w:val="none" w:sz="0" w:space="0" w:color="auto"/>
                          </w:divBdr>
                        </w:div>
                        <w:div w:id="85852970">
                          <w:marLeft w:val="0"/>
                          <w:marRight w:val="0"/>
                          <w:marTop w:val="0"/>
                          <w:marBottom w:val="0"/>
                          <w:divBdr>
                            <w:top w:val="none" w:sz="0" w:space="0" w:color="auto"/>
                            <w:left w:val="none" w:sz="0" w:space="0" w:color="auto"/>
                            <w:bottom w:val="none" w:sz="0" w:space="0" w:color="auto"/>
                            <w:right w:val="none" w:sz="0" w:space="0" w:color="auto"/>
                          </w:divBdr>
                        </w:div>
                        <w:div w:id="1821385186">
                          <w:marLeft w:val="0"/>
                          <w:marRight w:val="0"/>
                          <w:marTop w:val="0"/>
                          <w:marBottom w:val="0"/>
                          <w:divBdr>
                            <w:top w:val="none" w:sz="0" w:space="0" w:color="auto"/>
                            <w:left w:val="none" w:sz="0" w:space="0" w:color="auto"/>
                            <w:bottom w:val="none" w:sz="0" w:space="0" w:color="auto"/>
                            <w:right w:val="none" w:sz="0" w:space="0" w:color="auto"/>
                          </w:divBdr>
                        </w:div>
                        <w:div w:id="1742168041">
                          <w:marLeft w:val="0"/>
                          <w:marRight w:val="0"/>
                          <w:marTop w:val="0"/>
                          <w:marBottom w:val="0"/>
                          <w:divBdr>
                            <w:top w:val="none" w:sz="0" w:space="0" w:color="auto"/>
                            <w:left w:val="none" w:sz="0" w:space="0" w:color="auto"/>
                            <w:bottom w:val="none" w:sz="0" w:space="0" w:color="auto"/>
                            <w:right w:val="none" w:sz="0" w:space="0" w:color="auto"/>
                          </w:divBdr>
                        </w:div>
                        <w:div w:id="558437456">
                          <w:marLeft w:val="0"/>
                          <w:marRight w:val="0"/>
                          <w:marTop w:val="0"/>
                          <w:marBottom w:val="0"/>
                          <w:divBdr>
                            <w:top w:val="none" w:sz="0" w:space="0" w:color="auto"/>
                            <w:left w:val="none" w:sz="0" w:space="0" w:color="auto"/>
                            <w:bottom w:val="none" w:sz="0" w:space="0" w:color="auto"/>
                            <w:right w:val="none" w:sz="0" w:space="0" w:color="auto"/>
                          </w:divBdr>
                        </w:div>
                        <w:div w:id="1026784555">
                          <w:marLeft w:val="0"/>
                          <w:marRight w:val="0"/>
                          <w:marTop w:val="0"/>
                          <w:marBottom w:val="0"/>
                          <w:divBdr>
                            <w:top w:val="none" w:sz="0" w:space="0" w:color="auto"/>
                            <w:left w:val="none" w:sz="0" w:space="0" w:color="auto"/>
                            <w:bottom w:val="none" w:sz="0" w:space="0" w:color="auto"/>
                            <w:right w:val="none" w:sz="0" w:space="0" w:color="auto"/>
                          </w:divBdr>
                        </w:div>
                        <w:div w:id="2111504809">
                          <w:marLeft w:val="0"/>
                          <w:marRight w:val="0"/>
                          <w:marTop w:val="0"/>
                          <w:marBottom w:val="0"/>
                          <w:divBdr>
                            <w:top w:val="none" w:sz="0" w:space="0" w:color="auto"/>
                            <w:left w:val="none" w:sz="0" w:space="0" w:color="auto"/>
                            <w:bottom w:val="none" w:sz="0" w:space="0" w:color="auto"/>
                            <w:right w:val="none" w:sz="0" w:space="0" w:color="auto"/>
                          </w:divBdr>
                        </w:div>
                        <w:div w:id="893198182">
                          <w:marLeft w:val="0"/>
                          <w:marRight w:val="0"/>
                          <w:marTop w:val="0"/>
                          <w:marBottom w:val="0"/>
                          <w:divBdr>
                            <w:top w:val="none" w:sz="0" w:space="0" w:color="auto"/>
                            <w:left w:val="none" w:sz="0" w:space="0" w:color="auto"/>
                            <w:bottom w:val="none" w:sz="0" w:space="0" w:color="auto"/>
                            <w:right w:val="none" w:sz="0" w:space="0" w:color="auto"/>
                          </w:divBdr>
                        </w:div>
                        <w:div w:id="812454206">
                          <w:marLeft w:val="0"/>
                          <w:marRight w:val="0"/>
                          <w:marTop w:val="0"/>
                          <w:marBottom w:val="0"/>
                          <w:divBdr>
                            <w:top w:val="none" w:sz="0" w:space="0" w:color="auto"/>
                            <w:left w:val="none" w:sz="0" w:space="0" w:color="auto"/>
                            <w:bottom w:val="none" w:sz="0" w:space="0" w:color="auto"/>
                            <w:right w:val="none" w:sz="0" w:space="0" w:color="auto"/>
                          </w:divBdr>
                        </w:div>
                        <w:div w:id="320812653">
                          <w:marLeft w:val="0"/>
                          <w:marRight w:val="0"/>
                          <w:marTop w:val="0"/>
                          <w:marBottom w:val="0"/>
                          <w:divBdr>
                            <w:top w:val="none" w:sz="0" w:space="0" w:color="auto"/>
                            <w:left w:val="none" w:sz="0" w:space="0" w:color="auto"/>
                            <w:bottom w:val="none" w:sz="0" w:space="0" w:color="auto"/>
                            <w:right w:val="none" w:sz="0" w:space="0" w:color="auto"/>
                          </w:divBdr>
                        </w:div>
                        <w:div w:id="47487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74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quran.me/tafseer-3520-3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15</Pages>
  <Words>1257</Words>
  <Characters>7166</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أسامة ماجد</dc:creator>
  <cp:keywords/>
  <dc:description/>
  <cp:lastModifiedBy>Majid Bilal Faraj</cp:lastModifiedBy>
  <cp:revision>80</cp:revision>
  <cp:lastPrinted>2022-06-09T16:20:00Z</cp:lastPrinted>
  <dcterms:created xsi:type="dcterms:W3CDTF">2014-11-28T06:27:00Z</dcterms:created>
  <dcterms:modified xsi:type="dcterms:W3CDTF">2022-06-09T16:21:00Z</dcterms:modified>
</cp:coreProperties>
</file>