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FBA" w:rsidRPr="00D94536" w:rsidRDefault="008D5FBA" w:rsidP="00453980">
      <w:pPr>
        <w:autoSpaceDE w:val="0"/>
        <w:autoSpaceDN w:val="0"/>
        <w:adjustRightInd w:val="0"/>
        <w:spacing w:after="0"/>
        <w:jc w:val="both"/>
        <w:rPr>
          <w:rFonts w:ascii="Traditional Arabic" w:hAnsi="Traditional Arabic" w:cs="Traditional Arabic"/>
          <w:b/>
          <w:bCs/>
          <w:sz w:val="46"/>
          <w:szCs w:val="46"/>
          <w:rtl/>
        </w:rPr>
      </w:pPr>
      <w:r w:rsidRPr="00D94536">
        <w:rPr>
          <w:rFonts w:ascii="Traditional Arabic" w:hAnsi="Traditional Arabic" w:cs="Traditional Arabic"/>
          <w:b/>
          <w:bCs/>
          <w:sz w:val="46"/>
          <w:szCs w:val="46"/>
          <w:rtl/>
        </w:rPr>
        <w:t xml:space="preserve">الخطبة الأولى / </w:t>
      </w:r>
      <w:r w:rsidR="00A10546" w:rsidRPr="00D94536">
        <w:rPr>
          <w:rFonts w:ascii="Traditional Arabic" w:hAnsi="Traditional Arabic" w:cs="Traditional Arabic" w:hint="cs"/>
          <w:b/>
          <w:bCs/>
          <w:sz w:val="46"/>
          <w:szCs w:val="46"/>
          <w:rtl/>
        </w:rPr>
        <w:t>أشواك</w:t>
      </w:r>
      <w:r w:rsidR="00A66065">
        <w:rPr>
          <w:rFonts w:ascii="Traditional Arabic" w:hAnsi="Traditional Arabic" w:cs="Traditional Arabic" w:hint="cs"/>
          <w:b/>
          <w:bCs/>
          <w:sz w:val="46"/>
          <w:szCs w:val="46"/>
          <w:rtl/>
        </w:rPr>
        <w:t>ٌ</w:t>
      </w:r>
      <w:r w:rsidR="00A10546" w:rsidRPr="00D94536">
        <w:rPr>
          <w:rFonts w:ascii="Traditional Arabic" w:hAnsi="Traditional Arabic" w:cs="Traditional Arabic" w:hint="cs"/>
          <w:b/>
          <w:bCs/>
          <w:sz w:val="46"/>
          <w:szCs w:val="46"/>
          <w:rtl/>
        </w:rPr>
        <w:t xml:space="preserve"> </w:t>
      </w:r>
      <w:r w:rsidR="00453980">
        <w:rPr>
          <w:rFonts w:ascii="Traditional Arabic" w:hAnsi="Traditional Arabic" w:cs="Traditional Arabic" w:hint="cs"/>
          <w:b/>
          <w:bCs/>
          <w:sz w:val="46"/>
          <w:szCs w:val="46"/>
          <w:rtl/>
        </w:rPr>
        <w:t>على</w:t>
      </w:r>
      <w:r w:rsidR="00A10546" w:rsidRPr="00D94536">
        <w:rPr>
          <w:rFonts w:ascii="Traditional Arabic" w:hAnsi="Traditional Arabic" w:cs="Traditional Arabic" w:hint="cs"/>
          <w:b/>
          <w:bCs/>
          <w:sz w:val="46"/>
          <w:szCs w:val="46"/>
          <w:rtl/>
        </w:rPr>
        <w:t xml:space="preserve"> الطريق</w:t>
      </w:r>
      <w:r w:rsidR="006011B1" w:rsidRPr="00D94536">
        <w:rPr>
          <w:rFonts w:ascii="Traditional Arabic" w:hAnsi="Traditional Arabic" w:cs="Traditional Arabic"/>
          <w:b/>
          <w:bCs/>
          <w:sz w:val="46"/>
          <w:szCs w:val="46"/>
          <w:rtl/>
        </w:rPr>
        <w:t xml:space="preserve">           </w:t>
      </w:r>
      <w:r w:rsidRPr="00D94536">
        <w:rPr>
          <w:rFonts w:ascii="Traditional Arabic" w:hAnsi="Traditional Arabic" w:cs="Traditional Arabic"/>
          <w:b/>
          <w:bCs/>
          <w:sz w:val="46"/>
          <w:szCs w:val="46"/>
          <w:rtl/>
        </w:rPr>
        <w:t xml:space="preserve">  </w:t>
      </w:r>
      <w:r w:rsidR="008A2173">
        <w:rPr>
          <w:rFonts w:ascii="Traditional Arabic" w:hAnsi="Traditional Arabic" w:cs="Traditional Arabic" w:hint="cs"/>
          <w:b/>
          <w:bCs/>
          <w:sz w:val="46"/>
          <w:szCs w:val="46"/>
          <w:rtl/>
        </w:rPr>
        <w:t xml:space="preserve">    </w:t>
      </w:r>
      <w:r w:rsidRPr="00D94536">
        <w:rPr>
          <w:rFonts w:ascii="Traditional Arabic" w:hAnsi="Traditional Arabic" w:cs="Traditional Arabic"/>
          <w:b/>
          <w:bCs/>
          <w:sz w:val="46"/>
          <w:szCs w:val="46"/>
          <w:rtl/>
        </w:rPr>
        <w:t xml:space="preserve"> </w:t>
      </w:r>
      <w:r w:rsidR="00A10546" w:rsidRPr="00D94536">
        <w:rPr>
          <w:rFonts w:ascii="Traditional Arabic" w:hAnsi="Traditional Arabic" w:cs="Traditional Arabic" w:hint="cs"/>
          <w:b/>
          <w:bCs/>
          <w:sz w:val="46"/>
          <w:szCs w:val="46"/>
          <w:rtl/>
        </w:rPr>
        <w:t>6</w:t>
      </w:r>
      <w:r w:rsidRPr="00D94536">
        <w:rPr>
          <w:rFonts w:ascii="Traditional Arabic" w:hAnsi="Traditional Arabic" w:cs="Traditional Arabic"/>
          <w:b/>
          <w:bCs/>
          <w:sz w:val="46"/>
          <w:szCs w:val="46"/>
          <w:rtl/>
        </w:rPr>
        <w:t>/</w:t>
      </w:r>
      <w:r w:rsidR="00A10546" w:rsidRPr="00D94536">
        <w:rPr>
          <w:rFonts w:ascii="Traditional Arabic" w:hAnsi="Traditional Arabic" w:cs="Traditional Arabic" w:hint="cs"/>
          <w:b/>
          <w:bCs/>
          <w:sz w:val="46"/>
          <w:szCs w:val="46"/>
          <w:rtl/>
        </w:rPr>
        <w:t>2</w:t>
      </w:r>
      <w:r w:rsidRPr="00D94536">
        <w:rPr>
          <w:rFonts w:ascii="Traditional Arabic" w:hAnsi="Traditional Arabic" w:cs="Traditional Arabic"/>
          <w:b/>
          <w:bCs/>
          <w:sz w:val="46"/>
          <w:szCs w:val="46"/>
          <w:rtl/>
        </w:rPr>
        <w:t>/14</w:t>
      </w:r>
      <w:r w:rsidR="00A324FD" w:rsidRPr="00D94536">
        <w:rPr>
          <w:rFonts w:ascii="Traditional Arabic" w:hAnsi="Traditional Arabic" w:cs="Traditional Arabic" w:hint="cs"/>
          <w:b/>
          <w:bCs/>
          <w:sz w:val="46"/>
          <w:szCs w:val="46"/>
          <w:rtl/>
        </w:rPr>
        <w:t>4</w:t>
      </w:r>
      <w:r w:rsidR="00A10546" w:rsidRPr="00D94536">
        <w:rPr>
          <w:rFonts w:ascii="Traditional Arabic" w:hAnsi="Traditional Arabic" w:cs="Traditional Arabic" w:hint="cs"/>
          <w:b/>
          <w:bCs/>
          <w:sz w:val="46"/>
          <w:szCs w:val="46"/>
          <w:rtl/>
        </w:rPr>
        <w:t>4</w:t>
      </w:r>
      <w:r w:rsidRPr="00D94536">
        <w:rPr>
          <w:rFonts w:ascii="Traditional Arabic" w:hAnsi="Traditional Arabic" w:cs="Traditional Arabic"/>
          <w:b/>
          <w:bCs/>
          <w:sz w:val="46"/>
          <w:szCs w:val="46"/>
          <w:rtl/>
        </w:rPr>
        <w:t>ه</w:t>
      </w:r>
    </w:p>
    <w:p w:rsidR="00445EE0" w:rsidRPr="00D94536" w:rsidRDefault="00445EE0" w:rsidP="00D94536">
      <w:pPr>
        <w:autoSpaceDE w:val="0"/>
        <w:autoSpaceDN w:val="0"/>
        <w:adjustRightInd w:val="0"/>
        <w:spacing w:after="0" w:line="240" w:lineRule="auto"/>
        <w:jc w:val="both"/>
        <w:rPr>
          <w:rFonts w:ascii="Traditional Arabic" w:hAnsi="Traditional Arabic" w:cs="Traditional Arabic"/>
          <w:b/>
          <w:bCs/>
          <w:sz w:val="46"/>
          <w:szCs w:val="46"/>
          <w:rtl/>
        </w:rPr>
      </w:pPr>
      <w:proofErr w:type="spellStart"/>
      <w:r w:rsidRPr="00D94536">
        <w:rPr>
          <w:rFonts w:ascii="Traditional Arabic" w:hAnsi="Traditional Arabic" w:cs="Traditional Arabic"/>
          <w:b/>
          <w:bCs/>
          <w:sz w:val="46"/>
          <w:szCs w:val="46"/>
          <w:rtl/>
        </w:rPr>
        <w:t>الحمدلله</w:t>
      </w:r>
      <w:proofErr w:type="spellEnd"/>
      <w:r w:rsidRPr="00D94536">
        <w:rPr>
          <w:rFonts w:ascii="Traditional Arabic" w:hAnsi="Traditional Arabic" w:cs="Traditional Arabic"/>
          <w:b/>
          <w:bCs/>
          <w:sz w:val="46"/>
          <w:szCs w:val="46"/>
          <w:rtl/>
        </w:rPr>
        <w:t xml:space="preserve"> الولي الحميد</w:t>
      </w:r>
      <w:r w:rsidRPr="00D94536">
        <w:rPr>
          <w:rFonts w:ascii="Traditional Arabic" w:hAnsi="Traditional Arabic" w:cs="Traditional Arabic" w:hint="cs"/>
          <w:b/>
          <w:bCs/>
          <w:sz w:val="46"/>
          <w:szCs w:val="46"/>
          <w:rtl/>
        </w:rPr>
        <w:t>،</w:t>
      </w:r>
      <w:r w:rsidRPr="00D94536">
        <w:rPr>
          <w:rFonts w:ascii="Traditional Arabic" w:hAnsi="Traditional Arabic" w:cs="Traditional Arabic"/>
          <w:b/>
          <w:bCs/>
          <w:sz w:val="46"/>
          <w:szCs w:val="46"/>
          <w:rtl/>
        </w:rPr>
        <w:t xml:space="preserve"> يفعل ما يشاء ويحكم ما يريد</w:t>
      </w:r>
      <w:r w:rsidRPr="00D94536">
        <w:rPr>
          <w:rFonts w:ascii="Traditional Arabic" w:hAnsi="Traditional Arabic" w:cs="Traditional Arabic" w:hint="cs"/>
          <w:b/>
          <w:bCs/>
          <w:sz w:val="46"/>
          <w:szCs w:val="46"/>
          <w:rtl/>
        </w:rPr>
        <w:t>،</w:t>
      </w:r>
      <w:r w:rsidRPr="00D94536">
        <w:rPr>
          <w:rFonts w:ascii="Traditional Arabic" w:hAnsi="Traditional Arabic" w:cs="Traditional Arabic"/>
          <w:b/>
          <w:bCs/>
          <w:sz w:val="46"/>
          <w:szCs w:val="46"/>
          <w:rtl/>
        </w:rPr>
        <w:t xml:space="preserve"> وأشهد ان لا إله إلا الله ذو العرش المجيد</w:t>
      </w:r>
      <w:r w:rsidRPr="00D94536">
        <w:rPr>
          <w:rFonts w:ascii="Traditional Arabic" w:hAnsi="Traditional Arabic" w:cs="Traditional Arabic" w:hint="cs"/>
          <w:b/>
          <w:bCs/>
          <w:sz w:val="46"/>
          <w:szCs w:val="46"/>
          <w:rtl/>
        </w:rPr>
        <w:t>،</w:t>
      </w:r>
      <w:r w:rsidRPr="00D94536">
        <w:rPr>
          <w:rFonts w:ascii="Traditional Arabic" w:hAnsi="Traditional Arabic" w:cs="Traditional Arabic"/>
          <w:b/>
          <w:bCs/>
          <w:sz w:val="46"/>
          <w:szCs w:val="46"/>
          <w:rtl/>
        </w:rPr>
        <w:t xml:space="preserve"> وأشهد أن نبينا محمد عبدالله ورسوله صلى الله عليه وعلى آله و</w:t>
      </w:r>
      <w:r w:rsidRPr="00D94536">
        <w:rPr>
          <w:rFonts w:ascii="Traditional Arabic" w:hAnsi="Traditional Arabic" w:cs="Traditional Arabic" w:hint="cs"/>
          <w:b/>
          <w:bCs/>
          <w:sz w:val="46"/>
          <w:szCs w:val="46"/>
          <w:rtl/>
        </w:rPr>
        <w:t>أصحابِه وأزواجِه ومن تبعهم إلى يوم المزيد</w:t>
      </w:r>
      <w:r w:rsidRPr="00D94536">
        <w:rPr>
          <w:rFonts w:ascii="Traditional Arabic" w:hAnsi="Traditional Arabic" w:cs="Traditional Arabic"/>
          <w:b/>
          <w:bCs/>
          <w:sz w:val="46"/>
          <w:szCs w:val="46"/>
          <w:rtl/>
        </w:rPr>
        <w:t xml:space="preserve"> .. أما بعد</w:t>
      </w:r>
      <w:r w:rsidRPr="00D94536">
        <w:rPr>
          <w:rFonts w:ascii="Traditional Arabic" w:hAnsi="Traditional Arabic" w:cs="Traditional Arabic" w:hint="cs"/>
          <w:b/>
          <w:bCs/>
          <w:sz w:val="46"/>
          <w:szCs w:val="46"/>
          <w:rtl/>
        </w:rPr>
        <w:t>..</w:t>
      </w:r>
    </w:p>
    <w:p w:rsidR="000F1908" w:rsidRPr="00D94536" w:rsidRDefault="00445EE0" w:rsidP="00D94536">
      <w:pPr>
        <w:autoSpaceDE w:val="0"/>
        <w:autoSpaceDN w:val="0"/>
        <w:adjustRightInd w:val="0"/>
        <w:spacing w:after="0" w:line="240" w:lineRule="auto"/>
        <w:jc w:val="both"/>
        <w:rPr>
          <w:rFonts w:ascii="Traditional Arabic" w:hAnsi="Traditional Arabic" w:cs="Traditional Arabic"/>
          <w:b/>
          <w:bCs/>
          <w:sz w:val="46"/>
          <w:szCs w:val="46"/>
          <w:rtl/>
        </w:rPr>
      </w:pPr>
      <w:r w:rsidRPr="00D94536">
        <w:rPr>
          <w:rFonts w:ascii="Traditional Arabic" w:hAnsi="Traditional Arabic" w:cs="Traditional Arabic"/>
          <w:b/>
          <w:bCs/>
          <w:sz w:val="46"/>
          <w:szCs w:val="46"/>
          <w:rtl/>
        </w:rPr>
        <w:t>{يَا أَيُّهَا الَّذِينَ آمَنُوا اتَّقُوا اللَّهَ وَآمِنُوا بِرَسُولِهِ يُؤْتِكُمْ كِفْلَيْنِ مِنْ رَحْمَتِهِ وَيَجْعَلْ لَكُمْ نُورًا تَمْشُونَ بِهِ وَيَغْفِرْ لَكُمْ وَاللَّهُ غَفُورٌ رَحِيمٌ }.</w:t>
      </w:r>
    </w:p>
    <w:p w:rsidR="0053306E" w:rsidRPr="00D94536" w:rsidRDefault="0084498B" w:rsidP="00D94536">
      <w:pPr>
        <w:autoSpaceDE w:val="0"/>
        <w:autoSpaceDN w:val="0"/>
        <w:adjustRightInd w:val="0"/>
        <w:spacing w:after="0" w:line="240" w:lineRule="auto"/>
        <w:jc w:val="both"/>
        <w:rPr>
          <w:rFonts w:ascii="Traditional Arabic" w:hAnsi="Traditional Arabic" w:cs="Traditional Arabic"/>
          <w:b/>
          <w:bCs/>
          <w:sz w:val="46"/>
          <w:szCs w:val="46"/>
          <w:rtl/>
        </w:rPr>
      </w:pPr>
      <w:r w:rsidRPr="00D94536">
        <w:rPr>
          <w:rFonts w:ascii="Traditional Arabic" w:hAnsi="Traditional Arabic" w:cs="Traditional Arabic" w:hint="cs"/>
          <w:b/>
          <w:bCs/>
          <w:sz w:val="46"/>
          <w:szCs w:val="46"/>
          <w:rtl/>
        </w:rPr>
        <w:t xml:space="preserve">أخرج البخاري ومسلم </w:t>
      </w:r>
      <w:r w:rsidR="0053306E" w:rsidRPr="00D94536">
        <w:rPr>
          <w:rFonts w:ascii="Traditional Arabic" w:hAnsi="Traditional Arabic" w:cs="Traditional Arabic"/>
          <w:b/>
          <w:bCs/>
          <w:sz w:val="46"/>
          <w:szCs w:val="46"/>
          <w:rtl/>
        </w:rPr>
        <w:t>عَنْ أَبِي هُرَيْرَةَ</w:t>
      </w:r>
      <w:r w:rsidRPr="00D94536">
        <w:rPr>
          <w:rFonts w:ascii="Traditional Arabic" w:hAnsi="Traditional Arabic" w:cs="Traditional Arabic" w:hint="cs"/>
          <w:b/>
          <w:bCs/>
          <w:sz w:val="46"/>
          <w:szCs w:val="46"/>
          <w:rtl/>
        </w:rPr>
        <w:t xml:space="preserve"> رضي الله عنه</w:t>
      </w:r>
      <w:r w:rsidR="0053306E" w:rsidRPr="00D94536">
        <w:rPr>
          <w:rFonts w:ascii="Traditional Arabic" w:hAnsi="Traditional Arabic" w:cs="Traditional Arabic"/>
          <w:b/>
          <w:bCs/>
          <w:sz w:val="46"/>
          <w:szCs w:val="46"/>
          <w:rtl/>
        </w:rPr>
        <w:t xml:space="preserve">، </w:t>
      </w:r>
      <w:r w:rsidRPr="00D94536">
        <w:rPr>
          <w:rFonts w:ascii="Traditional Arabic" w:hAnsi="Traditional Arabic" w:cs="Traditional Arabic" w:hint="cs"/>
          <w:b/>
          <w:bCs/>
          <w:sz w:val="46"/>
          <w:szCs w:val="46"/>
          <w:rtl/>
        </w:rPr>
        <w:t>قَالَ</w:t>
      </w:r>
      <w:r w:rsidR="00C91339">
        <w:rPr>
          <w:rFonts w:ascii="Traditional Arabic" w:hAnsi="Traditional Arabic" w:cs="Traditional Arabic" w:hint="cs"/>
          <w:b/>
          <w:bCs/>
          <w:sz w:val="46"/>
          <w:szCs w:val="46"/>
          <w:rtl/>
        </w:rPr>
        <w:t>،</w:t>
      </w:r>
      <w:r w:rsidRPr="00D94536">
        <w:rPr>
          <w:rFonts w:ascii="Traditional Arabic" w:hAnsi="Traditional Arabic" w:cs="Traditional Arabic" w:hint="cs"/>
          <w:b/>
          <w:bCs/>
          <w:sz w:val="46"/>
          <w:szCs w:val="46"/>
          <w:rtl/>
        </w:rPr>
        <w:t xml:space="preserve"> قَال</w:t>
      </w:r>
      <w:r w:rsidR="0053306E" w:rsidRPr="00D94536">
        <w:rPr>
          <w:rFonts w:ascii="Traditional Arabic" w:hAnsi="Traditional Arabic" w:cs="Traditional Arabic"/>
          <w:b/>
          <w:bCs/>
          <w:sz w:val="46"/>
          <w:szCs w:val="46"/>
          <w:rtl/>
        </w:rPr>
        <w:t xml:space="preserve"> النّ</w:t>
      </w:r>
      <w:r w:rsidRPr="00D94536">
        <w:rPr>
          <w:rFonts w:ascii="Traditional Arabic" w:hAnsi="Traditional Arabic" w:cs="Traditional Arabic"/>
          <w:b/>
          <w:bCs/>
          <w:sz w:val="46"/>
          <w:szCs w:val="46"/>
          <w:rtl/>
        </w:rPr>
        <w:t>َبِيّ</w:t>
      </w:r>
      <w:r w:rsidRPr="00D94536">
        <w:rPr>
          <w:rFonts w:ascii="Traditional Arabic" w:hAnsi="Traditional Arabic" w:cs="Traditional Arabic" w:hint="cs"/>
          <w:b/>
          <w:bCs/>
          <w:sz w:val="46"/>
          <w:szCs w:val="46"/>
          <w:rtl/>
        </w:rPr>
        <w:t>ُ</w:t>
      </w:r>
      <w:r w:rsidR="0053306E" w:rsidRPr="00D94536">
        <w:rPr>
          <w:rFonts w:ascii="Traditional Arabic" w:hAnsi="Traditional Arabic" w:cs="Traditional Arabic"/>
          <w:b/>
          <w:bCs/>
          <w:sz w:val="46"/>
          <w:szCs w:val="46"/>
          <w:rtl/>
        </w:rPr>
        <w:t xml:space="preserve"> </w:t>
      </w:r>
      <w:r w:rsidRPr="00D94536">
        <w:rPr>
          <w:rFonts w:ascii="Traditional Arabic" w:hAnsi="Traditional Arabic" w:cs="Traditional Arabic"/>
          <w:b/>
          <w:bCs/>
          <w:sz w:val="46"/>
          <w:szCs w:val="46"/>
        </w:rPr>
        <w:sym w:font="AGA Arabesque" w:char="F072"/>
      </w:r>
      <w:r w:rsidR="0053306E" w:rsidRPr="00D94536">
        <w:rPr>
          <w:rFonts w:ascii="Traditional Arabic" w:hAnsi="Traditional Arabic" w:cs="Traditional Arabic"/>
          <w:b/>
          <w:bCs/>
          <w:sz w:val="46"/>
          <w:szCs w:val="46"/>
          <w:rtl/>
        </w:rPr>
        <w:t>: «الْإِيمَانُ بِضْعٌ وَسَبْعُونَ شُعْبَةً، وَالْحَيَ</w:t>
      </w:r>
      <w:r w:rsidRPr="00D94536">
        <w:rPr>
          <w:rFonts w:ascii="Traditional Arabic" w:hAnsi="Traditional Arabic" w:cs="Traditional Arabic"/>
          <w:b/>
          <w:bCs/>
          <w:sz w:val="46"/>
          <w:szCs w:val="46"/>
          <w:rtl/>
        </w:rPr>
        <w:t>اءُ شُعْبَةٌ مِنَ الْإِيمَانِ»</w:t>
      </w:r>
      <w:r w:rsidR="0053306E" w:rsidRPr="00D94536">
        <w:rPr>
          <w:rFonts w:ascii="Traditional Arabic" w:hAnsi="Traditional Arabic" w:cs="Traditional Arabic"/>
          <w:b/>
          <w:bCs/>
          <w:sz w:val="46"/>
          <w:szCs w:val="46"/>
          <w:rtl/>
        </w:rPr>
        <w:t>.</w:t>
      </w:r>
    </w:p>
    <w:p w:rsidR="00003D25" w:rsidRPr="00D94536" w:rsidRDefault="0053306E" w:rsidP="00C91339">
      <w:pPr>
        <w:autoSpaceDE w:val="0"/>
        <w:autoSpaceDN w:val="0"/>
        <w:adjustRightInd w:val="0"/>
        <w:spacing w:after="0" w:line="240" w:lineRule="auto"/>
        <w:jc w:val="both"/>
        <w:rPr>
          <w:rFonts w:ascii="Traditional Arabic" w:hAnsi="Traditional Arabic" w:cs="Traditional Arabic"/>
          <w:b/>
          <w:bCs/>
          <w:sz w:val="46"/>
          <w:szCs w:val="46"/>
          <w:rtl/>
        </w:rPr>
      </w:pPr>
      <w:r w:rsidRPr="00D94536">
        <w:rPr>
          <w:rFonts w:ascii="Traditional Arabic" w:hAnsi="Traditional Arabic" w:cs="Traditional Arabic"/>
          <w:b/>
          <w:bCs/>
          <w:sz w:val="46"/>
          <w:szCs w:val="46"/>
          <w:rtl/>
        </w:rPr>
        <w:t>خصال</w:t>
      </w:r>
      <w:r w:rsidR="00D94536">
        <w:rPr>
          <w:rFonts w:ascii="Traditional Arabic" w:hAnsi="Traditional Arabic" w:cs="Traditional Arabic" w:hint="cs"/>
          <w:b/>
          <w:bCs/>
          <w:sz w:val="46"/>
          <w:szCs w:val="46"/>
          <w:rtl/>
        </w:rPr>
        <w:t>ُ</w:t>
      </w:r>
      <w:r w:rsidRPr="00D94536">
        <w:rPr>
          <w:rFonts w:ascii="Traditional Arabic" w:hAnsi="Traditional Arabic" w:cs="Traditional Arabic"/>
          <w:b/>
          <w:bCs/>
          <w:sz w:val="46"/>
          <w:szCs w:val="46"/>
          <w:rtl/>
        </w:rPr>
        <w:t xml:space="preserve"> الإيمان</w:t>
      </w:r>
      <w:r w:rsidR="00D94536">
        <w:rPr>
          <w:rFonts w:ascii="Traditional Arabic" w:hAnsi="Traditional Arabic" w:cs="Traditional Arabic" w:hint="cs"/>
          <w:b/>
          <w:bCs/>
          <w:sz w:val="46"/>
          <w:szCs w:val="46"/>
          <w:rtl/>
        </w:rPr>
        <w:t>ِ</w:t>
      </w:r>
      <w:r w:rsidRPr="00D94536">
        <w:rPr>
          <w:rFonts w:ascii="Traditional Arabic" w:hAnsi="Traditional Arabic" w:cs="Traditional Arabic"/>
          <w:b/>
          <w:bCs/>
          <w:sz w:val="46"/>
          <w:szCs w:val="46"/>
          <w:rtl/>
        </w:rPr>
        <w:t xml:space="preserve"> وشمائل</w:t>
      </w:r>
      <w:r w:rsidR="00D94536">
        <w:rPr>
          <w:rFonts w:ascii="Traditional Arabic" w:hAnsi="Traditional Arabic" w:cs="Traditional Arabic" w:hint="cs"/>
          <w:b/>
          <w:bCs/>
          <w:sz w:val="46"/>
          <w:szCs w:val="46"/>
          <w:rtl/>
        </w:rPr>
        <w:t>ُ</w:t>
      </w:r>
      <w:r w:rsidRPr="00D94536">
        <w:rPr>
          <w:rFonts w:ascii="Traditional Arabic" w:hAnsi="Traditional Arabic" w:cs="Traditional Arabic"/>
          <w:b/>
          <w:bCs/>
          <w:sz w:val="46"/>
          <w:szCs w:val="46"/>
          <w:rtl/>
        </w:rPr>
        <w:t xml:space="preserve"> الإسلام</w:t>
      </w:r>
      <w:r w:rsidR="00D94536">
        <w:rPr>
          <w:rFonts w:ascii="Traditional Arabic" w:hAnsi="Traditional Arabic" w:cs="Traditional Arabic" w:hint="cs"/>
          <w:b/>
          <w:bCs/>
          <w:sz w:val="46"/>
          <w:szCs w:val="46"/>
          <w:rtl/>
        </w:rPr>
        <w:t>ِ</w:t>
      </w:r>
      <w:r w:rsidR="0084498B" w:rsidRPr="00D94536">
        <w:rPr>
          <w:rFonts w:ascii="Traditional Arabic" w:hAnsi="Traditional Arabic" w:cs="Traditional Arabic" w:hint="cs"/>
          <w:b/>
          <w:bCs/>
          <w:sz w:val="46"/>
          <w:szCs w:val="46"/>
          <w:rtl/>
        </w:rPr>
        <w:t xml:space="preserve"> كثيرةٌ جليلةٌ،</w:t>
      </w:r>
      <w:r w:rsidR="0084498B" w:rsidRPr="00D94536">
        <w:rPr>
          <w:rFonts w:ascii="Traditional Arabic" w:hAnsi="Traditional Arabic" w:cs="Traditional Arabic"/>
          <w:b/>
          <w:bCs/>
          <w:sz w:val="46"/>
          <w:szCs w:val="46"/>
          <w:rtl/>
        </w:rPr>
        <w:t xml:space="preserve"> لاتقف </w:t>
      </w:r>
      <w:r w:rsidR="00C91339">
        <w:rPr>
          <w:rFonts w:ascii="Traditional Arabic" w:hAnsi="Traditional Arabic" w:cs="Traditional Arabic" w:hint="cs"/>
          <w:b/>
          <w:bCs/>
          <w:sz w:val="46"/>
          <w:szCs w:val="46"/>
          <w:rtl/>
        </w:rPr>
        <w:t>عند</w:t>
      </w:r>
      <w:r w:rsidR="0084498B" w:rsidRPr="00D94536">
        <w:rPr>
          <w:rFonts w:ascii="Traditional Arabic" w:hAnsi="Traditional Arabic" w:cs="Traditional Arabic"/>
          <w:b/>
          <w:bCs/>
          <w:sz w:val="46"/>
          <w:szCs w:val="46"/>
          <w:rtl/>
        </w:rPr>
        <w:t xml:space="preserve"> بناء مسجد</w:t>
      </w:r>
      <w:r w:rsidR="0084498B" w:rsidRPr="00D94536">
        <w:rPr>
          <w:rFonts w:ascii="Traditional Arabic" w:hAnsi="Traditional Arabic" w:cs="Traditional Arabic" w:hint="cs"/>
          <w:b/>
          <w:bCs/>
          <w:sz w:val="46"/>
          <w:szCs w:val="46"/>
          <w:rtl/>
        </w:rPr>
        <w:t>ٍ</w:t>
      </w:r>
      <w:r w:rsidR="0084498B" w:rsidRPr="00D94536">
        <w:rPr>
          <w:rFonts w:ascii="Traditional Arabic" w:hAnsi="Traditional Arabic" w:cs="Traditional Arabic"/>
          <w:b/>
          <w:bCs/>
          <w:sz w:val="46"/>
          <w:szCs w:val="46"/>
          <w:rtl/>
        </w:rPr>
        <w:t xml:space="preserve"> </w:t>
      </w:r>
      <w:r w:rsidR="0084498B" w:rsidRPr="00D94536">
        <w:rPr>
          <w:rFonts w:ascii="Traditional Arabic" w:hAnsi="Traditional Arabic" w:cs="Traditional Arabic" w:hint="cs"/>
          <w:b/>
          <w:bCs/>
          <w:sz w:val="46"/>
          <w:szCs w:val="46"/>
          <w:rtl/>
        </w:rPr>
        <w:t>أ</w:t>
      </w:r>
      <w:r w:rsidRPr="00D94536">
        <w:rPr>
          <w:rFonts w:ascii="Traditional Arabic" w:hAnsi="Traditional Arabic" w:cs="Traditional Arabic"/>
          <w:b/>
          <w:bCs/>
          <w:sz w:val="46"/>
          <w:szCs w:val="46"/>
          <w:rtl/>
        </w:rPr>
        <w:t>و إغاثة ملهوف</w:t>
      </w:r>
      <w:r w:rsidR="0084498B" w:rsidRPr="00D94536">
        <w:rPr>
          <w:rFonts w:ascii="Traditional Arabic" w:hAnsi="Traditional Arabic" w:cs="Traditional Arabic" w:hint="cs"/>
          <w:b/>
          <w:bCs/>
          <w:sz w:val="46"/>
          <w:szCs w:val="46"/>
          <w:rtl/>
        </w:rPr>
        <w:t>ٍ</w:t>
      </w:r>
      <w:r w:rsidR="00D94536" w:rsidRPr="00D94536">
        <w:rPr>
          <w:rFonts w:ascii="Traditional Arabic" w:hAnsi="Traditional Arabic" w:cs="Traditional Arabic" w:hint="cs"/>
          <w:b/>
          <w:bCs/>
          <w:sz w:val="46"/>
          <w:szCs w:val="46"/>
          <w:rtl/>
        </w:rPr>
        <w:t>،</w:t>
      </w:r>
      <w:r w:rsidRPr="00D94536">
        <w:rPr>
          <w:rFonts w:ascii="Traditional Arabic" w:hAnsi="Traditional Arabic" w:cs="Traditional Arabic"/>
          <w:b/>
          <w:bCs/>
          <w:sz w:val="46"/>
          <w:szCs w:val="46"/>
          <w:rtl/>
        </w:rPr>
        <w:t xml:space="preserve"> </w:t>
      </w:r>
      <w:r w:rsidR="00D94536" w:rsidRPr="00D94536">
        <w:rPr>
          <w:rFonts w:ascii="Traditional Arabic" w:hAnsi="Traditional Arabic" w:cs="Traditional Arabic" w:hint="cs"/>
          <w:b/>
          <w:bCs/>
          <w:sz w:val="46"/>
          <w:szCs w:val="46"/>
          <w:rtl/>
        </w:rPr>
        <w:t>و</w:t>
      </w:r>
      <w:r w:rsidRPr="00D94536">
        <w:rPr>
          <w:rFonts w:ascii="Traditional Arabic" w:hAnsi="Traditional Arabic" w:cs="Traditional Arabic"/>
          <w:b/>
          <w:bCs/>
          <w:sz w:val="46"/>
          <w:szCs w:val="46"/>
          <w:rtl/>
        </w:rPr>
        <w:t>أبواب</w:t>
      </w:r>
      <w:r w:rsidR="0084498B" w:rsidRPr="00D94536">
        <w:rPr>
          <w:rFonts w:ascii="Traditional Arabic" w:hAnsi="Traditional Arabic" w:cs="Traditional Arabic" w:hint="cs"/>
          <w:b/>
          <w:bCs/>
          <w:sz w:val="46"/>
          <w:szCs w:val="46"/>
          <w:rtl/>
        </w:rPr>
        <w:t>ُ</w:t>
      </w:r>
      <w:r w:rsidRPr="00D94536">
        <w:rPr>
          <w:rFonts w:ascii="Traditional Arabic" w:hAnsi="Traditional Arabic" w:cs="Traditional Arabic"/>
          <w:b/>
          <w:bCs/>
          <w:sz w:val="46"/>
          <w:szCs w:val="46"/>
          <w:rtl/>
        </w:rPr>
        <w:t xml:space="preserve"> الجنة</w:t>
      </w:r>
      <w:r w:rsidR="0084498B" w:rsidRPr="00D94536">
        <w:rPr>
          <w:rFonts w:ascii="Traditional Arabic" w:hAnsi="Traditional Arabic" w:cs="Traditional Arabic" w:hint="cs"/>
          <w:b/>
          <w:bCs/>
          <w:sz w:val="46"/>
          <w:szCs w:val="46"/>
          <w:rtl/>
        </w:rPr>
        <w:t>ِ</w:t>
      </w:r>
      <w:r w:rsidRPr="00D94536">
        <w:rPr>
          <w:rFonts w:ascii="Traditional Arabic" w:hAnsi="Traditional Arabic" w:cs="Traditional Arabic"/>
          <w:b/>
          <w:bCs/>
          <w:sz w:val="46"/>
          <w:szCs w:val="46"/>
          <w:rtl/>
        </w:rPr>
        <w:t xml:space="preserve"> مشرعة</w:t>
      </w:r>
      <w:r w:rsidR="0084498B" w:rsidRPr="00D94536">
        <w:rPr>
          <w:rFonts w:ascii="Traditional Arabic" w:hAnsi="Traditional Arabic" w:cs="Traditional Arabic" w:hint="cs"/>
          <w:b/>
          <w:bCs/>
          <w:sz w:val="46"/>
          <w:szCs w:val="46"/>
          <w:rtl/>
        </w:rPr>
        <w:t>ٌ</w:t>
      </w:r>
      <w:r w:rsidRPr="00D94536">
        <w:rPr>
          <w:rFonts w:ascii="Traditional Arabic" w:hAnsi="Traditional Arabic" w:cs="Traditional Arabic"/>
          <w:b/>
          <w:bCs/>
          <w:sz w:val="46"/>
          <w:szCs w:val="46"/>
          <w:rtl/>
        </w:rPr>
        <w:t xml:space="preserve"> لكل</w:t>
      </w:r>
      <w:r w:rsidR="0084498B" w:rsidRPr="00D94536">
        <w:rPr>
          <w:rFonts w:ascii="Traditional Arabic" w:hAnsi="Traditional Arabic" w:cs="Traditional Arabic" w:hint="cs"/>
          <w:b/>
          <w:bCs/>
          <w:sz w:val="46"/>
          <w:szCs w:val="46"/>
          <w:rtl/>
        </w:rPr>
        <w:t>ِ</w:t>
      </w:r>
      <w:r w:rsidRPr="00D94536">
        <w:rPr>
          <w:rFonts w:ascii="Traditional Arabic" w:hAnsi="Traditional Arabic" w:cs="Traditional Arabic"/>
          <w:b/>
          <w:bCs/>
          <w:sz w:val="46"/>
          <w:szCs w:val="46"/>
          <w:rtl/>
        </w:rPr>
        <w:t xml:space="preserve"> طالب</w:t>
      </w:r>
      <w:r w:rsidR="0084498B" w:rsidRPr="00D94536">
        <w:rPr>
          <w:rFonts w:ascii="Traditional Arabic" w:hAnsi="Traditional Arabic" w:cs="Traditional Arabic" w:hint="cs"/>
          <w:b/>
          <w:bCs/>
          <w:sz w:val="46"/>
          <w:szCs w:val="46"/>
          <w:rtl/>
        </w:rPr>
        <w:t>ٍ،</w:t>
      </w:r>
      <w:r w:rsidRPr="00D94536">
        <w:rPr>
          <w:rFonts w:ascii="Traditional Arabic" w:hAnsi="Traditional Arabic" w:cs="Traditional Arabic"/>
          <w:b/>
          <w:bCs/>
          <w:sz w:val="46"/>
          <w:szCs w:val="46"/>
          <w:rtl/>
        </w:rPr>
        <w:t xml:space="preserve"> </w:t>
      </w:r>
      <w:r w:rsidR="00F41068" w:rsidRPr="00D94536">
        <w:rPr>
          <w:rFonts w:ascii="Traditional Arabic" w:hAnsi="Traditional Arabic" w:cs="Traditional Arabic"/>
          <w:b/>
          <w:bCs/>
          <w:sz w:val="46"/>
          <w:szCs w:val="46"/>
          <w:rtl/>
        </w:rPr>
        <w:t>ينال</w:t>
      </w:r>
      <w:r w:rsidR="0084498B" w:rsidRPr="00D94536">
        <w:rPr>
          <w:rFonts w:ascii="Traditional Arabic" w:hAnsi="Traditional Arabic" w:cs="Traditional Arabic" w:hint="cs"/>
          <w:b/>
          <w:bCs/>
          <w:sz w:val="46"/>
          <w:szCs w:val="46"/>
          <w:rtl/>
        </w:rPr>
        <w:t>ُ</w:t>
      </w:r>
      <w:r w:rsidR="00F41068" w:rsidRPr="00D94536">
        <w:rPr>
          <w:rFonts w:ascii="Traditional Arabic" w:hAnsi="Traditional Arabic" w:cs="Traditional Arabic"/>
          <w:b/>
          <w:bCs/>
          <w:sz w:val="46"/>
          <w:szCs w:val="46"/>
          <w:rtl/>
        </w:rPr>
        <w:t xml:space="preserve">ها </w:t>
      </w:r>
      <w:r w:rsidR="00003D25" w:rsidRPr="00D94536">
        <w:rPr>
          <w:rFonts w:ascii="Traditional Arabic" w:hAnsi="Traditional Arabic" w:cs="Traditional Arabic" w:hint="cs"/>
          <w:b/>
          <w:bCs/>
          <w:sz w:val="46"/>
          <w:szCs w:val="46"/>
          <w:rtl/>
        </w:rPr>
        <w:t>ال</w:t>
      </w:r>
      <w:r w:rsidR="00F41068" w:rsidRPr="00D94536">
        <w:rPr>
          <w:rFonts w:ascii="Traditional Arabic" w:hAnsi="Traditional Arabic" w:cs="Traditional Arabic"/>
          <w:b/>
          <w:bCs/>
          <w:sz w:val="46"/>
          <w:szCs w:val="46"/>
          <w:rtl/>
        </w:rPr>
        <w:t>كبير</w:t>
      </w:r>
      <w:r w:rsidR="0084498B" w:rsidRPr="00D94536">
        <w:rPr>
          <w:rFonts w:ascii="Traditional Arabic" w:hAnsi="Traditional Arabic" w:cs="Traditional Arabic" w:hint="cs"/>
          <w:b/>
          <w:bCs/>
          <w:sz w:val="46"/>
          <w:szCs w:val="46"/>
          <w:rtl/>
        </w:rPr>
        <w:t>ُ</w:t>
      </w:r>
      <w:r w:rsidR="00F41068" w:rsidRPr="00D94536">
        <w:rPr>
          <w:rFonts w:ascii="Traditional Arabic" w:hAnsi="Traditional Arabic" w:cs="Traditional Arabic"/>
          <w:b/>
          <w:bCs/>
          <w:sz w:val="46"/>
          <w:szCs w:val="46"/>
          <w:rtl/>
        </w:rPr>
        <w:t xml:space="preserve"> و</w:t>
      </w:r>
      <w:r w:rsidR="00003D25" w:rsidRPr="00D94536">
        <w:rPr>
          <w:rFonts w:ascii="Traditional Arabic" w:hAnsi="Traditional Arabic" w:cs="Traditional Arabic" w:hint="cs"/>
          <w:b/>
          <w:bCs/>
          <w:sz w:val="46"/>
          <w:szCs w:val="46"/>
          <w:rtl/>
        </w:rPr>
        <w:t>ال</w:t>
      </w:r>
      <w:r w:rsidR="00F41068" w:rsidRPr="00D94536">
        <w:rPr>
          <w:rFonts w:ascii="Traditional Arabic" w:hAnsi="Traditional Arabic" w:cs="Traditional Arabic"/>
          <w:b/>
          <w:bCs/>
          <w:sz w:val="46"/>
          <w:szCs w:val="46"/>
          <w:rtl/>
        </w:rPr>
        <w:t>صغير</w:t>
      </w:r>
      <w:r w:rsidR="0084498B" w:rsidRPr="00D94536">
        <w:rPr>
          <w:rFonts w:ascii="Traditional Arabic" w:hAnsi="Traditional Arabic" w:cs="Traditional Arabic" w:hint="cs"/>
          <w:b/>
          <w:bCs/>
          <w:sz w:val="46"/>
          <w:szCs w:val="46"/>
          <w:rtl/>
        </w:rPr>
        <w:t>ُ</w:t>
      </w:r>
      <w:r w:rsidR="00003D25" w:rsidRPr="00D94536">
        <w:rPr>
          <w:rFonts w:ascii="Traditional Arabic" w:hAnsi="Traditional Arabic" w:cs="Traditional Arabic" w:hint="cs"/>
          <w:b/>
          <w:bCs/>
          <w:sz w:val="46"/>
          <w:szCs w:val="46"/>
          <w:rtl/>
        </w:rPr>
        <w:t xml:space="preserve"> والذكر</w:t>
      </w:r>
      <w:r w:rsidR="0084498B" w:rsidRPr="00D94536">
        <w:rPr>
          <w:rFonts w:ascii="Traditional Arabic" w:hAnsi="Traditional Arabic" w:cs="Traditional Arabic" w:hint="cs"/>
          <w:b/>
          <w:bCs/>
          <w:sz w:val="46"/>
          <w:szCs w:val="46"/>
          <w:rtl/>
        </w:rPr>
        <w:t>ُ</w:t>
      </w:r>
      <w:r w:rsidR="00003D25" w:rsidRPr="00D94536">
        <w:rPr>
          <w:rFonts w:ascii="Traditional Arabic" w:hAnsi="Traditional Arabic" w:cs="Traditional Arabic" w:hint="cs"/>
          <w:b/>
          <w:bCs/>
          <w:sz w:val="46"/>
          <w:szCs w:val="46"/>
          <w:rtl/>
        </w:rPr>
        <w:t xml:space="preserve"> والانثى</w:t>
      </w:r>
      <w:r w:rsidR="00F41068" w:rsidRPr="00D94536">
        <w:rPr>
          <w:rFonts w:ascii="Traditional Arabic" w:hAnsi="Traditional Arabic" w:cs="Traditional Arabic"/>
          <w:b/>
          <w:bCs/>
          <w:sz w:val="46"/>
          <w:szCs w:val="46"/>
          <w:rtl/>
        </w:rPr>
        <w:t xml:space="preserve"> من المسلمين إذا احتسبه ووقر تعظيم</w:t>
      </w:r>
      <w:r w:rsidR="0084498B" w:rsidRPr="00D94536">
        <w:rPr>
          <w:rFonts w:ascii="Traditional Arabic" w:hAnsi="Traditional Arabic" w:cs="Traditional Arabic" w:hint="cs"/>
          <w:b/>
          <w:bCs/>
          <w:sz w:val="46"/>
          <w:szCs w:val="46"/>
          <w:rtl/>
        </w:rPr>
        <w:t>ُ</w:t>
      </w:r>
      <w:r w:rsidR="00F41068" w:rsidRPr="00D94536">
        <w:rPr>
          <w:rFonts w:ascii="Traditional Arabic" w:hAnsi="Traditional Arabic" w:cs="Traditional Arabic"/>
          <w:b/>
          <w:bCs/>
          <w:sz w:val="46"/>
          <w:szCs w:val="46"/>
          <w:rtl/>
        </w:rPr>
        <w:t xml:space="preserve"> الله</w:t>
      </w:r>
      <w:r w:rsidR="0084498B" w:rsidRPr="00D94536">
        <w:rPr>
          <w:rFonts w:ascii="Traditional Arabic" w:hAnsi="Traditional Arabic" w:cs="Traditional Arabic" w:hint="cs"/>
          <w:b/>
          <w:bCs/>
          <w:sz w:val="46"/>
          <w:szCs w:val="46"/>
          <w:rtl/>
        </w:rPr>
        <w:t>ِ</w:t>
      </w:r>
      <w:r w:rsidR="00F41068" w:rsidRPr="00D94536">
        <w:rPr>
          <w:rFonts w:ascii="Traditional Arabic" w:hAnsi="Traditional Arabic" w:cs="Traditional Arabic"/>
          <w:b/>
          <w:bCs/>
          <w:sz w:val="46"/>
          <w:szCs w:val="46"/>
          <w:rtl/>
        </w:rPr>
        <w:t xml:space="preserve"> في قلبه</w:t>
      </w:r>
      <w:r w:rsidR="0084498B" w:rsidRPr="00D94536">
        <w:rPr>
          <w:rFonts w:ascii="Traditional Arabic" w:hAnsi="Traditional Arabic" w:cs="Traditional Arabic" w:hint="cs"/>
          <w:b/>
          <w:bCs/>
          <w:sz w:val="46"/>
          <w:szCs w:val="46"/>
          <w:rtl/>
        </w:rPr>
        <w:t>ِ</w:t>
      </w:r>
      <w:r w:rsidR="00003D25" w:rsidRPr="00D94536">
        <w:rPr>
          <w:rFonts w:ascii="Traditional Arabic" w:hAnsi="Traditional Arabic" w:cs="Traditional Arabic" w:hint="cs"/>
          <w:b/>
          <w:bCs/>
          <w:sz w:val="46"/>
          <w:szCs w:val="46"/>
          <w:rtl/>
        </w:rPr>
        <w:t>، في صحيح البخاري</w:t>
      </w:r>
      <w:r w:rsidR="009A58E3">
        <w:rPr>
          <w:rFonts w:ascii="Traditional Arabic" w:hAnsi="Traditional Arabic" w:cs="Traditional Arabic" w:hint="cs"/>
          <w:b/>
          <w:bCs/>
          <w:sz w:val="46"/>
          <w:szCs w:val="46"/>
          <w:rtl/>
        </w:rPr>
        <w:t>:</w:t>
      </w:r>
      <w:r w:rsidR="00003D25" w:rsidRPr="00D94536">
        <w:rPr>
          <w:rFonts w:ascii="Traditional Arabic" w:hAnsi="Traditional Arabic" w:cs="Traditional Arabic" w:hint="cs"/>
          <w:b/>
          <w:bCs/>
          <w:sz w:val="46"/>
          <w:szCs w:val="46"/>
          <w:rtl/>
        </w:rPr>
        <w:t xml:space="preserve"> </w:t>
      </w:r>
      <w:r w:rsidR="00003D25" w:rsidRPr="00D94536">
        <w:rPr>
          <w:rFonts w:ascii="Traditional Arabic" w:hAnsi="Traditional Arabic" w:cs="Traditional Arabic"/>
          <w:b/>
          <w:bCs/>
          <w:sz w:val="46"/>
          <w:szCs w:val="46"/>
          <w:rtl/>
        </w:rPr>
        <w:t xml:space="preserve">أَنَّ أَعْرَابِيًّا أَتَى النَّبِيَّ </w:t>
      </w:r>
      <w:r w:rsidR="00003D25" w:rsidRPr="00D94536">
        <w:rPr>
          <w:rFonts w:ascii="Traditional Arabic" w:hAnsi="Traditional Arabic" w:cs="Traditional Arabic"/>
          <w:b/>
          <w:bCs/>
          <w:sz w:val="46"/>
          <w:szCs w:val="46"/>
        </w:rPr>
        <w:sym w:font="AGA Arabesque" w:char="F072"/>
      </w:r>
      <w:r w:rsidR="00003D25" w:rsidRPr="00D94536">
        <w:rPr>
          <w:rFonts w:ascii="Traditional Arabic" w:hAnsi="Traditional Arabic" w:cs="Traditional Arabic"/>
          <w:b/>
          <w:bCs/>
          <w:sz w:val="46"/>
          <w:szCs w:val="46"/>
          <w:rtl/>
        </w:rPr>
        <w:t xml:space="preserve">، فَقَالَ: دُلَّنِي عَلَى عَمَلٍ إِذَا عَمِلْتُهُ دَخَلْتُ الجَنَّةَ، قَالَ: «تَعْبُدُ اللَّهَ لاَ تُشْرِكُ بِهِ شَيْئًا، وَتُقِيمُ الصَّلاَةَ المَكْتُوبَةَ، وَتُؤَدِّي الزَّكَاةَ المَفْرُوضَةَ، وَتَصُومُ رَمَضَانَ» قَالَ: وَالَّذِي نَفْسِي بِيَدِهِ لاَ أَزِيدُ عَلَى هَذَا، فَلَمَّا وَلَّى، قَالَ النَّبِيُّ </w:t>
      </w:r>
      <w:r w:rsidR="00003D25" w:rsidRPr="00D94536">
        <w:rPr>
          <w:rFonts w:ascii="Traditional Arabic" w:hAnsi="Traditional Arabic" w:cs="Traditional Arabic"/>
          <w:b/>
          <w:bCs/>
          <w:sz w:val="46"/>
          <w:szCs w:val="46"/>
        </w:rPr>
        <w:sym w:font="AGA Arabesque" w:char="F072"/>
      </w:r>
      <w:r w:rsidR="00003D25" w:rsidRPr="00D94536">
        <w:rPr>
          <w:rFonts w:ascii="Traditional Arabic" w:hAnsi="Traditional Arabic" w:cs="Traditional Arabic"/>
          <w:b/>
          <w:bCs/>
          <w:sz w:val="46"/>
          <w:szCs w:val="46"/>
          <w:rtl/>
        </w:rPr>
        <w:t>: «مَنْ سَرَّهُ أَنْ يَنْظُرَ إِلَى رَجُلٍ مِنْ أَهْلِ الجَنَّةِ، فَلْيَنْظُرْ إِلَى هَذَا»</w:t>
      </w:r>
      <w:r w:rsidR="00003D25" w:rsidRPr="00D94536">
        <w:rPr>
          <w:rFonts w:ascii="Traditional Arabic" w:hAnsi="Traditional Arabic" w:cs="Traditional Arabic" w:hint="cs"/>
          <w:b/>
          <w:bCs/>
          <w:sz w:val="46"/>
          <w:szCs w:val="46"/>
          <w:rtl/>
        </w:rPr>
        <w:t xml:space="preserve"> </w:t>
      </w:r>
    </w:p>
    <w:p w:rsidR="00003D25" w:rsidRPr="00D94536" w:rsidRDefault="00003D25" w:rsidP="00D94536">
      <w:pPr>
        <w:autoSpaceDE w:val="0"/>
        <w:autoSpaceDN w:val="0"/>
        <w:adjustRightInd w:val="0"/>
        <w:spacing w:before="240" w:after="0" w:line="240" w:lineRule="auto"/>
        <w:jc w:val="both"/>
        <w:rPr>
          <w:rFonts w:ascii="Traditional Arabic" w:hAnsi="Traditional Arabic" w:cs="Traditional Arabic"/>
          <w:b/>
          <w:bCs/>
          <w:sz w:val="46"/>
          <w:szCs w:val="46"/>
          <w:rtl/>
        </w:rPr>
      </w:pPr>
      <w:r w:rsidRPr="00D94536">
        <w:rPr>
          <w:rFonts w:ascii="Traditional Arabic" w:hAnsi="Traditional Arabic" w:cs="Traditional Arabic" w:hint="cs"/>
          <w:b/>
          <w:bCs/>
          <w:sz w:val="46"/>
          <w:szCs w:val="46"/>
          <w:rtl/>
        </w:rPr>
        <w:t>وعند الترمذي</w:t>
      </w:r>
      <w:r w:rsidR="0084498B" w:rsidRPr="00D94536">
        <w:rPr>
          <w:rFonts w:ascii="Traditional Arabic" w:hAnsi="Traditional Arabic" w:cs="Traditional Arabic" w:hint="cs"/>
          <w:b/>
          <w:bCs/>
          <w:sz w:val="46"/>
          <w:szCs w:val="46"/>
          <w:rtl/>
        </w:rPr>
        <w:t>:</w:t>
      </w:r>
      <w:r w:rsidRPr="00D94536">
        <w:rPr>
          <w:rFonts w:ascii="Traditional Arabic" w:hAnsi="Traditional Arabic" w:cs="Traditional Arabic" w:hint="cs"/>
          <w:b/>
          <w:bCs/>
          <w:sz w:val="46"/>
          <w:szCs w:val="46"/>
          <w:rtl/>
        </w:rPr>
        <w:t xml:space="preserve"> </w:t>
      </w:r>
      <w:r w:rsidRPr="00D94536">
        <w:rPr>
          <w:rFonts w:ascii="Traditional Arabic" w:hAnsi="Traditional Arabic" w:cs="Traditional Arabic"/>
          <w:b/>
          <w:bCs/>
          <w:sz w:val="46"/>
          <w:szCs w:val="46"/>
          <w:rtl/>
        </w:rPr>
        <w:t>أَنَّ رَجُلاً قَالَ: يَا رَسُولَ اللهِ إِنَّ شَرَائِعَ الإِسْلاَمِ قَدْ كَثُرَتْ عَلَيَّ، فَأَخْبِرْنِي بِشَيْءٍ أَتَشَبَّثُ بِهِ، قَالَ: لاَ يَزَالُ لِسَانُكَ رَطْبًا مِنْ ذِكْرِ اللَّهِ.</w:t>
      </w:r>
    </w:p>
    <w:p w:rsidR="00003D25" w:rsidRPr="00D94536" w:rsidRDefault="00A10546" w:rsidP="00D94536">
      <w:pPr>
        <w:autoSpaceDE w:val="0"/>
        <w:autoSpaceDN w:val="0"/>
        <w:adjustRightInd w:val="0"/>
        <w:spacing w:before="240" w:after="0" w:line="240" w:lineRule="auto"/>
        <w:jc w:val="both"/>
        <w:rPr>
          <w:rFonts w:ascii="Traditional Arabic" w:hAnsi="Traditional Arabic" w:cs="Traditional Arabic"/>
          <w:b/>
          <w:bCs/>
          <w:sz w:val="46"/>
          <w:szCs w:val="46"/>
          <w:rtl/>
        </w:rPr>
      </w:pPr>
      <w:r w:rsidRPr="00D94536">
        <w:rPr>
          <w:rFonts w:ascii="Traditional Arabic" w:hAnsi="Traditional Arabic" w:cs="Traditional Arabic" w:hint="cs"/>
          <w:b/>
          <w:bCs/>
          <w:sz w:val="46"/>
          <w:szCs w:val="46"/>
          <w:rtl/>
        </w:rPr>
        <w:t xml:space="preserve">  </w:t>
      </w:r>
      <w:r w:rsidR="0084498B" w:rsidRPr="00D94536">
        <w:rPr>
          <w:rFonts w:ascii="Traditional Arabic" w:hAnsi="Traditional Arabic" w:cs="Traditional Arabic"/>
          <w:b/>
          <w:bCs/>
          <w:sz w:val="46"/>
          <w:szCs w:val="46"/>
          <w:rtl/>
        </w:rPr>
        <w:t xml:space="preserve">تَناوَلْ مِن الأَغصَانِ مَا </w:t>
      </w:r>
      <w:proofErr w:type="spellStart"/>
      <w:r w:rsidR="0084498B" w:rsidRPr="00D94536">
        <w:rPr>
          <w:rFonts w:ascii="Traditional Arabic" w:hAnsi="Traditional Arabic" w:cs="Traditional Arabic"/>
          <w:b/>
          <w:bCs/>
          <w:sz w:val="46"/>
          <w:szCs w:val="46"/>
          <w:rtl/>
        </w:rPr>
        <w:t>تَستَطِيعهُ</w:t>
      </w:r>
      <w:proofErr w:type="spellEnd"/>
      <w:r w:rsidR="0084498B" w:rsidRPr="00D94536">
        <w:rPr>
          <w:rFonts w:ascii="Traditional Arabic" w:hAnsi="Traditional Arabic" w:cs="Traditional Arabic" w:hint="cs"/>
          <w:b/>
          <w:bCs/>
          <w:sz w:val="46"/>
          <w:szCs w:val="46"/>
          <w:rtl/>
        </w:rPr>
        <w:t xml:space="preserve">  </w:t>
      </w:r>
      <w:r w:rsidRPr="00D94536">
        <w:rPr>
          <w:rFonts w:ascii="Traditional Arabic" w:hAnsi="Traditional Arabic" w:cs="Traditional Arabic" w:hint="cs"/>
          <w:b/>
          <w:bCs/>
          <w:sz w:val="46"/>
          <w:szCs w:val="46"/>
          <w:rtl/>
        </w:rPr>
        <w:t xml:space="preserve"> **  </w:t>
      </w:r>
      <w:r w:rsidR="0084498B" w:rsidRPr="00D94536">
        <w:rPr>
          <w:rFonts w:ascii="Traditional Arabic" w:hAnsi="Traditional Arabic" w:cs="Traditional Arabic"/>
          <w:b/>
          <w:bCs/>
          <w:sz w:val="46"/>
          <w:szCs w:val="46"/>
          <w:rtl/>
        </w:rPr>
        <w:t xml:space="preserve"> وَجاهِد عَلى الغُصنِ الذي لا تُطَاوِلُهْ</w:t>
      </w:r>
    </w:p>
    <w:p w:rsidR="00B4266D" w:rsidRPr="00D94536" w:rsidRDefault="0084498B" w:rsidP="00D94536">
      <w:pPr>
        <w:autoSpaceDE w:val="0"/>
        <w:autoSpaceDN w:val="0"/>
        <w:adjustRightInd w:val="0"/>
        <w:spacing w:before="240" w:after="0" w:line="240" w:lineRule="auto"/>
        <w:jc w:val="both"/>
        <w:rPr>
          <w:rFonts w:ascii="Traditional Arabic" w:hAnsi="Traditional Arabic" w:cs="Traditional Arabic"/>
          <w:b/>
          <w:bCs/>
          <w:sz w:val="46"/>
          <w:szCs w:val="46"/>
          <w:rtl/>
        </w:rPr>
      </w:pPr>
      <w:r w:rsidRPr="00D94536">
        <w:rPr>
          <w:rFonts w:ascii="Traditional Arabic" w:hAnsi="Traditional Arabic" w:cs="Traditional Arabic"/>
          <w:b/>
          <w:bCs/>
          <w:sz w:val="46"/>
          <w:szCs w:val="46"/>
          <w:rtl/>
        </w:rPr>
        <w:lastRenderedPageBreak/>
        <w:t xml:space="preserve"> وكل</w:t>
      </w:r>
      <w:r w:rsidRPr="00D94536">
        <w:rPr>
          <w:rFonts w:ascii="Traditional Arabic" w:hAnsi="Traditional Arabic" w:cs="Traditional Arabic" w:hint="cs"/>
          <w:b/>
          <w:bCs/>
          <w:sz w:val="46"/>
          <w:szCs w:val="46"/>
          <w:rtl/>
        </w:rPr>
        <w:t>ٌ</w:t>
      </w:r>
      <w:r w:rsidRPr="00D94536">
        <w:rPr>
          <w:rFonts w:ascii="Traditional Arabic" w:hAnsi="Traditional Arabic" w:cs="Traditional Arabic"/>
          <w:b/>
          <w:bCs/>
          <w:sz w:val="46"/>
          <w:szCs w:val="46"/>
          <w:rtl/>
        </w:rPr>
        <w:t xml:space="preserve"> معروفٍ صدق</w:t>
      </w:r>
      <w:r w:rsidRPr="00D94536">
        <w:rPr>
          <w:rFonts w:ascii="Traditional Arabic" w:hAnsi="Traditional Arabic" w:cs="Traditional Arabic" w:hint="cs"/>
          <w:b/>
          <w:bCs/>
          <w:sz w:val="46"/>
          <w:szCs w:val="46"/>
          <w:rtl/>
        </w:rPr>
        <w:t>ة،</w:t>
      </w:r>
      <w:r w:rsidR="00F41068" w:rsidRPr="00D94536">
        <w:rPr>
          <w:rFonts w:ascii="Traditional Arabic" w:hAnsi="Traditional Arabic" w:cs="Traditional Arabic"/>
          <w:b/>
          <w:bCs/>
          <w:sz w:val="46"/>
          <w:szCs w:val="46"/>
          <w:rtl/>
        </w:rPr>
        <w:t xml:space="preserve"> وكل ما كان العمل</w:t>
      </w:r>
      <w:r w:rsidRPr="00D94536">
        <w:rPr>
          <w:rFonts w:ascii="Traditional Arabic" w:hAnsi="Traditional Arabic" w:cs="Traditional Arabic" w:hint="cs"/>
          <w:b/>
          <w:bCs/>
          <w:sz w:val="46"/>
          <w:szCs w:val="46"/>
          <w:rtl/>
        </w:rPr>
        <w:t>ُ</w:t>
      </w:r>
      <w:r w:rsidR="00F41068" w:rsidRPr="00D94536">
        <w:rPr>
          <w:rFonts w:ascii="Traditional Arabic" w:hAnsi="Traditional Arabic" w:cs="Traditional Arabic"/>
          <w:b/>
          <w:bCs/>
          <w:sz w:val="46"/>
          <w:szCs w:val="46"/>
          <w:rtl/>
        </w:rPr>
        <w:t xml:space="preserve"> متعديا</w:t>
      </w:r>
      <w:r w:rsidRPr="00D94536">
        <w:rPr>
          <w:rFonts w:ascii="Traditional Arabic" w:hAnsi="Traditional Arabic" w:cs="Traditional Arabic" w:hint="cs"/>
          <w:b/>
          <w:bCs/>
          <w:sz w:val="46"/>
          <w:szCs w:val="46"/>
          <w:rtl/>
        </w:rPr>
        <w:t>ً</w:t>
      </w:r>
      <w:r w:rsidR="00F41068" w:rsidRPr="00D94536">
        <w:rPr>
          <w:rFonts w:ascii="Traditional Arabic" w:hAnsi="Traditional Arabic" w:cs="Traditional Arabic"/>
          <w:b/>
          <w:bCs/>
          <w:sz w:val="46"/>
          <w:szCs w:val="46"/>
          <w:rtl/>
        </w:rPr>
        <w:t xml:space="preserve"> في نفع الآخرين كان الأجر</w:t>
      </w:r>
      <w:r w:rsidRPr="00D94536">
        <w:rPr>
          <w:rFonts w:ascii="Traditional Arabic" w:hAnsi="Traditional Arabic" w:cs="Traditional Arabic" w:hint="cs"/>
          <w:b/>
          <w:bCs/>
          <w:sz w:val="46"/>
          <w:szCs w:val="46"/>
          <w:rtl/>
        </w:rPr>
        <w:t>ُ</w:t>
      </w:r>
      <w:r w:rsidR="00F41068" w:rsidRPr="00D94536">
        <w:rPr>
          <w:rFonts w:ascii="Traditional Arabic" w:hAnsi="Traditional Arabic" w:cs="Traditional Arabic"/>
          <w:b/>
          <w:bCs/>
          <w:sz w:val="46"/>
          <w:szCs w:val="46"/>
          <w:rtl/>
        </w:rPr>
        <w:t xml:space="preserve"> أعظم</w:t>
      </w:r>
      <w:r w:rsidRPr="00D94536">
        <w:rPr>
          <w:rFonts w:ascii="Traditional Arabic" w:hAnsi="Traditional Arabic" w:cs="Traditional Arabic" w:hint="cs"/>
          <w:b/>
          <w:bCs/>
          <w:sz w:val="46"/>
          <w:szCs w:val="46"/>
          <w:rtl/>
        </w:rPr>
        <w:t>،</w:t>
      </w:r>
      <w:r w:rsidR="007C6688" w:rsidRPr="00D94536">
        <w:rPr>
          <w:rFonts w:ascii="Traditional Arabic" w:hAnsi="Traditional Arabic" w:cs="Traditional Arabic" w:hint="cs"/>
          <w:b/>
          <w:bCs/>
          <w:sz w:val="46"/>
          <w:szCs w:val="46"/>
          <w:rtl/>
        </w:rPr>
        <w:t xml:space="preserve"> في صحيح مسلمٍ</w:t>
      </w:r>
      <w:r w:rsidR="00F41068" w:rsidRPr="00D94536">
        <w:rPr>
          <w:rFonts w:ascii="Traditional Arabic" w:hAnsi="Traditional Arabic" w:cs="Traditional Arabic"/>
          <w:b/>
          <w:bCs/>
          <w:sz w:val="46"/>
          <w:szCs w:val="46"/>
          <w:rtl/>
        </w:rPr>
        <w:t xml:space="preserve"> </w:t>
      </w:r>
      <w:r w:rsidR="00AD6CBD" w:rsidRPr="00D94536">
        <w:rPr>
          <w:rFonts w:ascii="Traditional Arabic" w:hAnsi="Traditional Arabic" w:cs="Traditional Arabic"/>
          <w:b/>
          <w:bCs/>
          <w:sz w:val="46"/>
          <w:szCs w:val="46"/>
          <w:rtl/>
        </w:rPr>
        <w:t xml:space="preserve">قال عليه الصلاة والسلام </w:t>
      </w:r>
      <w:r w:rsidR="0053306E" w:rsidRPr="00D94536">
        <w:rPr>
          <w:rFonts w:ascii="Traditional Arabic" w:hAnsi="Traditional Arabic" w:cs="Traditional Arabic"/>
          <w:b/>
          <w:bCs/>
          <w:sz w:val="46"/>
          <w:szCs w:val="46"/>
          <w:rtl/>
        </w:rPr>
        <w:t>«لَقَدْ رَأَيْتُ رَجُلًا يَتَقَلَّبُ فِي الْجَنَّةِ، فِي شَجَرَةٍ قَطَعَهَا مِنْ ظَهْرِ الطَّرِيقِ، كَانَتْ تُؤْذِي النَّاسَ»</w:t>
      </w:r>
      <w:r w:rsidR="00F41068" w:rsidRPr="00D94536">
        <w:rPr>
          <w:rFonts w:ascii="Traditional Arabic" w:hAnsi="Traditional Arabic" w:cs="Traditional Arabic"/>
          <w:sz w:val="46"/>
          <w:szCs w:val="46"/>
          <w:rtl/>
        </w:rPr>
        <w:t xml:space="preserve"> </w:t>
      </w:r>
      <w:r w:rsidR="00F701FD" w:rsidRPr="00D94536">
        <w:rPr>
          <w:rFonts w:ascii="Traditional Arabic" w:hAnsi="Traditional Arabic" w:cs="Traditional Arabic"/>
          <w:b/>
          <w:bCs/>
          <w:sz w:val="46"/>
          <w:szCs w:val="46"/>
          <w:rtl/>
        </w:rPr>
        <w:t>وفي البخاري" مَرَّ رَجُلٌ بِغُصْنِ شَجَرَةٍ عَلَى ظَهْرِ طَرِيقٍ، فَقَالَ: وَاللهِ لَأُنَحِّيَنَّ هَذَا عَنِ الْمُسْلِمِينَ لَا يُؤْذِيهِمْ فَأُدْخِلَ الْجَنَّةَ "</w:t>
      </w:r>
      <w:r w:rsidR="00B4266D" w:rsidRPr="00D94536">
        <w:rPr>
          <w:rFonts w:ascii="Traditional Arabic" w:hAnsi="Traditional Arabic" w:cs="Traditional Arabic" w:hint="cs"/>
          <w:b/>
          <w:bCs/>
          <w:sz w:val="46"/>
          <w:szCs w:val="46"/>
          <w:rtl/>
        </w:rPr>
        <w:t>.</w:t>
      </w:r>
    </w:p>
    <w:p w:rsidR="00F41068" w:rsidRPr="00D94536" w:rsidRDefault="00F41068" w:rsidP="00D94536">
      <w:pPr>
        <w:autoSpaceDE w:val="0"/>
        <w:autoSpaceDN w:val="0"/>
        <w:adjustRightInd w:val="0"/>
        <w:spacing w:after="0" w:line="240" w:lineRule="auto"/>
        <w:jc w:val="both"/>
        <w:rPr>
          <w:rFonts w:ascii="Traditional Arabic" w:hAnsi="Traditional Arabic" w:cs="Traditional Arabic"/>
          <w:sz w:val="46"/>
          <w:szCs w:val="46"/>
          <w:rtl/>
        </w:rPr>
      </w:pPr>
      <w:r w:rsidRPr="00D94536">
        <w:rPr>
          <w:rFonts w:ascii="Traditional Arabic" w:hAnsi="Traditional Arabic" w:cs="Traditional Arabic"/>
          <w:b/>
          <w:bCs/>
          <w:sz w:val="46"/>
          <w:szCs w:val="46"/>
          <w:rtl/>
        </w:rPr>
        <w:t xml:space="preserve">ويشمله من يزيل نفاياته وبقاياه </w:t>
      </w:r>
      <w:r w:rsidR="00B4266D" w:rsidRPr="00D94536">
        <w:rPr>
          <w:rFonts w:ascii="Traditional Arabic" w:hAnsi="Traditional Arabic" w:cs="Traditional Arabic" w:hint="cs"/>
          <w:b/>
          <w:bCs/>
          <w:sz w:val="46"/>
          <w:szCs w:val="46"/>
          <w:rtl/>
        </w:rPr>
        <w:t>عن</w:t>
      </w:r>
      <w:r w:rsidR="0084498B" w:rsidRPr="00D94536">
        <w:rPr>
          <w:rFonts w:ascii="Traditional Arabic" w:hAnsi="Traditional Arabic" w:cs="Traditional Arabic"/>
          <w:b/>
          <w:bCs/>
          <w:sz w:val="46"/>
          <w:szCs w:val="46"/>
          <w:rtl/>
        </w:rPr>
        <w:t xml:space="preserve"> </w:t>
      </w:r>
      <w:r w:rsidR="0084498B" w:rsidRPr="00D94536">
        <w:rPr>
          <w:rFonts w:ascii="Traditional Arabic" w:hAnsi="Traditional Arabic" w:cs="Traditional Arabic" w:hint="cs"/>
          <w:b/>
          <w:bCs/>
          <w:sz w:val="46"/>
          <w:szCs w:val="46"/>
          <w:rtl/>
        </w:rPr>
        <w:t>أ</w:t>
      </w:r>
      <w:r w:rsidRPr="00D94536">
        <w:rPr>
          <w:rFonts w:ascii="Traditional Arabic" w:hAnsi="Traditional Arabic" w:cs="Traditional Arabic"/>
          <w:b/>
          <w:bCs/>
          <w:sz w:val="46"/>
          <w:szCs w:val="46"/>
          <w:rtl/>
        </w:rPr>
        <w:t>ماكن الناس العامة والخاصة</w:t>
      </w:r>
      <w:r w:rsidR="00F701FD" w:rsidRPr="00D94536">
        <w:rPr>
          <w:rFonts w:ascii="Traditional Arabic" w:hAnsi="Traditional Arabic" w:cs="Traditional Arabic"/>
          <w:b/>
          <w:bCs/>
          <w:sz w:val="46"/>
          <w:szCs w:val="46"/>
          <w:rtl/>
        </w:rPr>
        <w:t xml:space="preserve"> التي ت</w:t>
      </w:r>
      <w:r w:rsidRPr="00D94536">
        <w:rPr>
          <w:rFonts w:ascii="Traditional Arabic" w:hAnsi="Traditional Arabic" w:cs="Traditional Arabic"/>
          <w:b/>
          <w:bCs/>
          <w:sz w:val="46"/>
          <w:szCs w:val="46"/>
          <w:rtl/>
        </w:rPr>
        <w:t>ؤذي المسلمين</w:t>
      </w:r>
      <w:r w:rsidR="00F701FD" w:rsidRPr="00D94536">
        <w:rPr>
          <w:rFonts w:ascii="Traditional Arabic" w:hAnsi="Traditional Arabic" w:cs="Traditional Arabic"/>
          <w:b/>
          <w:bCs/>
          <w:sz w:val="46"/>
          <w:szCs w:val="46"/>
          <w:rtl/>
        </w:rPr>
        <w:t xml:space="preserve"> ..</w:t>
      </w:r>
      <w:r w:rsidRPr="00D94536">
        <w:rPr>
          <w:rFonts w:ascii="Traditional Arabic" w:hAnsi="Traditional Arabic" w:cs="Traditional Arabic"/>
          <w:b/>
          <w:bCs/>
          <w:sz w:val="46"/>
          <w:szCs w:val="46"/>
          <w:rtl/>
        </w:rPr>
        <w:t xml:space="preserve"> </w:t>
      </w:r>
    </w:p>
    <w:p w:rsidR="00AD6CBD" w:rsidRPr="00D94536" w:rsidRDefault="00F41068" w:rsidP="002A1E79">
      <w:pPr>
        <w:autoSpaceDE w:val="0"/>
        <w:autoSpaceDN w:val="0"/>
        <w:adjustRightInd w:val="0"/>
        <w:spacing w:after="0" w:line="240" w:lineRule="auto"/>
        <w:ind w:firstLine="141"/>
        <w:jc w:val="both"/>
        <w:rPr>
          <w:rFonts w:ascii="Traditional Arabic" w:hAnsi="Traditional Arabic" w:cs="Traditional Arabic"/>
          <w:b/>
          <w:bCs/>
          <w:sz w:val="46"/>
          <w:szCs w:val="46"/>
          <w:rtl/>
        </w:rPr>
      </w:pPr>
      <w:r w:rsidRPr="00D94536">
        <w:rPr>
          <w:rFonts w:ascii="Traditional Arabic" w:hAnsi="Traditional Arabic" w:cs="Traditional Arabic"/>
          <w:b/>
          <w:bCs/>
          <w:sz w:val="46"/>
          <w:szCs w:val="46"/>
          <w:rtl/>
        </w:rPr>
        <w:t xml:space="preserve"> </w:t>
      </w:r>
      <w:r w:rsidR="00F701FD" w:rsidRPr="00D94536">
        <w:rPr>
          <w:rFonts w:ascii="Traditional Arabic" w:hAnsi="Traditional Arabic" w:cs="Traditional Arabic"/>
          <w:b/>
          <w:bCs/>
          <w:sz w:val="46"/>
          <w:szCs w:val="46"/>
          <w:rtl/>
        </w:rPr>
        <w:t xml:space="preserve">وكذا </w:t>
      </w:r>
      <w:r w:rsidR="00AD6CBD" w:rsidRPr="00D94536">
        <w:rPr>
          <w:rFonts w:ascii="Traditional Arabic" w:hAnsi="Traditional Arabic" w:cs="Traditional Arabic"/>
          <w:b/>
          <w:bCs/>
          <w:sz w:val="46"/>
          <w:szCs w:val="46"/>
          <w:rtl/>
        </w:rPr>
        <w:t>من يزيل</w:t>
      </w:r>
      <w:r w:rsidR="007C6688" w:rsidRPr="00D94536">
        <w:rPr>
          <w:rFonts w:ascii="Traditional Arabic" w:hAnsi="Traditional Arabic" w:cs="Traditional Arabic" w:hint="cs"/>
          <w:b/>
          <w:bCs/>
          <w:sz w:val="46"/>
          <w:szCs w:val="46"/>
          <w:rtl/>
        </w:rPr>
        <w:t>ُ</w:t>
      </w:r>
      <w:r w:rsidR="00AD6CBD" w:rsidRPr="00D94536">
        <w:rPr>
          <w:rFonts w:ascii="Traditional Arabic" w:hAnsi="Traditional Arabic" w:cs="Traditional Arabic"/>
          <w:b/>
          <w:bCs/>
          <w:sz w:val="46"/>
          <w:szCs w:val="46"/>
          <w:rtl/>
        </w:rPr>
        <w:t xml:space="preserve"> الأشواك</w:t>
      </w:r>
      <w:r w:rsidR="007C6688" w:rsidRPr="00D94536">
        <w:rPr>
          <w:rFonts w:ascii="Traditional Arabic" w:hAnsi="Traditional Arabic" w:cs="Traditional Arabic" w:hint="cs"/>
          <w:b/>
          <w:bCs/>
          <w:sz w:val="46"/>
          <w:szCs w:val="46"/>
          <w:rtl/>
        </w:rPr>
        <w:t>َ</w:t>
      </w:r>
      <w:r w:rsidR="00AD6CBD" w:rsidRPr="00D94536">
        <w:rPr>
          <w:rFonts w:ascii="Traditional Arabic" w:hAnsi="Traditional Arabic" w:cs="Traditional Arabic"/>
          <w:b/>
          <w:bCs/>
          <w:sz w:val="46"/>
          <w:szCs w:val="46"/>
          <w:rtl/>
        </w:rPr>
        <w:t xml:space="preserve"> التي تجرح</w:t>
      </w:r>
      <w:r w:rsidR="007C6688" w:rsidRPr="00D94536">
        <w:rPr>
          <w:rFonts w:ascii="Traditional Arabic" w:hAnsi="Traditional Arabic" w:cs="Traditional Arabic" w:hint="cs"/>
          <w:b/>
          <w:bCs/>
          <w:sz w:val="46"/>
          <w:szCs w:val="46"/>
          <w:rtl/>
        </w:rPr>
        <w:t>ُ</w:t>
      </w:r>
      <w:r w:rsidR="00AD6CBD" w:rsidRPr="00D94536">
        <w:rPr>
          <w:rFonts w:ascii="Traditional Arabic" w:hAnsi="Traditional Arabic" w:cs="Traditional Arabic"/>
          <w:b/>
          <w:bCs/>
          <w:sz w:val="46"/>
          <w:szCs w:val="46"/>
          <w:rtl/>
        </w:rPr>
        <w:t xml:space="preserve"> أخلاق</w:t>
      </w:r>
      <w:r w:rsidR="007C6688" w:rsidRPr="00D94536">
        <w:rPr>
          <w:rFonts w:ascii="Traditional Arabic" w:hAnsi="Traditional Arabic" w:cs="Traditional Arabic" w:hint="cs"/>
          <w:b/>
          <w:bCs/>
          <w:sz w:val="46"/>
          <w:szCs w:val="46"/>
          <w:rtl/>
        </w:rPr>
        <w:t>َ</w:t>
      </w:r>
      <w:r w:rsidR="00AD6CBD" w:rsidRPr="00D94536">
        <w:rPr>
          <w:rFonts w:ascii="Traditional Arabic" w:hAnsi="Traditional Arabic" w:cs="Traditional Arabic"/>
          <w:b/>
          <w:bCs/>
          <w:sz w:val="46"/>
          <w:szCs w:val="46"/>
          <w:rtl/>
        </w:rPr>
        <w:t xml:space="preserve"> المسلمين أو أعراض</w:t>
      </w:r>
      <w:r w:rsidR="007C6688" w:rsidRPr="00D94536">
        <w:rPr>
          <w:rFonts w:ascii="Traditional Arabic" w:hAnsi="Traditional Arabic" w:cs="Traditional Arabic" w:hint="cs"/>
          <w:b/>
          <w:bCs/>
          <w:sz w:val="46"/>
          <w:szCs w:val="46"/>
          <w:rtl/>
        </w:rPr>
        <w:t>َ</w:t>
      </w:r>
      <w:r w:rsidR="00AD6CBD" w:rsidRPr="00D94536">
        <w:rPr>
          <w:rFonts w:ascii="Traditional Arabic" w:hAnsi="Traditional Arabic" w:cs="Traditional Arabic"/>
          <w:b/>
          <w:bCs/>
          <w:sz w:val="46"/>
          <w:szCs w:val="46"/>
          <w:rtl/>
        </w:rPr>
        <w:t>هم أو دين</w:t>
      </w:r>
      <w:r w:rsidR="007C6688" w:rsidRPr="00D94536">
        <w:rPr>
          <w:rFonts w:ascii="Traditional Arabic" w:hAnsi="Traditional Arabic" w:cs="Traditional Arabic" w:hint="cs"/>
          <w:b/>
          <w:bCs/>
          <w:sz w:val="46"/>
          <w:szCs w:val="46"/>
          <w:rtl/>
        </w:rPr>
        <w:t>َ</w:t>
      </w:r>
      <w:r w:rsidR="00AD6CBD" w:rsidRPr="00D94536">
        <w:rPr>
          <w:rFonts w:ascii="Traditional Arabic" w:hAnsi="Traditional Arabic" w:cs="Traditional Arabic"/>
          <w:b/>
          <w:bCs/>
          <w:sz w:val="46"/>
          <w:szCs w:val="46"/>
          <w:rtl/>
        </w:rPr>
        <w:t xml:space="preserve">هم ، ولذا قرن رسول الله </w:t>
      </w:r>
      <w:r w:rsidR="00AD6CBD" w:rsidRPr="00D94536">
        <w:rPr>
          <w:rFonts w:ascii="Traditional Arabic" w:hAnsi="Traditional Arabic" w:cs="Traditional Arabic"/>
          <w:b/>
          <w:bCs/>
          <w:sz w:val="46"/>
          <w:szCs w:val="46"/>
        </w:rPr>
        <w:sym w:font="AGA Arabesque" w:char="F072"/>
      </w:r>
      <w:r w:rsidR="00AD6CBD" w:rsidRPr="00D94536">
        <w:rPr>
          <w:rFonts w:ascii="Traditional Arabic" w:hAnsi="Traditional Arabic" w:cs="Traditional Arabic"/>
          <w:b/>
          <w:bCs/>
          <w:sz w:val="46"/>
          <w:szCs w:val="46"/>
          <w:rtl/>
        </w:rPr>
        <w:t xml:space="preserve"> إزالة الشوك الحسي</w:t>
      </w:r>
      <w:r w:rsidR="00B4266D" w:rsidRPr="00D94536">
        <w:rPr>
          <w:rFonts w:ascii="Traditional Arabic" w:hAnsi="Traditional Arabic" w:cs="Traditional Arabic" w:hint="cs"/>
          <w:b/>
          <w:bCs/>
          <w:sz w:val="46"/>
          <w:szCs w:val="46"/>
          <w:rtl/>
        </w:rPr>
        <w:t xml:space="preserve"> بغصن شجرة،</w:t>
      </w:r>
      <w:r w:rsidR="00AD6CBD" w:rsidRPr="00D94536">
        <w:rPr>
          <w:rFonts w:ascii="Traditional Arabic" w:hAnsi="Traditional Arabic" w:cs="Traditional Arabic"/>
          <w:b/>
          <w:bCs/>
          <w:sz w:val="46"/>
          <w:szCs w:val="46"/>
          <w:rtl/>
        </w:rPr>
        <w:t xml:space="preserve"> </w:t>
      </w:r>
      <w:r w:rsidR="00AD6CBD" w:rsidRPr="00D94536">
        <w:rPr>
          <w:rFonts w:ascii="Traditional Arabic" w:hAnsi="Traditional Arabic" w:cs="Traditional Arabic" w:hint="cs"/>
          <w:b/>
          <w:bCs/>
          <w:sz w:val="46"/>
          <w:szCs w:val="46"/>
          <w:rtl/>
        </w:rPr>
        <w:t xml:space="preserve"> بإزالة </w:t>
      </w:r>
      <w:r w:rsidR="00AD6CBD" w:rsidRPr="00D94536">
        <w:rPr>
          <w:rFonts w:ascii="Traditional Arabic" w:hAnsi="Traditional Arabic" w:cs="Traditional Arabic"/>
          <w:b/>
          <w:bCs/>
          <w:sz w:val="46"/>
          <w:szCs w:val="46"/>
          <w:rtl/>
        </w:rPr>
        <w:t xml:space="preserve">الشوك المعنوي </w:t>
      </w:r>
      <w:r w:rsidR="00AD6CBD" w:rsidRPr="00D94536">
        <w:rPr>
          <w:rFonts w:ascii="Traditional Arabic" w:hAnsi="Traditional Arabic" w:cs="Traditional Arabic" w:hint="cs"/>
          <w:b/>
          <w:bCs/>
          <w:sz w:val="46"/>
          <w:szCs w:val="46"/>
          <w:rtl/>
        </w:rPr>
        <w:t>بالأمر</w:t>
      </w:r>
      <w:r w:rsidR="00AD6CBD" w:rsidRPr="00D94536">
        <w:rPr>
          <w:rFonts w:ascii="Traditional Arabic" w:hAnsi="Traditional Arabic" w:cs="Traditional Arabic"/>
          <w:b/>
          <w:bCs/>
          <w:sz w:val="46"/>
          <w:szCs w:val="46"/>
          <w:rtl/>
        </w:rPr>
        <w:t xml:space="preserve"> بالمعروف والنهي عن المنكر</w:t>
      </w:r>
      <w:r w:rsidR="00AD6CBD" w:rsidRPr="00D94536">
        <w:rPr>
          <w:rFonts w:ascii="Traditional Arabic" w:hAnsi="Traditional Arabic" w:cs="Traditional Arabic" w:hint="cs"/>
          <w:b/>
          <w:bCs/>
          <w:sz w:val="46"/>
          <w:szCs w:val="46"/>
          <w:rtl/>
        </w:rPr>
        <w:t>،</w:t>
      </w:r>
      <w:r w:rsidR="00AD6CBD" w:rsidRPr="00D94536">
        <w:rPr>
          <w:rFonts w:ascii="Traditional Arabic" w:hAnsi="Traditional Arabic" w:cs="Traditional Arabic"/>
          <w:b/>
          <w:bCs/>
          <w:sz w:val="46"/>
          <w:szCs w:val="46"/>
          <w:rtl/>
        </w:rPr>
        <w:t xml:space="preserve"> ففي صحيح مسلم من حديث عَائِشَةَ رضي الله عنها قالت قال رسول  اللهِ </w:t>
      </w:r>
      <w:r w:rsidR="00AD6CBD" w:rsidRPr="00D94536">
        <w:rPr>
          <w:rFonts w:ascii="Traditional Arabic" w:hAnsi="Traditional Arabic" w:cs="Traditional Arabic"/>
          <w:b/>
          <w:bCs/>
          <w:sz w:val="46"/>
          <w:szCs w:val="46"/>
        </w:rPr>
        <w:sym w:font="AGA Arabesque" w:char="F072"/>
      </w:r>
      <w:r w:rsidR="00AD6CBD" w:rsidRPr="00D94536">
        <w:rPr>
          <w:rFonts w:ascii="Traditional Arabic" w:hAnsi="Traditional Arabic" w:cs="Traditional Arabic"/>
          <w:b/>
          <w:bCs/>
          <w:sz w:val="46"/>
          <w:szCs w:val="46"/>
          <w:rtl/>
        </w:rPr>
        <w:t xml:space="preserve">: « خُلِقَ كُلُّ إِنْسَانٍ مِنْ بَنِي آدَمَ عَلَى سِتِّينَ وَثَلَاثِمِائَةِ مَفْصِلٍ، فَمَنْ كَبَّرَ اللهَ، وَحَمِدَ اللهَ، وَهَلَّلَ اللهَ، وَسَبَّحَ اللهَ، وَاسْتَغْفَرَ اللهَ، وَعَزَلَ حَجَرًا عَنْ طَرِيقِ النَّاسِ، أَوْ شَوْكَةً أَوْ عَظْمًا عَنْ طَرِيقِ النَّاسِ، وَأَمَرَ بِمَعْرُوفٍ أَوْ نَهَى عَنْ مُنْكَرٍ، عَدَدَ تِلْكَ السِّتِّينَ وَالثَّلَاثِمِائَةِ السُّلَامَى، فَإِنَّهُ يُمْسِي يَوْمَئِذٍ وَقَدْ زَحْزَحَ نَفْسَهُ عَنِ النَّارِ» </w:t>
      </w:r>
    </w:p>
    <w:p w:rsidR="007C6688" w:rsidRPr="002A1E79" w:rsidRDefault="00A10546" w:rsidP="002A1E79">
      <w:pPr>
        <w:autoSpaceDE w:val="0"/>
        <w:autoSpaceDN w:val="0"/>
        <w:adjustRightInd w:val="0"/>
        <w:spacing w:after="0" w:line="240" w:lineRule="auto"/>
        <w:jc w:val="both"/>
        <w:rPr>
          <w:rFonts w:ascii="Traditional Arabic" w:hAnsi="Traditional Arabic" w:cs="Traditional Arabic"/>
          <w:b/>
          <w:bCs/>
          <w:sz w:val="44"/>
          <w:szCs w:val="44"/>
          <w:rtl/>
        </w:rPr>
      </w:pPr>
      <w:r w:rsidRPr="00D94536">
        <w:rPr>
          <w:rFonts w:ascii="Traditional Arabic" w:hAnsi="Traditional Arabic" w:cs="Traditional Arabic" w:hint="cs"/>
          <w:b/>
          <w:bCs/>
          <w:sz w:val="46"/>
          <w:szCs w:val="46"/>
          <w:rtl/>
        </w:rPr>
        <w:t xml:space="preserve">وفي صحيح مسلم </w:t>
      </w:r>
      <w:r w:rsidRPr="00D94536">
        <w:rPr>
          <w:rFonts w:ascii="Traditional Arabic" w:hAnsi="Traditional Arabic" w:cs="Traditional Arabic"/>
          <w:b/>
          <w:bCs/>
          <w:sz w:val="46"/>
          <w:szCs w:val="46"/>
          <w:rtl/>
        </w:rPr>
        <w:t>قَالَ</w:t>
      </w:r>
      <w:r w:rsidR="0077596B">
        <w:rPr>
          <w:rFonts w:ascii="Traditional Arabic" w:hAnsi="Traditional Arabic" w:cs="Traditional Arabic"/>
          <w:b/>
          <w:bCs/>
          <w:sz w:val="46"/>
          <w:szCs w:val="46"/>
          <w:rtl/>
        </w:rPr>
        <w:t xml:space="preserve"> أَبُو بَرْزَةَ</w:t>
      </w:r>
      <w:r w:rsidR="0077596B">
        <w:rPr>
          <w:rFonts w:ascii="Traditional Arabic" w:hAnsi="Traditional Arabic" w:cs="Traditional Arabic" w:hint="cs"/>
          <w:b/>
          <w:bCs/>
          <w:sz w:val="46"/>
          <w:szCs w:val="46"/>
          <w:rtl/>
        </w:rPr>
        <w:t xml:space="preserve"> رضي الله عنه</w:t>
      </w:r>
      <w:r w:rsidR="007C6688" w:rsidRPr="00D94536">
        <w:rPr>
          <w:rFonts w:ascii="Traditional Arabic" w:hAnsi="Traditional Arabic" w:cs="Traditional Arabic"/>
          <w:b/>
          <w:bCs/>
          <w:sz w:val="46"/>
          <w:szCs w:val="46"/>
          <w:rtl/>
        </w:rPr>
        <w:t xml:space="preserve">: قُلْتُ: يَا نَبِيَّ اللهِ عَلِّمْنِي شَيْئًا أَنْتَفِعُ بِهِ، قَالَ: </w:t>
      </w:r>
      <w:r w:rsidR="007C6688" w:rsidRPr="002A1E79">
        <w:rPr>
          <w:rFonts w:ascii="Traditional Arabic" w:hAnsi="Traditional Arabic" w:cs="Traditional Arabic"/>
          <w:b/>
          <w:bCs/>
          <w:sz w:val="44"/>
          <w:szCs w:val="44"/>
          <w:rtl/>
        </w:rPr>
        <w:t>«اعْزِلِ الْأَذَى، عَنْ طَرِيقِ الْمُسْلِمِينَ»</w:t>
      </w:r>
      <w:r w:rsidRPr="002A1E79">
        <w:rPr>
          <w:rFonts w:ascii="Traditional Arabic" w:hAnsi="Traditional Arabic" w:cs="Traditional Arabic" w:hint="cs"/>
          <w:b/>
          <w:bCs/>
          <w:sz w:val="44"/>
          <w:szCs w:val="44"/>
          <w:rtl/>
        </w:rPr>
        <w:t>.</w:t>
      </w:r>
    </w:p>
    <w:p w:rsidR="002A1E79" w:rsidRPr="002A1E79" w:rsidRDefault="005F51C8" w:rsidP="002A1E79">
      <w:pPr>
        <w:autoSpaceDE w:val="0"/>
        <w:autoSpaceDN w:val="0"/>
        <w:adjustRightInd w:val="0"/>
        <w:spacing w:after="0" w:line="240" w:lineRule="auto"/>
        <w:jc w:val="both"/>
        <w:rPr>
          <w:rFonts w:ascii="Traditional Arabic" w:hAnsi="Traditional Arabic" w:cs="Traditional Arabic"/>
          <w:b/>
          <w:bCs/>
          <w:sz w:val="44"/>
          <w:szCs w:val="44"/>
          <w:rtl/>
        </w:rPr>
      </w:pPr>
      <w:r w:rsidRPr="002A1E79">
        <w:rPr>
          <w:rFonts w:ascii="Traditional Arabic" w:hAnsi="Traditional Arabic" w:cs="Traditional Arabic" w:hint="cs"/>
          <w:b/>
          <w:bCs/>
          <w:sz w:val="44"/>
          <w:szCs w:val="44"/>
          <w:rtl/>
        </w:rPr>
        <w:t xml:space="preserve">كم في أجهزتنا من نفاياتٍ وأشواك تدمي العين  وتخل بالأخلاق </w:t>
      </w:r>
      <w:r w:rsidR="002A1E79" w:rsidRPr="002A1E79">
        <w:rPr>
          <w:rFonts w:ascii="Traditional Arabic" w:hAnsi="Traditional Arabic" w:cs="Traditional Arabic" w:hint="cs"/>
          <w:b/>
          <w:bCs/>
          <w:sz w:val="44"/>
          <w:szCs w:val="44"/>
          <w:rtl/>
        </w:rPr>
        <w:t>ينبغي الحذر منها</w:t>
      </w:r>
      <w:r w:rsidR="007C6688" w:rsidRPr="002A1E79">
        <w:rPr>
          <w:rFonts w:ascii="Traditional Arabic" w:hAnsi="Traditional Arabic" w:cs="Traditional Arabic" w:hint="cs"/>
          <w:b/>
          <w:bCs/>
          <w:sz w:val="44"/>
          <w:szCs w:val="44"/>
          <w:rtl/>
        </w:rPr>
        <w:t>..</w:t>
      </w:r>
    </w:p>
    <w:p w:rsidR="002A1E79" w:rsidRDefault="002A1E79" w:rsidP="002A1E79">
      <w:pPr>
        <w:autoSpaceDE w:val="0"/>
        <w:autoSpaceDN w:val="0"/>
        <w:adjustRightInd w:val="0"/>
        <w:spacing w:after="0" w:line="240" w:lineRule="auto"/>
        <w:jc w:val="both"/>
        <w:rPr>
          <w:rFonts w:ascii="Traditional Arabic" w:hAnsi="Traditional Arabic" w:cs="Traditional Arabic"/>
          <w:b/>
          <w:bCs/>
          <w:sz w:val="46"/>
          <w:szCs w:val="46"/>
          <w:rtl/>
        </w:rPr>
      </w:pPr>
      <w:r w:rsidRPr="002A1E79">
        <w:rPr>
          <w:rFonts w:ascii="Traditional Arabic" w:hAnsi="Traditional Arabic" w:cs="Traditional Arabic" w:hint="cs"/>
          <w:b/>
          <w:bCs/>
          <w:sz w:val="44"/>
          <w:szCs w:val="44"/>
          <w:rtl/>
        </w:rPr>
        <w:t>كم في طريق الأبناء من أشواك في العاب أجهزتهم، وعلاقات أصحابهم يجب إزالتها..</w:t>
      </w:r>
    </w:p>
    <w:p w:rsidR="002B018C" w:rsidRPr="002A1E79" w:rsidRDefault="002B018C" w:rsidP="002A1E79">
      <w:pPr>
        <w:autoSpaceDE w:val="0"/>
        <w:autoSpaceDN w:val="0"/>
        <w:adjustRightInd w:val="0"/>
        <w:spacing w:after="0" w:line="240" w:lineRule="auto"/>
        <w:jc w:val="both"/>
        <w:rPr>
          <w:rFonts w:ascii="Traditional Arabic" w:hAnsi="Traditional Arabic" w:cs="Traditional Arabic"/>
          <w:b/>
          <w:bCs/>
          <w:sz w:val="44"/>
          <w:szCs w:val="44"/>
          <w:rtl/>
        </w:rPr>
      </w:pPr>
      <w:r w:rsidRPr="002A1E79">
        <w:rPr>
          <w:rFonts w:ascii="Traditional Arabic" w:hAnsi="Traditional Arabic" w:cs="Traditional Arabic" w:hint="cs"/>
          <w:b/>
          <w:bCs/>
          <w:sz w:val="44"/>
          <w:szCs w:val="44"/>
          <w:rtl/>
        </w:rPr>
        <w:t>تكثر</w:t>
      </w:r>
      <w:r w:rsidR="007C6688" w:rsidRPr="002A1E79">
        <w:rPr>
          <w:rFonts w:ascii="Traditional Arabic" w:hAnsi="Traditional Arabic" w:cs="Traditional Arabic" w:hint="cs"/>
          <w:b/>
          <w:bCs/>
          <w:sz w:val="44"/>
          <w:szCs w:val="44"/>
          <w:rtl/>
        </w:rPr>
        <w:t>ُ</w:t>
      </w:r>
      <w:r w:rsidRPr="002A1E79">
        <w:rPr>
          <w:rFonts w:ascii="Traditional Arabic" w:hAnsi="Traditional Arabic" w:cs="Traditional Arabic" w:hint="cs"/>
          <w:b/>
          <w:bCs/>
          <w:sz w:val="44"/>
          <w:szCs w:val="44"/>
          <w:rtl/>
        </w:rPr>
        <w:t xml:space="preserve"> أغصان</w:t>
      </w:r>
      <w:r w:rsidR="007C6688" w:rsidRPr="002A1E79">
        <w:rPr>
          <w:rFonts w:ascii="Traditional Arabic" w:hAnsi="Traditional Arabic" w:cs="Traditional Arabic" w:hint="cs"/>
          <w:b/>
          <w:bCs/>
          <w:sz w:val="44"/>
          <w:szCs w:val="44"/>
          <w:rtl/>
        </w:rPr>
        <w:t>ُ</w:t>
      </w:r>
      <w:r w:rsidRPr="002A1E79">
        <w:rPr>
          <w:rFonts w:ascii="Traditional Arabic" w:hAnsi="Traditional Arabic" w:cs="Traditional Arabic" w:hint="cs"/>
          <w:b/>
          <w:bCs/>
          <w:sz w:val="44"/>
          <w:szCs w:val="44"/>
          <w:rtl/>
        </w:rPr>
        <w:t xml:space="preserve"> أشواك</w:t>
      </w:r>
      <w:r w:rsidR="007C6688" w:rsidRPr="002A1E79">
        <w:rPr>
          <w:rFonts w:ascii="Traditional Arabic" w:hAnsi="Traditional Arabic" w:cs="Traditional Arabic" w:hint="cs"/>
          <w:b/>
          <w:bCs/>
          <w:sz w:val="44"/>
          <w:szCs w:val="44"/>
          <w:rtl/>
        </w:rPr>
        <w:t>ِ</w:t>
      </w:r>
      <w:r w:rsidRPr="002A1E79">
        <w:rPr>
          <w:rFonts w:ascii="Traditional Arabic" w:hAnsi="Traditional Arabic" w:cs="Traditional Arabic" w:hint="cs"/>
          <w:b/>
          <w:bCs/>
          <w:sz w:val="44"/>
          <w:szCs w:val="44"/>
          <w:rtl/>
        </w:rPr>
        <w:t xml:space="preserve"> الأخلاق</w:t>
      </w:r>
      <w:r w:rsidR="007C6688" w:rsidRPr="002A1E79">
        <w:rPr>
          <w:rFonts w:ascii="Traditional Arabic" w:hAnsi="Traditional Arabic" w:cs="Traditional Arabic" w:hint="cs"/>
          <w:b/>
          <w:bCs/>
          <w:sz w:val="44"/>
          <w:szCs w:val="44"/>
          <w:rtl/>
        </w:rPr>
        <w:t>ِ</w:t>
      </w:r>
      <w:r w:rsidRPr="002A1E79">
        <w:rPr>
          <w:rFonts w:ascii="Traditional Arabic" w:hAnsi="Traditional Arabic" w:cs="Traditional Arabic" w:hint="cs"/>
          <w:b/>
          <w:bCs/>
          <w:sz w:val="44"/>
          <w:szCs w:val="44"/>
          <w:rtl/>
        </w:rPr>
        <w:t xml:space="preserve"> والأعراض</w:t>
      </w:r>
      <w:r w:rsidR="007C6688" w:rsidRPr="002A1E79">
        <w:rPr>
          <w:rFonts w:ascii="Traditional Arabic" w:hAnsi="Traditional Arabic" w:cs="Traditional Arabic" w:hint="cs"/>
          <w:b/>
          <w:bCs/>
          <w:sz w:val="44"/>
          <w:szCs w:val="44"/>
          <w:rtl/>
        </w:rPr>
        <w:t>ِ</w:t>
      </w:r>
      <w:r w:rsidRPr="002A1E79">
        <w:rPr>
          <w:rFonts w:ascii="Traditional Arabic" w:hAnsi="Traditional Arabic" w:cs="Traditional Arabic" w:hint="cs"/>
          <w:b/>
          <w:bCs/>
          <w:sz w:val="44"/>
          <w:szCs w:val="44"/>
          <w:rtl/>
        </w:rPr>
        <w:t xml:space="preserve"> التي تؤذي ا</w:t>
      </w:r>
      <w:r w:rsidR="0077596B">
        <w:rPr>
          <w:rFonts w:ascii="Traditional Arabic" w:hAnsi="Traditional Arabic" w:cs="Traditional Arabic" w:hint="cs"/>
          <w:b/>
          <w:bCs/>
          <w:sz w:val="44"/>
          <w:szCs w:val="44"/>
          <w:rtl/>
        </w:rPr>
        <w:t xml:space="preserve">لمسلمين في المتنزهات </w:t>
      </w:r>
      <w:proofErr w:type="spellStart"/>
      <w:r w:rsidR="0077596B">
        <w:rPr>
          <w:rFonts w:ascii="Traditional Arabic" w:hAnsi="Traditional Arabic" w:cs="Traditional Arabic" w:hint="cs"/>
          <w:b/>
          <w:bCs/>
          <w:sz w:val="44"/>
          <w:szCs w:val="44"/>
          <w:rtl/>
        </w:rPr>
        <w:t>والكافيهات</w:t>
      </w:r>
      <w:proofErr w:type="spellEnd"/>
      <w:r w:rsidR="00D52902" w:rsidRPr="002A1E79">
        <w:rPr>
          <w:rFonts w:ascii="Traditional Arabic" w:hAnsi="Traditional Arabic" w:cs="Traditional Arabic" w:hint="cs"/>
          <w:b/>
          <w:bCs/>
          <w:sz w:val="44"/>
          <w:szCs w:val="44"/>
          <w:rtl/>
        </w:rPr>
        <w:t xml:space="preserve"> تتأكد ازالت</w:t>
      </w:r>
      <w:r w:rsidR="007C6688" w:rsidRPr="002A1E79">
        <w:rPr>
          <w:rFonts w:ascii="Traditional Arabic" w:hAnsi="Traditional Arabic" w:cs="Traditional Arabic" w:hint="cs"/>
          <w:b/>
          <w:bCs/>
          <w:sz w:val="44"/>
          <w:szCs w:val="44"/>
          <w:rtl/>
        </w:rPr>
        <w:t>ُ</w:t>
      </w:r>
      <w:r w:rsidR="00D52902" w:rsidRPr="002A1E79">
        <w:rPr>
          <w:rFonts w:ascii="Traditional Arabic" w:hAnsi="Traditional Arabic" w:cs="Traditional Arabic" w:hint="cs"/>
          <w:b/>
          <w:bCs/>
          <w:sz w:val="44"/>
          <w:szCs w:val="44"/>
          <w:rtl/>
        </w:rPr>
        <w:t>ها ..</w:t>
      </w:r>
    </w:p>
    <w:p w:rsidR="002B018C" w:rsidRPr="00D94536" w:rsidRDefault="002B018C" w:rsidP="00D94536">
      <w:pPr>
        <w:autoSpaceDE w:val="0"/>
        <w:autoSpaceDN w:val="0"/>
        <w:adjustRightInd w:val="0"/>
        <w:spacing w:after="0" w:line="240" w:lineRule="auto"/>
        <w:jc w:val="both"/>
        <w:rPr>
          <w:rFonts w:ascii="Traditional Arabic" w:hAnsi="Traditional Arabic" w:cs="Traditional Arabic"/>
          <w:b/>
          <w:bCs/>
          <w:sz w:val="46"/>
          <w:szCs w:val="46"/>
          <w:rtl/>
        </w:rPr>
      </w:pPr>
      <w:r w:rsidRPr="00D94536">
        <w:rPr>
          <w:rFonts w:ascii="Traditional Arabic" w:hAnsi="Traditional Arabic" w:cs="Traditional Arabic" w:hint="cs"/>
          <w:b/>
          <w:bCs/>
          <w:sz w:val="46"/>
          <w:szCs w:val="46"/>
          <w:rtl/>
        </w:rPr>
        <w:lastRenderedPageBreak/>
        <w:t>حريُ بالمرأة التي تريد أن تتقلب في الجنة أن تزيل الأشواك التي تجرح القلب وتوقظ الفتنة من عبايتها ولباسها ..</w:t>
      </w:r>
    </w:p>
    <w:p w:rsidR="00703F92" w:rsidRPr="00D94536" w:rsidRDefault="00AB2686" w:rsidP="00D94536">
      <w:pPr>
        <w:autoSpaceDE w:val="0"/>
        <w:autoSpaceDN w:val="0"/>
        <w:adjustRightInd w:val="0"/>
        <w:spacing w:after="0" w:line="240" w:lineRule="auto"/>
        <w:jc w:val="both"/>
        <w:rPr>
          <w:rFonts w:ascii="Simplified Arabic" w:hAnsi="Simplified Arabic" w:cs="Simplified Arabic"/>
          <w:sz w:val="46"/>
          <w:szCs w:val="46"/>
          <w:rtl/>
        </w:rPr>
      </w:pPr>
      <w:r w:rsidRPr="00D94536">
        <w:rPr>
          <w:rFonts w:ascii="Traditional Arabic" w:hAnsi="Traditional Arabic" w:cs="Traditional Arabic" w:hint="cs"/>
          <w:b/>
          <w:bCs/>
          <w:sz w:val="46"/>
          <w:szCs w:val="46"/>
          <w:rtl/>
        </w:rPr>
        <w:t xml:space="preserve">كل </w:t>
      </w:r>
      <w:r w:rsidR="00D94536">
        <w:rPr>
          <w:rFonts w:ascii="Traditional Arabic" w:hAnsi="Traditional Arabic" w:cs="Traditional Arabic" w:hint="cs"/>
          <w:b/>
          <w:bCs/>
          <w:sz w:val="46"/>
          <w:szCs w:val="46"/>
          <w:rtl/>
        </w:rPr>
        <w:t>من ولي أمراً من أ</w:t>
      </w:r>
      <w:r w:rsidRPr="00D94536">
        <w:rPr>
          <w:rFonts w:ascii="Traditional Arabic" w:hAnsi="Traditional Arabic" w:cs="Traditional Arabic" w:hint="cs"/>
          <w:b/>
          <w:bCs/>
          <w:sz w:val="46"/>
          <w:szCs w:val="46"/>
          <w:rtl/>
        </w:rPr>
        <w:t>مور</w:t>
      </w:r>
      <w:r w:rsidR="007C6688" w:rsidRPr="00D94536">
        <w:rPr>
          <w:rFonts w:ascii="Traditional Arabic" w:hAnsi="Traditional Arabic" w:cs="Traditional Arabic" w:hint="cs"/>
          <w:b/>
          <w:bCs/>
          <w:sz w:val="46"/>
          <w:szCs w:val="46"/>
          <w:rtl/>
        </w:rPr>
        <w:t>ِ</w:t>
      </w:r>
      <w:r w:rsidRPr="00D94536">
        <w:rPr>
          <w:rFonts w:ascii="Traditional Arabic" w:hAnsi="Traditional Arabic" w:cs="Traditional Arabic" w:hint="cs"/>
          <w:b/>
          <w:bCs/>
          <w:sz w:val="46"/>
          <w:szCs w:val="46"/>
          <w:rtl/>
        </w:rPr>
        <w:t xml:space="preserve"> المسلمين صغر</w:t>
      </w:r>
      <w:r w:rsidR="007C6688" w:rsidRPr="00D94536">
        <w:rPr>
          <w:rFonts w:ascii="Traditional Arabic" w:hAnsi="Traditional Arabic" w:cs="Traditional Arabic" w:hint="cs"/>
          <w:b/>
          <w:bCs/>
          <w:sz w:val="46"/>
          <w:szCs w:val="46"/>
          <w:rtl/>
        </w:rPr>
        <w:t>ُ</w:t>
      </w:r>
      <w:r w:rsidRPr="00D94536">
        <w:rPr>
          <w:rFonts w:ascii="Traditional Arabic" w:hAnsi="Traditional Arabic" w:cs="Traditional Arabic" w:hint="cs"/>
          <w:b/>
          <w:bCs/>
          <w:sz w:val="46"/>
          <w:szCs w:val="46"/>
          <w:rtl/>
        </w:rPr>
        <w:t xml:space="preserve"> ذلك الأمر</w:t>
      </w:r>
      <w:r w:rsidR="007C6688" w:rsidRPr="00D94536">
        <w:rPr>
          <w:rFonts w:ascii="Traditional Arabic" w:hAnsi="Traditional Arabic" w:cs="Traditional Arabic" w:hint="cs"/>
          <w:b/>
          <w:bCs/>
          <w:sz w:val="46"/>
          <w:szCs w:val="46"/>
          <w:rtl/>
        </w:rPr>
        <w:t>ُ</w:t>
      </w:r>
      <w:r w:rsidRPr="00D94536">
        <w:rPr>
          <w:rFonts w:ascii="Traditional Arabic" w:hAnsi="Traditional Arabic" w:cs="Traditional Arabic" w:hint="cs"/>
          <w:b/>
          <w:bCs/>
          <w:sz w:val="46"/>
          <w:szCs w:val="46"/>
          <w:rtl/>
        </w:rPr>
        <w:t xml:space="preserve"> أو كب</w:t>
      </w:r>
      <w:r w:rsidR="007C6688" w:rsidRPr="00D94536">
        <w:rPr>
          <w:rFonts w:ascii="Traditional Arabic" w:hAnsi="Traditional Arabic" w:cs="Traditional Arabic" w:hint="cs"/>
          <w:b/>
          <w:bCs/>
          <w:sz w:val="46"/>
          <w:szCs w:val="46"/>
          <w:rtl/>
        </w:rPr>
        <w:t>ُ</w:t>
      </w:r>
      <w:r w:rsidR="0077596B">
        <w:rPr>
          <w:rFonts w:ascii="Traditional Arabic" w:hAnsi="Traditional Arabic" w:cs="Traditional Arabic" w:hint="cs"/>
          <w:b/>
          <w:bCs/>
          <w:sz w:val="46"/>
          <w:szCs w:val="46"/>
          <w:rtl/>
        </w:rPr>
        <w:t xml:space="preserve">ر فإن عليه إزالة </w:t>
      </w:r>
      <w:r w:rsidRPr="00D94536">
        <w:rPr>
          <w:rFonts w:ascii="Traditional Arabic" w:hAnsi="Traditional Arabic" w:cs="Traditional Arabic" w:hint="cs"/>
          <w:b/>
          <w:bCs/>
          <w:sz w:val="46"/>
          <w:szCs w:val="46"/>
          <w:rtl/>
        </w:rPr>
        <w:t xml:space="preserve">عوائق الأشواك في طريق معاملات الناس ما استطاع إلى ذلك سبيلاً </w:t>
      </w:r>
      <w:r w:rsidR="008D1435" w:rsidRPr="00D94536">
        <w:rPr>
          <w:rFonts w:ascii="Traditional Arabic" w:hAnsi="Traditional Arabic" w:cs="Traditional Arabic" w:hint="cs"/>
          <w:b/>
          <w:bCs/>
          <w:sz w:val="46"/>
          <w:szCs w:val="46"/>
          <w:rtl/>
        </w:rPr>
        <w:t>،</w:t>
      </w:r>
      <w:r w:rsidR="00703F92" w:rsidRPr="00D94536">
        <w:rPr>
          <w:rFonts w:ascii="Traditional Arabic" w:hAnsi="Traditional Arabic" w:cs="Traditional Arabic" w:hint="cs"/>
          <w:b/>
          <w:bCs/>
          <w:sz w:val="46"/>
          <w:szCs w:val="46"/>
          <w:rtl/>
        </w:rPr>
        <w:t xml:space="preserve"> لعله أن تصيبه دعوة رسول الله </w:t>
      </w:r>
      <w:r w:rsidR="00703F92" w:rsidRPr="00D94536">
        <w:rPr>
          <w:rFonts w:ascii="Traditional Arabic" w:hAnsi="Traditional Arabic" w:cs="Traditional Arabic" w:hint="cs"/>
          <w:b/>
          <w:bCs/>
          <w:sz w:val="46"/>
          <w:szCs w:val="46"/>
        </w:rPr>
        <w:sym w:font="AGA Arabesque" w:char="F072"/>
      </w:r>
      <w:r w:rsidR="00703F92" w:rsidRPr="00D94536">
        <w:rPr>
          <w:rFonts w:ascii="Traditional Arabic" w:hAnsi="Traditional Arabic" w:cs="Traditional Arabic" w:hint="cs"/>
          <w:b/>
          <w:bCs/>
          <w:sz w:val="46"/>
          <w:szCs w:val="46"/>
          <w:rtl/>
        </w:rPr>
        <w:t xml:space="preserve"> </w:t>
      </w:r>
      <w:r w:rsidR="00703F92" w:rsidRPr="00D94536">
        <w:rPr>
          <w:rFonts w:ascii="Traditional Arabic" w:hAnsi="Traditional Arabic" w:cs="Traditional Arabic"/>
          <w:b/>
          <w:bCs/>
          <w:sz w:val="46"/>
          <w:szCs w:val="46"/>
          <w:rtl/>
        </w:rPr>
        <w:t>«اللهُمَّ، مَنْ وَلِيَ مِنْ أَمْرِ أُمَّتِي شَيْئًا فَرَفَقَ بِهِمْ، فَارْفُقْ بِهِ»</w:t>
      </w:r>
      <w:r w:rsidR="00703F92" w:rsidRPr="00D94536">
        <w:rPr>
          <w:rFonts w:ascii="Traditional Arabic" w:hAnsi="Traditional Arabic" w:cs="Traditional Arabic" w:hint="cs"/>
          <w:b/>
          <w:bCs/>
          <w:sz w:val="46"/>
          <w:szCs w:val="46"/>
          <w:rtl/>
        </w:rPr>
        <w:t xml:space="preserve"> </w:t>
      </w:r>
      <w:r w:rsidR="00703F92" w:rsidRPr="0077596B">
        <w:rPr>
          <w:rFonts w:ascii="Traditional Arabic" w:hAnsi="Traditional Arabic" w:cs="Traditional Arabic" w:hint="cs"/>
          <w:b/>
          <w:bCs/>
          <w:sz w:val="40"/>
          <w:szCs w:val="40"/>
          <w:rtl/>
        </w:rPr>
        <w:t>أخرجه مسلم</w:t>
      </w:r>
      <w:r w:rsidR="00703F92" w:rsidRPr="0077596B">
        <w:rPr>
          <w:rFonts w:ascii="Simplified Arabic" w:hAnsi="Simplified Arabic" w:cs="Simplified Arabic" w:hint="cs"/>
          <w:sz w:val="40"/>
          <w:szCs w:val="40"/>
          <w:rtl/>
        </w:rPr>
        <w:t>.</w:t>
      </w:r>
    </w:p>
    <w:p w:rsidR="00703F92" w:rsidRPr="00D94536" w:rsidRDefault="00703F92" w:rsidP="00D94536">
      <w:pPr>
        <w:autoSpaceDE w:val="0"/>
        <w:autoSpaceDN w:val="0"/>
        <w:adjustRightInd w:val="0"/>
        <w:spacing w:after="0" w:line="240" w:lineRule="auto"/>
        <w:jc w:val="both"/>
        <w:rPr>
          <w:rFonts w:ascii="Traditional Arabic" w:hAnsi="Traditional Arabic" w:cs="Traditional Arabic"/>
          <w:b/>
          <w:bCs/>
          <w:sz w:val="46"/>
          <w:szCs w:val="46"/>
        </w:rPr>
      </w:pPr>
      <w:proofErr w:type="spellStart"/>
      <w:r w:rsidRPr="00D94536">
        <w:rPr>
          <w:rFonts w:ascii="Traditional Arabic" w:hAnsi="Traditional Arabic" w:cs="Traditional Arabic" w:hint="cs"/>
          <w:b/>
          <w:bCs/>
          <w:sz w:val="46"/>
          <w:szCs w:val="46"/>
          <w:rtl/>
        </w:rPr>
        <w:t>و</w:t>
      </w:r>
      <w:r w:rsidR="00AB2686" w:rsidRPr="00D94536">
        <w:rPr>
          <w:rFonts w:ascii="Traditional Arabic" w:hAnsi="Traditional Arabic" w:cs="Traditional Arabic"/>
          <w:b/>
          <w:bCs/>
          <w:sz w:val="46"/>
          <w:szCs w:val="46"/>
          <w:rtl/>
        </w:rPr>
        <w:t>«الْمُسْلِمُ</w:t>
      </w:r>
      <w:proofErr w:type="spellEnd"/>
      <w:r w:rsidR="00AB2686" w:rsidRPr="00D94536">
        <w:rPr>
          <w:rFonts w:ascii="Traditional Arabic" w:hAnsi="Traditional Arabic" w:cs="Traditional Arabic"/>
          <w:b/>
          <w:bCs/>
          <w:sz w:val="46"/>
          <w:szCs w:val="46"/>
          <w:rtl/>
        </w:rPr>
        <w:t xml:space="preserve"> أَخُو الْمُسْلِمِ، لَا يَظْلِمُهُ وَلَا يَخْذُلُهُ، وَلَا يَحْقِرُهُ</w:t>
      </w:r>
      <w:r w:rsidR="00AB2686" w:rsidRPr="00D94536">
        <w:rPr>
          <w:rFonts w:ascii="Traditional Arabic" w:hAnsi="Traditional Arabic" w:cs="Traditional Arabic" w:hint="cs"/>
          <w:b/>
          <w:bCs/>
          <w:sz w:val="46"/>
          <w:szCs w:val="46"/>
          <w:rtl/>
        </w:rPr>
        <w:t xml:space="preserve">، </w:t>
      </w:r>
      <w:r w:rsidR="00AB2686" w:rsidRPr="00D94536">
        <w:rPr>
          <w:rFonts w:ascii="Traditional Arabic" w:hAnsi="Traditional Arabic" w:cs="Traditional Arabic"/>
          <w:b/>
          <w:bCs/>
          <w:sz w:val="46"/>
          <w:szCs w:val="46"/>
          <w:rtl/>
        </w:rPr>
        <w:t>وَلَا يُسْلِمُهُ، مَنْ كَانَ فِي حَاجَةِ أَخِيهِ كَانَ اللهُ فِي حَاجَتِهِ، وَمَنْ فَرَّجَ عَنْ مُسْلِمٍ كُرْبَةً، فَرَّجَ اللهُ عَنْهُ بِهَا كُرْبَةً مِنْ كُرَبِ يَوْمِ الْقِيَامَةِ، وَمَنْ سَتَرَ مُسْلِمًا سَتَرَهُ اللهُ يَوْمَ الْقِيَامَةِ»</w:t>
      </w:r>
    </w:p>
    <w:p w:rsidR="0084498B" w:rsidRPr="00D94536" w:rsidRDefault="002B018C" w:rsidP="00D94536">
      <w:pPr>
        <w:autoSpaceDE w:val="0"/>
        <w:autoSpaceDN w:val="0"/>
        <w:adjustRightInd w:val="0"/>
        <w:spacing w:after="0" w:line="240" w:lineRule="auto"/>
        <w:jc w:val="both"/>
        <w:rPr>
          <w:rFonts w:ascii="Traditional Arabic" w:hAnsi="Traditional Arabic" w:cs="Traditional Arabic"/>
          <w:b/>
          <w:bCs/>
          <w:sz w:val="46"/>
          <w:szCs w:val="46"/>
          <w:rtl/>
        </w:rPr>
      </w:pPr>
      <w:r w:rsidRPr="00D94536">
        <w:rPr>
          <w:rFonts w:ascii="Traditional Arabic" w:hAnsi="Traditional Arabic" w:cs="Traditional Arabic" w:hint="cs"/>
          <w:b/>
          <w:bCs/>
          <w:sz w:val="46"/>
          <w:szCs w:val="46"/>
          <w:rtl/>
        </w:rPr>
        <w:t xml:space="preserve"> </w:t>
      </w:r>
      <w:proofErr w:type="spellStart"/>
      <w:r w:rsidR="00703F92" w:rsidRPr="00D94536">
        <w:rPr>
          <w:rFonts w:ascii="Traditional Arabic" w:hAnsi="Traditional Arabic" w:cs="Traditional Arabic" w:hint="cs"/>
          <w:b/>
          <w:bCs/>
          <w:sz w:val="46"/>
          <w:szCs w:val="46"/>
          <w:rtl/>
        </w:rPr>
        <w:t>و</w:t>
      </w:r>
      <w:r w:rsidR="00AD6CBD" w:rsidRPr="00D94536">
        <w:rPr>
          <w:rFonts w:ascii="Traditional Arabic" w:hAnsi="Traditional Arabic" w:cs="Traditional Arabic"/>
          <w:b/>
          <w:bCs/>
          <w:sz w:val="46"/>
          <w:szCs w:val="46"/>
          <w:rtl/>
        </w:rPr>
        <w:t>«لاَ</w:t>
      </w:r>
      <w:proofErr w:type="spellEnd"/>
      <w:r w:rsidR="00AD6CBD" w:rsidRPr="00D94536">
        <w:rPr>
          <w:rFonts w:ascii="Traditional Arabic" w:hAnsi="Traditional Arabic" w:cs="Traditional Arabic"/>
          <w:b/>
          <w:bCs/>
          <w:sz w:val="46"/>
          <w:szCs w:val="46"/>
          <w:rtl/>
        </w:rPr>
        <w:t xml:space="preserve"> يُؤْمِنُ أَحَدُكُمْ، حَتَّى يُحِبَّ لِأَخِيهِ مَا يُحِبُّ </w:t>
      </w:r>
      <w:proofErr w:type="spellStart"/>
      <w:r w:rsidR="00AD6CBD" w:rsidRPr="00D94536">
        <w:rPr>
          <w:rFonts w:ascii="Traditional Arabic" w:hAnsi="Traditional Arabic" w:cs="Traditional Arabic"/>
          <w:b/>
          <w:bCs/>
          <w:sz w:val="46"/>
          <w:szCs w:val="46"/>
          <w:rtl/>
        </w:rPr>
        <w:t>لِنَفْسِهِ»</w:t>
      </w:r>
      <w:r w:rsidR="00703F92" w:rsidRPr="00D94536">
        <w:rPr>
          <w:rFonts w:ascii="Traditional Arabic" w:hAnsi="Traditional Arabic" w:cs="Traditional Arabic" w:hint="cs"/>
          <w:b/>
          <w:bCs/>
          <w:sz w:val="46"/>
          <w:szCs w:val="46"/>
          <w:rtl/>
        </w:rPr>
        <w:t>.</w:t>
      </w:r>
      <w:r w:rsidR="0084498B" w:rsidRPr="00D94536">
        <w:rPr>
          <w:rFonts w:ascii="Traditional Arabic" w:hAnsi="Traditional Arabic" w:cs="Traditional Arabic" w:hint="cs"/>
          <w:b/>
          <w:bCs/>
          <w:sz w:val="46"/>
          <w:szCs w:val="46"/>
          <w:rtl/>
        </w:rPr>
        <w:t>"و</w:t>
      </w:r>
      <w:r w:rsidR="0084498B" w:rsidRPr="00D94536">
        <w:rPr>
          <w:rFonts w:ascii="Traditional Arabic" w:hAnsi="Traditional Arabic" w:cs="Traditional Arabic"/>
          <w:b/>
          <w:bCs/>
          <w:sz w:val="46"/>
          <w:szCs w:val="46"/>
          <w:rtl/>
        </w:rPr>
        <w:t>اشفَعُوا</w:t>
      </w:r>
      <w:proofErr w:type="spellEnd"/>
      <w:r w:rsidR="0084498B" w:rsidRPr="00D94536">
        <w:rPr>
          <w:rFonts w:ascii="Traditional Arabic" w:hAnsi="Traditional Arabic" w:cs="Traditional Arabic"/>
          <w:b/>
          <w:bCs/>
          <w:sz w:val="46"/>
          <w:szCs w:val="46"/>
          <w:rtl/>
        </w:rPr>
        <w:t xml:space="preserve"> تُؤْجَرُوا</w:t>
      </w:r>
      <w:r w:rsidR="0084498B" w:rsidRPr="00D94536">
        <w:rPr>
          <w:rFonts w:ascii="Traditional Arabic" w:hAnsi="Traditional Arabic" w:cs="Traditional Arabic" w:hint="cs"/>
          <w:b/>
          <w:bCs/>
          <w:sz w:val="46"/>
          <w:szCs w:val="46"/>
          <w:rtl/>
        </w:rPr>
        <w:t>"</w:t>
      </w:r>
      <w:r w:rsidR="0084498B" w:rsidRPr="00D94536">
        <w:rPr>
          <w:rFonts w:ascii="Traditional Arabic" w:hAnsi="Traditional Arabic" w:cs="Traditional Arabic"/>
          <w:b/>
          <w:bCs/>
          <w:sz w:val="46"/>
          <w:szCs w:val="46"/>
          <w:rtl/>
        </w:rPr>
        <w:t>، والبخيل من بخل بجاهه</w:t>
      </w:r>
      <w:r w:rsidR="0084498B" w:rsidRPr="00D94536">
        <w:rPr>
          <w:rFonts w:ascii="Traditional Arabic" w:hAnsi="Traditional Arabic" w:cs="Traditional Arabic" w:hint="cs"/>
          <w:b/>
          <w:bCs/>
          <w:sz w:val="46"/>
          <w:szCs w:val="46"/>
          <w:rtl/>
        </w:rPr>
        <w:t>.</w:t>
      </w:r>
    </w:p>
    <w:p w:rsidR="007C6688" w:rsidRPr="00D94536" w:rsidRDefault="00703F92" w:rsidP="00D94536">
      <w:pPr>
        <w:autoSpaceDE w:val="0"/>
        <w:autoSpaceDN w:val="0"/>
        <w:adjustRightInd w:val="0"/>
        <w:spacing w:after="0" w:line="240" w:lineRule="auto"/>
        <w:jc w:val="both"/>
        <w:rPr>
          <w:rFonts w:ascii="Traditional Arabic" w:hAnsi="Traditional Arabic" w:cs="Traditional Arabic"/>
          <w:b/>
          <w:bCs/>
          <w:sz w:val="46"/>
          <w:szCs w:val="46"/>
          <w:rtl/>
        </w:rPr>
      </w:pPr>
      <w:r w:rsidRPr="00D94536">
        <w:rPr>
          <w:rFonts w:ascii="Traditional Arabic" w:hAnsi="Traditional Arabic" w:cs="Traditional Arabic" w:hint="cs"/>
          <w:b/>
          <w:bCs/>
          <w:sz w:val="46"/>
          <w:szCs w:val="46"/>
          <w:rtl/>
        </w:rPr>
        <w:t xml:space="preserve">وفي المقابل فإن </w:t>
      </w:r>
      <w:r w:rsidR="0084498B" w:rsidRPr="00D94536">
        <w:rPr>
          <w:rFonts w:ascii="Traditional Arabic" w:hAnsi="Traditional Arabic" w:cs="Traditional Arabic" w:hint="cs"/>
          <w:b/>
          <w:bCs/>
          <w:sz w:val="46"/>
          <w:szCs w:val="46"/>
          <w:rtl/>
        </w:rPr>
        <w:t>في اي</w:t>
      </w:r>
      <w:r w:rsidR="00B6149B" w:rsidRPr="00D94536">
        <w:rPr>
          <w:rFonts w:ascii="Traditional Arabic" w:hAnsi="Traditional Arabic" w:cs="Traditional Arabic" w:hint="cs"/>
          <w:b/>
          <w:bCs/>
          <w:sz w:val="46"/>
          <w:szCs w:val="46"/>
          <w:rtl/>
        </w:rPr>
        <w:t>ذاء</w:t>
      </w:r>
      <w:r w:rsidRPr="00D94536">
        <w:rPr>
          <w:rFonts w:ascii="Traditional Arabic" w:hAnsi="Traditional Arabic" w:cs="Traditional Arabic" w:hint="cs"/>
          <w:b/>
          <w:bCs/>
          <w:sz w:val="46"/>
          <w:szCs w:val="46"/>
          <w:rtl/>
        </w:rPr>
        <w:t xml:space="preserve"> المسلمين</w:t>
      </w:r>
      <w:r w:rsidR="00B6149B" w:rsidRPr="00D94536">
        <w:rPr>
          <w:rFonts w:ascii="Traditional Arabic" w:hAnsi="Traditional Arabic" w:cs="Traditional Arabic" w:hint="cs"/>
          <w:b/>
          <w:bCs/>
          <w:sz w:val="46"/>
          <w:szCs w:val="46"/>
          <w:rtl/>
        </w:rPr>
        <w:t xml:space="preserve"> في طرقهم وأماكن جلوسهم</w:t>
      </w:r>
      <w:r w:rsidRPr="00D94536">
        <w:rPr>
          <w:rFonts w:ascii="Traditional Arabic" w:hAnsi="Traditional Arabic" w:cs="Traditional Arabic" w:hint="cs"/>
          <w:b/>
          <w:bCs/>
          <w:sz w:val="46"/>
          <w:szCs w:val="46"/>
          <w:rtl/>
        </w:rPr>
        <w:t xml:space="preserve"> يعرض صاحبه للمقت واللعن وتحمل ال</w:t>
      </w:r>
      <w:r w:rsidR="00D94536">
        <w:rPr>
          <w:rFonts w:ascii="Traditional Arabic" w:hAnsi="Traditional Arabic" w:cs="Traditional Arabic" w:hint="cs"/>
          <w:b/>
          <w:bCs/>
          <w:sz w:val="46"/>
          <w:szCs w:val="46"/>
          <w:rtl/>
        </w:rPr>
        <w:t>إ</w:t>
      </w:r>
      <w:r w:rsidRPr="00D94536">
        <w:rPr>
          <w:rFonts w:ascii="Traditional Arabic" w:hAnsi="Traditional Arabic" w:cs="Traditional Arabic" w:hint="cs"/>
          <w:b/>
          <w:bCs/>
          <w:sz w:val="46"/>
          <w:szCs w:val="46"/>
          <w:rtl/>
        </w:rPr>
        <w:t>ثم المبين</w:t>
      </w:r>
      <w:r w:rsidR="00D94536">
        <w:rPr>
          <w:rFonts w:ascii="Traditional Arabic" w:hAnsi="Traditional Arabic" w:cs="Traditional Arabic" w:hint="cs"/>
          <w:b/>
          <w:bCs/>
          <w:sz w:val="46"/>
          <w:szCs w:val="46"/>
          <w:rtl/>
        </w:rPr>
        <w:t>،</w:t>
      </w:r>
      <w:r w:rsidRPr="00D94536">
        <w:rPr>
          <w:rFonts w:ascii="Traditional Arabic" w:hAnsi="Traditional Arabic" w:cs="Traditional Arabic" w:hint="cs"/>
          <w:b/>
          <w:bCs/>
          <w:sz w:val="46"/>
          <w:szCs w:val="46"/>
          <w:rtl/>
        </w:rPr>
        <w:t xml:space="preserve"> </w:t>
      </w:r>
      <w:r w:rsidR="00D94536">
        <w:rPr>
          <w:rFonts w:ascii="Traditional Arabic" w:hAnsi="Traditional Arabic" w:cs="Traditional Arabic" w:hint="cs"/>
          <w:b/>
          <w:bCs/>
          <w:sz w:val="46"/>
          <w:szCs w:val="46"/>
          <w:rtl/>
        </w:rPr>
        <w:t>وفي الحديث الصحيح الذي اخرجه مسلم</w:t>
      </w:r>
      <w:r w:rsidR="00EB3EB3" w:rsidRPr="00D94536">
        <w:rPr>
          <w:rFonts w:ascii="Traditional Arabic" w:hAnsi="Traditional Arabic" w:cs="Traditional Arabic"/>
          <w:b/>
          <w:bCs/>
          <w:sz w:val="46"/>
          <w:szCs w:val="46"/>
          <w:rtl/>
        </w:rPr>
        <w:t xml:space="preserve">: «اتَّقُوا </w:t>
      </w:r>
      <w:proofErr w:type="spellStart"/>
      <w:r w:rsidR="00EB3EB3" w:rsidRPr="00D94536">
        <w:rPr>
          <w:rFonts w:ascii="Traditional Arabic" w:hAnsi="Traditional Arabic" w:cs="Traditional Arabic"/>
          <w:b/>
          <w:bCs/>
          <w:sz w:val="46"/>
          <w:szCs w:val="46"/>
          <w:rtl/>
        </w:rPr>
        <w:t>اللَّعَّانَيْنِ</w:t>
      </w:r>
      <w:proofErr w:type="spellEnd"/>
      <w:r w:rsidR="00EB3EB3" w:rsidRPr="00D94536">
        <w:rPr>
          <w:rFonts w:ascii="Traditional Arabic" w:hAnsi="Traditional Arabic" w:cs="Traditional Arabic"/>
          <w:b/>
          <w:bCs/>
          <w:sz w:val="46"/>
          <w:szCs w:val="46"/>
          <w:rtl/>
        </w:rPr>
        <w:t xml:space="preserve">» قَالُوا: وَمَا </w:t>
      </w:r>
      <w:proofErr w:type="spellStart"/>
      <w:r w:rsidR="00EB3EB3" w:rsidRPr="00D94536">
        <w:rPr>
          <w:rFonts w:ascii="Traditional Arabic" w:hAnsi="Traditional Arabic" w:cs="Traditional Arabic"/>
          <w:b/>
          <w:bCs/>
          <w:sz w:val="46"/>
          <w:szCs w:val="46"/>
          <w:rtl/>
        </w:rPr>
        <w:t>اللَّعَّانَانِ</w:t>
      </w:r>
      <w:proofErr w:type="spellEnd"/>
      <w:r w:rsidR="00EB3EB3" w:rsidRPr="00D94536">
        <w:rPr>
          <w:rFonts w:ascii="Traditional Arabic" w:hAnsi="Traditional Arabic" w:cs="Traditional Arabic"/>
          <w:b/>
          <w:bCs/>
          <w:sz w:val="46"/>
          <w:szCs w:val="46"/>
          <w:rtl/>
        </w:rPr>
        <w:t xml:space="preserve"> يَا رَسُولَ اللهِ؟ قَالَ: «الَّذِي يَتَخَلَّى فِي طَرِيقِ النَّاسِ، أَوْ فِي ظِلِّهِمْ»</w:t>
      </w:r>
    </w:p>
    <w:p w:rsidR="00C8597D" w:rsidRPr="00D94536" w:rsidRDefault="00B6149B" w:rsidP="00D94536">
      <w:pPr>
        <w:autoSpaceDE w:val="0"/>
        <w:autoSpaceDN w:val="0"/>
        <w:adjustRightInd w:val="0"/>
        <w:spacing w:after="0" w:line="240" w:lineRule="auto"/>
        <w:jc w:val="both"/>
        <w:rPr>
          <w:rFonts w:ascii="Traditional Arabic" w:hAnsi="Traditional Arabic" w:cs="Traditional Arabic"/>
          <w:b/>
          <w:bCs/>
          <w:sz w:val="46"/>
          <w:szCs w:val="46"/>
          <w:rtl/>
        </w:rPr>
      </w:pPr>
      <w:r w:rsidRPr="00D94536">
        <w:rPr>
          <w:rFonts w:ascii="Traditional Arabic" w:hAnsi="Traditional Arabic" w:cs="Traditional Arabic" w:hint="cs"/>
          <w:b/>
          <w:bCs/>
          <w:sz w:val="46"/>
          <w:szCs w:val="46"/>
          <w:rtl/>
        </w:rPr>
        <w:t>و</w:t>
      </w:r>
      <w:r w:rsidR="00D94536">
        <w:rPr>
          <w:rFonts w:ascii="Traditional Arabic" w:hAnsi="Traditional Arabic" w:cs="Traditional Arabic" w:hint="cs"/>
          <w:b/>
          <w:bCs/>
          <w:sz w:val="46"/>
          <w:szCs w:val="46"/>
          <w:rtl/>
        </w:rPr>
        <w:t>كذا إ</w:t>
      </w:r>
      <w:r w:rsidR="00D94536" w:rsidRPr="00D94536">
        <w:rPr>
          <w:rFonts w:ascii="Traditional Arabic" w:hAnsi="Traditional Arabic" w:cs="Traditional Arabic" w:hint="cs"/>
          <w:b/>
          <w:bCs/>
          <w:sz w:val="46"/>
          <w:szCs w:val="46"/>
          <w:rtl/>
        </w:rPr>
        <w:t>يذائه</w:t>
      </w:r>
      <w:r w:rsidR="00D94536" w:rsidRPr="00D94536">
        <w:rPr>
          <w:rFonts w:ascii="Traditional Arabic" w:hAnsi="Traditional Arabic" w:cs="Traditional Arabic" w:hint="eastAsia"/>
          <w:b/>
          <w:bCs/>
          <w:sz w:val="46"/>
          <w:szCs w:val="46"/>
          <w:rtl/>
        </w:rPr>
        <w:t>م</w:t>
      </w:r>
      <w:r w:rsidRPr="00D94536">
        <w:rPr>
          <w:rFonts w:ascii="Traditional Arabic" w:hAnsi="Traditional Arabic" w:cs="Traditional Arabic" w:hint="cs"/>
          <w:b/>
          <w:bCs/>
          <w:sz w:val="46"/>
          <w:szCs w:val="46"/>
          <w:rtl/>
        </w:rPr>
        <w:t xml:space="preserve"> بإسماعهم ما يكرهون من</w:t>
      </w:r>
      <w:r w:rsidR="00003D25" w:rsidRPr="00D94536">
        <w:rPr>
          <w:rFonts w:ascii="Traditional Arabic" w:hAnsi="Traditional Arabic" w:cs="Traditional Arabic" w:hint="cs"/>
          <w:b/>
          <w:bCs/>
          <w:sz w:val="46"/>
          <w:szCs w:val="46"/>
          <w:rtl/>
        </w:rPr>
        <w:t xml:space="preserve"> معازفٍ</w:t>
      </w:r>
      <w:r w:rsidRPr="00D94536">
        <w:rPr>
          <w:rFonts w:ascii="Traditional Arabic" w:hAnsi="Traditional Arabic" w:cs="Traditional Arabic" w:hint="cs"/>
          <w:b/>
          <w:bCs/>
          <w:sz w:val="46"/>
          <w:szCs w:val="46"/>
          <w:rtl/>
        </w:rPr>
        <w:t xml:space="preserve"> </w:t>
      </w:r>
      <w:r w:rsidR="00003D25" w:rsidRPr="00D94536">
        <w:rPr>
          <w:rFonts w:ascii="Traditional Arabic" w:hAnsi="Traditional Arabic" w:cs="Traditional Arabic" w:hint="cs"/>
          <w:b/>
          <w:bCs/>
          <w:sz w:val="46"/>
          <w:szCs w:val="46"/>
          <w:rtl/>
        </w:rPr>
        <w:t xml:space="preserve">وغناءٍ </w:t>
      </w:r>
      <w:r w:rsidR="00D52902" w:rsidRPr="00D94536">
        <w:rPr>
          <w:rFonts w:ascii="Traditional Arabic" w:hAnsi="Traditional Arabic" w:cs="Traditional Arabic"/>
          <w:b/>
          <w:bCs/>
          <w:sz w:val="46"/>
          <w:szCs w:val="46"/>
          <w:rtl/>
        </w:rPr>
        <w:t>{وَالَّذِينَ يُؤْذُونَ الْمُؤْمِنِينَ وَالْمُؤْمِنَاتِ بِغَيْرِ مَا اكْتَسَبُوا فَقَدِ احْتَمَلُوا بُهْتَانًا وَإِثْمًا مُبِينًا}:</w:t>
      </w:r>
      <w:r w:rsidR="00C8597D" w:rsidRPr="00D94536">
        <w:rPr>
          <w:rFonts w:ascii="Traditional Arabic" w:hAnsi="Traditional Arabic" w:cs="Traditional Arabic"/>
          <w:b/>
          <w:bCs/>
          <w:sz w:val="46"/>
          <w:szCs w:val="46"/>
          <w:rtl/>
        </w:rPr>
        <w:t xml:space="preserve"> </w:t>
      </w:r>
      <w:r w:rsidR="00C8597D" w:rsidRPr="00D94536">
        <w:rPr>
          <w:rFonts w:ascii="Traditional Arabic" w:hAnsi="Traditional Arabic" w:cs="Traditional Arabic" w:hint="cs"/>
          <w:b/>
          <w:bCs/>
          <w:sz w:val="46"/>
          <w:szCs w:val="46"/>
          <w:rtl/>
        </w:rPr>
        <w:t>قال</w:t>
      </w:r>
      <w:r w:rsidR="00C8597D" w:rsidRPr="00D94536">
        <w:rPr>
          <w:rFonts w:ascii="Traditional Arabic" w:hAnsi="Traditional Arabic" w:cs="Traditional Arabic"/>
          <w:b/>
          <w:bCs/>
          <w:sz w:val="46"/>
          <w:szCs w:val="46"/>
          <w:rtl/>
        </w:rPr>
        <w:t xml:space="preserve"> قتادة</w:t>
      </w:r>
      <w:r w:rsidR="00C8597D" w:rsidRPr="00D94536">
        <w:rPr>
          <w:rFonts w:ascii="Traditional Arabic" w:hAnsi="Traditional Arabic" w:cs="Traditional Arabic" w:hint="cs"/>
          <w:b/>
          <w:bCs/>
          <w:sz w:val="46"/>
          <w:szCs w:val="46"/>
          <w:rtl/>
        </w:rPr>
        <w:t xml:space="preserve">: </w:t>
      </w:r>
      <w:r w:rsidR="00C8597D" w:rsidRPr="00D94536">
        <w:rPr>
          <w:rFonts w:ascii="Traditional Arabic" w:hAnsi="Traditional Arabic" w:cs="Traditional Arabic"/>
          <w:b/>
          <w:bCs/>
          <w:sz w:val="46"/>
          <w:szCs w:val="46"/>
          <w:rtl/>
        </w:rPr>
        <w:t>فإياكم وأذى المؤمن، فإن الله يحوطه، ويغضب له.</w:t>
      </w:r>
    </w:p>
    <w:p w:rsidR="00D23C62" w:rsidRDefault="007C6688" w:rsidP="00D94536">
      <w:pPr>
        <w:autoSpaceDE w:val="0"/>
        <w:autoSpaceDN w:val="0"/>
        <w:adjustRightInd w:val="0"/>
        <w:spacing w:after="0" w:line="240" w:lineRule="auto"/>
        <w:jc w:val="both"/>
        <w:rPr>
          <w:rFonts w:ascii="Simplified Arabic" w:hAnsi="Simplified Arabic" w:cs="Simplified Arabic" w:hint="cs"/>
          <w:sz w:val="46"/>
          <w:szCs w:val="46"/>
          <w:rtl/>
        </w:rPr>
      </w:pPr>
      <w:r w:rsidRPr="00D94536">
        <w:rPr>
          <w:rFonts w:ascii="Traditional Arabic" w:hAnsi="Traditional Arabic" w:cs="Traditional Arabic" w:hint="cs"/>
          <w:b/>
          <w:bCs/>
          <w:sz w:val="46"/>
          <w:szCs w:val="46"/>
          <w:rtl/>
        </w:rPr>
        <w:t>نفعني الله وإياكم بالقرآن الكريم وهدي سيد المرسلين</w:t>
      </w:r>
      <w:r w:rsidR="008D1435" w:rsidRPr="00D94536">
        <w:rPr>
          <w:rFonts w:ascii="Traditional Arabic" w:hAnsi="Traditional Arabic" w:cs="Traditional Arabic" w:hint="cs"/>
          <w:b/>
          <w:bCs/>
          <w:sz w:val="46"/>
          <w:szCs w:val="46"/>
          <w:rtl/>
        </w:rPr>
        <w:t>،</w:t>
      </w:r>
      <w:r w:rsidRPr="00D94536">
        <w:rPr>
          <w:rFonts w:ascii="Traditional Arabic" w:hAnsi="Traditional Arabic" w:cs="Traditional Arabic" w:hint="cs"/>
          <w:b/>
          <w:bCs/>
          <w:sz w:val="46"/>
          <w:szCs w:val="46"/>
          <w:rtl/>
        </w:rPr>
        <w:t xml:space="preserve"> </w:t>
      </w:r>
      <w:r w:rsidR="008D1435" w:rsidRPr="00D94536">
        <w:rPr>
          <w:rFonts w:ascii="Traditional Arabic" w:hAnsi="Traditional Arabic" w:cs="Traditional Arabic" w:hint="cs"/>
          <w:b/>
          <w:bCs/>
          <w:sz w:val="46"/>
          <w:szCs w:val="46"/>
          <w:rtl/>
        </w:rPr>
        <w:t>و</w:t>
      </w:r>
      <w:r w:rsidR="006B1BDA" w:rsidRPr="00D94536">
        <w:rPr>
          <w:rFonts w:ascii="Traditional Arabic" w:hAnsi="Traditional Arabic" w:cs="Traditional Arabic" w:hint="cs"/>
          <w:b/>
          <w:bCs/>
          <w:sz w:val="46"/>
          <w:szCs w:val="46"/>
          <w:rtl/>
        </w:rPr>
        <w:t xml:space="preserve">أستغفر الله لي ولكم </w:t>
      </w:r>
      <w:r w:rsidR="00E06646" w:rsidRPr="00D94536">
        <w:rPr>
          <w:rFonts w:ascii="Traditional Arabic" w:hAnsi="Traditional Arabic" w:cs="Traditional Arabic" w:hint="cs"/>
          <w:b/>
          <w:bCs/>
          <w:sz w:val="46"/>
          <w:szCs w:val="46"/>
          <w:rtl/>
        </w:rPr>
        <w:t>وللمسلمين والمسلمات فاستغفروه إن ربي غفور رحيم</w:t>
      </w:r>
      <w:r w:rsidR="0077596B">
        <w:rPr>
          <w:rFonts w:ascii="Simplified Arabic" w:hAnsi="Simplified Arabic" w:cs="Simplified Arabic" w:hint="cs"/>
          <w:sz w:val="46"/>
          <w:szCs w:val="46"/>
          <w:rtl/>
        </w:rPr>
        <w:t>..</w:t>
      </w:r>
    </w:p>
    <w:p w:rsidR="0077596B" w:rsidRDefault="0077596B" w:rsidP="00D94536">
      <w:pPr>
        <w:autoSpaceDE w:val="0"/>
        <w:autoSpaceDN w:val="0"/>
        <w:adjustRightInd w:val="0"/>
        <w:spacing w:after="0" w:line="240" w:lineRule="auto"/>
        <w:jc w:val="both"/>
        <w:rPr>
          <w:rFonts w:ascii="Simplified Arabic" w:hAnsi="Simplified Arabic" w:cs="Simplified Arabic"/>
          <w:sz w:val="46"/>
          <w:szCs w:val="46"/>
          <w:rtl/>
        </w:rPr>
      </w:pPr>
    </w:p>
    <w:p w:rsidR="00D94536" w:rsidRDefault="005F18AF" w:rsidP="00D94536">
      <w:pPr>
        <w:autoSpaceDE w:val="0"/>
        <w:autoSpaceDN w:val="0"/>
        <w:adjustRightInd w:val="0"/>
        <w:spacing w:after="0"/>
        <w:jc w:val="both"/>
        <w:rPr>
          <w:rFonts w:ascii="Traditional Arabic" w:hAnsi="Traditional Arabic" w:cs="Traditional Arabic"/>
          <w:b/>
          <w:bCs/>
          <w:sz w:val="46"/>
          <w:szCs w:val="46"/>
          <w:rtl/>
        </w:rPr>
      </w:pPr>
      <w:r w:rsidRPr="00D94536">
        <w:rPr>
          <w:rFonts w:ascii="Traditional Arabic" w:hAnsi="Traditional Arabic" w:cs="Traditional Arabic" w:hint="cs"/>
          <w:b/>
          <w:bCs/>
          <w:sz w:val="46"/>
          <w:szCs w:val="46"/>
          <w:rtl/>
        </w:rPr>
        <w:t>الخطبة الثانية</w:t>
      </w:r>
      <w:r w:rsidR="00E06646" w:rsidRPr="00D94536">
        <w:rPr>
          <w:rFonts w:ascii="Traditional Arabic" w:hAnsi="Traditional Arabic" w:cs="Traditional Arabic" w:hint="cs"/>
          <w:b/>
          <w:bCs/>
          <w:sz w:val="46"/>
          <w:szCs w:val="46"/>
          <w:rtl/>
        </w:rPr>
        <w:t xml:space="preserve"> .. </w:t>
      </w:r>
    </w:p>
    <w:p w:rsidR="005F18AF" w:rsidRPr="00D94536" w:rsidRDefault="005F18AF" w:rsidP="00D94536">
      <w:pPr>
        <w:autoSpaceDE w:val="0"/>
        <w:autoSpaceDN w:val="0"/>
        <w:adjustRightInd w:val="0"/>
        <w:spacing w:after="0"/>
        <w:jc w:val="both"/>
        <w:rPr>
          <w:rFonts w:ascii="Traditional Arabic" w:hAnsi="Traditional Arabic" w:cs="Traditional Arabic"/>
          <w:b/>
          <w:bCs/>
          <w:sz w:val="46"/>
          <w:szCs w:val="46"/>
          <w:rtl/>
        </w:rPr>
      </w:pPr>
      <w:proofErr w:type="spellStart"/>
      <w:r w:rsidRPr="00D94536">
        <w:rPr>
          <w:rFonts w:ascii="Traditional Arabic" w:hAnsi="Traditional Arabic" w:cs="Traditional Arabic" w:hint="cs"/>
          <w:b/>
          <w:bCs/>
          <w:sz w:val="46"/>
          <w:szCs w:val="46"/>
          <w:rtl/>
        </w:rPr>
        <w:t>الحمدلله</w:t>
      </w:r>
      <w:proofErr w:type="spellEnd"/>
      <w:r w:rsidRPr="00D94536">
        <w:rPr>
          <w:rFonts w:ascii="Traditional Arabic" w:hAnsi="Traditional Arabic" w:cs="Traditional Arabic" w:hint="cs"/>
          <w:b/>
          <w:bCs/>
          <w:sz w:val="46"/>
          <w:szCs w:val="46"/>
          <w:rtl/>
        </w:rPr>
        <w:t xml:space="preserve"> على إحسانه والشكر له على فضله وامتنانه وصلى الله وسلم على عبده ورسوله </w:t>
      </w:r>
      <w:proofErr w:type="spellStart"/>
      <w:r w:rsidRPr="00D94536">
        <w:rPr>
          <w:rFonts w:ascii="Traditional Arabic" w:hAnsi="Traditional Arabic" w:cs="Traditional Arabic" w:hint="cs"/>
          <w:b/>
          <w:bCs/>
          <w:sz w:val="46"/>
          <w:szCs w:val="46"/>
          <w:rtl/>
        </w:rPr>
        <w:t>وآله</w:t>
      </w:r>
      <w:proofErr w:type="spellEnd"/>
      <w:r w:rsidRPr="00D94536">
        <w:rPr>
          <w:rFonts w:ascii="Traditional Arabic" w:hAnsi="Traditional Arabic" w:cs="Traditional Arabic" w:hint="cs"/>
          <w:b/>
          <w:bCs/>
          <w:sz w:val="46"/>
          <w:szCs w:val="46"/>
          <w:rtl/>
        </w:rPr>
        <w:t xml:space="preserve"> وأصحابه أما بعد</w:t>
      </w:r>
    </w:p>
    <w:p w:rsidR="006339FB" w:rsidRPr="00D94536" w:rsidRDefault="006339FB" w:rsidP="00D94536">
      <w:pPr>
        <w:autoSpaceDE w:val="0"/>
        <w:autoSpaceDN w:val="0"/>
        <w:adjustRightInd w:val="0"/>
        <w:spacing w:after="0" w:line="240" w:lineRule="auto"/>
        <w:jc w:val="both"/>
        <w:rPr>
          <w:rFonts w:ascii="Simplified Arabic" w:hAnsi="Simplified Arabic" w:cs="Simplified Arabic"/>
          <w:sz w:val="28"/>
          <w:szCs w:val="28"/>
          <w:rtl/>
        </w:rPr>
      </w:pPr>
      <w:r w:rsidRPr="00D94536">
        <w:rPr>
          <w:rFonts w:ascii="Traditional Arabic" w:hAnsi="Traditional Arabic" w:cs="Traditional Arabic" w:hint="cs"/>
          <w:b/>
          <w:bCs/>
          <w:sz w:val="46"/>
          <w:szCs w:val="46"/>
          <w:rtl/>
        </w:rPr>
        <w:t xml:space="preserve">ينبغي لكل من يريد وجه الله والدار </w:t>
      </w:r>
      <w:proofErr w:type="spellStart"/>
      <w:r w:rsidRPr="00D94536">
        <w:rPr>
          <w:rFonts w:ascii="Traditional Arabic" w:hAnsi="Traditional Arabic" w:cs="Traditional Arabic" w:hint="cs"/>
          <w:b/>
          <w:bCs/>
          <w:sz w:val="46"/>
          <w:szCs w:val="46"/>
          <w:rtl/>
        </w:rPr>
        <w:t>الآخره</w:t>
      </w:r>
      <w:proofErr w:type="spellEnd"/>
      <w:r w:rsidRPr="00D94536">
        <w:rPr>
          <w:rFonts w:ascii="Traditional Arabic" w:hAnsi="Traditional Arabic" w:cs="Traditional Arabic" w:hint="cs"/>
          <w:b/>
          <w:bCs/>
          <w:sz w:val="46"/>
          <w:szCs w:val="46"/>
          <w:rtl/>
        </w:rPr>
        <w:t xml:space="preserve"> أن يكون له  وردُ يومي من الخير</w:t>
      </w:r>
      <w:r w:rsidR="00D94536" w:rsidRPr="00D94536">
        <w:rPr>
          <w:rFonts w:ascii="Traditional Arabic" w:hAnsi="Traditional Arabic" w:cs="Traditional Arabic" w:hint="cs"/>
          <w:b/>
          <w:bCs/>
          <w:sz w:val="46"/>
          <w:szCs w:val="46"/>
          <w:rtl/>
        </w:rPr>
        <w:t>،</w:t>
      </w:r>
      <w:r w:rsidRPr="00D94536">
        <w:rPr>
          <w:rFonts w:ascii="Traditional Arabic" w:hAnsi="Traditional Arabic" w:cs="Traditional Arabic" w:hint="cs"/>
          <w:b/>
          <w:bCs/>
          <w:sz w:val="46"/>
          <w:szCs w:val="46"/>
          <w:rtl/>
        </w:rPr>
        <w:t xml:space="preserve"> يرفع به من درجاته ويحط به من خطاياه.. قال عليه الصلاة والسلام: </w:t>
      </w:r>
      <w:r w:rsidRPr="00D94536">
        <w:rPr>
          <w:rFonts w:ascii="Traditional Arabic" w:hAnsi="Traditional Arabic" w:cs="Traditional Arabic"/>
          <w:b/>
          <w:bCs/>
          <w:sz w:val="44"/>
          <w:szCs w:val="44"/>
          <w:rtl/>
        </w:rPr>
        <w:t xml:space="preserve">«يُصْبِحُ عَلَى كُلِّ سُلَامَى مِنْ أَحَدِكُمْ صَدَقَةٌ، فَكُلُّ تَسْبِيحَةٍ صَدَقَةٌ، وَكُلُّ </w:t>
      </w:r>
      <w:proofErr w:type="spellStart"/>
      <w:r w:rsidRPr="00D94536">
        <w:rPr>
          <w:rFonts w:ascii="Traditional Arabic" w:hAnsi="Traditional Arabic" w:cs="Traditional Arabic"/>
          <w:b/>
          <w:bCs/>
          <w:sz w:val="44"/>
          <w:szCs w:val="44"/>
          <w:rtl/>
        </w:rPr>
        <w:t>تَحْمِيدَةٍ</w:t>
      </w:r>
      <w:proofErr w:type="spellEnd"/>
      <w:r w:rsidRPr="00D94536">
        <w:rPr>
          <w:rFonts w:ascii="Traditional Arabic" w:hAnsi="Traditional Arabic" w:cs="Traditional Arabic"/>
          <w:b/>
          <w:bCs/>
          <w:sz w:val="44"/>
          <w:szCs w:val="44"/>
          <w:rtl/>
        </w:rPr>
        <w:t xml:space="preserve"> صَدَقَةٌ، وَكُلُّ </w:t>
      </w:r>
      <w:proofErr w:type="spellStart"/>
      <w:r w:rsidRPr="00D94536">
        <w:rPr>
          <w:rFonts w:ascii="Traditional Arabic" w:hAnsi="Traditional Arabic" w:cs="Traditional Arabic"/>
          <w:b/>
          <w:bCs/>
          <w:sz w:val="44"/>
          <w:szCs w:val="44"/>
          <w:rtl/>
        </w:rPr>
        <w:t>تَهْلِيلَةٍ</w:t>
      </w:r>
      <w:proofErr w:type="spellEnd"/>
      <w:r w:rsidRPr="00D94536">
        <w:rPr>
          <w:rFonts w:ascii="Traditional Arabic" w:hAnsi="Traditional Arabic" w:cs="Traditional Arabic"/>
          <w:b/>
          <w:bCs/>
          <w:sz w:val="44"/>
          <w:szCs w:val="44"/>
          <w:rtl/>
        </w:rPr>
        <w:t xml:space="preserve"> صَدَقَةٌ، وَكُلُّ تَكْبِيرَةٍ صَدَقَةٌ، وَأَمْرٌ بِالْمَعْرُوفِ صَدَقَةٌ، وَنَهْيٌ عَنِ الْمُنْكَرِ صَدَقَةٌ،</w:t>
      </w:r>
      <w:r w:rsidRPr="00D94536">
        <w:rPr>
          <w:rFonts w:ascii="Traditional Arabic" w:hAnsi="Traditional Arabic" w:cs="Traditional Arabic" w:hint="cs"/>
          <w:b/>
          <w:bCs/>
          <w:sz w:val="44"/>
          <w:szCs w:val="44"/>
          <w:rtl/>
        </w:rPr>
        <w:t xml:space="preserve"> </w:t>
      </w:r>
      <w:r w:rsidRPr="00D94536">
        <w:rPr>
          <w:rFonts w:ascii="Traditional Arabic" w:hAnsi="Traditional Arabic" w:cs="Traditional Arabic"/>
          <w:b/>
          <w:bCs/>
          <w:sz w:val="44"/>
          <w:szCs w:val="44"/>
          <w:rtl/>
        </w:rPr>
        <w:t>وإماطتُه الأذى عن الطريق صدقة، وبُضعةُ أهلِه صدقة، وَيُجْزِئُ مِنْ ذَلِكَ رَكْعَتَانِ يَرْكَعُهُمَا مِنَ الضُّحَى»</w:t>
      </w:r>
    </w:p>
    <w:p w:rsidR="006339FB" w:rsidRPr="00D94536" w:rsidRDefault="006339FB" w:rsidP="0077596B">
      <w:pPr>
        <w:autoSpaceDE w:val="0"/>
        <w:autoSpaceDN w:val="0"/>
        <w:adjustRightInd w:val="0"/>
        <w:spacing w:after="0" w:line="240" w:lineRule="auto"/>
        <w:jc w:val="both"/>
        <w:rPr>
          <w:rFonts w:ascii="Traditional Arabic" w:hAnsi="Traditional Arabic" w:cs="Traditional Arabic"/>
          <w:b/>
          <w:bCs/>
          <w:sz w:val="46"/>
          <w:szCs w:val="46"/>
          <w:rtl/>
        </w:rPr>
      </w:pPr>
      <w:r w:rsidRPr="00D94536">
        <w:rPr>
          <w:rFonts w:ascii="Traditional Arabic" w:hAnsi="Traditional Arabic" w:cs="Traditional Arabic"/>
          <w:b/>
          <w:bCs/>
          <w:sz w:val="46"/>
          <w:szCs w:val="46"/>
          <w:rtl/>
        </w:rPr>
        <w:t>والنصيحة</w:t>
      </w:r>
      <w:r w:rsidR="00D94536" w:rsidRPr="00D94536">
        <w:rPr>
          <w:rFonts w:ascii="Traditional Arabic" w:hAnsi="Traditional Arabic" w:cs="Traditional Arabic"/>
          <w:b/>
          <w:bCs/>
          <w:sz w:val="46"/>
          <w:szCs w:val="46"/>
          <w:rtl/>
        </w:rPr>
        <w:t>َ</w:t>
      </w:r>
      <w:r w:rsidRPr="00D94536">
        <w:rPr>
          <w:rFonts w:ascii="Traditional Arabic" w:hAnsi="Traditional Arabic" w:cs="Traditional Arabic"/>
          <w:b/>
          <w:bCs/>
          <w:sz w:val="46"/>
          <w:szCs w:val="46"/>
          <w:rtl/>
        </w:rPr>
        <w:t xml:space="preserve"> النصيحة</w:t>
      </w:r>
      <w:r w:rsidR="00D94536" w:rsidRPr="00D94536">
        <w:rPr>
          <w:rFonts w:ascii="Traditional Arabic" w:hAnsi="Traditional Arabic" w:cs="Traditional Arabic"/>
          <w:b/>
          <w:bCs/>
          <w:sz w:val="46"/>
          <w:szCs w:val="46"/>
          <w:rtl/>
        </w:rPr>
        <w:t>،</w:t>
      </w:r>
      <w:r w:rsidRPr="00D94536">
        <w:rPr>
          <w:rFonts w:ascii="Traditional Arabic" w:hAnsi="Traditional Arabic" w:cs="Traditional Arabic"/>
          <w:b/>
          <w:bCs/>
          <w:sz w:val="46"/>
          <w:szCs w:val="46"/>
          <w:rtl/>
        </w:rPr>
        <w:t xml:space="preserve"> فإنها صلاح للعباد والبلاد</w:t>
      </w:r>
      <w:r w:rsidR="00D94536" w:rsidRPr="00D94536">
        <w:rPr>
          <w:rFonts w:ascii="Traditional Arabic" w:hAnsi="Traditional Arabic" w:cs="Traditional Arabic"/>
          <w:b/>
          <w:bCs/>
          <w:sz w:val="46"/>
          <w:szCs w:val="46"/>
          <w:rtl/>
        </w:rPr>
        <w:t>،</w:t>
      </w:r>
      <w:r w:rsidRPr="00D94536">
        <w:rPr>
          <w:rFonts w:ascii="Traditional Arabic" w:hAnsi="Traditional Arabic" w:cs="Traditional Arabic"/>
          <w:b/>
          <w:bCs/>
          <w:sz w:val="46"/>
          <w:szCs w:val="46"/>
          <w:rtl/>
        </w:rPr>
        <w:t xml:space="preserve"> وسبب للنماء والرخاء</w:t>
      </w:r>
      <w:r w:rsidR="00D94536">
        <w:rPr>
          <w:rFonts w:ascii="Traditional Arabic" w:hAnsi="Traditional Arabic" w:cs="Traditional Arabic" w:hint="cs"/>
          <w:b/>
          <w:bCs/>
          <w:sz w:val="46"/>
          <w:szCs w:val="46"/>
          <w:rtl/>
        </w:rPr>
        <w:t>،</w:t>
      </w:r>
      <w:r w:rsidR="00C0345F" w:rsidRPr="00D94536">
        <w:rPr>
          <w:rFonts w:ascii="Traditional Arabic" w:hAnsi="Traditional Arabic" w:cs="Traditional Arabic"/>
          <w:b/>
          <w:bCs/>
          <w:sz w:val="46"/>
          <w:szCs w:val="46"/>
          <w:rtl/>
        </w:rPr>
        <w:t xml:space="preserve"> وقد جعل النبي </w:t>
      </w:r>
      <w:r w:rsidR="00C0345F" w:rsidRPr="00D94536">
        <w:rPr>
          <w:rFonts w:ascii="Traditional Arabic" w:hAnsi="Traditional Arabic" w:cs="Traditional Arabic"/>
          <w:b/>
          <w:bCs/>
          <w:sz w:val="46"/>
          <w:szCs w:val="46"/>
        </w:rPr>
        <w:sym w:font="AGA Arabesque" w:char="F072"/>
      </w:r>
      <w:r w:rsidR="00C0345F" w:rsidRPr="00D94536">
        <w:rPr>
          <w:rFonts w:ascii="Traditional Arabic" w:hAnsi="Traditional Arabic" w:cs="Traditional Arabic"/>
          <w:b/>
          <w:bCs/>
          <w:sz w:val="46"/>
          <w:szCs w:val="46"/>
          <w:rtl/>
        </w:rPr>
        <w:t xml:space="preserve"> الدين كله في النصيحة لأنها جماع الدين وملاكه فقال:</w:t>
      </w:r>
      <w:r w:rsidRPr="00D94536">
        <w:rPr>
          <w:rFonts w:ascii="Traditional Arabic" w:hAnsi="Traditional Arabic" w:cs="Traditional Arabic"/>
          <w:b/>
          <w:bCs/>
          <w:sz w:val="46"/>
          <w:szCs w:val="46"/>
          <w:rtl/>
        </w:rPr>
        <w:t xml:space="preserve"> </w:t>
      </w:r>
      <w:r w:rsidR="00C0345F" w:rsidRPr="00D94536">
        <w:rPr>
          <w:rFonts w:ascii="Traditional Arabic" w:hAnsi="Traditional Arabic" w:cs="Traditional Arabic"/>
          <w:b/>
          <w:bCs/>
          <w:sz w:val="46"/>
          <w:szCs w:val="46"/>
          <w:rtl/>
        </w:rPr>
        <w:t>«الدِّينُ النَّصِيحَةُ» لأن من لا نصح عنده وباطنه ملتبس بالغش؛ فليس عنده من الدين إلا الاسم</w:t>
      </w:r>
      <w:r w:rsidR="00D94536" w:rsidRPr="00D94536">
        <w:rPr>
          <w:rFonts w:ascii="Traditional Arabic" w:hAnsi="Traditional Arabic" w:cs="Traditional Arabic"/>
          <w:b/>
          <w:bCs/>
          <w:sz w:val="46"/>
          <w:szCs w:val="46"/>
          <w:rtl/>
        </w:rPr>
        <w:t xml:space="preserve"> .والنصيحة تكون </w:t>
      </w:r>
      <w:r w:rsidR="00C0345F" w:rsidRPr="00D94536">
        <w:rPr>
          <w:rFonts w:ascii="Traditional Arabic" w:hAnsi="Traditional Arabic" w:cs="Traditional Arabic"/>
          <w:b/>
          <w:bCs/>
          <w:sz w:val="46"/>
          <w:szCs w:val="46"/>
          <w:rtl/>
        </w:rPr>
        <w:t>«لِلَّهِ وَلِكِتَابِهِ وَلِرَسُولِهِ وَلِأَئِمَّةِ الْمُسْلِمِينَ وَعَامَّتِهِمْ»</w:t>
      </w:r>
      <w:r w:rsidR="00D94536" w:rsidRPr="00D94536">
        <w:rPr>
          <w:rFonts w:ascii="Traditional Arabic" w:hAnsi="Traditional Arabic" w:cs="Traditional Arabic"/>
          <w:b/>
          <w:bCs/>
          <w:sz w:val="46"/>
          <w:szCs w:val="46"/>
          <w:rtl/>
        </w:rPr>
        <w:t xml:space="preserve">.. {فَلَوْلَا كَانَ مِنَ الْقُرُونِ مِنْ قَبْلِكُمْ </w:t>
      </w:r>
      <w:proofErr w:type="spellStart"/>
      <w:r w:rsidR="00D94536" w:rsidRPr="00D94536">
        <w:rPr>
          <w:rFonts w:ascii="Traditional Arabic" w:hAnsi="Traditional Arabic" w:cs="Traditional Arabic"/>
          <w:b/>
          <w:bCs/>
          <w:sz w:val="46"/>
          <w:szCs w:val="46"/>
          <w:rtl/>
        </w:rPr>
        <w:t>أُولُوبَقِيَّةٍ</w:t>
      </w:r>
      <w:proofErr w:type="spellEnd"/>
      <w:r w:rsidR="00D94536" w:rsidRPr="00D94536">
        <w:rPr>
          <w:rFonts w:ascii="Traditional Arabic" w:hAnsi="Traditional Arabic" w:cs="Traditional Arabic"/>
          <w:b/>
          <w:bCs/>
          <w:sz w:val="46"/>
          <w:szCs w:val="46"/>
          <w:rtl/>
        </w:rPr>
        <w:t xml:space="preserve"> يَنْهَوْنَ عَنِ الْفَسَادِ فِي الْأَرْضِ إِلَّا قَلِيلًا مِمَّنْ أَنْجَيْنَا مِنْهُمْ وَاتَّبَعَ الَّذِينَ ظَلَمُوا مَا أُتْرِفُوا فِيهِ وَكَانُوا مُجْرِمِينَ (*) وَمَا كَانَ رَبُّكَ لِيُهْلِكَ الْقُرَى بِظُلْمٍ وَأَهْلُهَا مُصْلِحُونَ }</w:t>
      </w:r>
    </w:p>
    <w:p w:rsidR="002A1E79" w:rsidRDefault="00E06646" w:rsidP="00D94536">
      <w:pPr>
        <w:autoSpaceDE w:val="0"/>
        <w:autoSpaceDN w:val="0"/>
        <w:adjustRightInd w:val="0"/>
        <w:spacing w:after="0"/>
        <w:jc w:val="both"/>
        <w:rPr>
          <w:rFonts w:ascii="Traditional Arabic" w:hAnsi="Traditional Arabic" w:cs="Traditional Arabic"/>
          <w:b/>
          <w:bCs/>
          <w:sz w:val="46"/>
          <w:szCs w:val="46"/>
          <w:rtl/>
        </w:rPr>
      </w:pPr>
      <w:r w:rsidRPr="00D94536">
        <w:rPr>
          <w:rFonts w:ascii="Traditional Arabic" w:hAnsi="Traditional Arabic" w:cs="Traditional Arabic" w:hint="cs"/>
          <w:b/>
          <w:bCs/>
          <w:sz w:val="46"/>
          <w:szCs w:val="46"/>
          <w:rtl/>
        </w:rPr>
        <w:t xml:space="preserve">اللهم اهدنا </w:t>
      </w:r>
      <w:proofErr w:type="spellStart"/>
      <w:r w:rsidRPr="00D94536">
        <w:rPr>
          <w:rFonts w:ascii="Traditional Arabic" w:hAnsi="Traditional Arabic" w:cs="Traditional Arabic" w:hint="cs"/>
          <w:b/>
          <w:bCs/>
          <w:sz w:val="46"/>
          <w:szCs w:val="46"/>
          <w:rtl/>
        </w:rPr>
        <w:t>بهداك</w:t>
      </w:r>
      <w:proofErr w:type="spellEnd"/>
      <w:r w:rsidRPr="00D94536">
        <w:rPr>
          <w:rFonts w:ascii="Traditional Arabic" w:hAnsi="Traditional Arabic" w:cs="Traditional Arabic" w:hint="cs"/>
          <w:b/>
          <w:bCs/>
          <w:sz w:val="46"/>
          <w:szCs w:val="46"/>
          <w:rtl/>
        </w:rPr>
        <w:t xml:space="preserve"> واجعل أعمالنا في رضاك</w:t>
      </w:r>
      <w:r w:rsidR="002A1E79">
        <w:rPr>
          <w:rFonts w:ascii="Traditional Arabic" w:hAnsi="Traditional Arabic" w:cs="Traditional Arabic" w:hint="cs"/>
          <w:b/>
          <w:bCs/>
          <w:sz w:val="46"/>
          <w:szCs w:val="46"/>
          <w:rtl/>
        </w:rPr>
        <w:t>، اللهم صل وسلم على عبدك ورسولك .....</w:t>
      </w:r>
    </w:p>
    <w:p w:rsidR="002C4722" w:rsidRPr="0077596B" w:rsidRDefault="00E06646" w:rsidP="0077596B">
      <w:pPr>
        <w:autoSpaceDE w:val="0"/>
        <w:autoSpaceDN w:val="0"/>
        <w:adjustRightInd w:val="0"/>
        <w:spacing w:after="0"/>
        <w:jc w:val="both"/>
        <w:rPr>
          <w:rFonts w:ascii="Traditional Arabic" w:hAnsi="Traditional Arabic" w:cs="Traditional Arabic"/>
          <w:b/>
          <w:bCs/>
          <w:sz w:val="46"/>
          <w:szCs w:val="46"/>
          <w:rtl/>
        </w:rPr>
      </w:pPr>
      <w:r w:rsidRPr="00D94536">
        <w:rPr>
          <w:rFonts w:ascii="Traditional Arabic" w:hAnsi="Traditional Arabic" w:cs="Traditional Arabic" w:hint="cs"/>
          <w:b/>
          <w:bCs/>
          <w:sz w:val="46"/>
          <w:szCs w:val="46"/>
          <w:rtl/>
        </w:rPr>
        <w:t xml:space="preserve"> </w:t>
      </w:r>
      <w:r w:rsidR="00661BD1" w:rsidRPr="00D94536">
        <w:rPr>
          <w:rFonts w:ascii="Traditional Arabic" w:hAnsi="Traditional Arabic" w:cs="Traditional Arabic" w:hint="cs"/>
          <w:b/>
          <w:bCs/>
          <w:sz w:val="46"/>
          <w:szCs w:val="46"/>
          <w:rtl/>
        </w:rPr>
        <w:t>اللهم آمنا في دورنا وأصلح ولاة أ</w:t>
      </w:r>
      <w:r w:rsidRPr="00D94536">
        <w:rPr>
          <w:rFonts w:ascii="Traditional Arabic" w:hAnsi="Traditional Arabic" w:cs="Traditional Arabic" w:hint="cs"/>
          <w:b/>
          <w:bCs/>
          <w:sz w:val="46"/>
          <w:szCs w:val="46"/>
          <w:rtl/>
        </w:rPr>
        <w:t>مورنا ...</w:t>
      </w:r>
      <w:bookmarkStart w:id="0" w:name="_GoBack"/>
      <w:bookmarkEnd w:id="0"/>
    </w:p>
    <w:sectPr w:rsidR="002C4722" w:rsidRPr="0077596B" w:rsidSect="002A1E79">
      <w:footerReference w:type="default" r:id="rId7"/>
      <w:pgSz w:w="11906" w:h="16838"/>
      <w:pgMar w:top="568" w:right="991" w:bottom="144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23F8" w:rsidRDefault="001D23F8" w:rsidP="008D5FBA">
      <w:pPr>
        <w:spacing w:after="0" w:line="240" w:lineRule="auto"/>
      </w:pPr>
      <w:r>
        <w:separator/>
      </w:r>
    </w:p>
  </w:endnote>
  <w:endnote w:type="continuationSeparator" w:id="0">
    <w:p w:rsidR="001D23F8" w:rsidRDefault="001D23F8" w:rsidP="008D5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045822181"/>
      <w:docPartObj>
        <w:docPartGallery w:val="Page Numbers (Bottom of Page)"/>
        <w:docPartUnique/>
      </w:docPartObj>
    </w:sdtPr>
    <w:sdtEndPr/>
    <w:sdtContent>
      <w:p w:rsidR="008D5FBA" w:rsidRDefault="008D5FBA">
        <w:pPr>
          <w:pStyle w:val="a4"/>
          <w:jc w:val="center"/>
        </w:pPr>
        <w:r>
          <w:fldChar w:fldCharType="begin"/>
        </w:r>
        <w:r>
          <w:instrText>PAGE   \* MERGEFORMAT</w:instrText>
        </w:r>
        <w:r>
          <w:fldChar w:fldCharType="separate"/>
        </w:r>
        <w:r w:rsidR="0077596B" w:rsidRPr="0077596B">
          <w:rPr>
            <w:noProof/>
            <w:rtl/>
            <w:lang w:val="ar-SA"/>
          </w:rPr>
          <w:t>4</w:t>
        </w:r>
        <w:r>
          <w:fldChar w:fldCharType="end"/>
        </w:r>
      </w:p>
    </w:sdtContent>
  </w:sdt>
  <w:p w:rsidR="008D5FBA" w:rsidRDefault="008D5FB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23F8" w:rsidRDefault="001D23F8" w:rsidP="008D5FBA">
      <w:pPr>
        <w:spacing w:after="0" w:line="240" w:lineRule="auto"/>
      </w:pPr>
      <w:r>
        <w:separator/>
      </w:r>
    </w:p>
  </w:footnote>
  <w:footnote w:type="continuationSeparator" w:id="0">
    <w:p w:rsidR="001D23F8" w:rsidRDefault="001D23F8" w:rsidP="008D5FB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C4722"/>
    <w:rsid w:val="00003D25"/>
    <w:rsid w:val="00020902"/>
    <w:rsid w:val="0007580A"/>
    <w:rsid w:val="000B416C"/>
    <w:rsid w:val="000E61ED"/>
    <w:rsid w:val="000F1908"/>
    <w:rsid w:val="000F4AB7"/>
    <w:rsid w:val="000F7F8D"/>
    <w:rsid w:val="00144031"/>
    <w:rsid w:val="00177058"/>
    <w:rsid w:val="001912E4"/>
    <w:rsid w:val="001939D9"/>
    <w:rsid w:val="001A64FD"/>
    <w:rsid w:val="001D23F8"/>
    <w:rsid w:val="001E64EF"/>
    <w:rsid w:val="001F50F4"/>
    <w:rsid w:val="001F6703"/>
    <w:rsid w:val="002515DA"/>
    <w:rsid w:val="00261AC6"/>
    <w:rsid w:val="002A1E79"/>
    <w:rsid w:val="002B018C"/>
    <w:rsid w:val="002C4722"/>
    <w:rsid w:val="002C5B51"/>
    <w:rsid w:val="002E121A"/>
    <w:rsid w:val="002F065A"/>
    <w:rsid w:val="00365098"/>
    <w:rsid w:val="00370C52"/>
    <w:rsid w:val="003965A8"/>
    <w:rsid w:val="003A64DD"/>
    <w:rsid w:val="003E0FEA"/>
    <w:rsid w:val="004031F6"/>
    <w:rsid w:val="0041599E"/>
    <w:rsid w:val="0042274D"/>
    <w:rsid w:val="00445EE0"/>
    <w:rsid w:val="004519A4"/>
    <w:rsid w:val="00453980"/>
    <w:rsid w:val="004A5BDA"/>
    <w:rsid w:val="0053306E"/>
    <w:rsid w:val="00542696"/>
    <w:rsid w:val="005F18AF"/>
    <w:rsid w:val="005F51C8"/>
    <w:rsid w:val="006011B1"/>
    <w:rsid w:val="00604A12"/>
    <w:rsid w:val="006339FB"/>
    <w:rsid w:val="00661BD1"/>
    <w:rsid w:val="006B0A5D"/>
    <w:rsid w:val="006B1BDA"/>
    <w:rsid w:val="006B2E00"/>
    <w:rsid w:val="006C5982"/>
    <w:rsid w:val="00703F92"/>
    <w:rsid w:val="007210C9"/>
    <w:rsid w:val="00725F0E"/>
    <w:rsid w:val="007564A1"/>
    <w:rsid w:val="00756C5A"/>
    <w:rsid w:val="0077596B"/>
    <w:rsid w:val="007C6688"/>
    <w:rsid w:val="007E5F8C"/>
    <w:rsid w:val="008167C2"/>
    <w:rsid w:val="0084498B"/>
    <w:rsid w:val="00853D64"/>
    <w:rsid w:val="00870453"/>
    <w:rsid w:val="008A2173"/>
    <w:rsid w:val="008B27F9"/>
    <w:rsid w:val="008C0A08"/>
    <w:rsid w:val="008D1435"/>
    <w:rsid w:val="008D5FBA"/>
    <w:rsid w:val="009408AE"/>
    <w:rsid w:val="00957C2C"/>
    <w:rsid w:val="009A58E3"/>
    <w:rsid w:val="00A10546"/>
    <w:rsid w:val="00A324FD"/>
    <w:rsid w:val="00A32AD0"/>
    <w:rsid w:val="00A66065"/>
    <w:rsid w:val="00A90336"/>
    <w:rsid w:val="00AB2686"/>
    <w:rsid w:val="00AD6CBD"/>
    <w:rsid w:val="00AE1E30"/>
    <w:rsid w:val="00B3417F"/>
    <w:rsid w:val="00B4266D"/>
    <w:rsid w:val="00B6149B"/>
    <w:rsid w:val="00B903D4"/>
    <w:rsid w:val="00BB2040"/>
    <w:rsid w:val="00C0345F"/>
    <w:rsid w:val="00C47789"/>
    <w:rsid w:val="00C552EB"/>
    <w:rsid w:val="00C8597D"/>
    <w:rsid w:val="00C868EE"/>
    <w:rsid w:val="00C91339"/>
    <w:rsid w:val="00C91E90"/>
    <w:rsid w:val="00CA72DC"/>
    <w:rsid w:val="00CD56A4"/>
    <w:rsid w:val="00D23C62"/>
    <w:rsid w:val="00D52902"/>
    <w:rsid w:val="00D85534"/>
    <w:rsid w:val="00D94536"/>
    <w:rsid w:val="00DB6387"/>
    <w:rsid w:val="00DF18D8"/>
    <w:rsid w:val="00DF5071"/>
    <w:rsid w:val="00E06646"/>
    <w:rsid w:val="00E1239B"/>
    <w:rsid w:val="00E24D17"/>
    <w:rsid w:val="00E87C04"/>
    <w:rsid w:val="00EB3EB3"/>
    <w:rsid w:val="00ED06E7"/>
    <w:rsid w:val="00F216D3"/>
    <w:rsid w:val="00F24949"/>
    <w:rsid w:val="00F41068"/>
    <w:rsid w:val="00F701FD"/>
    <w:rsid w:val="00F872E5"/>
    <w:rsid w:val="00F879D2"/>
    <w:rsid w:val="00FA32D9"/>
    <w:rsid w:val="00FB6BD6"/>
    <w:rsid w:val="00FE71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D5FBA"/>
    <w:pPr>
      <w:tabs>
        <w:tab w:val="center" w:pos="4153"/>
        <w:tab w:val="right" w:pos="8306"/>
      </w:tabs>
      <w:spacing w:after="0" w:line="240" w:lineRule="auto"/>
    </w:pPr>
  </w:style>
  <w:style w:type="character" w:customStyle="1" w:styleId="Char">
    <w:name w:val="رأس الصفحة Char"/>
    <w:basedOn w:val="a0"/>
    <w:link w:val="a3"/>
    <w:uiPriority w:val="99"/>
    <w:rsid w:val="008D5FBA"/>
  </w:style>
  <w:style w:type="paragraph" w:styleId="a4">
    <w:name w:val="footer"/>
    <w:basedOn w:val="a"/>
    <w:link w:val="Char0"/>
    <w:uiPriority w:val="99"/>
    <w:unhideWhenUsed/>
    <w:rsid w:val="008D5FBA"/>
    <w:pPr>
      <w:tabs>
        <w:tab w:val="center" w:pos="4153"/>
        <w:tab w:val="right" w:pos="8306"/>
      </w:tabs>
      <w:spacing w:after="0" w:line="240" w:lineRule="auto"/>
    </w:pPr>
  </w:style>
  <w:style w:type="character" w:customStyle="1" w:styleId="Char0">
    <w:name w:val="تذييل الصفحة Char"/>
    <w:basedOn w:val="a0"/>
    <w:link w:val="a4"/>
    <w:uiPriority w:val="99"/>
    <w:rsid w:val="008D5F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8486</TotalTime>
  <Pages>4</Pages>
  <Words>898</Words>
  <Characters>5125</Characters>
  <Application>Microsoft Office Word</Application>
  <DocSecurity>0</DocSecurity>
  <Lines>42</Lines>
  <Paragraphs>12</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6011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amsaawy</dc:creator>
  <cp:lastModifiedBy>manal tu</cp:lastModifiedBy>
  <cp:revision>44</cp:revision>
  <cp:lastPrinted>2022-09-01T09:05:00Z</cp:lastPrinted>
  <dcterms:created xsi:type="dcterms:W3CDTF">2019-11-28T08:13:00Z</dcterms:created>
  <dcterms:modified xsi:type="dcterms:W3CDTF">2022-09-01T09:19:00Z</dcterms:modified>
</cp:coreProperties>
</file>