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F78" w:rsidRDefault="00B91F78" w:rsidP="00B91F78">
      <w:pPr>
        <w:spacing w:line="240" w:lineRule="auto"/>
        <w:jc w:val="center"/>
        <w:rPr>
          <w:sz w:val="24"/>
          <w:szCs w:val="24"/>
          <w:rtl/>
        </w:rPr>
      </w:pPr>
    </w:p>
    <w:p w:rsidR="00C44396" w:rsidRDefault="00C44396" w:rsidP="00C44396">
      <w:pPr>
        <w:pStyle w:val="a8"/>
        <w:bidi/>
        <w:spacing w:before="0" w:beforeAutospacing="0" w:after="0" w:afterAutospacing="0"/>
        <w:jc w:val="center"/>
        <w:rPr>
          <w:rFonts w:ascii="Tahoma" w:hAnsi="Tahoma" w:cs="AL-Mohanad Bold" w:hint="cs"/>
          <w:color w:val="000000"/>
          <w:sz w:val="32"/>
          <w:szCs w:val="32"/>
          <w:rtl/>
        </w:rPr>
      </w:pPr>
      <w:r>
        <w:rPr>
          <w:rFonts w:ascii="Tahoma" w:hAnsi="Tahoma" w:cs="AL-Mohanad Bold" w:hint="cs"/>
          <w:color w:val="000000"/>
          <w:sz w:val="32"/>
          <w:szCs w:val="32"/>
          <w:rtl/>
        </w:rPr>
        <w:t>الخطبة الأولى</w:t>
      </w:r>
    </w:p>
    <w:p w:rsidR="00C44396" w:rsidRDefault="00C44396" w:rsidP="00C44396">
      <w:pPr>
        <w:pStyle w:val="a8"/>
        <w:bidi/>
        <w:spacing w:before="0" w:beforeAutospacing="0" w:after="0" w:afterAutospacing="0"/>
        <w:jc w:val="both"/>
        <w:rPr>
          <w:rFonts w:ascii="Tahoma" w:hAnsi="Tahoma" w:cs="AL-Mohanad Bold" w:hint="cs"/>
          <w:color w:val="000000"/>
          <w:sz w:val="32"/>
          <w:szCs w:val="32"/>
          <w:rtl/>
        </w:rPr>
      </w:pPr>
      <w:r>
        <w:rPr>
          <w:rFonts w:ascii="Tahoma" w:hAnsi="Tahoma" w:cs="AL-Mohanad Bold" w:hint="cs"/>
          <w:color w:val="000000"/>
          <w:sz w:val="32"/>
          <w:szCs w:val="32"/>
          <w:rtl/>
        </w:rPr>
        <w:t xml:space="preserve">الحمد لله رب العالمين ، خلق فسوى ، وقدر فهدى ، أحمده حمداً يليق بجلال وجهه وعظيم سلطانه ، وأُصلي وأُسلم على رسوله </w:t>
      </w:r>
      <w:proofErr w:type="spellStart"/>
      <w:r>
        <w:rPr>
          <w:rFonts w:ascii="Tahoma" w:hAnsi="Tahoma" w:cs="AL-Mohanad Bold" w:hint="cs"/>
          <w:color w:val="000000"/>
          <w:sz w:val="32"/>
          <w:szCs w:val="32"/>
          <w:rtl/>
        </w:rPr>
        <w:t>ومصطفاه</w:t>
      </w:r>
      <w:proofErr w:type="spellEnd"/>
      <w:r>
        <w:rPr>
          <w:rFonts w:ascii="Tahoma" w:hAnsi="Tahoma" w:cs="AL-Mohanad Bold" w:hint="cs"/>
          <w:color w:val="000000"/>
          <w:sz w:val="32"/>
          <w:szCs w:val="32"/>
          <w:rtl/>
        </w:rPr>
        <w:t xml:space="preserve"> محمد بن </w:t>
      </w:r>
      <w:proofErr w:type="spellStart"/>
      <w:r>
        <w:rPr>
          <w:rFonts w:ascii="Tahoma" w:hAnsi="Tahoma" w:cs="AL-Mohanad Bold" w:hint="cs"/>
          <w:color w:val="000000"/>
          <w:sz w:val="32"/>
          <w:szCs w:val="32"/>
          <w:rtl/>
        </w:rPr>
        <w:t>عبدالله</w:t>
      </w:r>
      <w:proofErr w:type="spellEnd"/>
      <w:r>
        <w:rPr>
          <w:rFonts w:ascii="Tahoma" w:hAnsi="Tahoma" w:cs="AL-Mohanad Bold" w:hint="cs"/>
          <w:color w:val="000000"/>
          <w:sz w:val="32"/>
          <w:szCs w:val="32"/>
          <w:rtl/>
        </w:rPr>
        <w:t xml:space="preserve"> وعلى آله وصحبه أجمعين أما بعد:</w:t>
      </w:r>
    </w:p>
    <w:p w:rsidR="00C44396" w:rsidRDefault="00C44396" w:rsidP="00C44396">
      <w:pPr>
        <w:pStyle w:val="a8"/>
        <w:bidi/>
        <w:spacing w:before="0" w:beforeAutospacing="0" w:after="0" w:afterAutospacing="0"/>
        <w:jc w:val="both"/>
        <w:rPr>
          <w:rFonts w:ascii="Tahoma" w:hAnsi="Tahoma" w:cs="AL-Mohanad Bold" w:hint="cs"/>
          <w:color w:val="000000"/>
          <w:sz w:val="32"/>
          <w:szCs w:val="32"/>
          <w:rtl/>
        </w:rPr>
      </w:pPr>
    </w:p>
    <w:p w:rsidR="00C44396" w:rsidRDefault="00C44396" w:rsidP="00C44396">
      <w:pPr>
        <w:pStyle w:val="a8"/>
        <w:shd w:val="clear" w:color="auto" w:fill="FFFFFF"/>
        <w:bidi/>
        <w:spacing w:before="0" w:beforeAutospacing="0"/>
        <w:jc w:val="both"/>
        <w:rPr>
          <w:rFonts w:ascii="NotoNaskhArabic" w:hAnsi="NotoNaskhArabic" w:cs="AL-Mohanad Bold" w:hint="cs"/>
          <w:color w:val="2A2A2A"/>
          <w:sz w:val="32"/>
          <w:szCs w:val="32"/>
          <w:rtl/>
        </w:rPr>
      </w:pPr>
      <w:r>
        <w:rPr>
          <w:rFonts w:ascii="NotoNaskhArabic" w:hAnsi="NotoNaskhArabic" w:cs="AL-Mohanad Bold" w:hint="cs"/>
          <w:color w:val="2A2A2A"/>
          <w:sz w:val="32"/>
          <w:szCs w:val="32"/>
          <w:rtl/>
        </w:rPr>
        <w:t>فأوصيكم عباد الله ونفسي بتقوى الله تعالى وخشيته في السر والعلن ، فمن لزم ذلك أفلح ونجا وثقُل ميزانه يوم تخف وتثقل الموازين: ( والوزن يومئذٍ الحق فمن ثقلت موازينه فأولئك هم المفلحون* ومن خفت موازينه فأولئك الذين خسروا أنفسهم بما كانوا بآياتنا يظلمون).</w:t>
      </w:r>
    </w:p>
    <w:p w:rsidR="00C44396" w:rsidRPr="00C44396" w:rsidRDefault="00C44396" w:rsidP="00C44396">
      <w:pPr>
        <w:pStyle w:val="a8"/>
        <w:shd w:val="clear" w:color="auto" w:fill="FFFFFF"/>
        <w:bidi/>
        <w:spacing w:before="0" w:beforeAutospacing="0"/>
        <w:jc w:val="both"/>
        <w:rPr>
          <w:rFonts w:ascii="NotoNaskhArabic" w:hAnsi="NotoNaskhArabic" w:cs="AL-Mohanad Bold"/>
          <w:color w:val="2A2A2A"/>
          <w:sz w:val="32"/>
          <w:szCs w:val="32"/>
        </w:rPr>
      </w:pPr>
      <w:r w:rsidRPr="00C44396">
        <w:rPr>
          <w:rFonts w:ascii="NotoNaskhArabic" w:hAnsi="NotoNaskhArabic" w:cs="AL-Mohanad Bold"/>
          <w:color w:val="2A2A2A"/>
          <w:sz w:val="32"/>
          <w:szCs w:val="32"/>
          <w:rtl/>
        </w:rPr>
        <w:t>إخوة الإيمان: الس</w:t>
      </w:r>
      <w:r>
        <w:rPr>
          <w:rFonts w:ascii="NotoNaskhArabic" w:hAnsi="NotoNaskhArabic" w:cs="AL-Mohanad Bold"/>
          <w:color w:val="2A2A2A"/>
          <w:sz w:val="32"/>
          <w:szCs w:val="32"/>
          <w:rtl/>
        </w:rPr>
        <w:t xml:space="preserve">َّعْيُ وراءَ الكَسْبِ وَجَمْعُ </w:t>
      </w:r>
      <w:r>
        <w:rPr>
          <w:rFonts w:ascii="NotoNaskhArabic" w:hAnsi="NotoNaskhArabic" w:cs="AL-Mohanad Bold" w:hint="cs"/>
          <w:color w:val="2A2A2A"/>
          <w:sz w:val="32"/>
          <w:szCs w:val="32"/>
          <w:rtl/>
        </w:rPr>
        <w:t>المال أمر فُطرت عليه نفوس بني آدم</w:t>
      </w:r>
      <w:r w:rsidRPr="00C44396">
        <w:rPr>
          <w:rFonts w:ascii="NotoNaskhArabic" w:hAnsi="NotoNaskhArabic" w:cs="AL-Mohanad Bold"/>
          <w:color w:val="2A2A2A"/>
          <w:sz w:val="32"/>
          <w:szCs w:val="32"/>
          <w:rtl/>
        </w:rPr>
        <w:t xml:space="preserve"> ، فالكلُّ يَهْرُبُ مِنَ الإفْلاسِ، والجميعُ يحْذَرُ </w:t>
      </w:r>
      <w:r>
        <w:rPr>
          <w:rFonts w:ascii="NotoNaskhArabic" w:hAnsi="NotoNaskhArabic" w:cs="AL-Mohanad Bold" w:hint="cs"/>
          <w:color w:val="2A2A2A"/>
          <w:sz w:val="32"/>
          <w:szCs w:val="32"/>
          <w:rtl/>
        </w:rPr>
        <w:t>عيش الذل والسؤال</w:t>
      </w:r>
      <w:r w:rsidRPr="00C44396">
        <w:rPr>
          <w:rFonts w:ascii="NotoNaskhArabic" w:hAnsi="NotoNaskhArabic" w:cs="AL-Mohanad Bold"/>
          <w:color w:val="2A2A2A"/>
          <w:sz w:val="32"/>
          <w:szCs w:val="32"/>
        </w:rPr>
        <w:t>.</w:t>
      </w:r>
    </w:p>
    <w:p w:rsidR="00C44396" w:rsidRPr="00C44396" w:rsidRDefault="00C44396" w:rsidP="00C44396">
      <w:pPr>
        <w:pStyle w:val="a8"/>
        <w:shd w:val="clear" w:color="auto" w:fill="FFFFFF"/>
        <w:bidi/>
        <w:spacing w:before="0" w:beforeAutospacing="0"/>
        <w:jc w:val="both"/>
        <w:rPr>
          <w:rFonts w:ascii="NotoNaskhArabic" w:hAnsi="NotoNaskhArabic" w:cs="AL-Mohanad Bold" w:hint="cs"/>
          <w:color w:val="2A2A2A"/>
          <w:sz w:val="32"/>
          <w:szCs w:val="32"/>
          <w:rtl/>
        </w:rPr>
      </w:pPr>
      <w:r w:rsidRPr="00C44396">
        <w:rPr>
          <w:rFonts w:ascii="NotoNaskhArabic" w:hAnsi="NotoNaskhArabic" w:cs="AL-Mohanad Bold"/>
          <w:color w:val="2A2A2A"/>
          <w:sz w:val="32"/>
          <w:szCs w:val="32"/>
          <w:rtl/>
        </w:rPr>
        <w:t xml:space="preserve">إفلاسُ الدُّنيا مُؤْلِمٌ وَمَرِيْرٌ، وَمُؤَثِّرٌ </w:t>
      </w:r>
      <w:r>
        <w:rPr>
          <w:rFonts w:ascii="NotoNaskhArabic" w:hAnsi="NotoNaskhArabic" w:cs="AL-Mohanad Bold"/>
          <w:color w:val="2A2A2A"/>
          <w:sz w:val="32"/>
          <w:szCs w:val="32"/>
          <w:rtl/>
        </w:rPr>
        <w:t xml:space="preserve">على العَقْلِ والصِّحَّةِ </w:t>
      </w:r>
      <w:r>
        <w:rPr>
          <w:rFonts w:ascii="NotoNaskhArabic" w:hAnsi="NotoNaskhArabic" w:cs="AL-Mohanad Bold" w:hint="cs"/>
          <w:color w:val="2A2A2A"/>
          <w:sz w:val="32"/>
          <w:szCs w:val="32"/>
          <w:rtl/>
        </w:rPr>
        <w:t xml:space="preserve">تأثيرُ بليغ </w:t>
      </w:r>
      <w:r w:rsidRPr="00C44396">
        <w:rPr>
          <w:rFonts w:ascii="NotoNaskhArabic" w:hAnsi="NotoNaskhArabic" w:cs="AL-Mohanad Bold"/>
          <w:color w:val="2A2A2A"/>
          <w:sz w:val="32"/>
          <w:szCs w:val="32"/>
          <w:rtl/>
        </w:rPr>
        <w:t>، بَيْدَ أنَّ هذا الإفْلاسَ يَظَلُّ محدوداً ي</w:t>
      </w:r>
      <w:r>
        <w:rPr>
          <w:rFonts w:ascii="NotoNaskhArabic" w:hAnsi="NotoNaskhArabic" w:cs="AL-Mohanad Bold" w:hint="cs"/>
          <w:color w:val="2A2A2A"/>
          <w:sz w:val="32"/>
          <w:szCs w:val="32"/>
          <w:rtl/>
        </w:rPr>
        <w:t>ُ</w:t>
      </w:r>
      <w:r w:rsidRPr="00C44396">
        <w:rPr>
          <w:rFonts w:ascii="NotoNaskhArabic" w:hAnsi="NotoNaskhArabic" w:cs="AL-Mohanad Bold"/>
          <w:color w:val="2A2A2A"/>
          <w:sz w:val="32"/>
          <w:szCs w:val="32"/>
          <w:rtl/>
        </w:rPr>
        <w:t>مكن تَعْوِيْضُه</w:t>
      </w:r>
      <w:r>
        <w:rPr>
          <w:rFonts w:ascii="NotoNaskhArabic" w:hAnsi="NotoNaskhArabic" w:cs="AL-Mohanad Bold" w:hint="cs"/>
          <w:color w:val="2A2A2A"/>
          <w:sz w:val="32"/>
          <w:szCs w:val="32"/>
          <w:rtl/>
        </w:rPr>
        <w:t xml:space="preserve"> وتداركه والتعايش معه،</w:t>
      </w:r>
      <w:r>
        <w:rPr>
          <w:rFonts w:ascii="NotoNaskhArabic" w:hAnsi="NotoNaskhArabic" w:cs="AL-Mohanad Bold"/>
          <w:color w:val="2A2A2A"/>
          <w:sz w:val="32"/>
          <w:szCs w:val="32"/>
          <w:rtl/>
        </w:rPr>
        <w:t xml:space="preserve"> </w:t>
      </w:r>
      <w:r>
        <w:rPr>
          <w:rFonts w:ascii="NotoNaskhArabic" w:hAnsi="NotoNaskhArabic" w:cs="AL-Mohanad Bold" w:hint="cs"/>
          <w:color w:val="2A2A2A"/>
          <w:sz w:val="32"/>
          <w:szCs w:val="32"/>
          <w:rtl/>
        </w:rPr>
        <w:t>ومع شدته في الدنيا إلا أنه</w:t>
      </w:r>
      <w:r w:rsidRPr="00C44396">
        <w:rPr>
          <w:rFonts w:ascii="NotoNaskhArabic" w:hAnsi="NotoNaskhArabic" w:cs="AL-Mohanad Bold"/>
          <w:color w:val="2A2A2A"/>
          <w:sz w:val="32"/>
          <w:szCs w:val="32"/>
          <w:rtl/>
        </w:rPr>
        <w:t xml:space="preserve"> يَتَصَاغَرُ أمامَ الإفلاس الحقيقي الأ</w:t>
      </w:r>
      <w:r>
        <w:rPr>
          <w:rFonts w:ascii="NotoNaskhArabic" w:hAnsi="NotoNaskhArabic" w:cs="AL-Mohanad Bold" w:hint="cs"/>
          <w:color w:val="2A2A2A"/>
          <w:sz w:val="32"/>
          <w:szCs w:val="32"/>
          <w:rtl/>
        </w:rPr>
        <w:t>ُ</w:t>
      </w:r>
      <w:r w:rsidRPr="00C44396">
        <w:rPr>
          <w:rFonts w:ascii="NotoNaskhArabic" w:hAnsi="NotoNaskhArabic" w:cs="AL-Mohanad Bold"/>
          <w:color w:val="2A2A2A"/>
          <w:sz w:val="32"/>
          <w:szCs w:val="32"/>
          <w:rtl/>
        </w:rPr>
        <w:t>خروي الذي لا يعوَّض</w:t>
      </w:r>
      <w:r>
        <w:rPr>
          <w:rFonts w:ascii="NotoNaskhArabic" w:hAnsi="NotoNaskhArabic" w:cs="AL-Mohanad Bold" w:hint="cs"/>
          <w:color w:val="2A2A2A"/>
          <w:sz w:val="32"/>
          <w:szCs w:val="32"/>
          <w:rtl/>
        </w:rPr>
        <w:t>،</w:t>
      </w:r>
      <w:r>
        <w:rPr>
          <w:rFonts w:ascii="NotoNaskhArabic" w:hAnsi="NotoNaskhArabic" w:cs="AL-Mohanad Bold"/>
          <w:color w:val="2A2A2A"/>
          <w:sz w:val="32"/>
          <w:szCs w:val="32"/>
          <w:rtl/>
        </w:rPr>
        <w:t xml:space="preserve"> إنه إفلاسُ ضياعِ ا</w:t>
      </w:r>
      <w:r>
        <w:rPr>
          <w:rFonts w:ascii="NotoNaskhArabic" w:hAnsi="NotoNaskhArabic" w:cs="AL-Mohanad Bold" w:hint="cs"/>
          <w:color w:val="2A2A2A"/>
          <w:sz w:val="32"/>
          <w:szCs w:val="32"/>
          <w:rtl/>
        </w:rPr>
        <w:t>لأعمال الصالحة</w:t>
      </w:r>
      <w:r w:rsidRPr="00C44396">
        <w:rPr>
          <w:rFonts w:ascii="NotoNaskhArabic" w:hAnsi="NotoNaskhArabic" w:cs="AL-Mohanad Bold"/>
          <w:color w:val="2A2A2A"/>
          <w:sz w:val="32"/>
          <w:szCs w:val="32"/>
          <w:rtl/>
        </w:rPr>
        <w:t xml:space="preserve"> والحسنات، وضلالِ السَّعْيِّ </w:t>
      </w:r>
      <w:proofErr w:type="spellStart"/>
      <w:r w:rsidRPr="00C44396">
        <w:rPr>
          <w:rFonts w:ascii="NotoNaskhArabic" w:hAnsi="NotoNaskhArabic" w:cs="AL-Mohanad Bold"/>
          <w:color w:val="2A2A2A"/>
          <w:sz w:val="32"/>
          <w:szCs w:val="32"/>
          <w:rtl/>
        </w:rPr>
        <w:t>والق</w:t>
      </w:r>
      <w:r>
        <w:rPr>
          <w:rFonts w:ascii="NotoNaskhArabic" w:hAnsi="NotoNaskhArabic" w:cs="AL-Mohanad Bold" w:hint="cs"/>
          <w:color w:val="2A2A2A"/>
          <w:sz w:val="32"/>
          <w:szCs w:val="32"/>
          <w:rtl/>
        </w:rPr>
        <w:t>ُ</w:t>
      </w:r>
      <w:r w:rsidRPr="00C44396">
        <w:rPr>
          <w:rFonts w:ascii="NotoNaskhArabic" w:hAnsi="NotoNaskhArabic" w:cs="AL-Mohanad Bold"/>
          <w:color w:val="2A2A2A"/>
          <w:sz w:val="32"/>
          <w:szCs w:val="32"/>
          <w:rtl/>
        </w:rPr>
        <w:t>ربات</w:t>
      </w:r>
      <w:proofErr w:type="spellEnd"/>
      <w:r>
        <w:rPr>
          <w:rFonts w:ascii="NotoNaskhArabic" w:hAnsi="NotoNaskhArabic" w:cs="AL-Mohanad Bold" w:hint="cs"/>
          <w:color w:val="2A2A2A"/>
          <w:sz w:val="32"/>
          <w:szCs w:val="32"/>
          <w:rtl/>
        </w:rPr>
        <w:t xml:space="preserve"> يوم العرض الأكبر.</w:t>
      </w:r>
    </w:p>
    <w:p w:rsidR="00C44396" w:rsidRPr="00C44396" w:rsidRDefault="00C44396" w:rsidP="00C44396">
      <w:pPr>
        <w:pStyle w:val="a8"/>
        <w:shd w:val="clear" w:color="auto" w:fill="FFFFFF"/>
        <w:bidi/>
        <w:spacing w:before="0" w:beforeAutospacing="0"/>
        <w:jc w:val="both"/>
        <w:rPr>
          <w:rFonts w:ascii="NotoNaskhArabic" w:hAnsi="NotoNaskhArabic" w:cs="AL-Mohanad Bold"/>
          <w:color w:val="2A2A2A"/>
          <w:sz w:val="32"/>
          <w:szCs w:val="32"/>
        </w:rPr>
      </w:pPr>
      <w:r w:rsidRPr="00C44396">
        <w:rPr>
          <w:rFonts w:ascii="NotoNaskhArabic" w:hAnsi="NotoNaskhArabic" w:cs="AL-Mohanad Bold"/>
          <w:color w:val="2A2A2A"/>
          <w:sz w:val="32"/>
          <w:szCs w:val="32"/>
          <w:rtl/>
        </w:rPr>
        <w:t xml:space="preserve">لا تَسَلْ عَنْ حَسْرَةِ مَنْ أَتَى يومَ القيامةِ بحسناتٍ كأمثالِ الجبال، فَفَرِحَ </w:t>
      </w:r>
      <w:proofErr w:type="spellStart"/>
      <w:r w:rsidRPr="00C44396">
        <w:rPr>
          <w:rFonts w:ascii="NotoNaskhArabic" w:hAnsi="NotoNaskhArabic" w:cs="AL-Mohanad Bold"/>
          <w:color w:val="2A2A2A"/>
          <w:sz w:val="32"/>
          <w:szCs w:val="32"/>
          <w:rtl/>
        </w:rPr>
        <w:t>بها</w:t>
      </w:r>
      <w:proofErr w:type="spellEnd"/>
      <w:r w:rsidRPr="00C44396">
        <w:rPr>
          <w:rFonts w:ascii="NotoNaskhArabic" w:hAnsi="NotoNaskhArabic" w:cs="AL-Mohanad Bold"/>
          <w:color w:val="2A2A2A"/>
          <w:sz w:val="32"/>
          <w:szCs w:val="32"/>
          <w:rtl/>
        </w:rPr>
        <w:t xml:space="preserve"> واسْتَبْشَرَ، لكنَّه </w:t>
      </w:r>
      <w:r>
        <w:rPr>
          <w:rFonts w:ascii="NotoNaskhArabic" w:hAnsi="NotoNaskhArabic" w:cs="AL-Mohanad Bold" w:hint="cs"/>
          <w:color w:val="2A2A2A"/>
          <w:sz w:val="32"/>
          <w:szCs w:val="32"/>
          <w:rtl/>
        </w:rPr>
        <w:t xml:space="preserve">ما </w:t>
      </w:r>
      <w:proofErr w:type="spellStart"/>
      <w:r>
        <w:rPr>
          <w:rFonts w:ascii="NotoNaskhArabic" w:hAnsi="NotoNaskhArabic" w:cs="AL-Mohanad Bold" w:hint="cs"/>
          <w:color w:val="2A2A2A"/>
          <w:sz w:val="32"/>
          <w:szCs w:val="32"/>
          <w:rtl/>
        </w:rPr>
        <w:t>يلبث</w:t>
      </w:r>
      <w:proofErr w:type="spellEnd"/>
      <w:r>
        <w:rPr>
          <w:rFonts w:ascii="NotoNaskhArabic" w:hAnsi="NotoNaskhArabic" w:cs="AL-Mohanad Bold" w:hint="cs"/>
          <w:color w:val="2A2A2A"/>
          <w:sz w:val="32"/>
          <w:szCs w:val="32"/>
          <w:rtl/>
        </w:rPr>
        <w:t xml:space="preserve"> حتى </w:t>
      </w:r>
      <w:r w:rsidRPr="00C44396">
        <w:rPr>
          <w:rFonts w:ascii="NotoNaskhArabic" w:hAnsi="NotoNaskhArabic" w:cs="AL-Mohanad Bold"/>
          <w:color w:val="2A2A2A"/>
          <w:sz w:val="32"/>
          <w:szCs w:val="32"/>
          <w:rtl/>
        </w:rPr>
        <w:t xml:space="preserve">يراها تَذْهَبُ </w:t>
      </w:r>
      <w:r>
        <w:rPr>
          <w:rFonts w:ascii="NotoNaskhArabic" w:hAnsi="NotoNaskhArabic" w:cs="AL-Mohanad Bold" w:hint="cs"/>
          <w:color w:val="2A2A2A"/>
          <w:sz w:val="32"/>
          <w:szCs w:val="32"/>
          <w:rtl/>
        </w:rPr>
        <w:t xml:space="preserve">وتضمحل أمام عينيه </w:t>
      </w:r>
      <w:r>
        <w:rPr>
          <w:rFonts w:ascii="NotoNaskhArabic" w:hAnsi="NotoNaskhArabic" w:cs="AL-Mohanad Bold"/>
          <w:color w:val="2A2A2A"/>
          <w:sz w:val="32"/>
          <w:szCs w:val="32"/>
          <w:rtl/>
        </w:rPr>
        <w:t>في دِيون</w:t>
      </w:r>
      <w:r>
        <w:rPr>
          <w:rFonts w:ascii="NotoNaskhArabic" w:hAnsi="NotoNaskhArabic" w:cs="AL-Mohanad Bold" w:hint="cs"/>
          <w:color w:val="2A2A2A"/>
          <w:sz w:val="32"/>
          <w:szCs w:val="32"/>
          <w:rtl/>
        </w:rPr>
        <w:t xml:space="preserve"> وحقوق</w:t>
      </w:r>
      <w:r>
        <w:rPr>
          <w:rFonts w:ascii="NotoNaskhArabic" w:hAnsi="NotoNaskhArabic" w:cs="AL-Mohanad Bold"/>
          <w:color w:val="2A2A2A"/>
          <w:sz w:val="32"/>
          <w:szCs w:val="32"/>
          <w:rtl/>
        </w:rPr>
        <w:t xml:space="preserve"> </w:t>
      </w:r>
      <w:r>
        <w:rPr>
          <w:rFonts w:ascii="NotoNaskhArabic" w:hAnsi="NotoNaskhArabic" w:cs="AL-Mohanad Bold" w:hint="cs"/>
          <w:color w:val="2A2A2A"/>
          <w:sz w:val="32"/>
          <w:szCs w:val="32"/>
          <w:rtl/>
        </w:rPr>
        <w:t xml:space="preserve">لهذا وذاك من الناس </w:t>
      </w:r>
      <w:r w:rsidRPr="00C44396">
        <w:rPr>
          <w:rFonts w:ascii="NotoNaskhArabic" w:hAnsi="NotoNaskhArabic" w:cs="AL-Mohanad Bold"/>
          <w:color w:val="2A2A2A"/>
          <w:sz w:val="32"/>
          <w:szCs w:val="32"/>
          <w:rtl/>
        </w:rPr>
        <w:t xml:space="preserve">، </w:t>
      </w:r>
      <w:r>
        <w:rPr>
          <w:rFonts w:ascii="NotoNaskhArabic" w:hAnsi="NotoNaskhArabic" w:cs="AL-Mohanad Bold" w:hint="cs"/>
          <w:color w:val="2A2A2A"/>
          <w:sz w:val="32"/>
          <w:szCs w:val="32"/>
          <w:rtl/>
        </w:rPr>
        <w:t>ويراها تُقسم بينهم حتى يُصبح من المفلسين بعد أن كان من أصحاب الجبال من الحسنات</w:t>
      </w:r>
      <w:r w:rsidRPr="00C44396">
        <w:rPr>
          <w:rFonts w:ascii="NotoNaskhArabic" w:hAnsi="NotoNaskhArabic" w:cs="AL-Mohanad Bold"/>
          <w:color w:val="2A2A2A"/>
          <w:sz w:val="32"/>
          <w:szCs w:val="32"/>
        </w:rPr>
        <w:t> </w:t>
      </w:r>
      <w:r>
        <w:rPr>
          <w:rFonts w:ascii="NotoNaskhArabic" w:hAnsi="NotoNaskhArabic" w:cs="AL-Mohanad Bold" w:hint="cs"/>
          <w:color w:val="2A2A2A"/>
          <w:sz w:val="32"/>
          <w:szCs w:val="32"/>
          <w:rtl/>
        </w:rPr>
        <w:t>والرصيد العالي من الدرجات.</w:t>
      </w:r>
    </w:p>
    <w:p w:rsidR="00C44396" w:rsidRPr="00C44396" w:rsidRDefault="00C44396" w:rsidP="00C44396">
      <w:pPr>
        <w:pStyle w:val="a8"/>
        <w:shd w:val="clear" w:color="auto" w:fill="FFFFFF"/>
        <w:bidi/>
        <w:spacing w:before="0" w:beforeAutospacing="0"/>
        <w:jc w:val="both"/>
        <w:rPr>
          <w:rFonts w:ascii="NotoNaskhArabic" w:hAnsi="NotoNaskhArabic" w:cs="AL-Mohanad Bold"/>
          <w:color w:val="2A2A2A"/>
          <w:sz w:val="32"/>
          <w:szCs w:val="32"/>
        </w:rPr>
      </w:pPr>
      <w:r>
        <w:rPr>
          <w:rFonts w:ascii="NotoNaskhArabic" w:hAnsi="NotoNaskhArabic" w:cs="AL-Mohanad Bold" w:hint="cs"/>
          <w:color w:val="2A2A2A"/>
          <w:sz w:val="32"/>
          <w:szCs w:val="32"/>
          <w:rtl/>
        </w:rPr>
        <w:t>حدث</w:t>
      </w:r>
      <w:r w:rsidRPr="00C44396">
        <w:rPr>
          <w:rFonts w:ascii="NotoNaskhArabic" w:hAnsi="NotoNaskhArabic" w:cs="AL-Mohanad Bold"/>
          <w:color w:val="2A2A2A"/>
          <w:sz w:val="32"/>
          <w:szCs w:val="32"/>
          <w:rtl/>
        </w:rPr>
        <w:t xml:space="preserve"> النبيُّ -صلى الله عليه وسلم- صحابتَه الكرامَ</w:t>
      </w:r>
      <w:r>
        <w:rPr>
          <w:rFonts w:ascii="NotoNaskhArabic" w:hAnsi="NotoNaskhArabic" w:cs="AL-Mohanad Bold" w:hint="cs"/>
          <w:color w:val="2A2A2A"/>
          <w:sz w:val="32"/>
          <w:szCs w:val="32"/>
          <w:rtl/>
        </w:rPr>
        <w:t xml:space="preserve"> يوماً فقال:</w:t>
      </w:r>
      <w:r w:rsidRPr="00C44396">
        <w:rPr>
          <w:rFonts w:ascii="NotoNaskhArabic" w:hAnsi="NotoNaskhArabic" w:cs="AL-Mohanad Bold"/>
          <w:color w:val="2A2A2A"/>
          <w:sz w:val="32"/>
          <w:szCs w:val="32"/>
        </w:rPr>
        <w:t xml:space="preserve"> "</w:t>
      </w:r>
      <w:r w:rsidRPr="00C44396">
        <w:rPr>
          <w:rStyle w:val="a9"/>
          <w:rFonts w:ascii="NotoNaskhArabic" w:hAnsi="NotoNaskhArabic" w:cs="AL-Mohanad Bold"/>
          <w:color w:val="0000FF"/>
          <w:sz w:val="32"/>
          <w:szCs w:val="32"/>
          <w:rtl/>
        </w:rPr>
        <w:t>أَتَدْرُونَ مَا الْمُفْلِسُ</w:t>
      </w:r>
      <w:r w:rsidRPr="00C44396">
        <w:rPr>
          <w:rStyle w:val="a9"/>
          <w:rFonts w:ascii="NotoNaskhArabic" w:hAnsi="NotoNaskhArabic" w:cs="AL-Mohanad Bold"/>
          <w:color w:val="2A2A2A"/>
          <w:sz w:val="32"/>
          <w:szCs w:val="32"/>
          <w:rtl/>
        </w:rPr>
        <w:t>؟</w:t>
      </w:r>
      <w:r w:rsidRPr="00C44396">
        <w:rPr>
          <w:rFonts w:ascii="NotoNaskhArabic" w:hAnsi="NotoNaskhArabic" w:cs="AL-Mohanad Bold"/>
          <w:color w:val="2A2A2A"/>
          <w:sz w:val="32"/>
          <w:szCs w:val="32"/>
        </w:rPr>
        <w:t xml:space="preserve">" </w:t>
      </w:r>
      <w:r w:rsidRPr="00C44396">
        <w:rPr>
          <w:rFonts w:ascii="NotoNaskhArabic" w:hAnsi="NotoNaskhArabic" w:cs="AL-Mohanad Bold"/>
          <w:color w:val="2A2A2A"/>
          <w:sz w:val="32"/>
          <w:szCs w:val="32"/>
          <w:rtl/>
        </w:rPr>
        <w:t>فَقَالُوا: الْمُفْلِسُ فِينَا مَنْ لَا دِرْهَمَ لَهُ وَلَا مَتَاعَ، فَقَالَ رَسُولَ اللَّهِ -صلى الله عليه وسلم</w:t>
      </w:r>
      <w:r w:rsidRPr="00C44396">
        <w:rPr>
          <w:rFonts w:ascii="NotoNaskhArabic" w:hAnsi="NotoNaskhArabic" w:cs="AL-Mohanad Bold"/>
          <w:color w:val="2A2A2A"/>
          <w:sz w:val="32"/>
          <w:szCs w:val="32"/>
        </w:rPr>
        <w:t>-: "</w:t>
      </w:r>
      <w:r w:rsidRPr="00C44396">
        <w:rPr>
          <w:rStyle w:val="a9"/>
          <w:rFonts w:ascii="NotoNaskhArabic" w:hAnsi="NotoNaskhArabic" w:cs="AL-Mohanad Bold"/>
          <w:color w:val="0000FF"/>
          <w:sz w:val="32"/>
          <w:szCs w:val="32"/>
          <w:rtl/>
        </w:rPr>
        <w:t>إِنَّ الْمُفْلِسَ مِنْ أُمَّتِي مَنْ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w:t>
      </w:r>
      <w:r w:rsidRPr="00C44396">
        <w:rPr>
          <w:rFonts w:ascii="NotoNaskhArabic" w:hAnsi="NotoNaskhArabic" w:cs="AL-Mohanad Bold"/>
          <w:color w:val="2A2A2A"/>
          <w:sz w:val="32"/>
          <w:szCs w:val="32"/>
        </w:rPr>
        <w:t>".</w:t>
      </w:r>
      <w:r>
        <w:rPr>
          <w:rFonts w:ascii="NotoNaskhArabic" w:hAnsi="NotoNaskhArabic" w:cs="AL-Mohanad Bold" w:hint="cs"/>
          <w:color w:val="2A2A2A"/>
          <w:sz w:val="32"/>
          <w:szCs w:val="32"/>
          <w:rtl/>
        </w:rPr>
        <w:t xml:space="preserve"> رواه مسلم.</w:t>
      </w:r>
    </w:p>
    <w:p w:rsidR="00C44396" w:rsidRPr="00C44396" w:rsidRDefault="00C44396" w:rsidP="00C44396">
      <w:pPr>
        <w:pStyle w:val="a8"/>
        <w:shd w:val="clear" w:color="auto" w:fill="FFFFFF"/>
        <w:bidi/>
        <w:spacing w:before="0" w:beforeAutospacing="0"/>
        <w:jc w:val="both"/>
        <w:rPr>
          <w:rFonts w:ascii="NotoNaskhArabic" w:hAnsi="NotoNaskhArabic" w:cs="AL-Mohanad Bold"/>
          <w:color w:val="2A2A2A"/>
          <w:sz w:val="32"/>
          <w:szCs w:val="32"/>
        </w:rPr>
      </w:pPr>
      <w:r>
        <w:rPr>
          <w:rFonts w:ascii="NotoNaskhArabic" w:hAnsi="NotoNaskhArabic" w:cs="AL-Mohanad Bold" w:hint="cs"/>
          <w:color w:val="2A2A2A"/>
          <w:sz w:val="32"/>
          <w:szCs w:val="32"/>
          <w:rtl/>
        </w:rPr>
        <w:t xml:space="preserve">أيها المسمون: </w:t>
      </w:r>
      <w:r w:rsidRPr="00C44396">
        <w:rPr>
          <w:rFonts w:ascii="NotoNaskhArabic" w:hAnsi="NotoNaskhArabic" w:cs="AL-Mohanad Bold"/>
          <w:color w:val="2A2A2A"/>
          <w:sz w:val="32"/>
          <w:szCs w:val="32"/>
          <w:rtl/>
        </w:rPr>
        <w:t xml:space="preserve">هذا الإفلاسُ الأُخْرَويُّ </w:t>
      </w:r>
      <w:r>
        <w:rPr>
          <w:rFonts w:ascii="NotoNaskhArabic" w:hAnsi="NotoNaskhArabic" w:cs="AL-Mohanad Bold" w:hint="cs"/>
          <w:color w:val="2A2A2A"/>
          <w:sz w:val="32"/>
          <w:szCs w:val="32"/>
          <w:rtl/>
        </w:rPr>
        <w:t>نعوذ بالله تعالى منه إنما يكون يوم العدل وإقامة القسط ، وما حصل إلا لأسباب</w:t>
      </w:r>
      <w:r w:rsidRPr="00C44396">
        <w:rPr>
          <w:rFonts w:ascii="NotoNaskhArabic" w:hAnsi="NotoNaskhArabic" w:cs="AL-Mohanad Bold"/>
          <w:color w:val="2A2A2A"/>
          <w:sz w:val="32"/>
          <w:szCs w:val="32"/>
          <w:rtl/>
        </w:rPr>
        <w:t xml:space="preserve"> </w:t>
      </w:r>
      <w:r>
        <w:rPr>
          <w:rFonts w:ascii="NotoNaskhArabic" w:hAnsi="NotoNaskhArabic" w:cs="AL-Mohanad Bold" w:hint="cs"/>
          <w:color w:val="2A2A2A"/>
          <w:sz w:val="32"/>
          <w:szCs w:val="32"/>
          <w:rtl/>
        </w:rPr>
        <w:t>كثيرة</w:t>
      </w:r>
      <w:r w:rsidRPr="00C44396">
        <w:rPr>
          <w:rFonts w:ascii="NotoNaskhArabic" w:hAnsi="NotoNaskhArabic" w:cs="AL-Mohanad Bold"/>
          <w:color w:val="2A2A2A"/>
          <w:sz w:val="32"/>
          <w:szCs w:val="32"/>
          <w:rtl/>
        </w:rPr>
        <w:t xml:space="preserve"> يَجْمَعُها لفظُ الاعْتِدَاء</w:t>
      </w:r>
      <w:r>
        <w:rPr>
          <w:rFonts w:ascii="NotoNaskhArabic" w:hAnsi="NotoNaskhArabic" w:cs="AL-Mohanad Bold"/>
          <w:color w:val="2A2A2A"/>
          <w:sz w:val="32"/>
          <w:szCs w:val="32"/>
          <w:rtl/>
        </w:rPr>
        <w:t>؛ الاعتداءُ على الآخرينَ بال</w:t>
      </w:r>
      <w:r>
        <w:rPr>
          <w:rFonts w:ascii="NotoNaskhArabic" w:hAnsi="NotoNaskhArabic" w:cs="AL-Mohanad Bold" w:hint="cs"/>
          <w:color w:val="2A2A2A"/>
          <w:sz w:val="32"/>
          <w:szCs w:val="32"/>
          <w:rtl/>
        </w:rPr>
        <w:t>قول أو الفعل</w:t>
      </w:r>
      <w:r>
        <w:rPr>
          <w:rFonts w:ascii="NotoNaskhArabic" w:hAnsi="NotoNaskhArabic" w:cs="AL-Mohanad Bold"/>
          <w:color w:val="2A2A2A"/>
          <w:sz w:val="32"/>
          <w:szCs w:val="32"/>
          <w:rtl/>
        </w:rPr>
        <w:t>، فمسكين ذلك ال</w:t>
      </w:r>
      <w:r>
        <w:rPr>
          <w:rFonts w:ascii="NotoNaskhArabic" w:hAnsi="NotoNaskhArabic" w:cs="AL-Mohanad Bold" w:hint="cs"/>
          <w:color w:val="2A2A2A"/>
          <w:sz w:val="32"/>
          <w:szCs w:val="32"/>
          <w:rtl/>
        </w:rPr>
        <w:t>عبد</w:t>
      </w:r>
      <w:r>
        <w:rPr>
          <w:rFonts w:ascii="NotoNaskhArabic" w:hAnsi="NotoNaskhArabic" w:cs="AL-Mohanad Bold"/>
          <w:color w:val="2A2A2A"/>
          <w:sz w:val="32"/>
          <w:szCs w:val="32"/>
          <w:rtl/>
        </w:rPr>
        <w:t xml:space="preserve"> المفْلِسُ الذي </w:t>
      </w:r>
      <w:r>
        <w:rPr>
          <w:rFonts w:ascii="NotoNaskhArabic" w:hAnsi="NotoNaskhArabic" w:cs="AL-Mohanad Bold" w:hint="cs"/>
          <w:color w:val="2A2A2A"/>
          <w:sz w:val="32"/>
          <w:szCs w:val="32"/>
          <w:rtl/>
        </w:rPr>
        <w:t>عرض</w:t>
      </w:r>
      <w:r w:rsidRPr="00C44396">
        <w:rPr>
          <w:rFonts w:ascii="NotoNaskhArabic" w:hAnsi="NotoNaskhArabic" w:cs="AL-Mohanad Bold"/>
          <w:color w:val="2A2A2A"/>
          <w:sz w:val="32"/>
          <w:szCs w:val="32"/>
          <w:rtl/>
        </w:rPr>
        <w:t xml:space="preserve"> بِضَاعَتَهُ</w:t>
      </w:r>
      <w:r>
        <w:rPr>
          <w:rFonts w:ascii="NotoNaskhArabic" w:hAnsi="NotoNaskhArabic" w:cs="AL-Mohanad Bold" w:hint="cs"/>
          <w:color w:val="2A2A2A"/>
          <w:sz w:val="32"/>
          <w:szCs w:val="32"/>
          <w:rtl/>
        </w:rPr>
        <w:t xml:space="preserve"> وما جناه في دنياه </w:t>
      </w:r>
      <w:r>
        <w:rPr>
          <w:rFonts w:ascii="NotoNaskhArabic" w:hAnsi="NotoNaskhArabic" w:cs="AL-Mohanad Bold" w:hint="cs"/>
          <w:color w:val="2A2A2A"/>
          <w:sz w:val="32"/>
          <w:szCs w:val="32"/>
          <w:rtl/>
        </w:rPr>
        <w:lastRenderedPageBreak/>
        <w:t>وكدح من أجله وجمعه من الحسنات تؤخذ من رصيده وتُعطى لمن اعتداء عليهم بقوله أو فعله.</w:t>
      </w:r>
    </w:p>
    <w:p w:rsidR="00C44396" w:rsidRDefault="00C44396" w:rsidP="00C44396">
      <w:pPr>
        <w:pStyle w:val="a8"/>
        <w:shd w:val="clear" w:color="auto" w:fill="FFFFFF"/>
        <w:bidi/>
        <w:spacing w:before="0" w:beforeAutospacing="0"/>
        <w:jc w:val="both"/>
        <w:rPr>
          <w:rFonts w:ascii="NotoNaskhArabic" w:hAnsi="NotoNaskhArabic" w:cs="AL-Mohanad Bold" w:hint="cs"/>
          <w:color w:val="2A2A2A"/>
          <w:sz w:val="32"/>
          <w:szCs w:val="32"/>
          <w:rtl/>
        </w:rPr>
      </w:pPr>
      <w:r>
        <w:rPr>
          <w:rFonts w:ascii="NotoNaskhArabic" w:hAnsi="NotoNaskhArabic" w:cs="AL-Mohanad Bold" w:hint="cs"/>
          <w:color w:val="2A2A2A"/>
          <w:sz w:val="32"/>
          <w:szCs w:val="32"/>
          <w:rtl/>
        </w:rPr>
        <w:t xml:space="preserve">خاب وخسر ذلك العبد الذي لا يحفظ لسانه عن السب والشتم والقذف لعباد الله واستنقاصهم والسخرية منهم، خاب وخسر ذلك العبد الذي لا يحفظ لسانه عن الغيبة للمسلمين ويسعى بالنميمة بينهم، خاب وخسر ذلك العبد الذي يعتدي على الأموال المصونة نهباً وتحايلاً في أخذها من أهلها بغير حق، خاب وخسر ذلك العبد الذي يعتدي على الدماء المعصومة سفكاً بغير حق، خاب وخسر ذلك العبد الذي يده تبطش بكل ضعيف قدر عليه من زوجةٍ أو ولدٍ </w:t>
      </w:r>
      <w:proofErr w:type="spellStart"/>
      <w:r>
        <w:rPr>
          <w:rFonts w:ascii="NotoNaskhArabic" w:hAnsi="NotoNaskhArabic" w:cs="AL-Mohanad Bold" w:hint="cs"/>
          <w:color w:val="2A2A2A"/>
          <w:sz w:val="32"/>
          <w:szCs w:val="32"/>
          <w:rtl/>
        </w:rPr>
        <w:t>أو</w:t>
      </w:r>
      <w:proofErr w:type="spellEnd"/>
      <w:r>
        <w:rPr>
          <w:rFonts w:ascii="NotoNaskhArabic" w:hAnsi="NotoNaskhArabic" w:cs="AL-Mohanad Bold" w:hint="cs"/>
          <w:color w:val="2A2A2A"/>
          <w:sz w:val="32"/>
          <w:szCs w:val="32"/>
          <w:rtl/>
        </w:rPr>
        <w:t xml:space="preserve"> عاملٍ تحت يده ضرباً وإيذاءً، خاب وخسر ذلك العبد الذي يأخذ أموال الناس ديناً ويتهاون في سدادها وربما بيّت النية بعدم السداد، خاب وخسر ذلك العبد الذي يغش في عمله وبيعه وشراءه لعباد الله تعالى.</w:t>
      </w:r>
    </w:p>
    <w:p w:rsidR="00C44396" w:rsidRPr="00C44396" w:rsidRDefault="00C44396" w:rsidP="00C44396">
      <w:pPr>
        <w:pStyle w:val="a8"/>
        <w:shd w:val="clear" w:color="auto" w:fill="FFFFFF"/>
        <w:bidi/>
        <w:spacing w:before="0" w:beforeAutospacing="0"/>
        <w:jc w:val="both"/>
        <w:rPr>
          <w:rFonts w:ascii="NotoNaskhArabic" w:hAnsi="NotoNaskhArabic" w:cs="AL-Mohanad Bold" w:hint="cs"/>
          <w:color w:val="2A2A2A"/>
          <w:sz w:val="32"/>
          <w:szCs w:val="32"/>
          <w:rtl/>
        </w:rPr>
      </w:pPr>
      <w:r>
        <w:rPr>
          <w:rFonts w:ascii="NotoNaskhArabic" w:hAnsi="NotoNaskhArabic" w:cs="AL-Mohanad Bold" w:hint="cs"/>
          <w:color w:val="2A2A2A"/>
          <w:sz w:val="32"/>
          <w:szCs w:val="32"/>
          <w:rtl/>
        </w:rPr>
        <w:t xml:space="preserve">هؤلاء عباد الله  وغيرهم ممن اعتداء على حقوق العباد هم الخاسرون حقاً حين يقفون بين يدي الله تعالى يوم الدين لوزن الأعمال وحين يُقضى بين العباد فيُوفى لكل عبدٍ نصيبه غير منقوص، ويؤخذ لكل عبد ما له عند الآخرين من حق كثيراً كان أم قليلاً: ( ونضع الموازين القسط ليوم القيامة فلا تظلم نفس شيئاً وإن كان مثقال حبة من خردل أتينا </w:t>
      </w:r>
      <w:proofErr w:type="spellStart"/>
      <w:r>
        <w:rPr>
          <w:rFonts w:ascii="NotoNaskhArabic" w:hAnsi="NotoNaskhArabic" w:cs="AL-Mohanad Bold" w:hint="cs"/>
          <w:color w:val="2A2A2A"/>
          <w:sz w:val="32"/>
          <w:szCs w:val="32"/>
          <w:rtl/>
        </w:rPr>
        <w:t>بها</w:t>
      </w:r>
      <w:proofErr w:type="spellEnd"/>
      <w:r>
        <w:rPr>
          <w:rFonts w:ascii="NotoNaskhArabic" w:hAnsi="NotoNaskhArabic" w:cs="AL-Mohanad Bold" w:hint="cs"/>
          <w:color w:val="2A2A2A"/>
          <w:sz w:val="32"/>
          <w:szCs w:val="32"/>
          <w:rtl/>
        </w:rPr>
        <w:t xml:space="preserve"> وكفى بنا حاسبين)</w:t>
      </w:r>
    </w:p>
    <w:p w:rsidR="00C44396" w:rsidRPr="00C44396" w:rsidRDefault="00C44396" w:rsidP="00C44396">
      <w:pPr>
        <w:pStyle w:val="a8"/>
        <w:shd w:val="clear" w:color="auto" w:fill="FFFFFF"/>
        <w:bidi/>
        <w:spacing w:before="0" w:beforeAutospacing="0"/>
        <w:jc w:val="both"/>
        <w:rPr>
          <w:rFonts w:ascii="NotoNaskhArabic" w:hAnsi="NotoNaskhArabic" w:cs="AL-Mohanad Bold"/>
          <w:color w:val="2A2A2A"/>
          <w:sz w:val="32"/>
          <w:szCs w:val="32"/>
        </w:rPr>
      </w:pPr>
      <w:r>
        <w:rPr>
          <w:rFonts w:ascii="NotoNaskhArabic" w:hAnsi="NotoNaskhArabic" w:cs="AL-Mohanad Bold" w:hint="cs"/>
          <w:color w:val="2A2A2A"/>
          <w:sz w:val="32"/>
          <w:szCs w:val="32"/>
          <w:rtl/>
        </w:rPr>
        <w:t xml:space="preserve">عباد الله: ما دمنا في زمن العمل والمهلة ليحاسب كلُ منا نفسه فيما اقترفه من حقوق العباد ولو كان ولداً أو زوجةً أو قريباً أو بعيداً، يوم يفر المرء من أخيه وأمه وأبيه وصاحبته وبنية لكل </w:t>
      </w:r>
      <w:proofErr w:type="spellStart"/>
      <w:r>
        <w:rPr>
          <w:rFonts w:ascii="NotoNaskhArabic" w:hAnsi="NotoNaskhArabic" w:cs="AL-Mohanad Bold" w:hint="cs"/>
          <w:color w:val="2A2A2A"/>
          <w:sz w:val="32"/>
          <w:szCs w:val="32"/>
          <w:rtl/>
        </w:rPr>
        <w:t>امرء</w:t>
      </w:r>
      <w:proofErr w:type="spellEnd"/>
      <w:r>
        <w:rPr>
          <w:rFonts w:ascii="NotoNaskhArabic" w:hAnsi="NotoNaskhArabic" w:cs="AL-Mohanad Bold" w:hint="cs"/>
          <w:color w:val="2A2A2A"/>
          <w:sz w:val="32"/>
          <w:szCs w:val="32"/>
          <w:rtl/>
        </w:rPr>
        <w:t xml:space="preserve"> منهم شأن </w:t>
      </w:r>
      <w:proofErr w:type="spellStart"/>
      <w:r>
        <w:rPr>
          <w:rFonts w:ascii="NotoNaskhArabic" w:hAnsi="NotoNaskhArabic" w:cs="AL-Mohanad Bold" w:hint="cs"/>
          <w:color w:val="2A2A2A"/>
          <w:sz w:val="32"/>
          <w:szCs w:val="32"/>
          <w:rtl/>
        </w:rPr>
        <w:t>يغنيه</w:t>
      </w:r>
      <w:proofErr w:type="spellEnd"/>
      <w:r>
        <w:rPr>
          <w:rFonts w:ascii="NotoNaskhArabic" w:hAnsi="NotoNaskhArabic" w:cs="AL-Mohanad Bold" w:hint="cs"/>
          <w:color w:val="2A2A2A"/>
          <w:sz w:val="32"/>
          <w:szCs w:val="32"/>
          <w:rtl/>
        </w:rPr>
        <w:t>، ليتدارك ما فات من التقصير وليرفع ما وقع منه من ظلم للآخرين، وليتحلل من المظالم قبل أن ينقضي الأجل ويحل الحساب فيكون من المفلسين، فإن الحق سيعود لأهله عاجلاً أم آجلاً، والسعيدُ من تدارك ذلك ما دام في العمر بقية، والمحروم من اتبع نفسه هواها وتمنى على الله الأماني.</w:t>
      </w:r>
      <w:r w:rsidRPr="00C44396">
        <w:rPr>
          <w:rFonts w:ascii="NotoNaskhArabic" w:hAnsi="NotoNaskhArabic" w:cs="AL-Mohanad Bold"/>
          <w:color w:val="2A2A2A"/>
          <w:sz w:val="32"/>
          <w:szCs w:val="32"/>
        </w:rPr>
        <w:t> </w:t>
      </w:r>
    </w:p>
    <w:p w:rsidR="00C44396" w:rsidRPr="00C44396" w:rsidRDefault="00C44396" w:rsidP="00C44396">
      <w:pPr>
        <w:pStyle w:val="a8"/>
        <w:shd w:val="clear" w:color="auto" w:fill="FFFFFF"/>
        <w:bidi/>
        <w:spacing w:before="0" w:beforeAutospacing="0"/>
        <w:jc w:val="both"/>
        <w:rPr>
          <w:rFonts w:ascii="NotoNaskhArabic" w:hAnsi="NotoNaskhArabic" w:cs="AL-Mohanad Bold"/>
          <w:color w:val="2A2A2A"/>
          <w:sz w:val="32"/>
          <w:szCs w:val="32"/>
        </w:rPr>
      </w:pPr>
      <w:r w:rsidRPr="00C44396">
        <w:rPr>
          <w:rFonts w:ascii="NotoNaskhArabic" w:hAnsi="NotoNaskhArabic" w:cs="AL-Mohanad Bold"/>
          <w:color w:val="2A2A2A"/>
          <w:sz w:val="32"/>
          <w:szCs w:val="32"/>
        </w:rPr>
        <w:t> </w:t>
      </w:r>
      <w:r>
        <w:rPr>
          <w:rFonts w:ascii="NotoNaskhArabic" w:hAnsi="NotoNaskhArabic" w:cs="AL-Mohanad Bold"/>
          <w:color w:val="2A2A2A"/>
          <w:sz w:val="32"/>
          <w:szCs w:val="32"/>
          <w:rtl/>
        </w:rPr>
        <w:t xml:space="preserve"> </w:t>
      </w:r>
      <w:r w:rsidRPr="00C44396">
        <w:rPr>
          <w:rFonts w:ascii="NotoNaskhArabic" w:hAnsi="NotoNaskhArabic" w:cs="AL-Mohanad Bold"/>
          <w:color w:val="2A2A2A"/>
          <w:sz w:val="32"/>
          <w:szCs w:val="32"/>
          <w:rtl/>
        </w:rPr>
        <w:t xml:space="preserve">في غداة غزوة بدر جعل رسول الله يُعَدَلُ صُفُوفَ أَصْحَابِهِ، وَبيَدِهِ سهمٌ، فَمَرَّ بِسَوَادِ بْنِ </w:t>
      </w:r>
      <w:proofErr w:type="spellStart"/>
      <w:r w:rsidRPr="00C44396">
        <w:rPr>
          <w:rFonts w:ascii="NotoNaskhArabic" w:hAnsi="NotoNaskhArabic" w:cs="AL-Mohanad Bold"/>
          <w:color w:val="2A2A2A"/>
          <w:sz w:val="32"/>
          <w:szCs w:val="32"/>
          <w:rtl/>
        </w:rPr>
        <w:t>غَزِيَّةَ</w:t>
      </w:r>
      <w:proofErr w:type="spellEnd"/>
      <w:r w:rsidRPr="00C44396">
        <w:rPr>
          <w:rFonts w:ascii="NotoNaskhArabic" w:hAnsi="NotoNaskhArabic" w:cs="AL-Mohanad Bold"/>
          <w:color w:val="2A2A2A"/>
          <w:sz w:val="32"/>
          <w:szCs w:val="32"/>
          <w:rtl/>
        </w:rPr>
        <w:t xml:space="preserve"> -رضي الله عنه-، فرآه متقدم على الصَّفِّ، فَطَعَنَ رَسُولُ اللهِ فِي بَطْنِهِ، وَقَالَ</w:t>
      </w:r>
      <w:r w:rsidRPr="00C44396">
        <w:rPr>
          <w:rFonts w:ascii="NotoNaskhArabic" w:hAnsi="NotoNaskhArabic" w:cs="AL-Mohanad Bold"/>
          <w:color w:val="2A2A2A"/>
          <w:sz w:val="32"/>
          <w:szCs w:val="32"/>
        </w:rPr>
        <w:t>: "</w:t>
      </w:r>
      <w:r w:rsidRPr="00C44396">
        <w:rPr>
          <w:rStyle w:val="a9"/>
          <w:rFonts w:ascii="NotoNaskhArabic" w:hAnsi="NotoNaskhArabic" w:cs="AL-Mohanad Bold"/>
          <w:color w:val="0000FF"/>
          <w:sz w:val="32"/>
          <w:szCs w:val="32"/>
          <w:rtl/>
        </w:rPr>
        <w:t>اسْتَوِ يَا سَوَادُ</w:t>
      </w:r>
      <w:r w:rsidRPr="00C44396">
        <w:rPr>
          <w:rFonts w:ascii="NotoNaskhArabic" w:hAnsi="NotoNaskhArabic" w:cs="AL-Mohanad Bold"/>
          <w:color w:val="2A2A2A"/>
          <w:sz w:val="32"/>
          <w:szCs w:val="32"/>
        </w:rPr>
        <w:t>"</w:t>
      </w:r>
      <w:r w:rsidRPr="00C44396">
        <w:rPr>
          <w:rFonts w:ascii="NotoNaskhArabic" w:hAnsi="NotoNaskhArabic" w:cs="AL-Mohanad Bold"/>
          <w:color w:val="2A2A2A"/>
          <w:sz w:val="32"/>
          <w:szCs w:val="32"/>
          <w:rtl/>
        </w:rPr>
        <w:t xml:space="preserve">، فَقال: يَا رَسُولَ اللهِ أَوْجَعْتَنِي، وَقَدْ بَعَثَكَ اللهُ بِالْعَدْلِ؛ </w:t>
      </w:r>
      <w:proofErr w:type="spellStart"/>
      <w:r w:rsidRPr="00C44396">
        <w:rPr>
          <w:rFonts w:ascii="NotoNaskhArabic" w:hAnsi="NotoNaskhArabic" w:cs="AL-Mohanad Bold"/>
          <w:color w:val="2A2A2A"/>
          <w:sz w:val="32"/>
          <w:szCs w:val="32"/>
          <w:rtl/>
        </w:rPr>
        <w:t>فَأَقِدْنِي</w:t>
      </w:r>
      <w:proofErr w:type="spellEnd"/>
      <w:r w:rsidRPr="00C44396">
        <w:rPr>
          <w:rFonts w:ascii="NotoNaskhArabic" w:hAnsi="NotoNaskhArabic" w:cs="AL-Mohanad Bold"/>
          <w:color w:val="2A2A2A"/>
          <w:sz w:val="32"/>
          <w:szCs w:val="32"/>
          <w:rtl/>
        </w:rPr>
        <w:t>، فَقال لَهُ رَسُولُ اللهِ</w:t>
      </w:r>
      <w:r w:rsidRPr="00C44396">
        <w:rPr>
          <w:rFonts w:ascii="NotoNaskhArabic" w:hAnsi="NotoNaskhArabic" w:cs="AL-Mohanad Bold"/>
          <w:color w:val="2A2A2A"/>
          <w:sz w:val="32"/>
          <w:szCs w:val="32"/>
        </w:rPr>
        <w:t xml:space="preserve"> "</w:t>
      </w:r>
      <w:r>
        <w:rPr>
          <w:rFonts w:ascii="NotoNaskhArabic" w:hAnsi="NotoNaskhArabic" w:cs="AL-Mohanad Bold"/>
          <w:color w:val="2A2A2A"/>
          <w:sz w:val="32"/>
          <w:szCs w:val="32"/>
        </w:rPr>
        <w:t>:</w:t>
      </w:r>
      <w:proofErr w:type="spellStart"/>
      <w:r w:rsidRPr="00C44396">
        <w:rPr>
          <w:rStyle w:val="a9"/>
          <w:rFonts w:ascii="NotoNaskhArabic" w:hAnsi="NotoNaskhArabic" w:cs="AL-Mohanad Bold"/>
          <w:color w:val="0000FF"/>
          <w:sz w:val="32"/>
          <w:szCs w:val="32"/>
          <w:rtl/>
        </w:rPr>
        <w:t>استقد</w:t>
      </w:r>
      <w:proofErr w:type="spellEnd"/>
      <w:r w:rsidRPr="00C44396">
        <w:rPr>
          <w:rFonts w:ascii="NotoNaskhArabic" w:hAnsi="NotoNaskhArabic" w:cs="AL-Mohanad Bold"/>
          <w:color w:val="2A2A2A"/>
          <w:sz w:val="32"/>
          <w:szCs w:val="32"/>
        </w:rPr>
        <w:t>"</w:t>
      </w:r>
      <w:r w:rsidRPr="00C44396">
        <w:rPr>
          <w:rFonts w:ascii="NotoNaskhArabic" w:hAnsi="NotoNaskhArabic" w:cs="AL-Mohanad Bold"/>
          <w:color w:val="2A2A2A"/>
          <w:sz w:val="32"/>
          <w:szCs w:val="32"/>
          <w:rtl/>
        </w:rPr>
        <w:t>، فَقَالَ: يَا رَسُولَ اللهِ إِنَّكَ طَعَنْتَنِي وَلَيْسَ عَلَيَّ قَمِيصٌ، فَكَشَفَ رَسُولُ اللهِ عَنْ بَطْنِهِ، وقال</w:t>
      </w:r>
      <w:r>
        <w:rPr>
          <w:rFonts w:ascii="NotoNaskhArabic" w:hAnsi="NotoNaskhArabic" w:cs="AL-Mohanad Bold" w:hint="cs"/>
          <w:color w:val="2A2A2A"/>
          <w:sz w:val="32"/>
          <w:szCs w:val="32"/>
          <w:rtl/>
        </w:rPr>
        <w:t>:</w:t>
      </w:r>
      <w:r w:rsidRPr="00C44396">
        <w:rPr>
          <w:rFonts w:ascii="NotoNaskhArabic" w:hAnsi="NotoNaskhArabic" w:cs="AL-Mohanad Bold"/>
          <w:color w:val="2A2A2A"/>
          <w:sz w:val="32"/>
          <w:szCs w:val="32"/>
        </w:rPr>
        <w:t xml:space="preserve"> "</w:t>
      </w:r>
      <w:proofErr w:type="spellStart"/>
      <w:r w:rsidRPr="00C44396">
        <w:rPr>
          <w:rStyle w:val="a9"/>
          <w:rFonts w:ascii="NotoNaskhArabic" w:hAnsi="NotoNaskhArabic" w:cs="AL-Mohanad Bold"/>
          <w:color w:val="0000FF"/>
          <w:sz w:val="32"/>
          <w:szCs w:val="32"/>
          <w:rtl/>
        </w:rPr>
        <w:t>استقد</w:t>
      </w:r>
      <w:proofErr w:type="spellEnd"/>
      <w:r w:rsidRPr="00C44396">
        <w:rPr>
          <w:rFonts w:ascii="NotoNaskhArabic" w:hAnsi="NotoNaskhArabic" w:cs="AL-Mohanad Bold"/>
          <w:color w:val="2A2A2A"/>
          <w:sz w:val="32"/>
          <w:szCs w:val="32"/>
        </w:rPr>
        <w:t>"</w:t>
      </w:r>
      <w:r w:rsidRPr="00C44396">
        <w:rPr>
          <w:rFonts w:ascii="NotoNaskhArabic" w:hAnsi="NotoNaskhArabic" w:cs="AL-Mohanad Bold"/>
          <w:color w:val="2A2A2A"/>
          <w:sz w:val="32"/>
          <w:szCs w:val="32"/>
          <w:rtl/>
        </w:rPr>
        <w:t>، فَاعْتَنَقَهُ سواد وَجعل يقبِّل بَطْنَهُ، وقَالَ: إِنَّمَا أَرَدْتُ هَذَا يَا رَسُولَ اللهِ، فَقال</w:t>
      </w:r>
      <w:r>
        <w:rPr>
          <w:rFonts w:ascii="NotoNaskhArabic" w:hAnsi="NotoNaskhArabic" w:cs="AL-Mohanad Bold" w:hint="cs"/>
          <w:color w:val="2A2A2A"/>
          <w:sz w:val="32"/>
          <w:szCs w:val="32"/>
          <w:rtl/>
        </w:rPr>
        <w:t>:</w:t>
      </w:r>
      <w:r w:rsidRPr="00C44396">
        <w:rPr>
          <w:rFonts w:ascii="NotoNaskhArabic" w:hAnsi="NotoNaskhArabic" w:cs="AL-Mohanad Bold"/>
          <w:color w:val="2A2A2A"/>
          <w:sz w:val="32"/>
          <w:szCs w:val="32"/>
        </w:rPr>
        <w:t xml:space="preserve"> "</w:t>
      </w:r>
      <w:r w:rsidRPr="00C44396">
        <w:rPr>
          <w:rStyle w:val="a9"/>
          <w:rFonts w:ascii="NotoNaskhArabic" w:hAnsi="NotoNaskhArabic" w:cs="AL-Mohanad Bold"/>
          <w:color w:val="0000FF"/>
          <w:sz w:val="32"/>
          <w:szCs w:val="32"/>
          <w:rtl/>
        </w:rPr>
        <w:t>ما حَمَلَكَ عَلَى هَذَا يَا سَوَادُ</w:t>
      </w:r>
      <w:r w:rsidRPr="00C44396">
        <w:rPr>
          <w:rStyle w:val="a9"/>
          <w:rFonts w:ascii="NotoNaskhArabic" w:hAnsi="NotoNaskhArabic" w:cs="AL-Mohanad Bold"/>
          <w:color w:val="2A2A2A"/>
          <w:sz w:val="32"/>
          <w:szCs w:val="32"/>
          <w:rtl/>
        </w:rPr>
        <w:t>؟</w:t>
      </w:r>
      <w:r w:rsidRPr="00C44396">
        <w:rPr>
          <w:rFonts w:ascii="NotoNaskhArabic" w:hAnsi="NotoNaskhArabic" w:cs="AL-Mohanad Bold"/>
          <w:color w:val="2A2A2A"/>
          <w:sz w:val="32"/>
          <w:szCs w:val="32"/>
        </w:rPr>
        <w:t>"</w:t>
      </w:r>
      <w:r w:rsidRPr="00C44396">
        <w:rPr>
          <w:rFonts w:ascii="NotoNaskhArabic" w:hAnsi="NotoNaskhArabic" w:cs="AL-Mohanad Bold"/>
          <w:color w:val="2A2A2A"/>
          <w:sz w:val="32"/>
          <w:szCs w:val="32"/>
          <w:rtl/>
        </w:rPr>
        <w:t>؛ فَقال: يَا رَسُولَ اللهِ، حَضَرَ مَا تَرَى، فَلَمْ آمَنِ الْقَتْلَ، فَأَرَدْتُ أَنْ يَكُونَ آخِرُ الْعَهْدِ بِكَ أَنْ يَمَسَّ جِلْدِي جِلْدَكَ، فَدَعَا لَهُ رَسُولُ اللهِ بِخَيْرٍ</w:t>
      </w:r>
      <w:r w:rsidRPr="00C44396">
        <w:rPr>
          <w:rFonts w:ascii="NotoNaskhArabic" w:hAnsi="NotoNaskhArabic" w:cs="AL-Mohanad Bold"/>
          <w:color w:val="2A2A2A"/>
          <w:sz w:val="32"/>
          <w:szCs w:val="32"/>
        </w:rPr>
        <w:t>.</w:t>
      </w:r>
    </w:p>
    <w:p w:rsidR="00C44396" w:rsidRPr="00C44396" w:rsidRDefault="00C44396" w:rsidP="00C44396">
      <w:pPr>
        <w:pStyle w:val="a8"/>
        <w:shd w:val="clear" w:color="auto" w:fill="FFFFFF"/>
        <w:bidi/>
        <w:spacing w:before="0" w:beforeAutospacing="0"/>
        <w:jc w:val="both"/>
        <w:rPr>
          <w:rFonts w:ascii="NotoNaskhArabic" w:hAnsi="NotoNaskhArabic" w:cs="AL-Mohanad Bold"/>
          <w:color w:val="2A2A2A"/>
          <w:sz w:val="32"/>
          <w:szCs w:val="32"/>
        </w:rPr>
      </w:pPr>
      <w:r w:rsidRPr="00C44396">
        <w:rPr>
          <w:rFonts w:ascii="NotoNaskhArabic" w:hAnsi="NotoNaskhArabic" w:cs="AL-Mohanad Bold"/>
          <w:color w:val="2A2A2A"/>
          <w:sz w:val="32"/>
          <w:szCs w:val="32"/>
        </w:rPr>
        <w:lastRenderedPageBreak/>
        <w:t> </w:t>
      </w:r>
    </w:p>
    <w:p w:rsidR="00C44396" w:rsidRPr="00C44396" w:rsidRDefault="00C44396" w:rsidP="00C44396">
      <w:pPr>
        <w:pStyle w:val="a8"/>
        <w:shd w:val="clear" w:color="auto" w:fill="FFFFFF"/>
        <w:bidi/>
        <w:spacing w:before="0" w:beforeAutospacing="0"/>
        <w:jc w:val="both"/>
        <w:rPr>
          <w:rFonts w:ascii="NotoNaskhArabic" w:hAnsi="NotoNaskhArabic" w:cs="AL-Mohanad Bold"/>
          <w:color w:val="2A2A2A"/>
          <w:sz w:val="32"/>
          <w:szCs w:val="32"/>
        </w:rPr>
      </w:pPr>
      <w:r w:rsidRPr="00C44396">
        <w:rPr>
          <w:rFonts w:ascii="NotoNaskhArabic" w:hAnsi="NotoNaskhArabic" w:cs="AL-Mohanad Bold"/>
          <w:color w:val="2A2A2A"/>
          <w:sz w:val="32"/>
          <w:szCs w:val="32"/>
          <w:rtl/>
        </w:rPr>
        <w:t xml:space="preserve">هكذا هم </w:t>
      </w:r>
      <w:r>
        <w:rPr>
          <w:rFonts w:ascii="NotoNaskhArabic" w:hAnsi="NotoNaskhArabic" w:cs="AL-Mohanad Bold" w:hint="cs"/>
          <w:color w:val="2A2A2A"/>
          <w:sz w:val="32"/>
          <w:szCs w:val="32"/>
          <w:rtl/>
        </w:rPr>
        <w:t xml:space="preserve">الموفقون العقلاء </w:t>
      </w:r>
      <w:proofErr w:type="spellStart"/>
      <w:r>
        <w:rPr>
          <w:rFonts w:ascii="NotoNaskhArabic" w:hAnsi="NotoNaskhArabic" w:cs="AL-Mohanad Bold" w:hint="cs"/>
          <w:color w:val="2A2A2A"/>
          <w:sz w:val="32"/>
          <w:szCs w:val="32"/>
          <w:rtl/>
        </w:rPr>
        <w:t>المهديون</w:t>
      </w:r>
      <w:proofErr w:type="spellEnd"/>
      <w:r w:rsidRPr="00C44396">
        <w:rPr>
          <w:rFonts w:ascii="NotoNaskhArabic" w:hAnsi="NotoNaskhArabic" w:cs="AL-Mohanad Bold"/>
          <w:color w:val="2A2A2A"/>
          <w:sz w:val="32"/>
          <w:szCs w:val="32"/>
          <w:rtl/>
        </w:rPr>
        <w:t xml:space="preserve"> لا يَأْنَفُونَ مِن الاقتصاص، بل يسعون</w:t>
      </w:r>
      <w:r>
        <w:rPr>
          <w:rFonts w:ascii="NotoNaskhArabic" w:hAnsi="NotoNaskhArabic" w:cs="AL-Mohanad Bold" w:hint="cs"/>
          <w:color w:val="2A2A2A"/>
          <w:sz w:val="32"/>
          <w:szCs w:val="32"/>
          <w:rtl/>
        </w:rPr>
        <w:t xml:space="preserve"> له</w:t>
      </w:r>
      <w:r w:rsidRPr="00C44396">
        <w:rPr>
          <w:rFonts w:ascii="NotoNaskhArabic" w:hAnsi="NotoNaskhArabic" w:cs="AL-Mohanad Bold"/>
          <w:color w:val="2A2A2A"/>
          <w:sz w:val="32"/>
          <w:szCs w:val="32"/>
          <w:rtl/>
        </w:rPr>
        <w:t xml:space="preserve"> لسلامة أنفسهم، والتحلل من خصومهم، يتسامحون </w:t>
      </w:r>
      <w:r>
        <w:rPr>
          <w:rFonts w:ascii="NotoNaskhArabic" w:hAnsi="NotoNaskhArabic" w:cs="AL-Mohanad Bold" w:hint="cs"/>
          <w:color w:val="2A2A2A"/>
          <w:sz w:val="32"/>
          <w:szCs w:val="32"/>
          <w:rtl/>
        </w:rPr>
        <w:t>في هذه الدار حين يكون رد المظالم فيها يسيراً قبل يوم الدين حين يكون رد المظالم فيه عسيراً.</w:t>
      </w:r>
    </w:p>
    <w:p w:rsidR="00C44396" w:rsidRPr="00C44396" w:rsidRDefault="00C44396" w:rsidP="00C44396">
      <w:pPr>
        <w:pStyle w:val="a8"/>
        <w:shd w:val="clear" w:color="auto" w:fill="FFFFFF"/>
        <w:bidi/>
        <w:spacing w:before="0" w:beforeAutospacing="0"/>
        <w:jc w:val="both"/>
        <w:rPr>
          <w:rFonts w:ascii="NotoNaskhArabic" w:hAnsi="NotoNaskhArabic" w:cs="AL-Mohanad Bold"/>
          <w:color w:val="2A2A2A"/>
          <w:sz w:val="32"/>
          <w:szCs w:val="32"/>
        </w:rPr>
      </w:pPr>
      <w:r>
        <w:rPr>
          <w:rFonts w:ascii="NotoNaskhArabic" w:hAnsi="NotoNaskhArabic" w:cs="AL-Mohanad Bold" w:hint="cs"/>
          <w:color w:val="2A2A2A"/>
          <w:sz w:val="32"/>
          <w:szCs w:val="32"/>
          <w:rtl/>
        </w:rPr>
        <w:t xml:space="preserve">روى البخاري في صحيحة عن أبي هريرة رضي الله عنه أن النبي صلى الله عليه وسلم قال: ( من كانت عنده مظلمة لأخيه </w:t>
      </w:r>
      <w:proofErr w:type="spellStart"/>
      <w:r>
        <w:rPr>
          <w:rFonts w:ascii="NotoNaskhArabic" w:hAnsi="NotoNaskhArabic" w:cs="AL-Mohanad Bold" w:hint="cs"/>
          <w:color w:val="2A2A2A"/>
          <w:sz w:val="32"/>
          <w:szCs w:val="32"/>
          <w:rtl/>
        </w:rPr>
        <w:t>فليتحلله</w:t>
      </w:r>
      <w:proofErr w:type="spellEnd"/>
      <w:r>
        <w:rPr>
          <w:rFonts w:ascii="NotoNaskhArabic" w:hAnsi="NotoNaskhArabic" w:cs="AL-Mohanad Bold" w:hint="cs"/>
          <w:color w:val="2A2A2A"/>
          <w:sz w:val="32"/>
          <w:szCs w:val="32"/>
          <w:rtl/>
        </w:rPr>
        <w:t xml:space="preserve"> منها ، فإنه ليس ثم دينار ولا درهم من قبل أن يؤخذ لأخيه من حسناته فإن لم يكن له حسنات أُخذ من حسنات أخيه فطرحت عليه)</w:t>
      </w:r>
    </w:p>
    <w:p w:rsidR="00C44396" w:rsidRDefault="00C44396" w:rsidP="00C44396">
      <w:pPr>
        <w:pStyle w:val="a8"/>
        <w:shd w:val="clear" w:color="auto" w:fill="FFFFFF"/>
        <w:bidi/>
        <w:spacing w:before="0" w:beforeAutospacing="0"/>
        <w:jc w:val="both"/>
        <w:rPr>
          <w:rFonts w:ascii="NotoNaskhArabic" w:hAnsi="NotoNaskhArabic" w:cs="AL-Mohanad Bold" w:hint="cs"/>
          <w:color w:val="2A2A2A"/>
          <w:sz w:val="32"/>
          <w:szCs w:val="32"/>
          <w:rtl/>
        </w:rPr>
      </w:pPr>
      <w:r w:rsidRPr="00C44396">
        <w:rPr>
          <w:rFonts w:ascii="NotoNaskhArabic" w:hAnsi="NotoNaskhArabic" w:cs="AL-Mohanad Bold"/>
          <w:color w:val="2A2A2A"/>
          <w:sz w:val="32"/>
          <w:szCs w:val="32"/>
        </w:rPr>
        <w:t> </w:t>
      </w:r>
      <w:r>
        <w:rPr>
          <w:rFonts w:ascii="NotoNaskhArabic" w:hAnsi="NotoNaskhArabic" w:cs="AL-Mohanad Bold" w:hint="cs"/>
          <w:color w:val="2A2A2A"/>
          <w:sz w:val="32"/>
          <w:szCs w:val="32"/>
          <w:rtl/>
        </w:rPr>
        <w:t>اللهم إنا نعوذ بك من الإفلاس يوم الدين، أقول ما سمعتم واستغفر الله لي ولكم ولسائر المسلمين من كل ذنب وخطيئة فاستغفروه وتوبوا إليه إنه هو الغفور الرحيم.</w:t>
      </w:r>
    </w:p>
    <w:p w:rsidR="00C44396" w:rsidRDefault="00C44396" w:rsidP="00C44396">
      <w:pPr>
        <w:pStyle w:val="a8"/>
        <w:shd w:val="clear" w:color="auto" w:fill="FFFFFF"/>
        <w:bidi/>
        <w:spacing w:before="0" w:beforeAutospacing="0"/>
        <w:jc w:val="both"/>
        <w:rPr>
          <w:rFonts w:ascii="NotoNaskhArabic" w:hAnsi="NotoNaskhArabic" w:cs="AL-Mohanad Bold" w:hint="cs"/>
          <w:color w:val="2A2A2A"/>
          <w:sz w:val="32"/>
          <w:szCs w:val="32"/>
          <w:rtl/>
        </w:rPr>
      </w:pPr>
    </w:p>
    <w:p w:rsidR="00C44396" w:rsidRDefault="00C44396" w:rsidP="00C44396">
      <w:pPr>
        <w:pStyle w:val="a8"/>
        <w:shd w:val="clear" w:color="auto" w:fill="FFFFFF"/>
        <w:bidi/>
        <w:spacing w:before="0" w:beforeAutospacing="0"/>
        <w:jc w:val="both"/>
        <w:rPr>
          <w:rFonts w:ascii="NotoNaskhArabic" w:hAnsi="NotoNaskhArabic" w:cs="AL-Mohanad Bold" w:hint="cs"/>
          <w:color w:val="2A2A2A"/>
          <w:sz w:val="32"/>
          <w:szCs w:val="32"/>
          <w:rtl/>
        </w:rPr>
      </w:pPr>
    </w:p>
    <w:p w:rsidR="00C44396" w:rsidRDefault="00C44396" w:rsidP="00C44396">
      <w:pPr>
        <w:pStyle w:val="a8"/>
        <w:shd w:val="clear" w:color="auto" w:fill="FFFFFF"/>
        <w:bidi/>
        <w:spacing w:before="0" w:beforeAutospacing="0"/>
        <w:jc w:val="both"/>
        <w:rPr>
          <w:rFonts w:ascii="NotoNaskhArabic" w:hAnsi="NotoNaskhArabic" w:cs="AL-Mohanad Bold" w:hint="cs"/>
          <w:color w:val="2A2A2A"/>
          <w:sz w:val="32"/>
          <w:szCs w:val="32"/>
          <w:rtl/>
        </w:rPr>
      </w:pPr>
    </w:p>
    <w:p w:rsidR="00C44396" w:rsidRDefault="00C44396" w:rsidP="00C44396">
      <w:pPr>
        <w:pStyle w:val="a8"/>
        <w:shd w:val="clear" w:color="auto" w:fill="FFFFFF"/>
        <w:bidi/>
        <w:spacing w:before="0" w:beforeAutospacing="0"/>
        <w:jc w:val="both"/>
        <w:rPr>
          <w:rFonts w:ascii="NotoNaskhArabic" w:hAnsi="NotoNaskhArabic" w:cs="AL-Mohanad Bold" w:hint="cs"/>
          <w:color w:val="2A2A2A"/>
          <w:sz w:val="32"/>
          <w:szCs w:val="32"/>
          <w:rtl/>
        </w:rPr>
      </w:pPr>
    </w:p>
    <w:p w:rsidR="00C44396" w:rsidRDefault="00C44396" w:rsidP="00C44396">
      <w:pPr>
        <w:pStyle w:val="a8"/>
        <w:shd w:val="clear" w:color="auto" w:fill="FFFFFF"/>
        <w:bidi/>
        <w:spacing w:before="0" w:beforeAutospacing="0"/>
        <w:jc w:val="both"/>
        <w:rPr>
          <w:rFonts w:ascii="NotoNaskhArabic" w:hAnsi="NotoNaskhArabic" w:cs="AL-Mohanad Bold" w:hint="cs"/>
          <w:color w:val="2A2A2A"/>
          <w:sz w:val="32"/>
          <w:szCs w:val="32"/>
          <w:rtl/>
        </w:rPr>
      </w:pPr>
    </w:p>
    <w:p w:rsidR="00C44396" w:rsidRDefault="00C44396" w:rsidP="00C44396">
      <w:pPr>
        <w:pStyle w:val="a8"/>
        <w:shd w:val="clear" w:color="auto" w:fill="FFFFFF"/>
        <w:bidi/>
        <w:spacing w:before="0" w:beforeAutospacing="0"/>
        <w:jc w:val="both"/>
        <w:rPr>
          <w:rFonts w:ascii="NotoNaskhArabic" w:hAnsi="NotoNaskhArabic" w:cs="AL-Mohanad Bold" w:hint="cs"/>
          <w:color w:val="2A2A2A"/>
          <w:sz w:val="32"/>
          <w:szCs w:val="32"/>
          <w:rtl/>
        </w:rPr>
      </w:pPr>
    </w:p>
    <w:p w:rsidR="00C44396" w:rsidRDefault="00C44396" w:rsidP="00C44396">
      <w:pPr>
        <w:pStyle w:val="a8"/>
        <w:shd w:val="clear" w:color="auto" w:fill="FFFFFF"/>
        <w:bidi/>
        <w:spacing w:before="0" w:beforeAutospacing="0"/>
        <w:jc w:val="both"/>
        <w:rPr>
          <w:rFonts w:ascii="NotoNaskhArabic" w:hAnsi="NotoNaskhArabic" w:cs="AL-Mohanad Bold" w:hint="cs"/>
          <w:color w:val="2A2A2A"/>
          <w:sz w:val="32"/>
          <w:szCs w:val="32"/>
          <w:rtl/>
        </w:rPr>
      </w:pPr>
    </w:p>
    <w:p w:rsidR="00C44396" w:rsidRDefault="00C44396" w:rsidP="00C44396">
      <w:pPr>
        <w:pStyle w:val="a8"/>
        <w:shd w:val="clear" w:color="auto" w:fill="FFFFFF"/>
        <w:bidi/>
        <w:spacing w:before="0" w:beforeAutospacing="0"/>
        <w:jc w:val="both"/>
        <w:rPr>
          <w:rFonts w:ascii="NotoNaskhArabic" w:hAnsi="NotoNaskhArabic" w:cs="AL-Mohanad Bold" w:hint="cs"/>
          <w:color w:val="2A2A2A"/>
          <w:sz w:val="32"/>
          <w:szCs w:val="32"/>
          <w:rtl/>
        </w:rPr>
      </w:pPr>
    </w:p>
    <w:p w:rsidR="00C44396" w:rsidRDefault="00C44396" w:rsidP="00C44396">
      <w:pPr>
        <w:pStyle w:val="a8"/>
        <w:shd w:val="clear" w:color="auto" w:fill="FFFFFF"/>
        <w:bidi/>
        <w:spacing w:before="0" w:beforeAutospacing="0"/>
        <w:jc w:val="both"/>
        <w:rPr>
          <w:rFonts w:ascii="NotoNaskhArabic" w:hAnsi="NotoNaskhArabic" w:cs="AL-Mohanad Bold" w:hint="cs"/>
          <w:color w:val="2A2A2A"/>
          <w:sz w:val="32"/>
          <w:szCs w:val="32"/>
          <w:rtl/>
        </w:rPr>
      </w:pPr>
    </w:p>
    <w:p w:rsidR="00C44396" w:rsidRDefault="00C44396" w:rsidP="00C44396">
      <w:pPr>
        <w:pStyle w:val="a8"/>
        <w:shd w:val="clear" w:color="auto" w:fill="FFFFFF"/>
        <w:bidi/>
        <w:spacing w:before="0" w:beforeAutospacing="0"/>
        <w:jc w:val="both"/>
        <w:rPr>
          <w:rFonts w:ascii="NotoNaskhArabic" w:hAnsi="NotoNaskhArabic" w:cs="AL-Mohanad Bold" w:hint="cs"/>
          <w:color w:val="2A2A2A"/>
          <w:sz w:val="32"/>
          <w:szCs w:val="32"/>
          <w:rtl/>
        </w:rPr>
      </w:pPr>
    </w:p>
    <w:p w:rsidR="00C44396" w:rsidRDefault="00C44396" w:rsidP="00C44396">
      <w:pPr>
        <w:pStyle w:val="a8"/>
        <w:shd w:val="clear" w:color="auto" w:fill="FFFFFF"/>
        <w:bidi/>
        <w:spacing w:before="0" w:beforeAutospacing="0"/>
        <w:jc w:val="both"/>
        <w:rPr>
          <w:rFonts w:ascii="NotoNaskhArabic" w:hAnsi="NotoNaskhArabic" w:cs="AL-Mohanad Bold" w:hint="cs"/>
          <w:color w:val="2A2A2A"/>
          <w:sz w:val="32"/>
          <w:szCs w:val="32"/>
          <w:rtl/>
        </w:rPr>
      </w:pPr>
    </w:p>
    <w:p w:rsidR="00C44396" w:rsidRDefault="00C44396" w:rsidP="00C44396">
      <w:pPr>
        <w:pStyle w:val="a8"/>
        <w:shd w:val="clear" w:color="auto" w:fill="FFFFFF"/>
        <w:bidi/>
        <w:spacing w:before="0" w:beforeAutospacing="0"/>
        <w:jc w:val="both"/>
        <w:rPr>
          <w:rFonts w:ascii="NotoNaskhArabic" w:hAnsi="NotoNaskhArabic" w:cs="AL-Mohanad Bold" w:hint="cs"/>
          <w:color w:val="2A2A2A"/>
          <w:sz w:val="32"/>
          <w:szCs w:val="32"/>
          <w:rtl/>
        </w:rPr>
      </w:pPr>
    </w:p>
    <w:p w:rsidR="00C44396" w:rsidRDefault="00C44396" w:rsidP="00C44396">
      <w:pPr>
        <w:pStyle w:val="a8"/>
        <w:shd w:val="clear" w:color="auto" w:fill="FFFFFF"/>
        <w:bidi/>
        <w:spacing w:before="0" w:beforeAutospacing="0"/>
        <w:jc w:val="both"/>
        <w:rPr>
          <w:rFonts w:ascii="NotoNaskhArabic" w:hAnsi="NotoNaskhArabic" w:cs="AL-Mohanad Bold" w:hint="cs"/>
          <w:color w:val="2A2A2A"/>
          <w:sz w:val="32"/>
          <w:szCs w:val="32"/>
          <w:rtl/>
        </w:rPr>
      </w:pPr>
    </w:p>
    <w:p w:rsidR="00C44396" w:rsidRDefault="00C44396" w:rsidP="00C44396">
      <w:pPr>
        <w:pStyle w:val="a8"/>
        <w:shd w:val="clear" w:color="auto" w:fill="FFFFFF"/>
        <w:bidi/>
        <w:spacing w:before="0" w:beforeAutospacing="0"/>
        <w:jc w:val="center"/>
        <w:rPr>
          <w:rFonts w:ascii="NotoNaskhArabic" w:hAnsi="NotoNaskhArabic" w:cs="AL-Mohanad Bold" w:hint="cs"/>
          <w:color w:val="2A2A2A"/>
          <w:sz w:val="32"/>
          <w:szCs w:val="32"/>
          <w:rtl/>
        </w:rPr>
      </w:pPr>
      <w:r>
        <w:rPr>
          <w:rFonts w:ascii="NotoNaskhArabic" w:hAnsi="NotoNaskhArabic" w:cs="AL-Mohanad Bold" w:hint="cs"/>
          <w:color w:val="2A2A2A"/>
          <w:sz w:val="32"/>
          <w:szCs w:val="32"/>
          <w:rtl/>
        </w:rPr>
        <w:lastRenderedPageBreak/>
        <w:t>الخطبة الثانية</w:t>
      </w:r>
    </w:p>
    <w:p w:rsidR="00C44396" w:rsidRDefault="00C44396" w:rsidP="00C44396">
      <w:pPr>
        <w:pStyle w:val="a8"/>
        <w:shd w:val="clear" w:color="auto" w:fill="FFFFFF"/>
        <w:bidi/>
        <w:spacing w:before="0" w:beforeAutospacing="0"/>
        <w:jc w:val="both"/>
        <w:rPr>
          <w:rFonts w:ascii="NotoNaskhArabic" w:hAnsi="NotoNaskhArabic" w:cs="AL-Mohanad Bold" w:hint="cs"/>
          <w:color w:val="2A2A2A"/>
          <w:sz w:val="32"/>
          <w:szCs w:val="32"/>
          <w:rtl/>
        </w:rPr>
      </w:pPr>
      <w:r>
        <w:rPr>
          <w:rFonts w:ascii="NotoNaskhArabic" w:hAnsi="NotoNaskhArabic" w:cs="AL-Mohanad Bold" w:hint="cs"/>
          <w:color w:val="2A2A2A"/>
          <w:sz w:val="32"/>
          <w:szCs w:val="32"/>
          <w:rtl/>
        </w:rPr>
        <w:t>الحمد لله رب العالمين ، والصلاة والسلام على أشرف الأنبياء والمرسلين نبينا محمد وعلى آله وصحبه أجمعين أما بعد:</w:t>
      </w:r>
    </w:p>
    <w:p w:rsidR="00C44396" w:rsidRDefault="00C44396" w:rsidP="00C44396">
      <w:pPr>
        <w:pStyle w:val="a8"/>
        <w:shd w:val="clear" w:color="auto" w:fill="FFFFFF"/>
        <w:bidi/>
        <w:spacing w:before="0" w:beforeAutospacing="0"/>
        <w:jc w:val="both"/>
        <w:rPr>
          <w:rFonts w:ascii="NotoNaskhArabic" w:hAnsi="NotoNaskhArabic" w:cs="AL-Mohanad Bold" w:hint="cs"/>
          <w:color w:val="2A2A2A"/>
          <w:sz w:val="32"/>
          <w:szCs w:val="32"/>
          <w:rtl/>
        </w:rPr>
      </w:pPr>
      <w:r>
        <w:rPr>
          <w:rFonts w:ascii="NotoNaskhArabic" w:hAnsi="NotoNaskhArabic" w:cs="AL-Mohanad Bold" w:hint="cs"/>
          <w:color w:val="2A2A2A"/>
          <w:sz w:val="32"/>
          <w:szCs w:val="32"/>
          <w:rtl/>
        </w:rPr>
        <w:t xml:space="preserve">أيها المؤمنون: في مقابل الوعيد للظلمة والمعتدين على حقوق العباد بالاقتصاص منهم يوم الدين وإفلاسهم في طيات ذلك وعد للمظلومين والمعتدى على حقوقهم في هذه الدار ببلوغ حقهم والاقتصاص لهم ممن ظلمهم في الدار الدنيا يوم لا درهم ولا دينا وإنما بأعظم ما يملك ذلك المعتدي عند الميزان وهي أعماله الصالحة التي هي سبب نجاته بعد رحمة الله تعالى من العذاب الأليم، وفي ذلك </w:t>
      </w:r>
      <w:proofErr w:type="spellStart"/>
      <w:r>
        <w:rPr>
          <w:rFonts w:ascii="NotoNaskhArabic" w:hAnsi="NotoNaskhArabic" w:cs="AL-Mohanad Bold" w:hint="cs"/>
          <w:color w:val="2A2A2A"/>
          <w:sz w:val="32"/>
          <w:szCs w:val="32"/>
          <w:rtl/>
        </w:rPr>
        <w:t>سلوة</w:t>
      </w:r>
      <w:proofErr w:type="spellEnd"/>
      <w:r>
        <w:rPr>
          <w:rFonts w:ascii="NotoNaskhArabic" w:hAnsi="NotoNaskhArabic" w:cs="AL-Mohanad Bold" w:hint="cs"/>
          <w:color w:val="2A2A2A"/>
          <w:sz w:val="32"/>
          <w:szCs w:val="32"/>
          <w:rtl/>
        </w:rPr>
        <w:t xml:space="preserve"> لهم حين يتأخر نصرهم ورد حقهم في هذه الدار فالدار الآخرة أحوج ما يكونوا لرد مظالمهم لتثقُل موازينهم بالحسنات .</w:t>
      </w:r>
    </w:p>
    <w:p w:rsidR="00C44396" w:rsidRPr="00C44396" w:rsidRDefault="00C44396" w:rsidP="00C44396">
      <w:pPr>
        <w:shd w:val="clear" w:color="auto" w:fill="FFFFFF"/>
        <w:spacing w:after="100" w:afterAutospacing="1" w:line="240" w:lineRule="auto"/>
        <w:jc w:val="both"/>
        <w:outlineLvl w:val="4"/>
        <w:rPr>
          <w:rFonts w:ascii="Times New Roman" w:eastAsia="Times New Roman" w:hAnsi="Times New Roman" w:cs="AL-Mohanad Bold"/>
          <w:color w:val="000000"/>
          <w:sz w:val="36"/>
          <w:szCs w:val="36"/>
          <w:rtl/>
        </w:rPr>
      </w:pPr>
      <w:r w:rsidRPr="00C44396">
        <w:rPr>
          <w:rFonts w:ascii="Times New Roman" w:eastAsia="Times New Roman" w:hAnsi="Times New Roman" w:cs="AL-Mohanad Bold" w:hint="cs"/>
          <w:color w:val="000000"/>
          <w:sz w:val="36"/>
          <w:szCs w:val="36"/>
          <w:rtl/>
        </w:rPr>
        <w:t xml:space="preserve">عباد الله: صلوا وسلموا على من أمرنا المولى بالصلاة والسلام عليه فقال عز من قائل عليماً: ( إن الله وملائكته يصلون على النبي يا أيها الذين آمنوا صلوا عليه وسلموا تسليماً) ، اللهم صل وسلم وبارك على نبينا محمد صاحب الوجه </w:t>
      </w:r>
      <w:proofErr w:type="spellStart"/>
      <w:r w:rsidRPr="00C44396">
        <w:rPr>
          <w:rFonts w:ascii="Times New Roman" w:eastAsia="Times New Roman" w:hAnsi="Times New Roman" w:cs="AL-Mohanad Bold" w:hint="cs"/>
          <w:color w:val="000000"/>
          <w:sz w:val="36"/>
          <w:szCs w:val="36"/>
          <w:rtl/>
        </w:rPr>
        <w:t>الأنور</w:t>
      </w:r>
      <w:proofErr w:type="spellEnd"/>
      <w:r w:rsidRPr="00C44396">
        <w:rPr>
          <w:rFonts w:ascii="Times New Roman" w:eastAsia="Times New Roman" w:hAnsi="Times New Roman" w:cs="AL-Mohanad Bold" w:hint="cs"/>
          <w:color w:val="000000"/>
          <w:sz w:val="36"/>
          <w:szCs w:val="36"/>
          <w:rtl/>
        </w:rPr>
        <w:t xml:space="preserve"> والجبين الأزهر وأرضى اللهم عن خلفائه الراشدين والأئمة المهديين أبي بكر وعمر وعثمان وعلي ، وعن سائر الصحب والآل ومن تبعهم بإحسان إلى يوم التناد، وعنا معهم بمنك وكرمك يا أكرم الأكرمين.</w:t>
      </w:r>
    </w:p>
    <w:p w:rsidR="00C44396" w:rsidRPr="00C44396" w:rsidRDefault="00C44396" w:rsidP="00C44396">
      <w:pPr>
        <w:shd w:val="clear" w:color="auto" w:fill="FFFFFF"/>
        <w:spacing w:after="100" w:afterAutospacing="1" w:line="240" w:lineRule="auto"/>
        <w:jc w:val="both"/>
        <w:outlineLvl w:val="4"/>
        <w:rPr>
          <w:rFonts w:ascii="Times New Roman" w:eastAsia="Times New Roman" w:hAnsi="Times New Roman" w:cs="AL-Mohanad Bold"/>
          <w:color w:val="000000"/>
          <w:sz w:val="34"/>
          <w:szCs w:val="34"/>
          <w:rtl/>
        </w:rPr>
      </w:pPr>
      <w:r w:rsidRPr="00C44396">
        <w:rPr>
          <w:rFonts w:ascii="Times New Roman" w:eastAsia="Times New Roman" w:hAnsi="Times New Roman" w:cs="AL-Mohanad Bold" w:hint="cs"/>
          <w:color w:val="000000"/>
          <w:sz w:val="34"/>
          <w:szCs w:val="34"/>
          <w:rtl/>
        </w:rPr>
        <w:t xml:space="preserve">اللهم أعز الإسلام والمسلمين ، وأذل الشرك والمشركين، ودمر أعدائك أعداء الدين ، وانصر عبادك الموحدين ، اللهم آمنا في أوطاننا وأصلح أئمتنا وولاة أمورنا ، اللهم وفق ولي أمرنا لما تحبه وترضاه من الأقوال والأعمال ، اللهم اغفر لنا ولوالدينا وللمسلمين والمسلمات الأحياء منهم والأموات، اللهم أصلح نياتنا </w:t>
      </w:r>
      <w:proofErr w:type="spellStart"/>
      <w:r w:rsidRPr="00C44396">
        <w:rPr>
          <w:rFonts w:ascii="Times New Roman" w:eastAsia="Times New Roman" w:hAnsi="Times New Roman" w:cs="AL-Mohanad Bold" w:hint="cs"/>
          <w:color w:val="000000"/>
          <w:sz w:val="34"/>
          <w:szCs w:val="34"/>
          <w:rtl/>
        </w:rPr>
        <w:t>وذرياتنا</w:t>
      </w:r>
      <w:proofErr w:type="spellEnd"/>
      <w:r w:rsidRPr="00C44396">
        <w:rPr>
          <w:rFonts w:ascii="Times New Roman" w:eastAsia="Times New Roman" w:hAnsi="Times New Roman" w:cs="AL-Mohanad Bold" w:hint="cs"/>
          <w:color w:val="000000"/>
          <w:sz w:val="34"/>
          <w:szCs w:val="34"/>
          <w:rtl/>
        </w:rPr>
        <w:t xml:space="preserve"> وبلغنا فيما يرضيك آمالنا وحرم على النار أجسادنا .</w:t>
      </w:r>
    </w:p>
    <w:p w:rsidR="00C44396" w:rsidRPr="00C44396" w:rsidRDefault="00C44396" w:rsidP="00C44396">
      <w:pPr>
        <w:shd w:val="clear" w:color="auto" w:fill="FFFFFF"/>
        <w:spacing w:after="100" w:afterAutospacing="1" w:line="240" w:lineRule="auto"/>
        <w:jc w:val="both"/>
        <w:outlineLvl w:val="4"/>
        <w:rPr>
          <w:rFonts w:ascii="Times New Roman" w:eastAsia="Times New Roman" w:hAnsi="Times New Roman" w:cs="AL-Mohanad Bold"/>
          <w:color w:val="000000"/>
          <w:sz w:val="34"/>
          <w:szCs w:val="34"/>
          <w:rtl/>
        </w:rPr>
      </w:pPr>
      <w:r w:rsidRPr="00C44396">
        <w:rPr>
          <w:rFonts w:ascii="Times New Roman" w:eastAsia="Times New Roman" w:hAnsi="Times New Roman" w:cs="AL-Mohanad Bold" w:hint="cs"/>
          <w:color w:val="000000"/>
          <w:sz w:val="34"/>
          <w:szCs w:val="34"/>
          <w:rtl/>
        </w:rPr>
        <w:t>اللهم إنا نسألك الدرجات العلى من الجنة ونعوذ بك من سخطك ونارك.</w:t>
      </w:r>
    </w:p>
    <w:p w:rsidR="00C44396" w:rsidRPr="00C44396" w:rsidRDefault="00C44396" w:rsidP="00C44396">
      <w:pPr>
        <w:shd w:val="clear" w:color="auto" w:fill="FFFFFF"/>
        <w:spacing w:after="100" w:afterAutospacing="1" w:line="240" w:lineRule="auto"/>
        <w:jc w:val="both"/>
        <w:outlineLvl w:val="4"/>
        <w:rPr>
          <w:rFonts w:ascii="Times New Roman" w:eastAsia="Times New Roman" w:hAnsi="Times New Roman" w:cs="AL-Mohanad Bold"/>
          <w:color w:val="000000"/>
          <w:sz w:val="34"/>
          <w:szCs w:val="34"/>
          <w:rtl/>
        </w:rPr>
      </w:pPr>
      <w:r w:rsidRPr="00C44396">
        <w:rPr>
          <w:rFonts w:ascii="Times New Roman" w:eastAsia="Times New Roman" w:hAnsi="Times New Roman" w:cs="AL-Mohanad Bold" w:hint="cs"/>
          <w:color w:val="000000"/>
          <w:sz w:val="34"/>
          <w:szCs w:val="34"/>
          <w:rtl/>
        </w:rPr>
        <w:t>سبحان ربك رب العزة عما يصفون وسلام على المرسلين والحمد لله رب العالمين.</w:t>
      </w:r>
      <w:r w:rsidRPr="00C44396">
        <w:rPr>
          <w:rFonts w:ascii="Helvetica" w:eastAsia="Times New Roman" w:hAnsi="Helvetica" w:cs="Helvetica"/>
          <w:color w:val="000000"/>
        </w:rPr>
        <w:t> </w:t>
      </w:r>
    </w:p>
    <w:p w:rsidR="00C44396" w:rsidRPr="00C44396" w:rsidRDefault="00C44396" w:rsidP="00C44396">
      <w:pPr>
        <w:pStyle w:val="a8"/>
        <w:shd w:val="clear" w:color="auto" w:fill="FFFFFF"/>
        <w:bidi/>
        <w:spacing w:before="0" w:beforeAutospacing="0"/>
        <w:jc w:val="both"/>
        <w:rPr>
          <w:rFonts w:ascii="NotoNaskhArabic" w:hAnsi="NotoNaskhArabic" w:cs="AL-Mohanad Bold"/>
          <w:color w:val="2A2A2A"/>
          <w:sz w:val="32"/>
          <w:szCs w:val="32"/>
        </w:rPr>
      </w:pPr>
    </w:p>
    <w:p w:rsidR="00C44396" w:rsidRPr="00C44396" w:rsidRDefault="00C44396" w:rsidP="00C44396">
      <w:pPr>
        <w:pStyle w:val="a8"/>
        <w:bidi/>
        <w:spacing w:before="0" w:beforeAutospacing="0" w:after="0" w:afterAutospacing="0"/>
        <w:jc w:val="both"/>
        <w:rPr>
          <w:rFonts w:ascii="Tahoma" w:hAnsi="Tahoma" w:cs="AL-Mohanad Bold" w:hint="cs"/>
          <w:color w:val="000000"/>
          <w:sz w:val="32"/>
          <w:szCs w:val="32"/>
        </w:rPr>
      </w:pPr>
    </w:p>
    <w:p w:rsidR="00B91F78" w:rsidRPr="00C44396" w:rsidRDefault="00B113B1" w:rsidP="00C44396">
      <w:pPr>
        <w:spacing w:line="240" w:lineRule="auto"/>
        <w:jc w:val="both"/>
        <w:rPr>
          <w:rFonts w:cs="AL-Mohanad Bold"/>
          <w:b/>
          <w:bCs/>
          <w:color w:val="0070C0"/>
          <w:sz w:val="32"/>
          <w:szCs w:val="32"/>
          <w:rtl/>
        </w:rPr>
      </w:pPr>
      <w:r w:rsidRPr="00C44396">
        <w:rPr>
          <w:rFonts w:ascii="Tahoma" w:hAnsi="Tahoma" w:cs="AL-Mohanad Bold"/>
          <w:color w:val="000000"/>
          <w:sz w:val="32"/>
          <w:szCs w:val="32"/>
        </w:rPr>
        <w:lastRenderedPageBreak/>
        <w:br/>
      </w:r>
      <w:r w:rsidRPr="00C44396">
        <w:rPr>
          <w:rFonts w:ascii="Tahoma" w:hAnsi="Tahoma" w:cs="AL-Mohanad Bold"/>
          <w:color w:val="000000"/>
          <w:sz w:val="32"/>
          <w:szCs w:val="32"/>
        </w:rPr>
        <w:br/>
      </w:r>
    </w:p>
    <w:sectPr w:rsidR="00B91F78" w:rsidRPr="00C44396" w:rsidSect="00B113B1">
      <w:pgSz w:w="11906" w:h="16838"/>
      <w:pgMar w:top="340" w:right="1797" w:bottom="-51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ohanad Bold">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NaskhArabic">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49664C"/>
    <w:multiLevelType w:val="hybridMultilevel"/>
    <w:tmpl w:val="8318B0D2"/>
    <w:lvl w:ilvl="0" w:tplc="4E323FD6">
      <w:start w:val="5"/>
      <w:numFmt w:val="bullet"/>
      <w:lvlText w:val="-"/>
      <w:lvlJc w:val="left"/>
      <w:pPr>
        <w:ind w:left="720" w:hanging="360"/>
      </w:pPr>
      <w:rPr>
        <w:rFonts w:asciiTheme="minorHAnsi" w:eastAsiaTheme="minorEastAsia" w:hAnsiTheme="minorHAnsi" w:cs="AL-Mohanad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661954"/>
    <w:multiLevelType w:val="hybridMultilevel"/>
    <w:tmpl w:val="A7F2758E"/>
    <w:lvl w:ilvl="0" w:tplc="B4105322">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drawingGridHorizontalSpacing w:val="110"/>
  <w:displayHorizontalDrawingGridEvery w:val="2"/>
  <w:characterSpacingControl w:val="doNotCompress"/>
  <w:compat>
    <w:useFELayout/>
  </w:compat>
  <w:rsids>
    <w:rsidRoot w:val="008E50B0"/>
    <w:rsid w:val="000B09F3"/>
    <w:rsid w:val="00194A00"/>
    <w:rsid w:val="001D04C5"/>
    <w:rsid w:val="0024055A"/>
    <w:rsid w:val="002820EC"/>
    <w:rsid w:val="0028542B"/>
    <w:rsid w:val="00297547"/>
    <w:rsid w:val="002A1CA6"/>
    <w:rsid w:val="0034511A"/>
    <w:rsid w:val="003A0910"/>
    <w:rsid w:val="003C6A7E"/>
    <w:rsid w:val="003D7330"/>
    <w:rsid w:val="004A1EA5"/>
    <w:rsid w:val="004C3732"/>
    <w:rsid w:val="004E6F6F"/>
    <w:rsid w:val="00656E64"/>
    <w:rsid w:val="006642D4"/>
    <w:rsid w:val="00706217"/>
    <w:rsid w:val="0075416B"/>
    <w:rsid w:val="00863BB5"/>
    <w:rsid w:val="008E50B0"/>
    <w:rsid w:val="00961967"/>
    <w:rsid w:val="0097301B"/>
    <w:rsid w:val="00986ACE"/>
    <w:rsid w:val="009E5A1A"/>
    <w:rsid w:val="00A973F2"/>
    <w:rsid w:val="00AB7674"/>
    <w:rsid w:val="00B05E32"/>
    <w:rsid w:val="00B113B1"/>
    <w:rsid w:val="00B91F78"/>
    <w:rsid w:val="00C44396"/>
    <w:rsid w:val="00C85799"/>
    <w:rsid w:val="00CC0ADC"/>
    <w:rsid w:val="00CD7159"/>
    <w:rsid w:val="00D357B5"/>
    <w:rsid w:val="00D66700"/>
    <w:rsid w:val="00DC2CC0"/>
    <w:rsid w:val="00EF7801"/>
    <w:rsid w:val="00F460C8"/>
    <w:rsid w:val="00F94E8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01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50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5416B"/>
    <w:pPr>
      <w:ind w:left="720"/>
      <w:contextualSpacing/>
    </w:pPr>
  </w:style>
  <w:style w:type="paragraph" w:styleId="a5">
    <w:name w:val="Balloon Text"/>
    <w:basedOn w:val="a"/>
    <w:link w:val="Char"/>
    <w:uiPriority w:val="99"/>
    <w:semiHidden/>
    <w:unhideWhenUsed/>
    <w:rsid w:val="00986ACE"/>
    <w:pPr>
      <w:spacing w:after="0" w:line="240" w:lineRule="auto"/>
    </w:pPr>
    <w:rPr>
      <w:rFonts w:ascii="Tahoma" w:hAnsi="Tahoma" w:cs="Tahoma"/>
      <w:sz w:val="18"/>
      <w:szCs w:val="18"/>
    </w:rPr>
  </w:style>
  <w:style w:type="character" w:customStyle="1" w:styleId="Char">
    <w:name w:val="نص في بالون Char"/>
    <w:basedOn w:val="a0"/>
    <w:link w:val="a5"/>
    <w:uiPriority w:val="99"/>
    <w:semiHidden/>
    <w:rsid w:val="00986ACE"/>
    <w:rPr>
      <w:rFonts w:ascii="Tahoma" w:hAnsi="Tahoma" w:cs="Tahoma"/>
      <w:sz w:val="18"/>
      <w:szCs w:val="18"/>
    </w:rPr>
  </w:style>
  <w:style w:type="character" w:styleId="Hyperlink">
    <w:name w:val="Hyperlink"/>
    <w:basedOn w:val="a0"/>
    <w:uiPriority w:val="99"/>
    <w:unhideWhenUsed/>
    <w:rsid w:val="00B91F78"/>
    <w:rPr>
      <w:color w:val="0000FF" w:themeColor="hyperlink"/>
      <w:u w:val="single"/>
    </w:rPr>
  </w:style>
  <w:style w:type="character" w:styleId="a6">
    <w:name w:val="annotation reference"/>
    <w:basedOn w:val="a0"/>
    <w:uiPriority w:val="99"/>
    <w:semiHidden/>
    <w:unhideWhenUsed/>
    <w:rsid w:val="00B91F78"/>
    <w:rPr>
      <w:sz w:val="16"/>
      <w:szCs w:val="16"/>
    </w:rPr>
  </w:style>
  <w:style w:type="paragraph" w:styleId="a7">
    <w:name w:val="annotation text"/>
    <w:basedOn w:val="a"/>
    <w:link w:val="Char0"/>
    <w:uiPriority w:val="99"/>
    <w:semiHidden/>
    <w:unhideWhenUsed/>
    <w:rsid w:val="00B91F78"/>
    <w:pPr>
      <w:spacing w:after="0" w:line="240" w:lineRule="auto"/>
    </w:pPr>
    <w:rPr>
      <w:rFonts w:eastAsiaTheme="minorHAnsi"/>
      <w:sz w:val="20"/>
      <w:szCs w:val="20"/>
    </w:rPr>
  </w:style>
  <w:style w:type="character" w:customStyle="1" w:styleId="Char0">
    <w:name w:val="نص تعليق Char"/>
    <w:basedOn w:val="a0"/>
    <w:link w:val="a7"/>
    <w:uiPriority w:val="99"/>
    <w:semiHidden/>
    <w:rsid w:val="00B91F78"/>
    <w:rPr>
      <w:rFonts w:eastAsiaTheme="minorHAnsi"/>
      <w:sz w:val="20"/>
      <w:szCs w:val="20"/>
    </w:rPr>
  </w:style>
  <w:style w:type="paragraph" w:styleId="a8">
    <w:name w:val="Normal (Web)"/>
    <w:basedOn w:val="a"/>
    <w:uiPriority w:val="99"/>
    <w:unhideWhenUsed/>
    <w:rsid w:val="009E5A1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C44396"/>
    <w:rPr>
      <w:b/>
      <w:bCs/>
    </w:rPr>
  </w:style>
</w:styles>
</file>

<file path=word/webSettings.xml><?xml version="1.0" encoding="utf-8"?>
<w:webSettings xmlns:r="http://schemas.openxmlformats.org/officeDocument/2006/relationships" xmlns:w="http://schemas.openxmlformats.org/wordprocessingml/2006/main">
  <w:divs>
    <w:div w:id="862599418">
      <w:bodyDiv w:val="1"/>
      <w:marLeft w:val="0"/>
      <w:marRight w:val="0"/>
      <w:marTop w:val="0"/>
      <w:marBottom w:val="0"/>
      <w:divBdr>
        <w:top w:val="none" w:sz="0" w:space="0" w:color="auto"/>
        <w:left w:val="none" w:sz="0" w:space="0" w:color="auto"/>
        <w:bottom w:val="none" w:sz="0" w:space="0" w:color="auto"/>
        <w:right w:val="none" w:sz="0" w:space="0" w:color="auto"/>
      </w:divBdr>
      <w:divsChild>
        <w:div w:id="1874266284">
          <w:marLeft w:val="0"/>
          <w:marRight w:val="0"/>
          <w:marTop w:val="0"/>
          <w:marBottom w:val="0"/>
          <w:divBdr>
            <w:top w:val="none" w:sz="0" w:space="0" w:color="auto"/>
            <w:left w:val="none" w:sz="0" w:space="0" w:color="auto"/>
            <w:bottom w:val="none" w:sz="0" w:space="0" w:color="auto"/>
            <w:right w:val="none" w:sz="0" w:space="0" w:color="auto"/>
          </w:divBdr>
          <w:divsChild>
            <w:div w:id="1505777448">
              <w:marLeft w:val="2088"/>
              <w:marRight w:val="0"/>
              <w:marTop w:val="0"/>
              <w:marBottom w:val="0"/>
              <w:divBdr>
                <w:top w:val="none" w:sz="0" w:space="0" w:color="auto"/>
                <w:left w:val="none" w:sz="0" w:space="0" w:color="auto"/>
                <w:bottom w:val="none" w:sz="0" w:space="0" w:color="auto"/>
                <w:right w:val="none" w:sz="0" w:space="0" w:color="auto"/>
              </w:divBdr>
            </w:div>
            <w:div w:id="924189362">
              <w:marLeft w:val="2088"/>
              <w:marRight w:val="0"/>
              <w:marTop w:val="0"/>
              <w:marBottom w:val="0"/>
              <w:divBdr>
                <w:top w:val="none" w:sz="0" w:space="0" w:color="auto"/>
                <w:left w:val="none" w:sz="0" w:space="0" w:color="auto"/>
                <w:bottom w:val="none" w:sz="0" w:space="0" w:color="auto"/>
                <w:right w:val="none" w:sz="0" w:space="0" w:color="auto"/>
              </w:divBdr>
            </w:div>
          </w:divsChild>
        </w:div>
      </w:divsChild>
    </w:div>
    <w:div w:id="1240406781">
      <w:bodyDiv w:val="1"/>
      <w:marLeft w:val="0"/>
      <w:marRight w:val="0"/>
      <w:marTop w:val="0"/>
      <w:marBottom w:val="0"/>
      <w:divBdr>
        <w:top w:val="none" w:sz="0" w:space="0" w:color="auto"/>
        <w:left w:val="none" w:sz="0" w:space="0" w:color="auto"/>
        <w:bottom w:val="none" w:sz="0" w:space="0" w:color="auto"/>
        <w:right w:val="none" w:sz="0" w:space="0" w:color="auto"/>
      </w:divBdr>
    </w:div>
    <w:div w:id="179051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167E1-A2DC-41D6-BE7A-C4A61E4A1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966</Words>
  <Characters>5511</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6465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mmalzahran</dc:creator>
  <cp:lastModifiedBy>aalmuslim</cp:lastModifiedBy>
  <cp:revision>2</cp:revision>
  <cp:lastPrinted>2023-01-12T11:49:00Z</cp:lastPrinted>
  <dcterms:created xsi:type="dcterms:W3CDTF">2023-01-17T10:51:00Z</dcterms:created>
  <dcterms:modified xsi:type="dcterms:W3CDTF">2023-01-17T10:51:00Z</dcterms:modified>
</cp:coreProperties>
</file>