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324" w:type="dxa"/>
        <w:jc w:val="right"/>
        <w:tblCellMar>
          <w:top w:w="15" w:type="dxa"/>
          <w:left w:w="15" w:type="dxa"/>
          <w:bottom w:w="15" w:type="dxa"/>
          <w:right w:w="15" w:type="dxa"/>
        </w:tblCellMar>
        <w:tblLook w:val="04A0" w:firstRow="1" w:lastRow="0" w:firstColumn="1" w:lastColumn="0" w:noHBand="0" w:noVBand="1"/>
      </w:tblPr>
      <w:tblGrid>
        <w:gridCol w:w="1215"/>
        <w:gridCol w:w="5109"/>
      </w:tblGrid>
      <w:tr w:rsidR="004243CF" w:rsidRPr="004243CF" w14:paraId="6E251EBB" w14:textId="77777777" w:rsidTr="004243CF">
        <w:trPr>
          <w:trHeight w:val="356"/>
          <w:jc w:val="right"/>
        </w:trPr>
        <w:tc>
          <w:tcPr>
            <w:tcW w:w="1215"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242B34DF" w14:textId="77777777" w:rsidR="004243CF" w:rsidRPr="004243CF" w:rsidRDefault="004243CF" w:rsidP="001C4B30">
            <w:pPr>
              <w:bidi/>
              <w:spacing w:after="0" w:line="240" w:lineRule="auto"/>
              <w:jc w:val="both"/>
              <w:rPr>
                <w:rFonts w:ascii="Traditional Arabic" w:eastAsia="Times New Roman" w:hAnsi="Traditional Arabic" w:cs="Traditional Arabic"/>
                <w:b/>
                <w:bCs/>
                <w:sz w:val="24"/>
                <w:szCs w:val="24"/>
              </w:rPr>
            </w:pPr>
            <w:r w:rsidRPr="004243CF">
              <w:rPr>
                <w:rFonts w:ascii="Traditional Arabic" w:eastAsia="Times New Roman" w:hAnsi="Traditional Arabic" w:cs="Traditional Arabic"/>
                <w:b/>
                <w:bCs/>
                <w:color w:val="000000"/>
                <w:sz w:val="24"/>
                <w:szCs w:val="24"/>
                <w:rtl/>
              </w:rPr>
              <w:t>عنوان الخطبة</w:t>
            </w:r>
          </w:p>
        </w:tc>
        <w:tc>
          <w:tcPr>
            <w:tcW w:w="510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289819DE" w14:textId="77777777" w:rsidR="004243CF" w:rsidRPr="004243CF" w:rsidRDefault="004243CF" w:rsidP="001C4B30">
            <w:pPr>
              <w:bidi/>
              <w:spacing w:after="0" w:line="240" w:lineRule="auto"/>
              <w:jc w:val="both"/>
              <w:rPr>
                <w:rFonts w:ascii="Traditional Arabic" w:eastAsia="Times New Roman" w:hAnsi="Traditional Arabic" w:cs="Traditional Arabic"/>
                <w:b/>
                <w:bCs/>
                <w:sz w:val="24"/>
                <w:szCs w:val="24"/>
                <w:rtl/>
              </w:rPr>
            </w:pPr>
            <w:r w:rsidRPr="004243CF">
              <w:rPr>
                <w:rFonts w:ascii="Traditional Arabic" w:eastAsia="Times New Roman" w:hAnsi="Traditional Arabic" w:cs="Traditional Arabic" w:hint="cs"/>
                <w:b/>
                <w:bCs/>
                <w:color w:val="000000"/>
                <w:sz w:val="24"/>
                <w:szCs w:val="24"/>
                <w:rtl/>
              </w:rPr>
              <w:t>الغيرة</w:t>
            </w:r>
            <w:r w:rsidRPr="004243CF">
              <w:rPr>
                <w:rFonts w:ascii="Traditional Arabic" w:eastAsia="Times New Roman" w:hAnsi="Traditional Arabic" w:cs="Traditional Arabic"/>
                <w:b/>
                <w:bCs/>
                <w:color w:val="000000"/>
                <w:sz w:val="24"/>
                <w:szCs w:val="24"/>
                <w:rtl/>
              </w:rPr>
              <w:t>.</w:t>
            </w:r>
          </w:p>
        </w:tc>
      </w:tr>
      <w:tr w:rsidR="004243CF" w:rsidRPr="004243CF" w14:paraId="4797FCBF" w14:textId="77777777" w:rsidTr="004243CF">
        <w:trPr>
          <w:trHeight w:val="724"/>
          <w:jc w:val="right"/>
        </w:trPr>
        <w:tc>
          <w:tcPr>
            <w:tcW w:w="1215"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2118D7E8" w14:textId="77777777" w:rsidR="004243CF" w:rsidRPr="004243CF" w:rsidRDefault="004243CF" w:rsidP="001C4B30">
            <w:pPr>
              <w:bidi/>
              <w:spacing w:after="0" w:line="240" w:lineRule="auto"/>
              <w:jc w:val="both"/>
              <w:rPr>
                <w:rFonts w:ascii="Traditional Arabic" w:eastAsia="Times New Roman" w:hAnsi="Traditional Arabic" w:cs="Traditional Arabic"/>
                <w:b/>
                <w:bCs/>
                <w:sz w:val="24"/>
                <w:szCs w:val="24"/>
                <w:rtl/>
              </w:rPr>
            </w:pPr>
            <w:r w:rsidRPr="004243CF">
              <w:rPr>
                <w:rFonts w:ascii="Traditional Arabic" w:eastAsia="Times New Roman" w:hAnsi="Traditional Arabic" w:cs="Traditional Arabic"/>
                <w:b/>
                <w:bCs/>
                <w:color w:val="000000"/>
                <w:sz w:val="24"/>
                <w:szCs w:val="24"/>
                <w:rtl/>
              </w:rPr>
              <w:t>عناصر الخطبة</w:t>
            </w:r>
          </w:p>
        </w:tc>
        <w:tc>
          <w:tcPr>
            <w:tcW w:w="510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4C338B7E" w14:textId="77777777" w:rsidR="004243CF" w:rsidRDefault="004243CF" w:rsidP="001C4B30">
            <w:pPr>
              <w:bidi/>
              <w:spacing w:after="0" w:line="240" w:lineRule="auto"/>
              <w:jc w:val="both"/>
              <w:rPr>
                <w:rFonts w:ascii="Traditional Arabic" w:eastAsia="adwa-assalaf" w:hAnsi="Traditional Arabic" w:cs="Traditional Arabic"/>
                <w:bCs/>
                <w:color w:val="000000"/>
                <w:sz w:val="24"/>
                <w:szCs w:val="24"/>
                <w:rtl/>
              </w:rPr>
            </w:pPr>
            <w:r w:rsidRPr="004243CF">
              <w:rPr>
                <w:rFonts w:ascii="Traditional Arabic" w:eastAsia="adwa-assalaf" w:hAnsi="Traditional Arabic" w:cs="Traditional Arabic"/>
                <w:bCs/>
                <w:color w:val="000000"/>
                <w:sz w:val="24"/>
                <w:szCs w:val="24"/>
                <w:rtl/>
              </w:rPr>
              <w:t>١. فضل الغيرة. 2. الله تعالى يغار. 3. حقيقة الغيرة المحمودة والمذمومة.</w:t>
            </w:r>
          </w:p>
          <w:p w14:paraId="511FAF61" w14:textId="487C409F" w:rsidR="004243CF" w:rsidRPr="004243CF" w:rsidRDefault="004243CF" w:rsidP="004243CF">
            <w:pPr>
              <w:bidi/>
              <w:spacing w:after="0" w:line="240" w:lineRule="auto"/>
              <w:jc w:val="both"/>
              <w:rPr>
                <w:rFonts w:ascii="Traditional Arabic" w:eastAsia="Times New Roman" w:hAnsi="Traditional Arabic" w:cs="Traditional Arabic"/>
                <w:bCs/>
                <w:color w:val="000000"/>
                <w:sz w:val="24"/>
                <w:szCs w:val="24"/>
                <w:rtl/>
              </w:rPr>
            </w:pPr>
            <w:r w:rsidRPr="004243CF">
              <w:rPr>
                <w:rFonts w:ascii="Traditional Arabic" w:eastAsia="adwa-assalaf" w:hAnsi="Traditional Arabic" w:cs="Traditional Arabic"/>
                <w:bCs/>
                <w:color w:val="000000"/>
                <w:sz w:val="24"/>
                <w:szCs w:val="24"/>
                <w:rtl/>
              </w:rPr>
              <w:t>4. أسباب ذهاب الغيرة.</w:t>
            </w:r>
          </w:p>
        </w:tc>
      </w:tr>
    </w:tbl>
    <w:p w14:paraId="2CC8036E" w14:textId="77777777" w:rsidR="004243CF" w:rsidRPr="004243CF" w:rsidRDefault="004243CF" w:rsidP="004243CF">
      <w:pPr>
        <w:keepNext/>
        <w:bidi/>
        <w:spacing w:after="120" w:line="240" w:lineRule="auto"/>
        <w:ind w:firstLine="284"/>
        <w:jc w:val="both"/>
        <w:rPr>
          <w:rFonts w:ascii="Traditional Arabic" w:eastAsia="Times New Roman" w:hAnsi="Traditional Arabic" w:cs="Traditional Arabic"/>
          <w:b/>
          <w:bCs/>
          <w:color w:val="000000"/>
          <w:sz w:val="16"/>
          <w:szCs w:val="16"/>
          <w:rtl/>
        </w:rPr>
      </w:pPr>
    </w:p>
    <w:p w14:paraId="103856D9" w14:textId="77777777" w:rsidR="004243CF" w:rsidRPr="004243CF" w:rsidRDefault="004243CF" w:rsidP="004243CF">
      <w:pPr>
        <w:bidi/>
        <w:spacing w:after="120" w:line="240" w:lineRule="auto"/>
        <w:ind w:firstLine="284"/>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b/>
          <w:bCs/>
          <w:color w:val="000000"/>
          <w:sz w:val="28"/>
          <w:szCs w:val="28"/>
          <w:rtl/>
        </w:rPr>
        <w:t>الحَمدُ لِلَّهِ العَزِيزِ الحَكِيمِ، الخَبِيرِ العَلِيمِ، أَمَرَ بِكُلِّ خَيرٍ وَنَهَى عَن كُلِّ شَرٍّ، وَشَرَعَ كُلَّ جَمِيلٍ، وَحَذّ</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رَ مِن كُلِّ قَبِيحٍ، وَأَشهَدُ أَن لَا إِلَهَ إِلَّا اللَّهُ أَمَرَ بِالعَفَافِ وَالسِّترِ وَالحِشمَةِ، وَنَهَى عَن التَّبَرُّجِ وَالفَحشَاءِ وَكُل</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فِتنَةٍ.</w:t>
      </w:r>
    </w:p>
    <w:p w14:paraId="5C688C09" w14:textId="77777777" w:rsidR="004243CF" w:rsidRPr="004243CF" w:rsidRDefault="004243CF" w:rsidP="004243CF">
      <w:pPr>
        <w:bidi/>
        <w:spacing w:after="120" w:line="240" w:lineRule="auto"/>
        <w:ind w:firstLine="284"/>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b/>
          <w:bCs/>
          <w:color w:val="000000"/>
          <w:sz w:val="28"/>
          <w:szCs w:val="28"/>
          <w:rtl/>
        </w:rPr>
        <w:t>وَصَلَّى اللَّهُ وَسَلّمَ وَبَارَكَ عَلَى عَبدِهِ وَرَسُولِهِ وَصَفِي</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هِ وَخَلِيلِهِ، تَرَك</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نَا عَلَى البَيضَاءِ لَيل</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هَا كَنَهَارِهَا لَا يَزِيغُ عَنهَا إِلَّا هَالِكٌ.</w:t>
      </w:r>
    </w:p>
    <w:p w14:paraId="31D120DE" w14:textId="77777777" w:rsidR="004243CF" w:rsidRPr="004243CF" w:rsidRDefault="004243CF" w:rsidP="004243CF">
      <w:pPr>
        <w:bidi/>
        <w:spacing w:after="120" w:line="240" w:lineRule="auto"/>
        <w:ind w:firstLine="284"/>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b/>
          <w:bCs/>
          <w:color w:val="000000"/>
          <w:sz w:val="28"/>
          <w:szCs w:val="28"/>
          <w:rtl/>
        </w:rPr>
        <w:t>أَمَّا بَعدُ:</w:t>
      </w:r>
    </w:p>
    <w:p w14:paraId="3EE6B832" w14:textId="77777777" w:rsidR="004243CF" w:rsidRPr="004243CF" w:rsidRDefault="004243CF" w:rsidP="004243CF">
      <w:pPr>
        <w:bidi/>
        <w:spacing w:after="120" w:line="240" w:lineRule="auto"/>
        <w:ind w:firstLine="284"/>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b/>
          <w:bCs/>
          <w:color w:val="000000"/>
          <w:sz w:val="28"/>
          <w:szCs w:val="28"/>
          <w:rtl/>
        </w:rPr>
        <w:t xml:space="preserve">فَاتَّقُوا اللَّهَ عِبَادَ اللَّهِ وَرَاقِبُوهُ، </w:t>
      </w:r>
      <w:proofErr w:type="spellStart"/>
      <w:r w:rsidRPr="004243CF">
        <w:rPr>
          <w:rFonts w:ascii="Traditional Arabic" w:eastAsia="Times New Roman" w:hAnsi="Traditional Arabic" w:cs="Traditional Arabic"/>
          <w:b/>
          <w:bCs/>
          <w:color w:val="000000"/>
          <w:sz w:val="28"/>
          <w:szCs w:val="28"/>
          <w:rtl/>
        </w:rPr>
        <w:t>وَأَطِيعُوهُ</w:t>
      </w:r>
      <w:proofErr w:type="spellEnd"/>
      <w:r w:rsidRPr="004243CF">
        <w:rPr>
          <w:rFonts w:ascii="Traditional Arabic" w:eastAsia="Times New Roman" w:hAnsi="Traditional Arabic" w:cs="Traditional Arabic"/>
          <w:b/>
          <w:bCs/>
          <w:color w:val="000000"/>
          <w:sz w:val="28"/>
          <w:szCs w:val="28"/>
          <w:rtl/>
        </w:rPr>
        <w:t xml:space="preserve"> وَلَا تَعصُوهُ</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w:t>
      </w:r>
      <w:r w:rsidRPr="004243CF">
        <w:rPr>
          <w:rFonts w:ascii="Traditional Arabic" w:eastAsia="Times New Roman" w:hAnsi="Traditional Arabic" w:cs="Traditional Arabic"/>
          <w:b/>
          <w:bCs/>
          <w:color w:val="C00000"/>
          <w:spacing w:val="-4"/>
          <w:sz w:val="28"/>
          <w:szCs w:val="28"/>
          <w:rtl/>
        </w:rPr>
        <w:t>يَا أَيُّهَا الَّذِينَ آمَنُوا اتَّقُوا اللَّهَ وَقُولُوا قَولاً سَدِيداً</w:t>
      </w:r>
      <w:r w:rsidRPr="004243CF">
        <w:rPr>
          <w:rFonts w:ascii="Traditional Arabic" w:eastAsia="Times New Roman" w:hAnsi="Traditional Arabic" w:cs="Traditional Arabic" w:hint="cs"/>
          <w:b/>
          <w:bCs/>
          <w:color w:val="C00000"/>
          <w:spacing w:val="-4"/>
          <w:sz w:val="28"/>
          <w:szCs w:val="28"/>
          <w:rtl/>
        </w:rPr>
        <w:t xml:space="preserve"> </w:t>
      </w:r>
      <w:r w:rsidRPr="004243CF">
        <w:rPr>
          <w:rFonts w:ascii="Traditional Arabic" w:eastAsia="Times New Roman" w:hAnsi="Traditional Arabic" w:cs="Traditional Arabic"/>
          <w:b/>
          <w:bCs/>
          <w:color w:val="C00000"/>
          <w:spacing w:val="-4"/>
          <w:sz w:val="28"/>
          <w:szCs w:val="28"/>
          <w:rtl/>
        </w:rPr>
        <w:t>* يُصلِح</w:t>
      </w:r>
      <w:r w:rsidRPr="004243CF">
        <w:rPr>
          <w:rFonts w:ascii="Traditional Arabic" w:eastAsia="Times New Roman" w:hAnsi="Traditional Arabic" w:cs="Traditional Arabic" w:hint="cs"/>
          <w:b/>
          <w:bCs/>
          <w:color w:val="C00000"/>
          <w:spacing w:val="-4"/>
          <w:sz w:val="28"/>
          <w:szCs w:val="28"/>
          <w:rtl/>
        </w:rPr>
        <w:t>ْ</w:t>
      </w:r>
      <w:r w:rsidRPr="004243CF">
        <w:rPr>
          <w:rFonts w:ascii="Traditional Arabic" w:eastAsia="Times New Roman" w:hAnsi="Traditional Arabic" w:cs="Traditional Arabic"/>
          <w:b/>
          <w:bCs/>
          <w:color w:val="C00000"/>
          <w:spacing w:val="-4"/>
          <w:sz w:val="28"/>
          <w:szCs w:val="28"/>
          <w:rtl/>
        </w:rPr>
        <w:t xml:space="preserve"> لَكُم</w:t>
      </w:r>
      <w:r w:rsidRPr="004243CF">
        <w:rPr>
          <w:rFonts w:ascii="Traditional Arabic" w:eastAsia="Times New Roman" w:hAnsi="Traditional Arabic" w:cs="Traditional Arabic" w:hint="cs"/>
          <w:b/>
          <w:bCs/>
          <w:color w:val="C00000"/>
          <w:spacing w:val="-4"/>
          <w:sz w:val="28"/>
          <w:szCs w:val="28"/>
          <w:rtl/>
        </w:rPr>
        <w:t>ْ</w:t>
      </w:r>
      <w:r w:rsidRPr="004243CF">
        <w:rPr>
          <w:rFonts w:ascii="Traditional Arabic" w:eastAsia="Times New Roman" w:hAnsi="Traditional Arabic" w:cs="Traditional Arabic"/>
          <w:b/>
          <w:bCs/>
          <w:color w:val="C00000"/>
          <w:spacing w:val="-4"/>
          <w:sz w:val="28"/>
          <w:szCs w:val="28"/>
          <w:rtl/>
        </w:rPr>
        <w:t xml:space="preserve"> أَعمَالَكُم</w:t>
      </w:r>
      <w:r w:rsidRPr="004243CF">
        <w:rPr>
          <w:rFonts w:ascii="Traditional Arabic" w:eastAsia="Times New Roman" w:hAnsi="Traditional Arabic" w:cs="Traditional Arabic" w:hint="cs"/>
          <w:b/>
          <w:bCs/>
          <w:color w:val="C00000"/>
          <w:spacing w:val="-4"/>
          <w:sz w:val="28"/>
          <w:szCs w:val="28"/>
          <w:rtl/>
        </w:rPr>
        <w:t>ْ</w:t>
      </w:r>
      <w:r w:rsidRPr="004243CF">
        <w:rPr>
          <w:rFonts w:ascii="Traditional Arabic" w:eastAsia="Times New Roman" w:hAnsi="Traditional Arabic" w:cs="Traditional Arabic"/>
          <w:b/>
          <w:bCs/>
          <w:color w:val="C00000"/>
          <w:spacing w:val="-4"/>
          <w:sz w:val="28"/>
          <w:szCs w:val="28"/>
          <w:rtl/>
        </w:rPr>
        <w:t xml:space="preserve"> وَيَغفِر</w:t>
      </w:r>
      <w:r w:rsidRPr="004243CF">
        <w:rPr>
          <w:rFonts w:ascii="Traditional Arabic" w:eastAsia="Times New Roman" w:hAnsi="Traditional Arabic" w:cs="Traditional Arabic" w:hint="cs"/>
          <w:b/>
          <w:bCs/>
          <w:color w:val="C00000"/>
          <w:spacing w:val="-4"/>
          <w:sz w:val="28"/>
          <w:szCs w:val="28"/>
          <w:rtl/>
        </w:rPr>
        <w:t>ْ</w:t>
      </w:r>
      <w:r w:rsidRPr="004243CF">
        <w:rPr>
          <w:rFonts w:ascii="Traditional Arabic" w:eastAsia="Times New Roman" w:hAnsi="Traditional Arabic" w:cs="Traditional Arabic"/>
          <w:b/>
          <w:bCs/>
          <w:color w:val="C00000"/>
          <w:spacing w:val="-4"/>
          <w:sz w:val="28"/>
          <w:szCs w:val="28"/>
          <w:rtl/>
        </w:rPr>
        <w:t xml:space="preserve"> لَكُم</w:t>
      </w:r>
      <w:r w:rsidRPr="004243CF">
        <w:rPr>
          <w:rFonts w:ascii="Traditional Arabic" w:eastAsia="Times New Roman" w:hAnsi="Traditional Arabic" w:cs="Traditional Arabic" w:hint="cs"/>
          <w:b/>
          <w:bCs/>
          <w:color w:val="C00000"/>
          <w:spacing w:val="-4"/>
          <w:sz w:val="28"/>
          <w:szCs w:val="28"/>
          <w:rtl/>
        </w:rPr>
        <w:t>ْ</w:t>
      </w:r>
      <w:r w:rsidRPr="004243CF">
        <w:rPr>
          <w:rFonts w:ascii="Traditional Arabic" w:eastAsia="Times New Roman" w:hAnsi="Traditional Arabic" w:cs="Traditional Arabic"/>
          <w:b/>
          <w:bCs/>
          <w:color w:val="C00000"/>
          <w:spacing w:val="-4"/>
          <w:sz w:val="28"/>
          <w:szCs w:val="28"/>
          <w:rtl/>
        </w:rPr>
        <w:t xml:space="preserve"> ذُنُوبَكُم</w:t>
      </w:r>
      <w:r w:rsidRPr="004243CF">
        <w:rPr>
          <w:rFonts w:ascii="Traditional Arabic" w:eastAsia="Times New Roman" w:hAnsi="Traditional Arabic" w:cs="Traditional Arabic" w:hint="cs"/>
          <w:b/>
          <w:bCs/>
          <w:color w:val="C00000"/>
          <w:spacing w:val="-4"/>
          <w:sz w:val="28"/>
          <w:szCs w:val="28"/>
          <w:rtl/>
        </w:rPr>
        <w:t>ْ</w:t>
      </w:r>
      <w:r w:rsidRPr="004243CF">
        <w:rPr>
          <w:rFonts w:ascii="Traditional Arabic" w:eastAsia="Times New Roman" w:hAnsi="Traditional Arabic" w:cs="Traditional Arabic"/>
          <w:b/>
          <w:bCs/>
          <w:color w:val="C00000"/>
          <w:spacing w:val="-4"/>
          <w:sz w:val="28"/>
          <w:szCs w:val="28"/>
          <w:rtl/>
        </w:rPr>
        <w:t xml:space="preserve"> وَمَن</w:t>
      </w:r>
      <w:r w:rsidRPr="004243CF">
        <w:rPr>
          <w:rFonts w:ascii="Traditional Arabic" w:eastAsia="Times New Roman" w:hAnsi="Traditional Arabic" w:cs="Traditional Arabic" w:hint="cs"/>
          <w:b/>
          <w:bCs/>
          <w:color w:val="C00000"/>
          <w:spacing w:val="-4"/>
          <w:sz w:val="28"/>
          <w:szCs w:val="28"/>
          <w:rtl/>
        </w:rPr>
        <w:t xml:space="preserve"> يُطِعِ</w:t>
      </w:r>
      <w:r w:rsidRPr="004243CF">
        <w:rPr>
          <w:rFonts w:ascii="Traditional Arabic" w:eastAsia="Times New Roman" w:hAnsi="Traditional Arabic" w:cs="Traditional Arabic"/>
          <w:b/>
          <w:bCs/>
          <w:color w:val="C00000"/>
          <w:spacing w:val="-4"/>
          <w:sz w:val="28"/>
          <w:szCs w:val="28"/>
          <w:rtl/>
        </w:rPr>
        <w:t xml:space="preserve"> اللَّهَ وَرَسُولَهُ فَقَد فَازَ فَوزاً عَظِيماً</w:t>
      </w:r>
      <w:r w:rsidRPr="004243CF">
        <w:rPr>
          <w:rFonts w:ascii="Traditional Arabic" w:eastAsia="Times New Roman" w:hAnsi="Traditional Arabic" w:cs="Traditional Arabic"/>
          <w:b/>
          <w:bCs/>
          <w:color w:val="000000"/>
          <w:sz w:val="28"/>
          <w:szCs w:val="28"/>
        </w:rPr>
        <w:t>﴾</w:t>
      </w:r>
      <w:r w:rsidRPr="004243CF">
        <w:rPr>
          <w:rFonts w:ascii="Traditional Arabic" w:eastAsia="Times New Roman" w:hAnsi="Traditional Arabic" w:cs="Traditional Arabic" w:hint="cs"/>
          <w:b/>
          <w:bCs/>
          <w:color w:val="000000"/>
          <w:sz w:val="28"/>
          <w:szCs w:val="28"/>
          <w:rtl/>
        </w:rPr>
        <w:t>.</w:t>
      </w:r>
    </w:p>
    <w:p w14:paraId="34351DF2" w14:textId="77777777" w:rsidR="004243CF" w:rsidRPr="004243CF" w:rsidRDefault="004243CF" w:rsidP="004243CF">
      <w:pPr>
        <w:bidi/>
        <w:spacing w:after="140" w:line="240" w:lineRule="auto"/>
        <w:ind w:firstLine="281"/>
        <w:jc w:val="both"/>
        <w:rPr>
          <w:rFonts w:ascii="Traditional Arabic" w:eastAsia="Times New Roman" w:hAnsi="Traditional Arabic" w:cs="Traditional Arabic"/>
          <w:b/>
          <w:bCs/>
          <w:color w:val="00B050"/>
          <w:sz w:val="28"/>
          <w:szCs w:val="28"/>
        </w:rPr>
      </w:pPr>
      <w:bookmarkStart w:id="0" w:name="_heading=h.1fob9te" w:colFirst="0" w:colLast="0"/>
      <w:bookmarkEnd w:id="0"/>
      <w:r w:rsidRPr="004243CF">
        <w:rPr>
          <w:rFonts w:ascii="Traditional Arabic" w:eastAsia="Times New Roman" w:hAnsi="Traditional Arabic" w:cs="Traditional Arabic"/>
          <w:b/>
          <w:bCs/>
          <w:color w:val="00B050"/>
          <w:sz w:val="28"/>
          <w:szCs w:val="28"/>
          <w:rtl/>
        </w:rPr>
        <w:t>ع</w:t>
      </w:r>
      <w:r w:rsidRPr="004243CF">
        <w:rPr>
          <w:rFonts w:ascii="Traditional Arabic" w:eastAsia="Times New Roman" w:hAnsi="Traditional Arabic" w:cs="Traditional Arabic" w:hint="cs"/>
          <w:b/>
          <w:bCs/>
          <w:color w:val="00B050"/>
          <w:sz w:val="28"/>
          <w:szCs w:val="28"/>
          <w:rtl/>
        </w:rPr>
        <w:t>ِ</w:t>
      </w:r>
      <w:r w:rsidRPr="004243CF">
        <w:rPr>
          <w:rFonts w:ascii="Traditional Arabic" w:eastAsia="Times New Roman" w:hAnsi="Traditional Arabic" w:cs="Traditional Arabic"/>
          <w:b/>
          <w:bCs/>
          <w:color w:val="00B050"/>
          <w:sz w:val="28"/>
          <w:szCs w:val="28"/>
          <w:rtl/>
        </w:rPr>
        <w:t>ب</w:t>
      </w:r>
      <w:r w:rsidRPr="004243CF">
        <w:rPr>
          <w:rFonts w:ascii="Traditional Arabic" w:eastAsia="Times New Roman" w:hAnsi="Traditional Arabic" w:cs="Traditional Arabic" w:hint="cs"/>
          <w:b/>
          <w:bCs/>
          <w:color w:val="00B050"/>
          <w:sz w:val="28"/>
          <w:szCs w:val="28"/>
          <w:rtl/>
        </w:rPr>
        <w:t>َ</w:t>
      </w:r>
      <w:r w:rsidRPr="004243CF">
        <w:rPr>
          <w:rFonts w:ascii="Traditional Arabic" w:eastAsia="Times New Roman" w:hAnsi="Traditional Arabic" w:cs="Traditional Arabic"/>
          <w:b/>
          <w:bCs/>
          <w:color w:val="00B050"/>
          <w:sz w:val="28"/>
          <w:szCs w:val="28"/>
          <w:rtl/>
        </w:rPr>
        <w:t>اد</w:t>
      </w:r>
      <w:r w:rsidRPr="004243CF">
        <w:rPr>
          <w:rFonts w:ascii="Traditional Arabic" w:eastAsia="Times New Roman" w:hAnsi="Traditional Arabic" w:cs="Traditional Arabic" w:hint="cs"/>
          <w:b/>
          <w:bCs/>
          <w:color w:val="00B050"/>
          <w:sz w:val="28"/>
          <w:szCs w:val="28"/>
          <w:rtl/>
        </w:rPr>
        <w:t>َ</w:t>
      </w:r>
      <w:r w:rsidRPr="004243CF">
        <w:rPr>
          <w:rFonts w:ascii="Traditional Arabic" w:eastAsia="Times New Roman" w:hAnsi="Traditional Arabic" w:cs="Traditional Arabic"/>
          <w:b/>
          <w:bCs/>
          <w:color w:val="00B050"/>
          <w:sz w:val="28"/>
          <w:szCs w:val="28"/>
          <w:rtl/>
        </w:rPr>
        <w:t xml:space="preserve"> الله</w:t>
      </w:r>
      <w:r w:rsidRPr="004243CF">
        <w:rPr>
          <w:rFonts w:ascii="Traditional Arabic" w:eastAsia="Times New Roman" w:hAnsi="Traditional Arabic" w:cs="Traditional Arabic" w:hint="cs"/>
          <w:b/>
          <w:bCs/>
          <w:color w:val="00B050"/>
          <w:sz w:val="28"/>
          <w:szCs w:val="28"/>
          <w:rtl/>
        </w:rPr>
        <w:t>ِ</w:t>
      </w:r>
      <w:r w:rsidRPr="004243CF">
        <w:rPr>
          <w:rFonts w:ascii="Traditional Arabic" w:eastAsia="Times New Roman" w:hAnsi="Traditional Arabic" w:cs="Traditional Arabic"/>
          <w:b/>
          <w:bCs/>
          <w:color w:val="00B050"/>
          <w:sz w:val="28"/>
          <w:szCs w:val="28"/>
          <w:rtl/>
        </w:rPr>
        <w:t>:</w:t>
      </w:r>
    </w:p>
    <w:p w14:paraId="74CAA733" w14:textId="77777777" w:rsidR="004243CF" w:rsidRPr="004243CF" w:rsidRDefault="004243CF" w:rsidP="004243CF">
      <w:pPr>
        <w:bidi/>
        <w:spacing w:after="120" w:line="240" w:lineRule="auto"/>
        <w:ind w:firstLine="284"/>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b/>
          <w:bCs/>
          <w:color w:val="000000"/>
          <w:sz w:val="28"/>
          <w:szCs w:val="28"/>
          <w:rtl/>
        </w:rPr>
        <w:t>إِنّ م</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ن</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أَحسَنِ صِفَاتِ المُؤمِنِينَ، وَأَكرَم</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شَمَائِلِهِم، غَيرَتَهُم عَلَى مَحَارِمِ اللَّهِ، وَحَمِيّت</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هُم عَلَى كُلِّ مَا لَا يَجُوزُ المَسَاسُ بِهِ مِن الأُمُورِ المَصُونَةِ.</w:t>
      </w:r>
    </w:p>
    <w:p w14:paraId="1D7D4B03" w14:textId="77777777" w:rsidR="004243CF" w:rsidRPr="004243CF" w:rsidRDefault="004243CF" w:rsidP="004243CF">
      <w:pPr>
        <w:bidi/>
        <w:spacing w:after="120" w:line="240" w:lineRule="auto"/>
        <w:ind w:firstLine="284"/>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b/>
          <w:bCs/>
          <w:color w:val="000000"/>
          <w:sz w:val="28"/>
          <w:szCs w:val="28"/>
          <w:rtl/>
        </w:rPr>
        <w:t>وَالغَيرَةُ أَصلٌ مِن أُصُولِ الدِّينِ، وَمَن</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لَا غَيرَةَ لَهُ لَا د</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ينَ لَهُ، فَفِي الغَيرَةِ حِمَايَةٌ لِلقُلُوبِ وَالجَوَارِحِ، وَصِيَانَةٌ لِلنُّفُوسِ وَالأَعرَاضِ.</w:t>
      </w:r>
    </w:p>
    <w:p w14:paraId="6AB372C0" w14:textId="77777777" w:rsidR="004243CF" w:rsidRPr="004243CF" w:rsidRDefault="004243CF" w:rsidP="004243CF">
      <w:pPr>
        <w:bidi/>
        <w:spacing w:after="120" w:line="240" w:lineRule="auto"/>
        <w:ind w:firstLine="284"/>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b/>
          <w:bCs/>
          <w:color w:val="000000"/>
          <w:sz w:val="28"/>
          <w:szCs w:val="28"/>
          <w:rtl/>
        </w:rPr>
        <w:lastRenderedPageBreak/>
        <w:t>وَفِي الصَّحِيحَينِ عَن سَعدِ بنِ عُبَادَةَ رَضِيَ اللَّهُ عَنهُ أَنَّهُ قَالَ: لَو رَأَيتُ رَجُلًا مَعَ امرَأَتِي لَضَرَبتُهُ بِالسَّيفِ غَيرَ مُص</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فَحٍ، فَبَلَغَ ذَلِكَ النَّبِيَّ </w:t>
      </w:r>
      <w:r w:rsidRPr="004243CF">
        <w:rPr>
          <w:rFonts w:ascii="Traditional Arabic" w:eastAsia="Times New Roman" w:hAnsi="Traditional Arabic" w:cs="Traditional Arabic" w:hint="cs"/>
          <w:b/>
          <w:bCs/>
          <w:color w:val="000000"/>
          <w:sz w:val="28"/>
          <w:szCs w:val="28"/>
          <w:rtl/>
        </w:rPr>
        <w:t>ﷺ</w:t>
      </w:r>
      <w:r w:rsidRPr="004243CF">
        <w:rPr>
          <w:rFonts w:ascii="Traditional Arabic" w:eastAsia="Times New Roman" w:hAnsi="Traditional Arabic" w:cs="Traditional Arabic" w:hint="eastAsia"/>
          <w:b/>
          <w:bCs/>
          <w:color w:val="000000"/>
          <w:sz w:val="28"/>
          <w:szCs w:val="28"/>
          <w:rtl/>
        </w:rPr>
        <w:t>،</w:t>
      </w:r>
      <w:r w:rsidRPr="004243CF">
        <w:rPr>
          <w:rFonts w:ascii="Traditional Arabic" w:eastAsia="Times New Roman" w:hAnsi="Traditional Arabic" w:cs="Traditional Arabic"/>
          <w:b/>
          <w:bCs/>
          <w:color w:val="000000"/>
          <w:sz w:val="28"/>
          <w:szCs w:val="28"/>
          <w:rtl/>
        </w:rPr>
        <w:t xml:space="preserve"> فَقَالَ: «</w:t>
      </w:r>
      <w:r w:rsidRPr="004243CF">
        <w:rPr>
          <w:rFonts w:ascii="Traditional Arabic" w:eastAsia="Calibri" w:hAnsi="Traditional Arabic" w:cs="Traditional Arabic"/>
          <w:b/>
          <w:bCs/>
          <w:color w:val="2E74B5" w:themeColor="accent1" w:themeShade="BF"/>
          <w:sz w:val="28"/>
          <w:szCs w:val="28"/>
          <w:rtl/>
        </w:rPr>
        <w:t>أَتَعجَبُونَ مِن غَيرَةِ سَعدٍ</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لَأَنَا أَغيَر</w:t>
      </w:r>
      <w:r w:rsidRPr="004243CF">
        <w:rPr>
          <w:rFonts w:ascii="Traditional Arabic" w:eastAsia="Calibri" w:hAnsi="Traditional Arabic" w:cs="Traditional Arabic" w:hint="eastAsia"/>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xml:space="preserve"> مِنهُ، وَاَللَّهُ أَغيَرُ مِنِّي</w:t>
      </w:r>
      <w:r w:rsidRPr="004243CF">
        <w:rPr>
          <w:rFonts w:ascii="Traditional Arabic" w:eastAsia="Times New Roman" w:hAnsi="Traditional Arabic" w:cs="Traditional Arabic"/>
          <w:b/>
          <w:bCs/>
          <w:color w:val="000000"/>
          <w:sz w:val="28"/>
          <w:szCs w:val="28"/>
          <w:rtl/>
        </w:rPr>
        <w:t>».</w:t>
      </w:r>
    </w:p>
    <w:p w14:paraId="01462697" w14:textId="77777777" w:rsidR="004243CF" w:rsidRPr="004243CF" w:rsidRDefault="004243CF" w:rsidP="004243CF">
      <w:pPr>
        <w:bidi/>
        <w:spacing w:after="120" w:line="240" w:lineRule="auto"/>
        <w:ind w:firstLine="284"/>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hint="eastAsia"/>
          <w:b/>
          <w:bCs/>
          <w:color w:val="000000"/>
          <w:sz w:val="28"/>
          <w:szCs w:val="28"/>
          <w:rtl/>
        </w:rPr>
        <w:t>نَعَم،</w:t>
      </w:r>
      <w:r w:rsidRPr="004243CF">
        <w:rPr>
          <w:rFonts w:ascii="Traditional Arabic" w:eastAsia="Times New Roman" w:hAnsi="Traditional Arabic" w:cs="Traditional Arabic"/>
          <w:b/>
          <w:bCs/>
          <w:color w:val="000000"/>
          <w:sz w:val="28"/>
          <w:szCs w:val="28"/>
          <w:rtl/>
        </w:rPr>
        <w:t xml:space="preserve"> لَقَد كَانَ نَبِيّ</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نَا </w:t>
      </w:r>
      <w:r w:rsidRPr="004243CF">
        <w:rPr>
          <w:rFonts w:ascii="Traditional Arabic" w:eastAsia="Times New Roman" w:hAnsi="Traditional Arabic" w:cs="Traditional Arabic" w:hint="cs"/>
          <w:b/>
          <w:bCs/>
          <w:color w:val="000000"/>
          <w:sz w:val="28"/>
          <w:szCs w:val="28"/>
          <w:rtl/>
        </w:rPr>
        <w:t>ﷺ</w:t>
      </w:r>
      <w:r w:rsidRPr="004243CF">
        <w:rPr>
          <w:rFonts w:ascii="Traditional Arabic" w:eastAsia="Times New Roman" w:hAnsi="Traditional Arabic" w:cs="Traditional Arabic"/>
          <w:b/>
          <w:bCs/>
          <w:color w:val="000000"/>
          <w:sz w:val="28"/>
          <w:szCs w:val="28"/>
          <w:rtl/>
        </w:rPr>
        <w:t xml:space="preserve"> أَعظَم</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النّاسِ غَيرَةً، وَاَللَّهُ تَعَالَى أَغيَرُ مِنهُ، </w:t>
      </w:r>
      <w:r w:rsidRPr="004243CF">
        <w:rPr>
          <w:rFonts w:ascii="Traditional Arabic" w:eastAsia="Times New Roman" w:hAnsi="Traditional Arabic" w:cs="Traditional Arabic"/>
          <w:b/>
          <w:bCs/>
          <w:color w:val="000000"/>
          <w:spacing w:val="6"/>
          <w:sz w:val="28"/>
          <w:szCs w:val="28"/>
          <w:rtl/>
        </w:rPr>
        <w:t>وَغَيرَتُهُ</w:t>
      </w:r>
      <w:r w:rsidRPr="004243CF">
        <w:rPr>
          <w:rFonts w:ascii="Traditional Arabic" w:eastAsia="Times New Roman" w:hAnsi="Traditional Arabic" w:cs="Traditional Arabic"/>
          <w:b/>
          <w:bCs/>
          <w:color w:val="000000"/>
          <w:sz w:val="28"/>
          <w:szCs w:val="28"/>
          <w:rtl/>
        </w:rPr>
        <w:t xml:space="preserve"> جَلّ وَعَلَا هِيَ غَيرَتُهُ أَن يَأتِيَ العَبدُ الفَوَاحِشَ وَالمُحَرّ</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مَاتِ.</w:t>
      </w:r>
      <w:r w:rsidRPr="004243CF">
        <w:rPr>
          <w:rFonts w:ascii="Traditional Arabic" w:eastAsia="Times New Roman" w:hAnsi="Traditional Arabic" w:cs="Traditional Arabic" w:hint="cs"/>
          <w:b/>
          <w:bCs/>
          <w:color w:val="000000"/>
          <w:sz w:val="28"/>
          <w:szCs w:val="28"/>
          <w:rtl/>
        </w:rPr>
        <w:t xml:space="preserve"> </w:t>
      </w:r>
      <w:r w:rsidRPr="004243CF">
        <w:rPr>
          <w:rFonts w:ascii="Traditional Arabic" w:eastAsia="Times New Roman" w:hAnsi="Traditional Arabic" w:cs="Traditional Arabic" w:hint="eastAsia"/>
          <w:b/>
          <w:bCs/>
          <w:color w:val="000000"/>
          <w:sz w:val="28"/>
          <w:szCs w:val="28"/>
          <w:rtl/>
        </w:rPr>
        <w:t>جَاءَ</w:t>
      </w:r>
      <w:r w:rsidRPr="004243CF">
        <w:rPr>
          <w:rFonts w:ascii="Traditional Arabic" w:eastAsia="Times New Roman" w:hAnsi="Traditional Arabic" w:cs="Traditional Arabic"/>
          <w:b/>
          <w:bCs/>
          <w:color w:val="000000"/>
          <w:sz w:val="28"/>
          <w:szCs w:val="28"/>
          <w:rtl/>
        </w:rPr>
        <w:t xml:space="preserve"> فِي الصَّحِيحَينِ أَنّ النَّبِيَّ </w:t>
      </w:r>
      <w:r w:rsidRPr="004243CF">
        <w:rPr>
          <w:rFonts w:ascii="Traditional Arabic" w:eastAsia="Times New Roman" w:hAnsi="Traditional Arabic" w:cs="Traditional Arabic" w:hint="cs"/>
          <w:b/>
          <w:bCs/>
          <w:color w:val="000000"/>
          <w:sz w:val="28"/>
          <w:szCs w:val="28"/>
          <w:rtl/>
        </w:rPr>
        <w:t>ﷺ</w:t>
      </w:r>
      <w:r w:rsidRPr="004243CF">
        <w:rPr>
          <w:rFonts w:ascii="Traditional Arabic" w:eastAsia="Times New Roman" w:hAnsi="Traditional Arabic" w:cs="Traditional Arabic"/>
          <w:b/>
          <w:bCs/>
          <w:color w:val="000000"/>
          <w:sz w:val="28"/>
          <w:szCs w:val="28"/>
          <w:rtl/>
        </w:rPr>
        <w:t xml:space="preserve"> قَالَ: «</w:t>
      </w:r>
      <w:r w:rsidRPr="004243CF">
        <w:rPr>
          <w:rFonts w:ascii="Traditional Arabic" w:eastAsia="Calibri" w:hAnsi="Traditional Arabic" w:cs="Traditional Arabic"/>
          <w:b/>
          <w:bCs/>
          <w:color w:val="2E74B5" w:themeColor="accent1" w:themeShade="BF"/>
          <w:sz w:val="28"/>
          <w:szCs w:val="28"/>
          <w:rtl/>
        </w:rPr>
        <w:t>إِنَّ اللَّهَ يَغَارُ، وَغَيرَةُ اللَّهِ أَن يَأتِيَ المُؤمِنُ مَا حَرَّمَ اللَّهُ</w:t>
      </w:r>
      <w:r w:rsidRPr="004243CF">
        <w:rPr>
          <w:rFonts w:ascii="Traditional Arabic" w:eastAsia="Times New Roman" w:hAnsi="Traditional Arabic" w:cs="Traditional Arabic"/>
          <w:b/>
          <w:bCs/>
          <w:color w:val="000000"/>
          <w:sz w:val="28"/>
          <w:szCs w:val="28"/>
          <w:rtl/>
        </w:rPr>
        <w:t>».</w:t>
      </w:r>
      <w:r w:rsidRPr="004243CF">
        <w:rPr>
          <w:rFonts w:ascii="Traditional Arabic" w:eastAsia="Times New Roman" w:hAnsi="Traditional Arabic" w:cs="Traditional Arabic" w:hint="cs"/>
          <w:b/>
          <w:bCs/>
          <w:color w:val="000000"/>
          <w:sz w:val="28"/>
          <w:szCs w:val="28"/>
          <w:rtl/>
        </w:rPr>
        <w:t xml:space="preserve"> </w:t>
      </w:r>
      <w:r w:rsidRPr="004243CF">
        <w:rPr>
          <w:rFonts w:ascii="Traditional Arabic" w:eastAsia="Times New Roman" w:hAnsi="Traditional Arabic" w:cs="Traditional Arabic" w:hint="eastAsia"/>
          <w:b/>
          <w:bCs/>
          <w:color w:val="000000"/>
          <w:sz w:val="28"/>
          <w:szCs w:val="28"/>
          <w:rtl/>
        </w:rPr>
        <w:t>وَفِي</w:t>
      </w:r>
      <w:r w:rsidRPr="004243CF">
        <w:rPr>
          <w:rFonts w:ascii="Traditional Arabic" w:eastAsia="Times New Roman" w:hAnsi="Traditional Arabic" w:cs="Traditional Arabic"/>
          <w:b/>
          <w:bCs/>
          <w:color w:val="000000"/>
          <w:sz w:val="28"/>
          <w:szCs w:val="28"/>
          <w:rtl/>
        </w:rPr>
        <w:t xml:space="preserve"> الصَّحِيحَينِ أَيضًا أَنَّهُ </w:t>
      </w:r>
      <w:r w:rsidRPr="004243CF">
        <w:rPr>
          <w:rFonts w:ascii="Traditional Arabic" w:eastAsia="Times New Roman" w:hAnsi="Traditional Arabic" w:cs="Traditional Arabic" w:hint="cs"/>
          <w:b/>
          <w:bCs/>
          <w:color w:val="000000"/>
          <w:sz w:val="28"/>
          <w:szCs w:val="28"/>
          <w:rtl/>
        </w:rPr>
        <w:t>ﷺ</w:t>
      </w:r>
      <w:r w:rsidRPr="004243CF">
        <w:rPr>
          <w:rFonts w:ascii="Traditional Arabic" w:eastAsia="Times New Roman" w:hAnsi="Traditional Arabic" w:cs="Traditional Arabic"/>
          <w:b/>
          <w:bCs/>
          <w:color w:val="000000"/>
          <w:sz w:val="28"/>
          <w:szCs w:val="28"/>
          <w:rtl/>
        </w:rPr>
        <w:t xml:space="preserve"> قَالَ: «</w:t>
      </w:r>
      <w:r w:rsidRPr="004243CF">
        <w:rPr>
          <w:rFonts w:ascii="Traditional Arabic" w:eastAsia="Calibri" w:hAnsi="Traditional Arabic" w:cs="Traditional Arabic"/>
          <w:b/>
          <w:bCs/>
          <w:color w:val="2E74B5" w:themeColor="accent1" w:themeShade="BF"/>
          <w:sz w:val="28"/>
          <w:szCs w:val="28"/>
          <w:rtl/>
        </w:rPr>
        <w:t>مَا مِن أَحَدٍ أَغيَرُ مِنَ اللَّهِ؛ مِن</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xml:space="preserve"> أَجلِ ذَلِكَ حَرَّمَ الفَوَاحِشَ</w:t>
      </w:r>
      <w:r w:rsidRPr="004243CF">
        <w:rPr>
          <w:rFonts w:ascii="Traditional Arabic" w:eastAsia="Times New Roman" w:hAnsi="Traditional Arabic" w:cs="Traditional Arabic"/>
          <w:b/>
          <w:bCs/>
          <w:color w:val="000000"/>
          <w:sz w:val="28"/>
          <w:szCs w:val="28"/>
          <w:rtl/>
        </w:rPr>
        <w:t>».</w:t>
      </w:r>
    </w:p>
    <w:p w14:paraId="7B43257A" w14:textId="77777777" w:rsidR="004243CF" w:rsidRPr="004243CF" w:rsidRDefault="004243CF" w:rsidP="004243CF">
      <w:pPr>
        <w:bidi/>
        <w:spacing w:after="140" w:line="240" w:lineRule="auto"/>
        <w:ind w:firstLine="284"/>
        <w:jc w:val="both"/>
        <w:rPr>
          <w:rFonts w:ascii="Traditional Arabic" w:eastAsia="Times New Roman" w:hAnsi="Traditional Arabic" w:cs="Traditional Arabic"/>
          <w:b/>
          <w:bCs/>
          <w:color w:val="00B050"/>
          <w:sz w:val="28"/>
          <w:szCs w:val="28"/>
        </w:rPr>
      </w:pPr>
      <w:r w:rsidRPr="004243CF">
        <w:rPr>
          <w:rFonts w:ascii="Traditional Arabic" w:eastAsia="Times New Roman" w:hAnsi="Traditional Arabic" w:cs="Traditional Arabic"/>
          <w:b/>
          <w:bCs/>
          <w:color w:val="00B050"/>
          <w:sz w:val="28"/>
          <w:szCs w:val="28"/>
          <w:rtl/>
        </w:rPr>
        <w:t>عِبَاد</w:t>
      </w:r>
      <w:r w:rsidRPr="004243CF">
        <w:rPr>
          <w:rFonts w:ascii="Traditional Arabic" w:eastAsia="Times New Roman" w:hAnsi="Traditional Arabic" w:cs="Traditional Arabic" w:hint="cs"/>
          <w:b/>
          <w:bCs/>
          <w:color w:val="00B050"/>
          <w:sz w:val="28"/>
          <w:szCs w:val="28"/>
          <w:rtl/>
        </w:rPr>
        <w:t>َ</w:t>
      </w:r>
      <w:r w:rsidRPr="004243CF">
        <w:rPr>
          <w:rFonts w:ascii="Traditional Arabic" w:eastAsia="Times New Roman" w:hAnsi="Traditional Arabic" w:cs="Traditional Arabic"/>
          <w:b/>
          <w:bCs/>
          <w:color w:val="00B050"/>
          <w:sz w:val="28"/>
          <w:szCs w:val="28"/>
          <w:rtl/>
        </w:rPr>
        <w:t xml:space="preserve"> اللَّهِ:</w:t>
      </w:r>
    </w:p>
    <w:p w14:paraId="5A01A31E"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sz w:val="28"/>
          <w:szCs w:val="28"/>
        </w:rPr>
      </w:pPr>
      <w:r w:rsidRPr="004243CF">
        <w:rPr>
          <w:rFonts w:ascii="Traditional Arabic" w:eastAsia="Times New Roman" w:hAnsi="Traditional Arabic" w:cs="Traditional Arabic"/>
          <w:b/>
          <w:bCs/>
          <w:sz w:val="28"/>
          <w:szCs w:val="28"/>
          <w:rtl/>
        </w:rPr>
        <w:t>إِنّ غَيرَةَ العَبدِ الَّتِي يُحِبُّهَا اللَّهُ هِيَ الَّتِي وَافَقَت غَيرَت</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هُ سُبحَانَهُ، وَهِيَ كُلُّ غَيرَةٍ تَكُونُ عِندَ انتِهَاكِ مَحَارِمِ اللَّهِ، بِأَن يَرَى العَبدُ مَا يَحصُلُ مِن</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النَّاسِ مِن ارتِكَابِ الفَوَاحِشِ</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وَمُقَارَفَةِ المُنكَرَاتِ، وَاستِبَاحَةِ الحُرُمَاتِ، فَيَغضَب</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لِلَّهِ، وَيَغَار</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حَمِيّةً لِدِينِ اللَّهِ، فَيَنهَى عَن المُنكَرَاتِ، وَيَسعَى لِإِزَالَتِهَا مَا استَطَاعَ.</w:t>
      </w:r>
    </w:p>
    <w:p w14:paraId="0BDBAD90"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sz w:val="28"/>
          <w:szCs w:val="28"/>
        </w:rPr>
      </w:pPr>
      <w:r w:rsidRPr="004243CF">
        <w:rPr>
          <w:rFonts w:ascii="Traditional Arabic" w:eastAsia="Times New Roman" w:hAnsi="Traditional Arabic" w:cs="Traditional Arabic"/>
          <w:b/>
          <w:bCs/>
          <w:sz w:val="28"/>
          <w:szCs w:val="28"/>
          <w:rtl/>
        </w:rPr>
        <w:t>وَمِن الغَيرَةِ الَّتِي يُحِبّهَا اللَّهُ غَيرَةُ العَبدِ عَلَى زَوجَتِهِ وَبَنَاتِهِ وَأَخَوَاتِهِ وَعُمُومِ مَحَارِمِهِ مِن النِّسَاءِ، فَتِلكَ عَلَامَةٌ عَلَى صِحّةِ إِيمَانِهِ، وَاستِقَامَةِ فِطرَتِهِ، وَهِيَ مِن صِفَاتِ ذَوِي الرُّجُولَةِ وَأَصحَابِ المُرُوءَاتِ، وَكَيفَ لَا تَكُونُ كَذَلِكَ وَفِيهَا حِفظٌ لِلحُرُمَاتِ</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وَصِيَانَةٌ لِلأَعرَاضِ.</w:t>
      </w:r>
    </w:p>
    <w:p w14:paraId="059E23DD"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sz w:val="28"/>
          <w:szCs w:val="28"/>
        </w:rPr>
      </w:pPr>
      <w:r w:rsidRPr="004243CF">
        <w:rPr>
          <w:rFonts w:ascii="Traditional Arabic" w:eastAsia="Times New Roman" w:hAnsi="Traditional Arabic" w:cs="Traditional Arabic"/>
          <w:b/>
          <w:bCs/>
          <w:sz w:val="28"/>
          <w:szCs w:val="28"/>
          <w:rtl/>
        </w:rPr>
        <w:t>وَلَقَد جَاءَت</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الشَّرِيعَةُ الإِسلَامِيَّةُ بِحِفظِ الضَّرُورِيَّاتِ الخَمسِ، وَهِيَ: الدِّينُ وَالنَّفسُ وَالمَالُ وَالعَقلُ وَالعِرضُ، فَجَعَلَت</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حِفظَ العِرضِ إِحدَى الضَّرُورِيَّاتِ الخَمسِ الكُبرَى الَّتِي تَستَقِيمُ بِهَا الحَيَاةُ، فَأَوجَبَت</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حِفظَ العِرضِ وَلَو كَلّفَ الإِنسَانَ مَالَهُ وَنَفسَهُ، قَالَ النَّبِيُّ </w:t>
      </w:r>
      <w:r w:rsidRPr="004243CF">
        <w:rPr>
          <w:rFonts w:ascii="Traditional Arabic" w:eastAsia="Times New Roman" w:hAnsi="Traditional Arabic" w:cs="Traditional Arabic" w:hint="cs"/>
          <w:b/>
          <w:bCs/>
          <w:sz w:val="28"/>
          <w:szCs w:val="28"/>
          <w:rtl/>
        </w:rPr>
        <w:t>ﷺ</w:t>
      </w:r>
      <w:r w:rsidRPr="004243CF">
        <w:rPr>
          <w:rFonts w:ascii="Traditional Arabic" w:eastAsia="Times New Roman" w:hAnsi="Traditional Arabic" w:cs="Traditional Arabic"/>
          <w:b/>
          <w:bCs/>
          <w:sz w:val="28"/>
          <w:szCs w:val="28"/>
          <w:rtl/>
        </w:rPr>
        <w:t>: «</w:t>
      </w:r>
      <w:r w:rsidRPr="004243CF">
        <w:rPr>
          <w:rFonts w:ascii="Traditional Arabic" w:eastAsia="Calibri" w:hAnsi="Traditional Arabic" w:cs="Traditional Arabic"/>
          <w:b/>
          <w:bCs/>
          <w:color w:val="2E74B5" w:themeColor="accent1" w:themeShade="BF"/>
          <w:sz w:val="28"/>
          <w:szCs w:val="28"/>
          <w:rtl/>
        </w:rPr>
        <w:t>مَن</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xml:space="preserve"> قُتِلَ دُونَ </w:t>
      </w:r>
      <w:r w:rsidRPr="004243CF">
        <w:rPr>
          <w:rFonts w:ascii="Traditional Arabic" w:eastAsia="Calibri" w:hAnsi="Traditional Arabic" w:cs="Traditional Arabic" w:hint="cs"/>
          <w:b/>
          <w:bCs/>
          <w:color w:val="2E74B5" w:themeColor="accent1" w:themeShade="BF"/>
          <w:sz w:val="28"/>
          <w:szCs w:val="28"/>
          <w:rtl/>
        </w:rPr>
        <w:t>أَهْلِهِ</w:t>
      </w:r>
      <w:r w:rsidRPr="004243CF">
        <w:rPr>
          <w:rFonts w:ascii="Traditional Arabic" w:eastAsia="Calibri" w:hAnsi="Traditional Arabic" w:cs="Traditional Arabic"/>
          <w:b/>
          <w:bCs/>
          <w:color w:val="2E74B5" w:themeColor="accent1" w:themeShade="BF"/>
          <w:sz w:val="28"/>
          <w:szCs w:val="28"/>
          <w:rtl/>
        </w:rPr>
        <w:t xml:space="preserve"> فَهُوَ شَهِيدٌ</w:t>
      </w:r>
      <w:r w:rsidRPr="004243CF">
        <w:rPr>
          <w:rFonts w:ascii="Traditional Arabic" w:eastAsia="Times New Roman" w:hAnsi="Traditional Arabic" w:cs="Traditional Arabic"/>
          <w:b/>
          <w:bCs/>
          <w:sz w:val="28"/>
          <w:szCs w:val="28"/>
          <w:rtl/>
        </w:rPr>
        <w:t>».</w:t>
      </w:r>
      <w:r w:rsidRPr="004243CF">
        <w:rPr>
          <w:rFonts w:ascii="Traditional Arabic" w:eastAsia="Times New Roman" w:hAnsi="Traditional Arabic" w:cs="Traditional Arabic" w:hint="cs"/>
          <w:b/>
          <w:bCs/>
          <w:sz w:val="28"/>
          <w:szCs w:val="28"/>
          <w:rtl/>
        </w:rPr>
        <w:t xml:space="preserve"> رَوَاهُ أَحمَدُ وَالتِّرمِذِيّ.</w:t>
      </w:r>
    </w:p>
    <w:p w14:paraId="1ED291C1"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sz w:val="28"/>
          <w:szCs w:val="28"/>
          <w:rtl/>
        </w:rPr>
      </w:pPr>
      <w:r w:rsidRPr="004243CF">
        <w:rPr>
          <w:rFonts w:ascii="Traditional Arabic" w:eastAsia="Times New Roman" w:hAnsi="Traditional Arabic" w:cs="Traditional Arabic" w:hint="eastAsia"/>
          <w:b/>
          <w:bCs/>
          <w:sz w:val="28"/>
          <w:szCs w:val="28"/>
          <w:rtl/>
        </w:rPr>
        <w:t>وَرَوَى</w:t>
      </w:r>
      <w:r w:rsidRPr="004243CF">
        <w:rPr>
          <w:rFonts w:ascii="Traditional Arabic" w:eastAsia="Times New Roman" w:hAnsi="Traditional Arabic" w:cs="Traditional Arabic"/>
          <w:b/>
          <w:bCs/>
          <w:sz w:val="28"/>
          <w:szCs w:val="28"/>
          <w:rtl/>
        </w:rPr>
        <w:t xml:space="preserve"> أَحمَدُ عَنِ النَّبِيِّ </w:t>
      </w:r>
      <w:r w:rsidRPr="004243CF">
        <w:rPr>
          <w:rFonts w:ascii="Traditional Arabic" w:eastAsia="Times New Roman" w:hAnsi="Traditional Arabic" w:cs="Traditional Arabic" w:hint="cs"/>
          <w:b/>
          <w:bCs/>
          <w:sz w:val="28"/>
          <w:szCs w:val="28"/>
          <w:rtl/>
        </w:rPr>
        <w:t>ﷺ</w:t>
      </w:r>
      <w:r w:rsidRPr="004243CF">
        <w:rPr>
          <w:rFonts w:ascii="Traditional Arabic" w:eastAsia="Times New Roman" w:hAnsi="Traditional Arabic" w:cs="Traditional Arabic"/>
          <w:b/>
          <w:bCs/>
          <w:sz w:val="28"/>
          <w:szCs w:val="28"/>
          <w:rtl/>
        </w:rPr>
        <w:t xml:space="preserve"> أَنَّهُ قَالَ: «</w:t>
      </w:r>
      <w:r w:rsidRPr="004243CF">
        <w:rPr>
          <w:rFonts w:ascii="Traditional Arabic" w:eastAsia="Calibri" w:hAnsi="Traditional Arabic" w:cs="Traditional Arabic"/>
          <w:b/>
          <w:bCs/>
          <w:color w:val="2E74B5" w:themeColor="accent1" w:themeShade="BF"/>
          <w:sz w:val="28"/>
          <w:szCs w:val="28"/>
          <w:rtl/>
        </w:rPr>
        <w:t>ثَلَاثَةٌ قَد</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xml:space="preserve"> حَرّمَ اللَّهُ عَلَيهِمُ الجَنَّةَ، مُدمِن</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xml:space="preserve"> الخَمرِ</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xml:space="preserve"> وَالعَاقّ</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وَالدَّيُّوثُ الَّذِي يُقِرُّ فِي أَهلِهِ الخَبَثَ</w:t>
      </w:r>
      <w:r w:rsidRPr="004243CF">
        <w:rPr>
          <w:rFonts w:ascii="Traditional Arabic" w:eastAsia="Times New Roman" w:hAnsi="Traditional Arabic" w:cs="Traditional Arabic"/>
          <w:b/>
          <w:bCs/>
          <w:sz w:val="28"/>
          <w:szCs w:val="28"/>
          <w:rtl/>
        </w:rPr>
        <w:t>».</w:t>
      </w:r>
    </w:p>
    <w:p w14:paraId="0F2E62FF"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sz w:val="28"/>
          <w:szCs w:val="28"/>
        </w:rPr>
      </w:pPr>
      <w:r w:rsidRPr="004243CF">
        <w:rPr>
          <w:rFonts w:ascii="Traditional Arabic" w:eastAsia="Times New Roman" w:hAnsi="Traditional Arabic" w:cs="Traditional Arabic"/>
          <w:b/>
          <w:bCs/>
          <w:sz w:val="28"/>
          <w:szCs w:val="28"/>
          <w:rtl/>
        </w:rPr>
        <w:lastRenderedPageBreak/>
        <w:t xml:space="preserve">وَالدَّيُّوثُ هُوَ الَّذِي يَرَى فِي أَهلِهِ مَا </w:t>
      </w:r>
      <w:proofErr w:type="spellStart"/>
      <w:r w:rsidRPr="004243CF">
        <w:rPr>
          <w:rFonts w:ascii="Traditional Arabic" w:eastAsia="Times New Roman" w:hAnsi="Traditional Arabic" w:cs="Traditional Arabic"/>
          <w:b/>
          <w:bCs/>
          <w:sz w:val="28"/>
          <w:szCs w:val="28"/>
          <w:rtl/>
        </w:rPr>
        <w:t>يَسُوؤُهُ</w:t>
      </w:r>
      <w:proofErr w:type="spellEnd"/>
      <w:r w:rsidRPr="004243CF">
        <w:rPr>
          <w:rFonts w:ascii="Traditional Arabic" w:eastAsia="Times New Roman" w:hAnsi="Traditional Arabic" w:cs="Traditional Arabic"/>
          <w:b/>
          <w:bCs/>
          <w:sz w:val="28"/>
          <w:szCs w:val="28"/>
          <w:rtl/>
        </w:rPr>
        <w:t xml:space="preserve"> مَن تَركٍ لِلحِجَابِ، أَو تَسَاهُلٍ فِيهِ، أَو اختِلَاطٍ بِالرِّجَالِ الأَجَانِبِ، أَو اختِلَاءٍ بِهِم، أَو نَحوِ ذَلِكَ، ثُمَّ لَا يَغَارُ عَلَيهِم</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وَلَا يَصُونُهُم</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وَلَا يَمنَعُهُم، فَهَذَا مِن شِرَارِ النَّاسِ عَقلًا وَدِيَانَةً وَخ</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لُقًا، فَإِنّ مَن</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حُر</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مَ الغَيرَةَ فَقَد حُر</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مَ الطُّهر</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وَمَن حُر</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مَ الطُّهرَ عَاشَ عِيشَةَ الأَنعَامِ، بَل هُوَ أَحَطّ</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وَأَذَلّ.</w:t>
      </w:r>
    </w:p>
    <w:p w14:paraId="019887DD"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sz w:val="28"/>
          <w:szCs w:val="28"/>
        </w:rPr>
      </w:pPr>
      <w:r w:rsidRPr="004243CF">
        <w:rPr>
          <w:rFonts w:ascii="Traditional Arabic" w:eastAsia="Times New Roman" w:hAnsi="Traditional Arabic" w:cs="Traditional Arabic"/>
          <w:b/>
          <w:bCs/>
          <w:sz w:val="28"/>
          <w:szCs w:val="28"/>
          <w:rtl/>
        </w:rPr>
        <w:t>وَهَذَا بِخِلَافِ المُؤمِنِ</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فَإِنّهُ لَا يُقِرُّ الفَاحِشَةَ فِي أَهلِهِ أَبَدًا، وَلَا يَرضَى لِعِرضِهِ أَن يُدَنَّسَ، غَيرَةً وَدِيَانَةً، وَرُجُولَةً وَشَهَامَةً.</w:t>
      </w:r>
    </w:p>
    <w:p w14:paraId="53A0D7BD"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sz w:val="28"/>
          <w:szCs w:val="28"/>
        </w:rPr>
      </w:pPr>
      <w:r w:rsidRPr="004243CF">
        <w:rPr>
          <w:rFonts w:ascii="Traditional Arabic" w:eastAsia="Times New Roman" w:hAnsi="Traditional Arabic" w:cs="Traditional Arabic"/>
          <w:b/>
          <w:bCs/>
          <w:sz w:val="28"/>
          <w:szCs w:val="28"/>
          <w:rtl/>
        </w:rPr>
        <w:t>وَلِأَنّ</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المُؤمِنَ لَا يَرضَى هَذَا لِنَفسِهِ وَأَهلِهِ فَإِنَّهُ لَا </w:t>
      </w:r>
      <w:proofErr w:type="spellStart"/>
      <w:r w:rsidRPr="004243CF">
        <w:rPr>
          <w:rFonts w:ascii="Traditional Arabic" w:eastAsia="Times New Roman" w:hAnsi="Traditional Arabic" w:cs="Traditional Arabic"/>
          <w:b/>
          <w:bCs/>
          <w:sz w:val="28"/>
          <w:szCs w:val="28"/>
          <w:rtl/>
        </w:rPr>
        <w:t>يَرضَاهُ</w:t>
      </w:r>
      <w:proofErr w:type="spellEnd"/>
      <w:r w:rsidRPr="004243CF">
        <w:rPr>
          <w:rFonts w:ascii="Traditional Arabic" w:eastAsia="Times New Roman" w:hAnsi="Traditional Arabic" w:cs="Traditional Arabic"/>
          <w:b/>
          <w:bCs/>
          <w:sz w:val="28"/>
          <w:szCs w:val="28"/>
          <w:rtl/>
        </w:rPr>
        <w:t xml:space="preserve"> لِلمُسلِمِينَ</w:t>
      </w:r>
      <w:r w:rsidRPr="004243CF">
        <w:rPr>
          <w:rFonts w:ascii="Traditional Arabic" w:eastAsia="Times New Roman" w:hAnsi="Traditional Arabic" w:cs="Traditional Arabic" w:hint="cs"/>
          <w:b/>
          <w:bCs/>
          <w:sz w:val="28"/>
          <w:szCs w:val="28"/>
          <w:rtl/>
        </w:rPr>
        <w:t xml:space="preserve"> أَيضًا</w:t>
      </w:r>
      <w:r w:rsidRPr="004243CF">
        <w:rPr>
          <w:rFonts w:ascii="Traditional Arabic" w:eastAsia="Times New Roman" w:hAnsi="Traditional Arabic" w:cs="Traditional Arabic"/>
          <w:b/>
          <w:bCs/>
          <w:sz w:val="28"/>
          <w:szCs w:val="28"/>
          <w:rtl/>
        </w:rPr>
        <w:t xml:space="preserve">؛ غَيرَةً عَلَى أَعرَاضِهِم، فَقَد جَاءَ شَابٌّ إِلَى النَّبِيّ </w:t>
      </w:r>
      <w:r w:rsidRPr="004243CF">
        <w:rPr>
          <w:rFonts w:ascii="Traditional Arabic" w:eastAsia="Times New Roman" w:hAnsi="Traditional Arabic" w:cs="Traditional Arabic" w:hint="cs"/>
          <w:b/>
          <w:bCs/>
          <w:sz w:val="28"/>
          <w:szCs w:val="28"/>
          <w:rtl/>
        </w:rPr>
        <w:t>ﷺ</w:t>
      </w:r>
      <w:r w:rsidRPr="004243CF">
        <w:rPr>
          <w:rFonts w:ascii="Traditional Arabic" w:eastAsia="Times New Roman" w:hAnsi="Traditional Arabic" w:cs="Traditional Arabic"/>
          <w:b/>
          <w:bCs/>
          <w:sz w:val="28"/>
          <w:szCs w:val="28"/>
          <w:rtl/>
        </w:rPr>
        <w:t xml:space="preserve"> فَقَالَ: يَا رَسُولَ اللَّهِ ا</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ئذَن</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لِي فِي الزِّنَا. فَأَقبَلَ عَلَي</w:t>
      </w:r>
      <w:r w:rsidRPr="004243CF">
        <w:rPr>
          <w:rFonts w:ascii="Traditional Arabic" w:eastAsia="Times New Roman" w:hAnsi="Traditional Arabic" w:cs="Traditional Arabic" w:hint="eastAsia"/>
          <w:b/>
          <w:bCs/>
          <w:sz w:val="28"/>
          <w:szCs w:val="28"/>
          <w:rtl/>
        </w:rPr>
        <w:t>هِ</w:t>
      </w:r>
      <w:r w:rsidRPr="004243CF">
        <w:rPr>
          <w:rFonts w:ascii="Traditional Arabic" w:eastAsia="Times New Roman" w:hAnsi="Traditional Arabic" w:cs="Traditional Arabic"/>
          <w:b/>
          <w:bCs/>
          <w:sz w:val="28"/>
          <w:szCs w:val="28"/>
          <w:rtl/>
        </w:rPr>
        <w:t xml:space="preserve"> النَّاسُ يَزجُرُونَهُ، وَأَدنَى رَسُول</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اللَّهِ </w:t>
      </w:r>
      <w:r w:rsidRPr="004243CF">
        <w:rPr>
          <w:rFonts w:ascii="Traditional Arabic" w:eastAsia="Times New Roman" w:hAnsi="Traditional Arabic" w:cs="Traditional Arabic" w:hint="cs"/>
          <w:b/>
          <w:bCs/>
          <w:sz w:val="28"/>
          <w:szCs w:val="28"/>
          <w:rtl/>
        </w:rPr>
        <w:t>ﷺ</w:t>
      </w:r>
      <w:r w:rsidRPr="004243CF">
        <w:rPr>
          <w:rFonts w:ascii="Traditional Arabic" w:eastAsia="Times New Roman" w:hAnsi="Traditional Arabic" w:cs="Traditional Arabic"/>
          <w:b/>
          <w:bCs/>
          <w:sz w:val="28"/>
          <w:szCs w:val="28"/>
          <w:rtl/>
        </w:rPr>
        <w:t xml:space="preserve"> مَجلِسَهُ ثُمَّ قَالَ لَهُ: </w:t>
      </w:r>
      <w:r w:rsidRPr="004243CF">
        <w:rPr>
          <w:rFonts w:ascii="Traditional Arabic" w:eastAsia="Calibri" w:hAnsi="Traditional Arabic" w:cs="Traditional Arabic"/>
          <w:b/>
          <w:bCs/>
          <w:color w:val="2E74B5" w:themeColor="accent1" w:themeShade="BF"/>
          <w:sz w:val="28"/>
          <w:szCs w:val="28"/>
          <w:rtl/>
        </w:rPr>
        <w:t>«أَتُحِبّ</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xml:space="preserve">هُ لِأُمِّكَ؟» قَالَ: لَا وَاللَّهِ، جَعَلَنِي اللَّهُ فِدَاكَ. قَالَ رَسُولُ اللَّهِ </w:t>
      </w:r>
      <w:r w:rsidRPr="004243CF">
        <w:rPr>
          <w:rFonts w:ascii="Traditional Arabic" w:eastAsia="Calibri" w:hAnsi="Traditional Arabic" w:cs="Traditional Arabic" w:hint="cs"/>
          <w:b/>
          <w:bCs/>
          <w:color w:val="2E74B5" w:themeColor="accent1" w:themeShade="BF"/>
          <w:sz w:val="28"/>
          <w:szCs w:val="28"/>
          <w:rtl/>
        </w:rPr>
        <w:t>ﷺ</w:t>
      </w:r>
      <w:r w:rsidRPr="004243CF">
        <w:rPr>
          <w:rFonts w:ascii="Traditional Arabic" w:eastAsia="Calibri" w:hAnsi="Traditional Arabic" w:cs="Traditional Arabic"/>
          <w:b/>
          <w:bCs/>
          <w:color w:val="2E74B5" w:themeColor="accent1" w:themeShade="BF"/>
          <w:sz w:val="28"/>
          <w:szCs w:val="28"/>
          <w:rtl/>
        </w:rPr>
        <w:t xml:space="preserve">: «وَلَا النَّاسُ يُحِبُّونَهُ لِأُمَّهَاتِهِم. قَالَ: </w:t>
      </w:r>
      <w:proofErr w:type="spellStart"/>
      <w:r w:rsidRPr="004243CF">
        <w:rPr>
          <w:rFonts w:ascii="Traditional Arabic" w:eastAsia="Calibri" w:hAnsi="Traditional Arabic" w:cs="Traditional Arabic"/>
          <w:b/>
          <w:bCs/>
          <w:color w:val="2E74B5" w:themeColor="accent1" w:themeShade="BF"/>
          <w:sz w:val="28"/>
          <w:szCs w:val="28"/>
          <w:rtl/>
        </w:rPr>
        <w:t>أَفتُحِبّ</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هُ</w:t>
      </w:r>
      <w:proofErr w:type="spellEnd"/>
      <w:r w:rsidRPr="004243CF">
        <w:rPr>
          <w:rFonts w:ascii="Traditional Arabic" w:eastAsia="Calibri" w:hAnsi="Traditional Arabic" w:cs="Traditional Arabic"/>
          <w:b/>
          <w:bCs/>
          <w:color w:val="2E74B5" w:themeColor="accent1" w:themeShade="BF"/>
          <w:sz w:val="28"/>
          <w:szCs w:val="28"/>
          <w:rtl/>
        </w:rPr>
        <w:t xml:space="preserve"> لِابنَتِ</w:t>
      </w:r>
      <w:r w:rsidRPr="004243CF">
        <w:rPr>
          <w:rFonts w:ascii="Traditional Arabic" w:eastAsia="Calibri" w:hAnsi="Traditional Arabic" w:cs="Traditional Arabic" w:hint="eastAsia"/>
          <w:b/>
          <w:bCs/>
          <w:color w:val="2E74B5" w:themeColor="accent1" w:themeShade="BF"/>
          <w:sz w:val="28"/>
          <w:szCs w:val="28"/>
          <w:rtl/>
        </w:rPr>
        <w:t>كَ؟</w:t>
      </w:r>
      <w:r w:rsidRPr="004243CF">
        <w:rPr>
          <w:rFonts w:ascii="Traditional Arabic" w:eastAsia="Calibri" w:hAnsi="Traditional Arabic" w:cs="Traditional Arabic"/>
          <w:b/>
          <w:bCs/>
          <w:color w:val="2E74B5" w:themeColor="accent1" w:themeShade="BF"/>
          <w:sz w:val="28"/>
          <w:szCs w:val="28"/>
          <w:rtl/>
        </w:rPr>
        <w:t>» قَالَ: لَا. قَالَ: «وَلَا النَّاسُ يُحِبُّونَهُ لِبَنَاتِهِم</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وَلَم يَزَل</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xml:space="preserve"> النَّبِيُّ </w:t>
      </w:r>
      <w:r w:rsidRPr="004243CF">
        <w:rPr>
          <w:rFonts w:ascii="Traditional Arabic" w:eastAsia="Calibri" w:hAnsi="Traditional Arabic" w:cs="Traditional Arabic" w:hint="cs"/>
          <w:b/>
          <w:bCs/>
          <w:color w:val="2E74B5" w:themeColor="accent1" w:themeShade="BF"/>
          <w:sz w:val="28"/>
          <w:szCs w:val="28"/>
          <w:rtl/>
        </w:rPr>
        <w:t>ﷺ</w:t>
      </w:r>
      <w:r w:rsidRPr="004243CF">
        <w:rPr>
          <w:rFonts w:ascii="Traditional Arabic" w:eastAsia="Calibri" w:hAnsi="Traditional Arabic" w:cs="Traditional Arabic"/>
          <w:b/>
          <w:bCs/>
          <w:color w:val="2E74B5" w:themeColor="accent1" w:themeShade="BF"/>
          <w:sz w:val="28"/>
          <w:szCs w:val="28"/>
          <w:rtl/>
        </w:rPr>
        <w:t xml:space="preserve"> يَقُولُ لِلفَتَى: «أَتُحِبّ</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هُ لِأُختِكَ؟ أَتُحِبّ</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هُ لِعَمَّتِكَ؟ أَتُحِبّ</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xml:space="preserve">هُ لِخَالَتِكَ؟» كُلُّ ذَلِكَ وَالفَتَى يَقُولُ: لَا وَاللَّهِ، جَعَلَنِي اللَّهُ فِدَاكَ. فَوَضَعَ النَّبِيُّ </w:t>
      </w:r>
      <w:r w:rsidRPr="004243CF">
        <w:rPr>
          <w:rFonts w:ascii="Traditional Arabic" w:eastAsia="Calibri" w:hAnsi="Traditional Arabic" w:cs="Traditional Arabic" w:hint="cs"/>
          <w:b/>
          <w:bCs/>
          <w:color w:val="2E74B5" w:themeColor="accent1" w:themeShade="BF"/>
          <w:sz w:val="28"/>
          <w:szCs w:val="28"/>
          <w:rtl/>
        </w:rPr>
        <w:t>ﷺ</w:t>
      </w:r>
      <w:r w:rsidRPr="004243CF">
        <w:rPr>
          <w:rFonts w:ascii="Traditional Arabic" w:eastAsia="Calibri" w:hAnsi="Traditional Arabic" w:cs="Traditional Arabic"/>
          <w:b/>
          <w:bCs/>
          <w:color w:val="2E74B5" w:themeColor="accent1" w:themeShade="BF"/>
          <w:sz w:val="28"/>
          <w:szCs w:val="28"/>
          <w:rtl/>
        </w:rPr>
        <w:t xml:space="preserve"> يَدَهُ عَلَيهِ</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xml:space="preserve"> وَقَالَ: «اللَّهُمَّ اغ</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فِر</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xml:space="preserve"> ذَنبَهُ، وَطَهّ</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ر</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xml:space="preserve"> قَلبَهُ، وَح</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صِّن</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xml:space="preserve"> فَرجَهُ». فَلَم يَكُن بَعدَ ذَلِكَ الفَتَى يَلتَفَتُ إِلَى</w:t>
      </w:r>
      <w:r w:rsidRPr="004243CF">
        <w:rPr>
          <w:rFonts w:ascii="Traditional Arabic" w:eastAsia="Calibri" w:hAnsi="Traditional Arabic" w:cs="Traditional Arabic" w:hint="cs"/>
          <w:b/>
          <w:bCs/>
          <w:color w:val="2E74B5" w:themeColor="accent1" w:themeShade="BF"/>
          <w:sz w:val="28"/>
          <w:szCs w:val="28"/>
          <w:rtl/>
        </w:rPr>
        <w:t xml:space="preserve"> </w:t>
      </w:r>
      <w:r w:rsidRPr="004243CF">
        <w:rPr>
          <w:rFonts w:ascii="Traditional Arabic" w:eastAsia="Calibri" w:hAnsi="Traditional Arabic" w:cs="Traditional Arabic"/>
          <w:b/>
          <w:bCs/>
          <w:color w:val="2E74B5" w:themeColor="accent1" w:themeShade="BF"/>
          <w:sz w:val="28"/>
          <w:szCs w:val="28"/>
          <w:rtl/>
        </w:rPr>
        <w:t>ش</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يء</w:t>
      </w:r>
      <w:r w:rsidRPr="004243CF">
        <w:rPr>
          <w:rFonts w:ascii="Traditional Arabic" w:eastAsia="Times New Roman" w:hAnsi="Traditional Arabic" w:cs="Traditional Arabic"/>
          <w:b/>
          <w:bCs/>
          <w:sz w:val="28"/>
          <w:szCs w:val="28"/>
          <w:rtl/>
        </w:rPr>
        <w:t>.</w:t>
      </w:r>
      <w:r w:rsidRPr="004243CF">
        <w:rPr>
          <w:rFonts w:ascii="Traditional Arabic" w:eastAsia="Times New Roman" w:hAnsi="Traditional Arabic" w:cs="Traditional Arabic" w:hint="cs"/>
          <w:b/>
          <w:bCs/>
          <w:sz w:val="28"/>
          <w:szCs w:val="28"/>
          <w:rtl/>
        </w:rPr>
        <w:t xml:space="preserve"> رَوَاهُ أَحمد.</w:t>
      </w:r>
      <w:r w:rsidRPr="004243CF">
        <w:rPr>
          <w:rFonts w:ascii="Traditional Arabic" w:eastAsia="Times New Roman" w:hAnsi="Traditional Arabic" w:cs="Traditional Arabic"/>
          <w:b/>
          <w:bCs/>
          <w:sz w:val="28"/>
          <w:szCs w:val="28"/>
          <w:rtl/>
        </w:rPr>
        <w:t xml:space="preserve"> </w:t>
      </w:r>
    </w:p>
    <w:p w14:paraId="5C815F2D" w14:textId="77777777" w:rsidR="004243CF" w:rsidRPr="004243CF" w:rsidRDefault="004243CF" w:rsidP="004243CF">
      <w:pPr>
        <w:keepNext/>
        <w:bidi/>
        <w:spacing w:after="140" w:line="240" w:lineRule="auto"/>
        <w:ind w:firstLine="284"/>
        <w:jc w:val="both"/>
        <w:rPr>
          <w:rFonts w:ascii="Traditional Arabic" w:eastAsia="Times New Roman" w:hAnsi="Traditional Arabic" w:cs="Traditional Arabic"/>
          <w:b/>
          <w:bCs/>
          <w:color w:val="00B050"/>
          <w:sz w:val="28"/>
          <w:szCs w:val="28"/>
        </w:rPr>
      </w:pPr>
      <w:r w:rsidRPr="004243CF">
        <w:rPr>
          <w:rFonts w:ascii="Traditional Arabic" w:eastAsia="Times New Roman" w:hAnsi="Traditional Arabic" w:cs="Traditional Arabic"/>
          <w:b/>
          <w:bCs/>
          <w:color w:val="00B050"/>
          <w:sz w:val="28"/>
          <w:szCs w:val="28"/>
          <w:rtl/>
        </w:rPr>
        <w:t>إِخوَة</w:t>
      </w:r>
      <w:r w:rsidRPr="004243CF">
        <w:rPr>
          <w:rFonts w:ascii="Traditional Arabic" w:eastAsia="Times New Roman" w:hAnsi="Traditional Arabic" w:cs="Traditional Arabic" w:hint="cs"/>
          <w:b/>
          <w:bCs/>
          <w:color w:val="00B050"/>
          <w:sz w:val="28"/>
          <w:szCs w:val="28"/>
          <w:rtl/>
        </w:rPr>
        <w:t>َ</w:t>
      </w:r>
      <w:r w:rsidRPr="004243CF">
        <w:rPr>
          <w:rFonts w:ascii="Traditional Arabic" w:eastAsia="Times New Roman" w:hAnsi="Traditional Arabic" w:cs="Traditional Arabic"/>
          <w:b/>
          <w:bCs/>
          <w:color w:val="00B050"/>
          <w:sz w:val="28"/>
          <w:szCs w:val="28"/>
          <w:rtl/>
        </w:rPr>
        <w:t xml:space="preserve"> الإِسلَامِ:</w:t>
      </w:r>
    </w:p>
    <w:p w14:paraId="6A2D2DC4"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sz w:val="28"/>
          <w:szCs w:val="28"/>
        </w:rPr>
      </w:pPr>
      <w:r w:rsidRPr="004243CF">
        <w:rPr>
          <w:rFonts w:ascii="Traditional Arabic" w:eastAsia="Times New Roman" w:hAnsi="Traditional Arabic" w:cs="Traditional Arabic"/>
          <w:b/>
          <w:bCs/>
          <w:sz w:val="28"/>
          <w:szCs w:val="28"/>
          <w:rtl/>
        </w:rPr>
        <w:t>وَلَئِن كَانَت الغَيرَةُ صِفَةً حَمِيدَةً، وَخ</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لَّةً رَشِيدَةً، فَلَا بُدَّ مِن</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العِلمِ بِأَنّ الغَيرَةَ قَد تَصِيرُ مَذمُومَةً إِذَا غَلَا فِيهَا العَبدُ وَخَالَفَ الشّرعَ.</w:t>
      </w:r>
    </w:p>
    <w:p w14:paraId="6241B209"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sz w:val="28"/>
          <w:szCs w:val="28"/>
        </w:rPr>
      </w:pPr>
      <w:r w:rsidRPr="004243CF">
        <w:rPr>
          <w:rFonts w:ascii="Traditional Arabic" w:eastAsia="Times New Roman" w:hAnsi="Traditional Arabic" w:cs="Traditional Arabic"/>
          <w:b/>
          <w:bCs/>
          <w:sz w:val="28"/>
          <w:szCs w:val="28"/>
          <w:rtl/>
        </w:rPr>
        <w:t>رَوَى أَحمَدُ عَن</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النَّبِيّ </w:t>
      </w:r>
      <w:r w:rsidRPr="004243CF">
        <w:rPr>
          <w:rFonts w:ascii="Traditional Arabic" w:eastAsia="Times New Roman" w:hAnsi="Traditional Arabic" w:cs="Traditional Arabic" w:hint="cs"/>
          <w:b/>
          <w:bCs/>
          <w:sz w:val="28"/>
          <w:szCs w:val="28"/>
          <w:rtl/>
        </w:rPr>
        <w:t>ﷺ</w:t>
      </w:r>
      <w:r w:rsidRPr="004243CF">
        <w:rPr>
          <w:rFonts w:ascii="Traditional Arabic" w:eastAsia="Times New Roman" w:hAnsi="Traditional Arabic" w:cs="Traditional Arabic"/>
          <w:b/>
          <w:bCs/>
          <w:sz w:val="28"/>
          <w:szCs w:val="28"/>
          <w:rtl/>
        </w:rPr>
        <w:t xml:space="preserve"> أَنّهُ قَالَ: «</w:t>
      </w:r>
      <w:r w:rsidRPr="004243CF">
        <w:rPr>
          <w:rFonts w:ascii="Traditional Arabic" w:eastAsia="Calibri" w:hAnsi="Traditional Arabic" w:cs="Traditional Arabic"/>
          <w:b/>
          <w:bCs/>
          <w:color w:val="2E74B5" w:themeColor="accent1" w:themeShade="BF"/>
          <w:sz w:val="28"/>
          <w:szCs w:val="28"/>
          <w:rtl/>
        </w:rPr>
        <w:t xml:space="preserve">إِنَّ مِنَ الغَيرَةِ مَا يُحِبُّ اللَّهُ، وَمِنهَا مَا يُبغِضُ اللَّهُ، فَالغَيرَةُ الَّتِي يُحِبُّ اللَّهُ الغَيرَةُ فِي الرِّيبَةِ، وَالغَيرَةُ الَّتِي يُبغِضُ اللَّهُ الغَيرَةُ </w:t>
      </w:r>
      <w:r w:rsidRPr="004243CF">
        <w:rPr>
          <w:rFonts w:ascii="Traditional Arabic" w:eastAsia="Calibri" w:hAnsi="Traditional Arabic" w:cs="Traditional Arabic" w:hint="eastAsia"/>
          <w:b/>
          <w:bCs/>
          <w:color w:val="2E74B5" w:themeColor="accent1" w:themeShade="BF"/>
          <w:sz w:val="28"/>
          <w:szCs w:val="28"/>
          <w:rtl/>
        </w:rPr>
        <w:t>فِي</w:t>
      </w:r>
      <w:r w:rsidRPr="004243CF">
        <w:rPr>
          <w:rFonts w:ascii="Traditional Arabic" w:eastAsia="Calibri" w:hAnsi="Traditional Arabic" w:cs="Traditional Arabic"/>
          <w:b/>
          <w:bCs/>
          <w:color w:val="2E74B5" w:themeColor="accent1" w:themeShade="BF"/>
          <w:sz w:val="28"/>
          <w:szCs w:val="28"/>
          <w:rtl/>
        </w:rPr>
        <w:t xml:space="preserve"> غَيرِ رِيبَةٍ</w:t>
      </w:r>
      <w:r w:rsidRPr="004243CF">
        <w:rPr>
          <w:rFonts w:ascii="Traditional Arabic" w:eastAsia="Times New Roman" w:hAnsi="Traditional Arabic" w:cs="Traditional Arabic"/>
          <w:b/>
          <w:bCs/>
          <w:sz w:val="28"/>
          <w:szCs w:val="28"/>
          <w:rtl/>
        </w:rPr>
        <w:t>».</w:t>
      </w:r>
    </w:p>
    <w:p w14:paraId="0D57EA73"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sz w:val="28"/>
          <w:szCs w:val="28"/>
        </w:rPr>
      </w:pPr>
      <w:r w:rsidRPr="004243CF">
        <w:rPr>
          <w:rFonts w:ascii="Traditional Arabic" w:eastAsia="Times New Roman" w:hAnsi="Traditional Arabic" w:cs="Traditional Arabic" w:hint="eastAsia"/>
          <w:b/>
          <w:bCs/>
          <w:sz w:val="28"/>
          <w:szCs w:val="28"/>
          <w:rtl/>
        </w:rPr>
        <w:lastRenderedPageBreak/>
        <w:t>فَالغَيرَةُ</w:t>
      </w:r>
      <w:r w:rsidRPr="004243CF">
        <w:rPr>
          <w:rFonts w:ascii="Traditional Arabic" w:eastAsia="Times New Roman" w:hAnsi="Traditional Arabic" w:cs="Traditional Arabic"/>
          <w:b/>
          <w:bCs/>
          <w:sz w:val="28"/>
          <w:szCs w:val="28"/>
          <w:rtl/>
        </w:rPr>
        <w:t xml:space="preserve"> المَذمُومَةُ </w:t>
      </w:r>
      <w:r w:rsidRPr="004243CF">
        <w:rPr>
          <w:rFonts w:ascii="Traditional Arabic" w:eastAsia="Times New Roman" w:hAnsi="Traditional Arabic" w:cs="Traditional Arabic" w:hint="cs"/>
          <w:b/>
          <w:bCs/>
          <w:sz w:val="28"/>
          <w:szCs w:val="28"/>
          <w:rtl/>
        </w:rPr>
        <w:t>الّتِي</w:t>
      </w:r>
      <w:r w:rsidRPr="004243CF">
        <w:rPr>
          <w:rFonts w:ascii="Traditional Arabic" w:eastAsia="Times New Roman" w:hAnsi="Traditional Arabic" w:cs="Traditional Arabic"/>
          <w:b/>
          <w:bCs/>
          <w:sz w:val="28"/>
          <w:szCs w:val="28"/>
          <w:rtl/>
        </w:rPr>
        <w:t xml:space="preserve"> يُبغِضُهَا اللَّهُ هِيَ الَّتِي تَكُونُ فِي غَيرِ مَا يُوجِبُ الحَذَرَ وَالرِّيبَةَ، فَتَكُونُ فِي غَيرِ مَا حَرَّمَهُ اللَّهُ، كَالغَيرَةِ الَّتِي تَحمِلُ الوَلِيّ</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عَلَى مَنعِ مُوَلِّيّتِهِ مِن الزّوَاجِ، مَعَ حَقِّهَا فِي ذَلِكَ، أَو الَّتِي تَكُونُ مَبنِيّةً عَلَى إِسَاءَةِ الظَّنِّ، كَالتَّخوِينِ وَالتَّشكِيكِ فِي المُحصَنَةِ العَفِيفَةِ.</w:t>
      </w:r>
    </w:p>
    <w:p w14:paraId="00C9F5D4"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sz w:val="28"/>
          <w:szCs w:val="28"/>
        </w:rPr>
      </w:pPr>
      <w:r w:rsidRPr="004243CF">
        <w:rPr>
          <w:rFonts w:ascii="Traditional Arabic" w:eastAsia="Times New Roman" w:hAnsi="Traditional Arabic" w:cs="Traditional Arabic" w:hint="eastAsia"/>
          <w:b/>
          <w:bCs/>
          <w:sz w:val="28"/>
          <w:szCs w:val="28"/>
          <w:rtl/>
        </w:rPr>
        <w:t>فَيَنبَغِي</w:t>
      </w:r>
      <w:r w:rsidRPr="004243CF">
        <w:rPr>
          <w:rFonts w:ascii="Traditional Arabic" w:eastAsia="Times New Roman" w:hAnsi="Traditional Arabic" w:cs="Traditional Arabic"/>
          <w:b/>
          <w:bCs/>
          <w:sz w:val="28"/>
          <w:szCs w:val="28"/>
          <w:rtl/>
        </w:rPr>
        <w:t xml:space="preserve"> لِلعَبدِ أَن يُفَرّ</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قَ بَينَ الغَيرَتَينِ، فَمَن كَانَت غَيرَتُهُ عِندَ انتِهَاكِ حُرُمَاتِ اللَّهِ، أَو كَانَت عَن بَيّنَةٍ وَرِيبَةٍ، وَالحَامِلُ عَلَيهَا شَرع</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اللَّهِ، فَتِلكَ غَيرَةٌ مَحمُودَةٌ.</w:t>
      </w:r>
    </w:p>
    <w:p w14:paraId="5EE87465"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sz w:val="28"/>
          <w:szCs w:val="28"/>
        </w:rPr>
      </w:pPr>
      <w:r w:rsidRPr="004243CF">
        <w:rPr>
          <w:rFonts w:ascii="Traditional Arabic" w:eastAsia="Times New Roman" w:hAnsi="Traditional Arabic" w:cs="Traditional Arabic" w:hint="eastAsia"/>
          <w:b/>
          <w:bCs/>
          <w:sz w:val="28"/>
          <w:szCs w:val="28"/>
          <w:rtl/>
        </w:rPr>
        <w:t>وَمَن</w:t>
      </w:r>
      <w:r w:rsidRPr="004243CF">
        <w:rPr>
          <w:rFonts w:ascii="Traditional Arabic" w:eastAsia="Times New Roman" w:hAnsi="Traditional Arabic" w:cs="Traditional Arabic"/>
          <w:b/>
          <w:bCs/>
          <w:sz w:val="28"/>
          <w:szCs w:val="28"/>
          <w:rtl/>
        </w:rPr>
        <w:t xml:space="preserve"> كَانَت غَيرَتُهُ فِي غَيرِ مَا حَرّمَ اللَّهُ، أَو كَانَت عَن سُوءِ ظَنٍّ وَعَن غَيرِ رِيبَةٍ، وَالحَامِلُ عَلَيهَا هَوَى النّفس، فَتِلكَ غَيرَةٌ مَذمُومَةٌ.</w:t>
      </w:r>
    </w:p>
    <w:p w14:paraId="16C6313E"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sz w:val="28"/>
          <w:szCs w:val="28"/>
        </w:rPr>
      </w:pPr>
      <w:r w:rsidRPr="004243CF">
        <w:rPr>
          <w:rFonts w:ascii="Traditional Arabic" w:eastAsia="Times New Roman" w:hAnsi="Traditional Arabic" w:cs="Traditional Arabic" w:hint="eastAsia"/>
          <w:b/>
          <w:bCs/>
          <w:sz w:val="28"/>
          <w:szCs w:val="28"/>
          <w:rtl/>
        </w:rPr>
        <w:t>بَارَكَ</w:t>
      </w:r>
      <w:r w:rsidRPr="004243CF">
        <w:rPr>
          <w:rFonts w:ascii="Traditional Arabic" w:eastAsia="Times New Roman" w:hAnsi="Traditional Arabic" w:cs="Traditional Arabic"/>
          <w:b/>
          <w:bCs/>
          <w:sz w:val="28"/>
          <w:szCs w:val="28"/>
          <w:rtl/>
        </w:rPr>
        <w:t xml:space="preserve"> اللَّهُ لِي وَلَكُم فِي القُرآنِ وَالسُّنَّةِ، وَنَفَعَنِي وَإِيَّاكُم بِمَا فِيهِمَا مِن الآيَاتِ وَالحِكمَةِ، أَقُولُ قَولِي هَذَا</w:t>
      </w:r>
      <w:r w:rsidRPr="004243CF">
        <w:rPr>
          <w:rFonts w:ascii="Traditional Arabic" w:eastAsia="Times New Roman" w:hAnsi="Traditional Arabic" w:cs="Traditional Arabic" w:hint="cs"/>
          <w:b/>
          <w:bCs/>
          <w:sz w:val="28"/>
          <w:szCs w:val="28"/>
          <w:rtl/>
        </w:rPr>
        <w:t xml:space="preserve"> </w:t>
      </w:r>
      <w:r w:rsidRPr="004243CF">
        <w:rPr>
          <w:rFonts w:ascii="Traditional Arabic" w:eastAsia="Times New Roman" w:hAnsi="Traditional Arabic" w:cs="Traditional Arabic"/>
          <w:b/>
          <w:bCs/>
          <w:sz w:val="28"/>
          <w:szCs w:val="28"/>
          <w:rtl/>
        </w:rPr>
        <w:t>وَأَستَغفِرُ اللَّهَ لِي وَلَكُم فَاستَغفِرُوهُ</w:t>
      </w:r>
      <w:r w:rsidRPr="004243CF">
        <w:rPr>
          <w:rFonts w:ascii="Traditional Arabic" w:eastAsia="Times New Roman" w:hAnsi="Traditional Arabic" w:cs="Traditional Arabic" w:hint="cs"/>
          <w:b/>
          <w:bCs/>
          <w:sz w:val="28"/>
          <w:szCs w:val="28"/>
          <w:rtl/>
        </w:rPr>
        <w:t>،</w:t>
      </w:r>
      <w:r w:rsidRPr="004243CF">
        <w:rPr>
          <w:rFonts w:ascii="Traditional Arabic" w:eastAsia="Times New Roman" w:hAnsi="Traditional Arabic" w:cs="Traditional Arabic"/>
          <w:b/>
          <w:bCs/>
          <w:sz w:val="28"/>
          <w:szCs w:val="28"/>
          <w:rtl/>
        </w:rPr>
        <w:t xml:space="preserve"> إِنَّهُ هُوَ الغَفُورُ الرّحِيمُ</w:t>
      </w:r>
      <w:r w:rsidRPr="004243CF">
        <w:rPr>
          <w:rFonts w:ascii="Traditional Arabic" w:eastAsia="Times New Roman" w:hAnsi="Traditional Arabic" w:cs="Traditional Arabic" w:hint="cs"/>
          <w:b/>
          <w:bCs/>
          <w:sz w:val="28"/>
          <w:szCs w:val="28"/>
          <w:rtl/>
        </w:rPr>
        <w:t>.</w:t>
      </w:r>
    </w:p>
    <w:p w14:paraId="4C5BE1B4" w14:textId="77777777" w:rsidR="004243CF" w:rsidRPr="004243CF" w:rsidRDefault="004243CF" w:rsidP="004243CF">
      <w:pPr>
        <w:bidi/>
        <w:spacing w:after="120" w:line="240" w:lineRule="auto"/>
        <w:ind w:firstLine="281"/>
        <w:jc w:val="center"/>
        <w:rPr>
          <w:rFonts w:ascii="adwa-assalaf" w:eastAsia="Times New Roman" w:hAnsi="adwa-assalaf" w:cs="adwa-assalaf"/>
          <w:b/>
          <w:bCs/>
          <w:sz w:val="24"/>
          <w:szCs w:val="24"/>
          <w:rtl/>
        </w:rPr>
      </w:pPr>
      <w:r w:rsidRPr="004243CF">
        <w:rPr>
          <w:rFonts w:ascii="adwa-assalaf" w:eastAsia="Times New Roman" w:hAnsi="adwa-assalaf" w:cs="adwa-assalaf"/>
          <w:b/>
          <w:bCs/>
          <w:color w:val="0070C0"/>
          <w:sz w:val="24"/>
          <w:szCs w:val="24"/>
        </w:rPr>
        <w:sym w:font="AGA Arabesque" w:char="F024"/>
      </w:r>
      <w:r w:rsidRPr="004243CF">
        <w:rPr>
          <w:rFonts w:ascii="adwa-assalaf" w:eastAsia="Times New Roman" w:hAnsi="adwa-assalaf" w:cs="adwa-assalaf"/>
          <w:b/>
          <w:bCs/>
          <w:color w:val="0070C0"/>
          <w:sz w:val="24"/>
          <w:szCs w:val="24"/>
          <w:rtl/>
        </w:rPr>
        <w:t xml:space="preserve"> </w:t>
      </w:r>
      <w:r w:rsidRPr="004243CF">
        <w:rPr>
          <w:rFonts w:ascii="Cambria" w:eastAsia="Times New Roman" w:hAnsi="Cambria" w:cs="Cambria" w:hint="cs"/>
          <w:b/>
          <w:bCs/>
          <w:color w:val="0070C0"/>
          <w:sz w:val="24"/>
          <w:szCs w:val="24"/>
          <w:rtl/>
        </w:rPr>
        <w:t> </w:t>
      </w:r>
      <w:r w:rsidRPr="004243CF">
        <w:rPr>
          <w:rFonts w:ascii="adwa-assalaf" w:eastAsia="Times New Roman" w:hAnsi="adwa-assalaf" w:cs="adwa-assalaf"/>
          <w:b/>
          <w:bCs/>
          <w:color w:val="0070C0"/>
          <w:sz w:val="24"/>
          <w:szCs w:val="24"/>
          <w:rtl/>
        </w:rPr>
        <w:t xml:space="preserve"> </w:t>
      </w:r>
      <w:r w:rsidRPr="004243CF">
        <w:rPr>
          <w:rFonts w:ascii="Cambria" w:eastAsia="Times New Roman" w:hAnsi="Cambria" w:cs="Cambria" w:hint="cs"/>
          <w:b/>
          <w:bCs/>
          <w:color w:val="0070C0"/>
          <w:sz w:val="24"/>
          <w:szCs w:val="24"/>
          <w:rtl/>
        </w:rPr>
        <w:t> </w:t>
      </w:r>
      <w:r w:rsidRPr="004243CF">
        <w:rPr>
          <w:rFonts w:ascii="adwa-assalaf" w:eastAsia="Times New Roman" w:hAnsi="adwa-assalaf" w:cs="adwa-assalaf"/>
          <w:b/>
          <w:bCs/>
          <w:color w:val="0070C0"/>
          <w:sz w:val="24"/>
          <w:szCs w:val="24"/>
          <w:rtl/>
        </w:rPr>
        <w:t xml:space="preserve"> </w:t>
      </w:r>
      <w:r w:rsidRPr="004243CF">
        <w:rPr>
          <w:rFonts w:ascii="Cambria" w:eastAsia="Times New Roman" w:hAnsi="Cambria" w:cs="Cambria" w:hint="cs"/>
          <w:b/>
          <w:bCs/>
          <w:color w:val="0070C0"/>
          <w:sz w:val="24"/>
          <w:szCs w:val="24"/>
          <w:rtl/>
        </w:rPr>
        <w:t> </w:t>
      </w:r>
      <w:r w:rsidRPr="004243CF">
        <w:rPr>
          <w:rFonts w:ascii="adwa-assalaf" w:eastAsia="Times New Roman" w:hAnsi="adwa-assalaf" w:cs="adwa-assalaf"/>
          <w:b/>
          <w:bCs/>
          <w:color w:val="0070C0"/>
          <w:sz w:val="24"/>
          <w:szCs w:val="24"/>
          <w:rtl/>
        </w:rPr>
        <w:t xml:space="preserve"> </w:t>
      </w:r>
      <w:r w:rsidRPr="004243CF">
        <w:rPr>
          <w:rFonts w:ascii="adwa-assalaf" w:eastAsia="Times New Roman" w:hAnsi="adwa-assalaf" w:cs="adwa-assalaf"/>
          <w:b/>
          <w:bCs/>
          <w:color w:val="0070C0"/>
          <w:sz w:val="24"/>
          <w:szCs w:val="24"/>
        </w:rPr>
        <w:sym w:font="AGA Arabesque" w:char="F024"/>
      </w:r>
      <w:r w:rsidRPr="004243CF">
        <w:rPr>
          <w:rFonts w:ascii="adwa-assalaf" w:eastAsia="Times New Roman" w:hAnsi="adwa-assalaf" w:cs="adwa-assalaf"/>
          <w:b/>
          <w:bCs/>
          <w:color w:val="0070C0"/>
          <w:sz w:val="24"/>
          <w:szCs w:val="24"/>
          <w:rtl/>
        </w:rPr>
        <w:t xml:space="preserve"> </w:t>
      </w:r>
      <w:r w:rsidRPr="004243CF">
        <w:rPr>
          <w:rFonts w:ascii="Cambria" w:eastAsia="Times New Roman" w:hAnsi="Cambria" w:cs="Cambria" w:hint="cs"/>
          <w:b/>
          <w:bCs/>
          <w:color w:val="0070C0"/>
          <w:sz w:val="24"/>
          <w:szCs w:val="24"/>
          <w:rtl/>
        </w:rPr>
        <w:t> </w:t>
      </w:r>
      <w:r w:rsidRPr="004243CF">
        <w:rPr>
          <w:rFonts w:ascii="adwa-assalaf" w:eastAsia="Times New Roman" w:hAnsi="adwa-assalaf" w:cs="adwa-assalaf"/>
          <w:b/>
          <w:bCs/>
          <w:color w:val="0070C0"/>
          <w:sz w:val="24"/>
          <w:szCs w:val="24"/>
          <w:rtl/>
        </w:rPr>
        <w:t xml:space="preserve"> </w:t>
      </w:r>
      <w:r w:rsidRPr="004243CF">
        <w:rPr>
          <w:rFonts w:ascii="Cambria" w:eastAsia="Times New Roman" w:hAnsi="Cambria" w:cs="Cambria" w:hint="cs"/>
          <w:b/>
          <w:bCs/>
          <w:color w:val="0070C0"/>
          <w:sz w:val="24"/>
          <w:szCs w:val="24"/>
          <w:rtl/>
        </w:rPr>
        <w:t> </w:t>
      </w:r>
      <w:r w:rsidRPr="004243CF">
        <w:rPr>
          <w:rFonts w:ascii="adwa-assalaf" w:eastAsia="Times New Roman" w:hAnsi="adwa-assalaf" w:cs="adwa-assalaf"/>
          <w:b/>
          <w:bCs/>
          <w:color w:val="0070C0"/>
          <w:sz w:val="24"/>
          <w:szCs w:val="24"/>
          <w:rtl/>
        </w:rPr>
        <w:t xml:space="preserve"> </w:t>
      </w:r>
      <w:r w:rsidRPr="004243CF">
        <w:rPr>
          <w:rFonts w:ascii="Cambria" w:eastAsia="Times New Roman" w:hAnsi="Cambria" w:cs="Cambria" w:hint="cs"/>
          <w:b/>
          <w:bCs/>
          <w:color w:val="0070C0"/>
          <w:sz w:val="24"/>
          <w:szCs w:val="24"/>
          <w:rtl/>
        </w:rPr>
        <w:t> </w:t>
      </w:r>
      <w:r w:rsidRPr="004243CF">
        <w:rPr>
          <w:rFonts w:ascii="adwa-assalaf" w:eastAsia="Times New Roman" w:hAnsi="adwa-assalaf" w:cs="adwa-assalaf"/>
          <w:b/>
          <w:bCs/>
          <w:color w:val="0070C0"/>
          <w:sz w:val="24"/>
          <w:szCs w:val="24"/>
          <w:rtl/>
        </w:rPr>
        <w:t xml:space="preserve"> </w:t>
      </w:r>
      <w:r w:rsidRPr="004243CF">
        <w:rPr>
          <w:rFonts w:ascii="adwa-assalaf" w:eastAsia="Times New Roman" w:hAnsi="adwa-assalaf" w:cs="adwa-assalaf"/>
          <w:b/>
          <w:bCs/>
          <w:color w:val="0070C0"/>
          <w:sz w:val="24"/>
          <w:szCs w:val="24"/>
        </w:rPr>
        <w:sym w:font="AGA Arabesque" w:char="F024"/>
      </w:r>
    </w:p>
    <w:p w14:paraId="7BEE897C" w14:textId="77777777" w:rsidR="004243CF" w:rsidRPr="004243CF" w:rsidRDefault="004243CF" w:rsidP="004243CF">
      <w:pPr>
        <w:bidi/>
        <w:spacing w:after="80" w:line="240" w:lineRule="auto"/>
        <w:ind w:firstLine="284"/>
        <w:jc w:val="center"/>
        <w:rPr>
          <w:rFonts w:ascii="Traditional Arabic" w:eastAsia="Times New Roman" w:hAnsi="Traditional Arabic" w:cs="Traditional Arabic"/>
          <w:b/>
          <w:bCs/>
          <w:sz w:val="28"/>
          <w:szCs w:val="28"/>
          <w:rtl/>
        </w:rPr>
      </w:pPr>
      <w:r w:rsidRPr="004243CF">
        <w:rPr>
          <w:rFonts w:ascii="Traditional Arabic" w:eastAsia="Times New Roman" w:hAnsi="Traditional Arabic" w:cs="Traditional Arabic"/>
          <w:b/>
          <w:bCs/>
          <w:color w:val="C00000"/>
          <w:sz w:val="28"/>
          <w:szCs w:val="28"/>
          <w:rtl/>
        </w:rPr>
        <w:t>الخطبة الثانية</w:t>
      </w:r>
    </w:p>
    <w:p w14:paraId="091D44C0"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b/>
          <w:bCs/>
          <w:color w:val="000000"/>
          <w:sz w:val="28"/>
          <w:szCs w:val="28"/>
          <w:rtl/>
        </w:rPr>
        <w:t xml:space="preserve">الحَمدُ لِلَّهِ، وَالصَّلَاةُ وَالسَّلَامُ عَلَى رَسُولِ اللَّهِ، وَعَلَى </w:t>
      </w:r>
      <w:proofErr w:type="spellStart"/>
      <w:r w:rsidRPr="004243CF">
        <w:rPr>
          <w:rFonts w:ascii="Traditional Arabic" w:eastAsia="Times New Roman" w:hAnsi="Traditional Arabic" w:cs="Traditional Arabic"/>
          <w:b/>
          <w:bCs/>
          <w:color w:val="000000"/>
          <w:sz w:val="28"/>
          <w:szCs w:val="28"/>
          <w:rtl/>
        </w:rPr>
        <w:t>آلِهِ</w:t>
      </w:r>
      <w:proofErr w:type="spellEnd"/>
      <w:r w:rsidRPr="004243CF">
        <w:rPr>
          <w:rFonts w:ascii="Traditional Arabic" w:eastAsia="Times New Roman" w:hAnsi="Traditional Arabic" w:cs="Traditional Arabic"/>
          <w:b/>
          <w:bCs/>
          <w:color w:val="000000"/>
          <w:sz w:val="28"/>
          <w:szCs w:val="28"/>
          <w:rtl/>
        </w:rPr>
        <w:t xml:space="preserve"> وَصَحبِهِ وَمَن وَالَاهُ، وَبَعدُ:</w:t>
      </w:r>
    </w:p>
    <w:p w14:paraId="42E3200A" w14:textId="77777777" w:rsidR="004243CF" w:rsidRPr="004243CF" w:rsidRDefault="004243CF" w:rsidP="004243CF">
      <w:pPr>
        <w:bidi/>
        <w:spacing w:after="80" w:line="240" w:lineRule="auto"/>
        <w:ind w:firstLine="284"/>
        <w:jc w:val="both"/>
        <w:rPr>
          <w:rFonts w:ascii="Traditional Arabic" w:eastAsia="Times New Roman" w:hAnsi="Traditional Arabic" w:cs="Traditional Arabic"/>
          <w:b/>
          <w:bCs/>
          <w:color w:val="00B050"/>
          <w:sz w:val="28"/>
          <w:szCs w:val="28"/>
        </w:rPr>
      </w:pPr>
      <w:r w:rsidRPr="004243CF">
        <w:rPr>
          <w:rFonts w:ascii="Traditional Arabic" w:eastAsia="Times New Roman" w:hAnsi="Traditional Arabic" w:cs="Traditional Arabic"/>
          <w:b/>
          <w:bCs/>
          <w:color w:val="00B050"/>
          <w:sz w:val="28"/>
          <w:szCs w:val="28"/>
          <w:rtl/>
        </w:rPr>
        <w:t>عِبَاد</w:t>
      </w:r>
      <w:r w:rsidRPr="004243CF">
        <w:rPr>
          <w:rFonts w:ascii="Traditional Arabic" w:eastAsia="Times New Roman" w:hAnsi="Traditional Arabic" w:cs="Traditional Arabic" w:hint="cs"/>
          <w:b/>
          <w:bCs/>
          <w:color w:val="00B050"/>
          <w:sz w:val="28"/>
          <w:szCs w:val="28"/>
          <w:rtl/>
        </w:rPr>
        <w:t>َ</w:t>
      </w:r>
      <w:r w:rsidRPr="004243CF">
        <w:rPr>
          <w:rFonts w:ascii="Traditional Arabic" w:eastAsia="Times New Roman" w:hAnsi="Traditional Arabic" w:cs="Traditional Arabic"/>
          <w:b/>
          <w:bCs/>
          <w:color w:val="00B050"/>
          <w:sz w:val="28"/>
          <w:szCs w:val="28"/>
          <w:rtl/>
        </w:rPr>
        <w:t xml:space="preserve"> اللَّهِ:</w:t>
      </w:r>
    </w:p>
    <w:p w14:paraId="1E50F282" w14:textId="77777777" w:rsidR="004243CF" w:rsidRPr="004243CF" w:rsidRDefault="004243CF" w:rsidP="004243CF">
      <w:pPr>
        <w:bidi/>
        <w:spacing w:after="120" w:line="240" w:lineRule="auto"/>
        <w:ind w:firstLine="281"/>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b/>
          <w:bCs/>
          <w:color w:val="000000"/>
          <w:sz w:val="28"/>
          <w:szCs w:val="28"/>
          <w:rtl/>
        </w:rPr>
        <w:t>إِنّ زَوَالَ الغَيرَةِ مِن</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القُلُوبِ بَلَاءٌ وَمَرَضٌ، وَإِنّ لِهَذَا المَرَضِ أَسبَابًا يَجِبُ الحَذَرُ مِنهَا.</w:t>
      </w:r>
    </w:p>
    <w:p w14:paraId="227414A9" w14:textId="77777777" w:rsidR="004243CF" w:rsidRPr="0090640E" w:rsidRDefault="004243CF" w:rsidP="004243CF">
      <w:pPr>
        <w:bidi/>
        <w:spacing w:after="120" w:line="240" w:lineRule="auto"/>
        <w:ind w:firstLine="281"/>
        <w:jc w:val="both"/>
        <w:rPr>
          <w:rFonts w:ascii="Traditional Arabic" w:eastAsia="Times New Roman" w:hAnsi="Traditional Arabic" w:cs="Traditional Arabic"/>
          <w:b/>
          <w:bCs/>
          <w:color w:val="000000"/>
          <w:sz w:val="28"/>
          <w:szCs w:val="28"/>
        </w:rPr>
      </w:pPr>
      <w:r w:rsidRPr="0090640E">
        <w:rPr>
          <w:rFonts w:ascii="Traditional Arabic" w:eastAsia="Times New Roman" w:hAnsi="Traditional Arabic" w:cs="Traditional Arabic"/>
          <w:b/>
          <w:bCs/>
          <w:color w:val="00B050"/>
          <w:sz w:val="28"/>
          <w:szCs w:val="28"/>
          <w:rtl/>
        </w:rPr>
        <w:t>فَمِن</w:t>
      </w:r>
      <w:r w:rsidRPr="0090640E">
        <w:rPr>
          <w:rFonts w:ascii="Traditional Arabic" w:eastAsia="Times New Roman" w:hAnsi="Traditional Arabic" w:cs="Traditional Arabic" w:hint="cs"/>
          <w:b/>
          <w:bCs/>
          <w:color w:val="00B050"/>
          <w:sz w:val="28"/>
          <w:szCs w:val="28"/>
          <w:rtl/>
        </w:rPr>
        <w:t>ْ</w:t>
      </w:r>
      <w:r w:rsidRPr="0090640E">
        <w:rPr>
          <w:rFonts w:ascii="Traditional Arabic" w:eastAsia="Times New Roman" w:hAnsi="Traditional Arabic" w:cs="Traditional Arabic"/>
          <w:b/>
          <w:bCs/>
          <w:color w:val="00B050"/>
          <w:sz w:val="28"/>
          <w:szCs w:val="28"/>
          <w:rtl/>
        </w:rPr>
        <w:t xml:space="preserve"> أَعظَمِ أَسبَابِ ذَهَابِ الغَيرَةِ</w:t>
      </w:r>
      <w:r w:rsidRPr="0090640E">
        <w:rPr>
          <w:rFonts w:ascii="Traditional Arabic" w:eastAsia="Times New Roman" w:hAnsi="Traditional Arabic" w:cs="Traditional Arabic" w:hint="cs"/>
          <w:b/>
          <w:bCs/>
          <w:color w:val="000000"/>
          <w:sz w:val="28"/>
          <w:szCs w:val="28"/>
          <w:rtl/>
        </w:rPr>
        <w:t>:</w:t>
      </w:r>
      <w:r w:rsidRPr="0090640E">
        <w:rPr>
          <w:rFonts w:ascii="Traditional Arabic" w:eastAsia="Times New Roman" w:hAnsi="Traditional Arabic" w:cs="Traditional Arabic"/>
          <w:b/>
          <w:bCs/>
          <w:color w:val="000000"/>
          <w:sz w:val="28"/>
          <w:szCs w:val="28"/>
          <w:rtl/>
        </w:rPr>
        <w:t xml:space="preserve"> عَدَمُ تَعظِيمِ حُدُودِ اللَّهِ وَحُرُمَاتِهِ، وَالتَّفرِيطُ فِي دِينِهِ وَتَشرِيعَاتِهِ، وَالتَّهَاوُنِ فِي أَحكَامِهِ وَآيَاتِهِ، وَمَن لَم يَغَر</w:t>
      </w:r>
      <w:r w:rsidRPr="0090640E">
        <w:rPr>
          <w:rFonts w:ascii="Traditional Arabic" w:eastAsia="Times New Roman" w:hAnsi="Traditional Arabic" w:cs="Traditional Arabic" w:hint="cs"/>
          <w:b/>
          <w:bCs/>
          <w:color w:val="000000"/>
          <w:sz w:val="28"/>
          <w:szCs w:val="28"/>
          <w:rtl/>
        </w:rPr>
        <w:t xml:space="preserve">ْ </w:t>
      </w:r>
      <w:r w:rsidRPr="0090640E">
        <w:rPr>
          <w:rFonts w:ascii="Traditional Arabic" w:eastAsia="Times New Roman" w:hAnsi="Traditional Arabic" w:cs="Traditional Arabic"/>
          <w:b/>
          <w:bCs/>
          <w:color w:val="000000"/>
          <w:sz w:val="28"/>
          <w:szCs w:val="28"/>
          <w:rtl/>
        </w:rPr>
        <w:t>عَلَى شَرعِ اللَّهِ وَدِينِهِ فَإِنَّهُ ل</w:t>
      </w:r>
      <w:r w:rsidRPr="0090640E">
        <w:rPr>
          <w:rFonts w:ascii="Traditional Arabic" w:eastAsia="Times New Roman" w:hAnsi="Traditional Arabic" w:cs="Traditional Arabic" w:hint="cs"/>
          <w:b/>
          <w:bCs/>
          <w:color w:val="000000"/>
          <w:sz w:val="28"/>
          <w:szCs w:val="28"/>
          <w:rtl/>
        </w:rPr>
        <w:t>ِ</w:t>
      </w:r>
      <w:r w:rsidRPr="0090640E">
        <w:rPr>
          <w:rFonts w:ascii="Traditional Arabic" w:eastAsia="Times New Roman" w:hAnsi="Traditional Arabic" w:cs="Traditional Arabic"/>
          <w:b/>
          <w:bCs/>
          <w:color w:val="000000"/>
          <w:sz w:val="28"/>
          <w:szCs w:val="28"/>
          <w:rtl/>
        </w:rPr>
        <w:t>م</w:t>
      </w:r>
      <w:r w:rsidRPr="0090640E">
        <w:rPr>
          <w:rFonts w:ascii="Traditional Arabic" w:eastAsia="Times New Roman" w:hAnsi="Traditional Arabic" w:cs="Traditional Arabic" w:hint="cs"/>
          <w:b/>
          <w:bCs/>
          <w:color w:val="000000"/>
          <w:sz w:val="28"/>
          <w:szCs w:val="28"/>
          <w:rtl/>
        </w:rPr>
        <w:t>َ</w:t>
      </w:r>
      <w:r w:rsidRPr="0090640E">
        <w:rPr>
          <w:rFonts w:ascii="Traditional Arabic" w:eastAsia="Times New Roman" w:hAnsi="Traditional Arabic" w:cs="Traditional Arabic"/>
          <w:b/>
          <w:bCs/>
          <w:color w:val="000000"/>
          <w:sz w:val="28"/>
          <w:szCs w:val="28"/>
          <w:rtl/>
        </w:rPr>
        <w:t>ا دُونَ ذَلِكَ أَض</w:t>
      </w:r>
      <w:r w:rsidRPr="0090640E">
        <w:rPr>
          <w:rFonts w:ascii="Traditional Arabic" w:eastAsia="Times New Roman" w:hAnsi="Traditional Arabic" w:cs="Traditional Arabic" w:hint="cs"/>
          <w:b/>
          <w:bCs/>
          <w:color w:val="000000"/>
          <w:sz w:val="28"/>
          <w:szCs w:val="28"/>
          <w:rtl/>
        </w:rPr>
        <w:t>ْ</w:t>
      </w:r>
      <w:r w:rsidRPr="0090640E">
        <w:rPr>
          <w:rFonts w:ascii="Traditional Arabic" w:eastAsia="Times New Roman" w:hAnsi="Traditional Arabic" w:cs="Traditional Arabic"/>
          <w:b/>
          <w:bCs/>
          <w:color w:val="000000"/>
          <w:sz w:val="28"/>
          <w:szCs w:val="28"/>
          <w:rtl/>
        </w:rPr>
        <w:t>يَعُ.</w:t>
      </w:r>
    </w:p>
    <w:p w14:paraId="5A494A0B" w14:textId="77777777" w:rsidR="004243CF" w:rsidRPr="004243CF" w:rsidRDefault="004243CF" w:rsidP="004243CF">
      <w:pPr>
        <w:bidi/>
        <w:spacing w:after="120" w:line="240" w:lineRule="auto"/>
        <w:ind w:firstLine="281"/>
        <w:jc w:val="both"/>
        <w:rPr>
          <w:rFonts w:ascii="Traditional Arabic" w:eastAsia="Times New Roman" w:hAnsi="Traditional Arabic" w:cs="Traditional Arabic"/>
          <w:b/>
          <w:bCs/>
          <w:color w:val="000000"/>
          <w:spacing w:val="-2"/>
          <w:sz w:val="28"/>
          <w:szCs w:val="28"/>
        </w:rPr>
      </w:pPr>
      <w:r w:rsidRPr="004243CF">
        <w:rPr>
          <w:rFonts w:ascii="Traditional Arabic" w:eastAsia="Times New Roman" w:hAnsi="Traditional Arabic" w:cs="Traditional Arabic"/>
          <w:b/>
          <w:bCs/>
          <w:color w:val="00B050"/>
          <w:spacing w:val="-2"/>
          <w:sz w:val="28"/>
          <w:szCs w:val="28"/>
          <w:rtl/>
        </w:rPr>
        <w:t>وَمِن أَسبَابِ ذَهَابِ الغَيرَةِ:</w:t>
      </w:r>
      <w:r w:rsidRPr="004243CF">
        <w:rPr>
          <w:rFonts w:ascii="Traditional Arabic" w:eastAsia="Times New Roman" w:hAnsi="Traditional Arabic" w:cs="Traditional Arabic"/>
          <w:b/>
          <w:bCs/>
          <w:color w:val="000000"/>
          <w:spacing w:val="-2"/>
          <w:sz w:val="28"/>
          <w:szCs w:val="28"/>
          <w:rtl/>
        </w:rPr>
        <w:t xml:space="preserve"> اعتِيَادُ الذُّنُوبِ وَالمَعَاصِي</w:t>
      </w:r>
      <w:r w:rsidRPr="004243CF">
        <w:rPr>
          <w:rFonts w:ascii="Traditional Arabic" w:eastAsia="Times New Roman" w:hAnsi="Traditional Arabic" w:cs="Traditional Arabic" w:hint="cs"/>
          <w:b/>
          <w:bCs/>
          <w:color w:val="000000"/>
          <w:spacing w:val="-2"/>
          <w:sz w:val="28"/>
          <w:szCs w:val="28"/>
          <w:rtl/>
        </w:rPr>
        <w:t>،</w:t>
      </w:r>
      <w:r w:rsidRPr="004243CF">
        <w:rPr>
          <w:rFonts w:ascii="Traditional Arabic" w:eastAsia="Times New Roman" w:hAnsi="Traditional Arabic" w:cs="Traditional Arabic"/>
          <w:b/>
          <w:bCs/>
          <w:color w:val="000000"/>
          <w:spacing w:val="-2"/>
          <w:sz w:val="28"/>
          <w:szCs w:val="28"/>
          <w:rtl/>
        </w:rPr>
        <w:t xml:space="preserve"> وَعَدَمُ الإِحسَاسِ بِخَطَرِهَا وَسُوءِ مَغَبَّتِهَا، قَالَ </w:t>
      </w:r>
      <w:r w:rsidRPr="004243CF">
        <w:rPr>
          <w:rFonts w:ascii="Traditional Arabic" w:eastAsia="Times New Roman" w:hAnsi="Traditional Arabic" w:cs="Traditional Arabic" w:hint="cs"/>
          <w:b/>
          <w:bCs/>
          <w:color w:val="000000"/>
          <w:spacing w:val="-2"/>
          <w:sz w:val="28"/>
          <w:szCs w:val="28"/>
          <w:rtl/>
        </w:rPr>
        <w:t>ﷺ</w:t>
      </w:r>
      <w:r w:rsidRPr="004243CF">
        <w:rPr>
          <w:rFonts w:ascii="Traditional Arabic" w:eastAsia="Times New Roman" w:hAnsi="Traditional Arabic" w:cs="Traditional Arabic"/>
          <w:b/>
          <w:bCs/>
          <w:color w:val="000000"/>
          <w:spacing w:val="-2"/>
          <w:sz w:val="28"/>
          <w:szCs w:val="28"/>
          <w:rtl/>
        </w:rPr>
        <w:t xml:space="preserve">: </w:t>
      </w:r>
      <w:r w:rsidRPr="004243CF">
        <w:rPr>
          <w:rFonts w:ascii="Traditional Arabic" w:eastAsia="Times New Roman" w:hAnsi="Traditional Arabic" w:cs="Traditional Arabic"/>
          <w:b/>
          <w:bCs/>
          <w:spacing w:val="-2"/>
          <w:sz w:val="28"/>
          <w:szCs w:val="28"/>
          <w:rtl/>
        </w:rPr>
        <w:t>«</w:t>
      </w:r>
      <w:r w:rsidRPr="004243CF">
        <w:rPr>
          <w:rFonts w:ascii="Traditional Arabic" w:eastAsia="Calibri" w:hAnsi="Traditional Arabic" w:cs="Traditional Arabic"/>
          <w:b/>
          <w:bCs/>
          <w:color w:val="2E74B5" w:themeColor="accent1" w:themeShade="BF"/>
          <w:spacing w:val="-2"/>
          <w:sz w:val="28"/>
          <w:szCs w:val="28"/>
          <w:rtl/>
        </w:rPr>
        <w:t xml:space="preserve">تُعرَضُ الفِتَنُ علَى القُلُوبِ كالحَصِيرِ عُودًا </w:t>
      </w:r>
      <w:proofErr w:type="spellStart"/>
      <w:r w:rsidRPr="004243CF">
        <w:rPr>
          <w:rFonts w:ascii="Traditional Arabic" w:eastAsia="Calibri" w:hAnsi="Traditional Arabic" w:cs="Traditional Arabic"/>
          <w:b/>
          <w:bCs/>
          <w:color w:val="2E74B5" w:themeColor="accent1" w:themeShade="BF"/>
          <w:spacing w:val="-2"/>
          <w:sz w:val="28"/>
          <w:szCs w:val="28"/>
          <w:rtl/>
        </w:rPr>
        <w:t>عُودًا</w:t>
      </w:r>
      <w:proofErr w:type="spellEnd"/>
      <w:r w:rsidRPr="004243CF">
        <w:rPr>
          <w:rFonts w:ascii="Traditional Arabic" w:eastAsia="Calibri" w:hAnsi="Traditional Arabic" w:cs="Traditional Arabic"/>
          <w:b/>
          <w:bCs/>
          <w:color w:val="2E74B5" w:themeColor="accent1" w:themeShade="BF"/>
          <w:spacing w:val="-2"/>
          <w:sz w:val="28"/>
          <w:szCs w:val="28"/>
          <w:rtl/>
        </w:rPr>
        <w:t xml:space="preserve">، فأيُّ قَلبٍ أُشرِبَها، نُكِتَ فيه نُكتَةٌ سَوداءُ، وأَيُّ قَلبٍ أنكَرَها، نُكِتَ فيه نُكتَةٌ بَيضاءُ، حتَّى تَصِيرَ علَى قَلبَينِ، علَى </w:t>
      </w:r>
      <w:r w:rsidRPr="004243CF">
        <w:rPr>
          <w:rFonts w:ascii="Traditional Arabic" w:eastAsia="Calibri" w:hAnsi="Traditional Arabic" w:cs="Traditional Arabic"/>
          <w:b/>
          <w:bCs/>
          <w:color w:val="2E74B5" w:themeColor="accent1" w:themeShade="BF"/>
          <w:spacing w:val="-2"/>
          <w:sz w:val="28"/>
          <w:szCs w:val="28"/>
          <w:rtl/>
        </w:rPr>
        <w:lastRenderedPageBreak/>
        <w:t xml:space="preserve">أبيَضَ مِثلِ الصَّفا فلا تَضُرُّهُ فِتنَةٌ ما دامَتِ السَّمَواتُ والأرضُ، والآخَرُ أسوَدُ </w:t>
      </w:r>
      <w:proofErr w:type="spellStart"/>
      <w:r w:rsidRPr="004243CF">
        <w:rPr>
          <w:rFonts w:ascii="Traditional Arabic" w:eastAsia="Calibri" w:hAnsi="Traditional Arabic" w:cs="Traditional Arabic"/>
          <w:b/>
          <w:bCs/>
          <w:color w:val="2E74B5" w:themeColor="accent1" w:themeShade="BF"/>
          <w:spacing w:val="-2"/>
          <w:sz w:val="28"/>
          <w:szCs w:val="28"/>
          <w:rtl/>
        </w:rPr>
        <w:t>مُر</w:t>
      </w:r>
      <w:r w:rsidRPr="004243CF">
        <w:rPr>
          <w:rFonts w:ascii="Traditional Arabic" w:eastAsia="Calibri" w:hAnsi="Traditional Arabic" w:cs="Traditional Arabic" w:hint="cs"/>
          <w:b/>
          <w:bCs/>
          <w:color w:val="2E74B5" w:themeColor="accent1" w:themeShade="BF"/>
          <w:spacing w:val="-2"/>
          <w:sz w:val="28"/>
          <w:szCs w:val="28"/>
          <w:rtl/>
        </w:rPr>
        <w:t>ْ</w:t>
      </w:r>
      <w:r w:rsidRPr="004243CF">
        <w:rPr>
          <w:rFonts w:ascii="Traditional Arabic" w:eastAsia="Calibri" w:hAnsi="Traditional Arabic" w:cs="Traditional Arabic"/>
          <w:b/>
          <w:bCs/>
          <w:color w:val="2E74B5" w:themeColor="accent1" w:themeShade="BF"/>
          <w:spacing w:val="-2"/>
          <w:sz w:val="28"/>
          <w:szCs w:val="28"/>
          <w:rtl/>
        </w:rPr>
        <w:t>ب</w:t>
      </w:r>
      <w:r w:rsidRPr="004243CF">
        <w:rPr>
          <w:rFonts w:ascii="Traditional Arabic" w:eastAsia="Calibri" w:hAnsi="Traditional Arabic" w:cs="Traditional Arabic" w:hint="cs"/>
          <w:b/>
          <w:bCs/>
          <w:color w:val="2E74B5" w:themeColor="accent1" w:themeShade="BF"/>
          <w:spacing w:val="-2"/>
          <w:sz w:val="28"/>
          <w:szCs w:val="28"/>
          <w:rtl/>
        </w:rPr>
        <w:t>َ</w:t>
      </w:r>
      <w:r w:rsidRPr="004243CF">
        <w:rPr>
          <w:rFonts w:ascii="Traditional Arabic" w:eastAsia="Calibri" w:hAnsi="Traditional Arabic" w:cs="Traditional Arabic"/>
          <w:b/>
          <w:bCs/>
          <w:color w:val="2E74B5" w:themeColor="accent1" w:themeShade="BF"/>
          <w:spacing w:val="-2"/>
          <w:sz w:val="28"/>
          <w:szCs w:val="28"/>
          <w:rtl/>
        </w:rPr>
        <w:t>ادًّا</w:t>
      </w:r>
      <w:proofErr w:type="spellEnd"/>
      <w:r w:rsidRPr="004243CF">
        <w:rPr>
          <w:rFonts w:ascii="Traditional Arabic" w:eastAsia="Calibri" w:hAnsi="Traditional Arabic" w:cs="Traditional Arabic" w:hint="cs"/>
          <w:b/>
          <w:bCs/>
          <w:color w:val="2E74B5" w:themeColor="accent1" w:themeShade="BF"/>
          <w:spacing w:val="-2"/>
          <w:sz w:val="28"/>
          <w:szCs w:val="28"/>
          <w:rtl/>
        </w:rPr>
        <w:t>،</w:t>
      </w:r>
      <w:r w:rsidRPr="004243CF">
        <w:rPr>
          <w:rFonts w:ascii="Traditional Arabic" w:eastAsia="Calibri" w:hAnsi="Traditional Arabic" w:cs="Traditional Arabic"/>
          <w:b/>
          <w:bCs/>
          <w:color w:val="2E74B5" w:themeColor="accent1" w:themeShade="BF"/>
          <w:spacing w:val="-2"/>
          <w:sz w:val="28"/>
          <w:szCs w:val="28"/>
          <w:rtl/>
        </w:rPr>
        <w:t xml:space="preserve"> كالكُوزِ </w:t>
      </w:r>
      <w:proofErr w:type="spellStart"/>
      <w:r w:rsidRPr="004243CF">
        <w:rPr>
          <w:rFonts w:ascii="Traditional Arabic" w:eastAsia="Calibri" w:hAnsi="Traditional Arabic" w:cs="Traditional Arabic"/>
          <w:b/>
          <w:bCs/>
          <w:color w:val="2E74B5" w:themeColor="accent1" w:themeShade="BF"/>
          <w:spacing w:val="-2"/>
          <w:sz w:val="28"/>
          <w:szCs w:val="28"/>
          <w:rtl/>
        </w:rPr>
        <w:t>مُجَخِّيًا</w:t>
      </w:r>
      <w:proofErr w:type="spellEnd"/>
      <w:r w:rsidRPr="004243CF">
        <w:rPr>
          <w:rFonts w:ascii="Traditional Arabic" w:eastAsia="Calibri" w:hAnsi="Traditional Arabic" w:cs="Traditional Arabic" w:hint="cs"/>
          <w:b/>
          <w:bCs/>
          <w:color w:val="2E74B5" w:themeColor="accent1" w:themeShade="BF"/>
          <w:spacing w:val="-2"/>
          <w:sz w:val="28"/>
          <w:szCs w:val="28"/>
          <w:rtl/>
        </w:rPr>
        <w:t>،</w:t>
      </w:r>
      <w:r w:rsidRPr="004243CF">
        <w:rPr>
          <w:rFonts w:ascii="Traditional Arabic" w:eastAsia="Calibri" w:hAnsi="Traditional Arabic" w:cs="Traditional Arabic"/>
          <w:b/>
          <w:bCs/>
          <w:color w:val="2E74B5" w:themeColor="accent1" w:themeShade="BF"/>
          <w:spacing w:val="-2"/>
          <w:sz w:val="28"/>
          <w:szCs w:val="28"/>
          <w:rtl/>
        </w:rPr>
        <w:t xml:space="preserve"> لا يَعرِفُ مَعرُوفًا، ولا يُنكِرُ مُنكَرًا، إلَّا ما أُشرِبَ مِن هَواهُ</w:t>
      </w:r>
      <w:r w:rsidRPr="004243CF">
        <w:rPr>
          <w:rFonts w:ascii="Traditional Arabic" w:eastAsia="Times New Roman" w:hAnsi="Traditional Arabic" w:cs="Traditional Arabic"/>
          <w:b/>
          <w:bCs/>
          <w:spacing w:val="-2"/>
          <w:sz w:val="28"/>
          <w:szCs w:val="28"/>
          <w:rtl/>
        </w:rPr>
        <w:t>»</w:t>
      </w:r>
      <w:r w:rsidRPr="004243CF">
        <w:rPr>
          <w:rFonts w:ascii="Traditional Arabic" w:eastAsia="Times New Roman" w:hAnsi="Traditional Arabic" w:cs="Traditional Arabic"/>
          <w:b/>
          <w:bCs/>
          <w:color w:val="000000"/>
          <w:spacing w:val="-2"/>
          <w:sz w:val="28"/>
          <w:szCs w:val="28"/>
          <w:rtl/>
        </w:rPr>
        <w:t>. رَوَاهُ مُسلِمٌ.</w:t>
      </w:r>
    </w:p>
    <w:p w14:paraId="48AA801B" w14:textId="77777777" w:rsidR="004243CF" w:rsidRPr="004243CF" w:rsidRDefault="004243CF" w:rsidP="004243CF">
      <w:pPr>
        <w:bidi/>
        <w:spacing w:after="120" w:line="240" w:lineRule="auto"/>
        <w:ind w:firstLine="281"/>
        <w:jc w:val="both"/>
        <w:rPr>
          <w:rFonts w:ascii="Traditional Arabic" w:eastAsia="Times New Roman" w:hAnsi="Traditional Arabic" w:cs="Traditional Arabic"/>
          <w:b/>
          <w:bCs/>
          <w:color w:val="000000"/>
          <w:sz w:val="28"/>
          <w:szCs w:val="28"/>
          <w:rtl/>
        </w:rPr>
      </w:pPr>
      <w:r w:rsidRPr="004243CF">
        <w:rPr>
          <w:rFonts w:ascii="Traditional Arabic" w:eastAsia="Times New Roman" w:hAnsi="Traditional Arabic" w:cs="Traditional Arabic" w:hint="eastAsia"/>
          <w:b/>
          <w:bCs/>
          <w:color w:val="00B050"/>
          <w:sz w:val="28"/>
          <w:szCs w:val="28"/>
          <w:rtl/>
        </w:rPr>
        <w:t>وَمِن</w:t>
      </w:r>
      <w:r w:rsidRPr="004243CF">
        <w:rPr>
          <w:rFonts w:ascii="Traditional Arabic" w:eastAsia="Times New Roman" w:hAnsi="Traditional Arabic" w:cs="Traditional Arabic"/>
          <w:b/>
          <w:bCs/>
          <w:color w:val="00B050"/>
          <w:sz w:val="28"/>
          <w:szCs w:val="28"/>
          <w:rtl/>
        </w:rPr>
        <w:t xml:space="preserve"> أَسبَابِ ذَهَابِ الغَيرَةِ عَلَى الأَعرَاضِ:</w:t>
      </w:r>
      <w:r w:rsidRPr="004243CF">
        <w:rPr>
          <w:rFonts w:ascii="Traditional Arabic" w:eastAsia="Times New Roman" w:hAnsi="Traditional Arabic" w:cs="Traditional Arabic"/>
          <w:b/>
          <w:bCs/>
          <w:color w:val="000000"/>
          <w:sz w:val="28"/>
          <w:szCs w:val="28"/>
          <w:rtl/>
        </w:rPr>
        <w:t xml:space="preserve"> ضَعفُ الرُّجُولَةِ عِندَ كَثِيرٍ مِن الرِّجَالِ اليَومَ، لِأَسبَابٍ كَثِيرَةٍ، كَإِلفِ</w:t>
      </w:r>
      <w:r w:rsidRPr="004243CF">
        <w:rPr>
          <w:rFonts w:ascii="Traditional Arabic" w:eastAsia="Times New Roman" w:hAnsi="Traditional Arabic" w:cs="Traditional Arabic" w:hint="cs"/>
          <w:b/>
          <w:bCs/>
          <w:color w:val="000000"/>
          <w:sz w:val="28"/>
          <w:szCs w:val="28"/>
          <w:rtl/>
        </w:rPr>
        <w:t xml:space="preserve"> النَّظَرِ إِلَى النِّسَاءِ الـمُتَبَرِّجَاتِ،</w:t>
      </w:r>
      <w:r w:rsidRPr="004243CF">
        <w:rPr>
          <w:rFonts w:ascii="Traditional Arabic" w:eastAsia="Times New Roman" w:hAnsi="Traditional Arabic" w:cs="Traditional Arabic"/>
          <w:b/>
          <w:bCs/>
          <w:color w:val="000000"/>
          <w:sz w:val="28"/>
          <w:szCs w:val="28"/>
          <w:rtl/>
        </w:rPr>
        <w:t xml:space="preserve"> </w:t>
      </w:r>
      <w:r w:rsidRPr="004243CF">
        <w:rPr>
          <w:rFonts w:ascii="Traditional Arabic" w:eastAsia="Times New Roman" w:hAnsi="Traditional Arabic" w:cs="Traditional Arabic" w:hint="cs"/>
          <w:b/>
          <w:bCs/>
          <w:color w:val="000000"/>
          <w:sz w:val="28"/>
          <w:szCs w:val="28"/>
          <w:rtl/>
        </w:rPr>
        <w:t>و</w:t>
      </w:r>
      <w:r w:rsidRPr="004243CF">
        <w:rPr>
          <w:rFonts w:ascii="Traditional Arabic" w:eastAsia="Times New Roman" w:hAnsi="Traditional Arabic" w:cs="Traditional Arabic"/>
          <w:b/>
          <w:bCs/>
          <w:color w:val="000000"/>
          <w:sz w:val="28"/>
          <w:szCs w:val="28"/>
          <w:rtl/>
        </w:rPr>
        <w:t>الِاستِمَاعِ إِلَى الغِنَاءِ، وَشُيُوعِ التَّفَاهَةِ، وَضَعفِ المَسؤُولِيَّةِ، وَانتِشَارِ الِاختِ</w:t>
      </w:r>
      <w:r w:rsidRPr="004243CF">
        <w:rPr>
          <w:rFonts w:ascii="Traditional Arabic" w:eastAsia="Times New Roman" w:hAnsi="Traditional Arabic" w:cs="Traditional Arabic" w:hint="eastAsia"/>
          <w:b/>
          <w:bCs/>
          <w:color w:val="000000"/>
          <w:sz w:val="28"/>
          <w:szCs w:val="28"/>
          <w:rtl/>
        </w:rPr>
        <w:t>لَاطِ</w:t>
      </w:r>
      <w:r w:rsidRPr="004243CF">
        <w:rPr>
          <w:rFonts w:ascii="Traditional Arabic" w:eastAsia="Times New Roman" w:hAnsi="Traditional Arabic" w:cs="Traditional Arabic"/>
          <w:b/>
          <w:bCs/>
          <w:color w:val="000000"/>
          <w:sz w:val="28"/>
          <w:szCs w:val="28"/>
          <w:rtl/>
        </w:rPr>
        <w:t xml:space="preserve"> بِالنِّسَاءِ، وَالتَّشَبُّهِ بِالنِّسَاءِ فِي اللِّبَاسِ وَال</w:t>
      </w:r>
      <w:r w:rsidRPr="004243CF">
        <w:rPr>
          <w:rFonts w:ascii="Traditional Arabic" w:eastAsia="Times New Roman" w:hAnsi="Traditional Arabic" w:cs="Traditional Arabic" w:hint="cs"/>
          <w:b/>
          <w:bCs/>
          <w:color w:val="000000"/>
          <w:sz w:val="28"/>
          <w:szCs w:val="28"/>
          <w:rtl/>
        </w:rPr>
        <w:t>ـ</w:t>
      </w:r>
      <w:r w:rsidRPr="004243CF">
        <w:rPr>
          <w:rFonts w:ascii="Traditional Arabic" w:eastAsia="Times New Roman" w:hAnsi="Traditional Arabic" w:cs="Traditional Arabic"/>
          <w:b/>
          <w:bCs/>
          <w:color w:val="000000"/>
          <w:sz w:val="28"/>
          <w:szCs w:val="28"/>
          <w:rtl/>
        </w:rPr>
        <w:t>م</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ظَاهِرِ، وَنَحوِ ذَلِكَ.</w:t>
      </w:r>
    </w:p>
    <w:p w14:paraId="50016C2A" w14:textId="77777777" w:rsidR="004243CF" w:rsidRPr="004243CF" w:rsidRDefault="004243CF" w:rsidP="004243CF">
      <w:pPr>
        <w:bidi/>
        <w:spacing w:after="120" w:line="240" w:lineRule="auto"/>
        <w:ind w:firstLine="281"/>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b/>
          <w:bCs/>
          <w:color w:val="00B050"/>
          <w:sz w:val="28"/>
          <w:szCs w:val="28"/>
          <w:rtl/>
        </w:rPr>
        <w:t>وَمِن أَسبَابِهِ:</w:t>
      </w:r>
      <w:r w:rsidRPr="004243CF">
        <w:rPr>
          <w:rFonts w:ascii="Traditional Arabic" w:eastAsia="Times New Roman" w:hAnsi="Traditional Arabic" w:cs="Traditional Arabic"/>
          <w:b/>
          <w:bCs/>
          <w:color w:val="000000"/>
          <w:sz w:val="28"/>
          <w:szCs w:val="28"/>
          <w:rtl/>
        </w:rPr>
        <w:t xml:space="preserve"> تَقلِيدُ الغَربِ فِي مَبَادِئِهِم وَطَبِيعَة</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عَلَاقَاتِهِم وَنَمَطِ حَيَاتِهِم، وَتَسَلُّل</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الأَفكَارِ النِّسوِيَّةِ الَّتِي تَدعُو إِلَى تَحرِيرِ المَرأَةِ بِزَعمِهِم، وَتُحَارِبُ قَوَامَةَ الرِّجَالِ عَلَيهِنَّ.</w:t>
      </w:r>
    </w:p>
    <w:p w14:paraId="619F77B9" w14:textId="77777777" w:rsidR="004243CF" w:rsidRPr="004243CF" w:rsidRDefault="004243CF" w:rsidP="004243CF">
      <w:pPr>
        <w:bidi/>
        <w:spacing w:after="120" w:line="240" w:lineRule="auto"/>
        <w:ind w:firstLine="281"/>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b/>
          <w:bCs/>
          <w:color w:val="00B050"/>
          <w:sz w:val="28"/>
          <w:szCs w:val="28"/>
          <w:rtl/>
        </w:rPr>
        <w:t>وَمِن أَسبَابِهِ:</w:t>
      </w:r>
      <w:r w:rsidRPr="004243CF">
        <w:rPr>
          <w:rFonts w:ascii="Traditional Arabic" w:eastAsia="Times New Roman" w:hAnsi="Traditional Arabic" w:cs="Traditional Arabic"/>
          <w:b/>
          <w:bCs/>
          <w:color w:val="000000"/>
          <w:sz w:val="28"/>
          <w:szCs w:val="28"/>
          <w:rtl/>
        </w:rPr>
        <w:t xml:space="preserve"> تَسَرُّبُ الأَفكَارِ </w:t>
      </w:r>
      <w:proofErr w:type="spellStart"/>
      <w:r w:rsidRPr="004243CF">
        <w:rPr>
          <w:rFonts w:ascii="Traditional Arabic" w:eastAsia="Times New Roman" w:hAnsi="Traditional Arabic" w:cs="Traditional Arabic"/>
          <w:b/>
          <w:bCs/>
          <w:color w:val="000000"/>
          <w:sz w:val="28"/>
          <w:szCs w:val="28"/>
          <w:rtl/>
        </w:rPr>
        <w:t>اللَّادِينِيَّةِ</w:t>
      </w:r>
      <w:proofErr w:type="spellEnd"/>
      <w:r w:rsidRPr="004243CF">
        <w:rPr>
          <w:rFonts w:ascii="Traditional Arabic" w:eastAsia="Times New Roman" w:hAnsi="Traditional Arabic" w:cs="Traditional Arabic"/>
          <w:b/>
          <w:bCs/>
          <w:color w:val="000000"/>
          <w:sz w:val="28"/>
          <w:szCs w:val="28"/>
          <w:rtl/>
        </w:rPr>
        <w:t xml:space="preserve"> الَّتِي تَدعُو إِلَى التَّحَرُّرِ وَنَبذِ الشَّرعِ، وَشُيُوع</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الفِكرِ المَادّ</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يِّ الَّذِي يُهَمّ</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شُ القِيَمَ الفِطرِيَّةَ الكَرِيمَةَ، كَالعَفَافِ وَالغَيرَةِ، وَيُقَدّسُ المَالَ وَاللَّذَّة</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فِي مُقَابِلِ ذَلِكَ.</w:t>
      </w:r>
    </w:p>
    <w:p w14:paraId="3DC0E6B3" w14:textId="77777777" w:rsidR="004243CF" w:rsidRPr="004243CF" w:rsidRDefault="004243CF" w:rsidP="004243CF">
      <w:pPr>
        <w:bidi/>
        <w:spacing w:after="120" w:line="240" w:lineRule="auto"/>
        <w:ind w:firstLine="281"/>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b/>
          <w:bCs/>
          <w:color w:val="00B050"/>
          <w:sz w:val="28"/>
          <w:szCs w:val="28"/>
          <w:rtl/>
        </w:rPr>
        <w:t>وَمِن أَسبَابِهِ:</w:t>
      </w:r>
      <w:r w:rsidRPr="004243CF">
        <w:rPr>
          <w:rFonts w:ascii="Traditional Arabic" w:eastAsia="Times New Roman" w:hAnsi="Traditional Arabic" w:cs="Traditional Arabic"/>
          <w:b/>
          <w:bCs/>
          <w:color w:val="000000"/>
          <w:sz w:val="28"/>
          <w:szCs w:val="28"/>
          <w:rtl/>
        </w:rPr>
        <w:t xml:space="preserve"> عَدَمُ قِيَامِ العَبدِ بِمَسؤُولِيَّاتِهِ، وَقَد قَالَ </w:t>
      </w:r>
      <w:r w:rsidRPr="004243CF">
        <w:rPr>
          <w:rFonts w:ascii="Traditional Arabic" w:eastAsia="Times New Roman" w:hAnsi="Traditional Arabic" w:cs="Traditional Arabic" w:hint="cs"/>
          <w:b/>
          <w:bCs/>
          <w:color w:val="000000"/>
          <w:sz w:val="28"/>
          <w:szCs w:val="28"/>
          <w:rtl/>
        </w:rPr>
        <w:t>ﷺ</w:t>
      </w:r>
      <w:r w:rsidRPr="004243CF">
        <w:rPr>
          <w:rFonts w:ascii="Traditional Arabic" w:eastAsia="Times New Roman" w:hAnsi="Traditional Arabic" w:cs="Traditional Arabic"/>
          <w:b/>
          <w:bCs/>
          <w:color w:val="000000"/>
          <w:sz w:val="28"/>
          <w:szCs w:val="28"/>
          <w:rtl/>
        </w:rPr>
        <w:t>: «</w:t>
      </w:r>
      <w:r w:rsidRPr="004243CF">
        <w:rPr>
          <w:rFonts w:ascii="Traditional Arabic" w:eastAsia="Calibri" w:hAnsi="Traditional Arabic" w:cs="Traditional Arabic"/>
          <w:b/>
          <w:bCs/>
          <w:color w:val="2E74B5" w:themeColor="accent1" w:themeShade="BF"/>
          <w:sz w:val="28"/>
          <w:szCs w:val="28"/>
          <w:rtl/>
        </w:rPr>
        <w:t>كُلُّكُم</w:t>
      </w:r>
      <w:r w:rsidRPr="004243CF">
        <w:rPr>
          <w:rFonts w:ascii="Traditional Arabic" w:eastAsia="Calibri" w:hAnsi="Traditional Arabic" w:cs="Traditional Arabic" w:hint="cs"/>
          <w:b/>
          <w:bCs/>
          <w:color w:val="2E74B5" w:themeColor="accent1" w:themeShade="BF"/>
          <w:sz w:val="28"/>
          <w:szCs w:val="28"/>
          <w:rtl/>
        </w:rPr>
        <w:t>ْ</w:t>
      </w:r>
      <w:r w:rsidRPr="004243CF">
        <w:rPr>
          <w:rFonts w:ascii="Traditional Arabic" w:eastAsia="Calibri" w:hAnsi="Traditional Arabic" w:cs="Traditional Arabic"/>
          <w:b/>
          <w:bCs/>
          <w:color w:val="2E74B5" w:themeColor="accent1" w:themeShade="BF"/>
          <w:sz w:val="28"/>
          <w:szCs w:val="28"/>
          <w:rtl/>
        </w:rPr>
        <w:t xml:space="preserve"> رَاعٍ وَمَسؤُولٌ عَن رَعِيَّتِهِ، فَالإِمَامُ رَاعٍ وَهُوَ مَسؤُولٌ عَن رَعِيَّتِهِ، وَالرَّجُلُ فِي أَهلِهِ رَاعٍ وَهُوَ مَسؤُولٌ عَن رَعِيَّتِهِ، وَالمَ</w:t>
      </w:r>
      <w:r w:rsidRPr="004243CF">
        <w:rPr>
          <w:rFonts w:ascii="Traditional Arabic" w:eastAsia="Calibri" w:hAnsi="Traditional Arabic" w:cs="Traditional Arabic" w:hint="eastAsia"/>
          <w:b/>
          <w:bCs/>
          <w:color w:val="2E74B5" w:themeColor="accent1" w:themeShade="BF"/>
          <w:sz w:val="28"/>
          <w:szCs w:val="28"/>
          <w:rtl/>
        </w:rPr>
        <w:t>رأَةُ</w:t>
      </w:r>
      <w:r w:rsidRPr="004243CF">
        <w:rPr>
          <w:rFonts w:ascii="Traditional Arabic" w:eastAsia="Calibri" w:hAnsi="Traditional Arabic" w:cs="Traditional Arabic"/>
          <w:b/>
          <w:bCs/>
          <w:color w:val="2E74B5" w:themeColor="accent1" w:themeShade="BF"/>
          <w:sz w:val="28"/>
          <w:szCs w:val="28"/>
          <w:rtl/>
        </w:rPr>
        <w:t xml:space="preserve"> فِي بَيتِ زَوجِهَا رَاعِيَةٌ وَهِيَ مَسؤُولَةٌ عَن رَعِيَّتِهَا</w:t>
      </w:r>
      <w:r w:rsidRPr="004243CF">
        <w:rPr>
          <w:rFonts w:ascii="Traditional Arabic" w:eastAsia="Times New Roman" w:hAnsi="Traditional Arabic" w:cs="Traditional Arabic"/>
          <w:b/>
          <w:bCs/>
          <w:color w:val="000000"/>
          <w:sz w:val="28"/>
          <w:szCs w:val="28"/>
          <w:rtl/>
        </w:rPr>
        <w:t>» رَوَاهُ البُخَارِيُّ. فَمَتَى فَرّطَ أَفرَادُ الأُسرَةِ فِي مَسؤُولِيّاتِهِم وَأَخ</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ل</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وا بِهَا، نَشَأَ عَن ذَلِكَ انتِشَارُ الفَوَاحِشِ وَالمُنكَرَاتِ فِي الأُسرَةِ، ثُ</w:t>
      </w:r>
      <w:r w:rsidRPr="004243CF">
        <w:rPr>
          <w:rFonts w:ascii="Traditional Arabic" w:eastAsia="Times New Roman" w:hAnsi="Traditional Arabic" w:cs="Traditional Arabic" w:hint="eastAsia"/>
          <w:b/>
          <w:bCs/>
          <w:color w:val="000000"/>
          <w:sz w:val="28"/>
          <w:szCs w:val="28"/>
          <w:rtl/>
        </w:rPr>
        <w:t>مَّ</w:t>
      </w:r>
      <w:r w:rsidRPr="004243CF">
        <w:rPr>
          <w:rFonts w:ascii="Traditional Arabic" w:eastAsia="Times New Roman" w:hAnsi="Traditional Arabic" w:cs="Traditional Arabic"/>
          <w:b/>
          <w:bCs/>
          <w:color w:val="000000"/>
          <w:sz w:val="28"/>
          <w:szCs w:val="28"/>
          <w:rtl/>
        </w:rPr>
        <w:t xml:space="preserve"> تَفشُو فِي المُجتَمَعِ شَيئًا فَشَيئًا.</w:t>
      </w:r>
    </w:p>
    <w:p w14:paraId="2C5F297C" w14:textId="77777777" w:rsidR="004243CF" w:rsidRPr="004243CF" w:rsidRDefault="004243CF" w:rsidP="004243CF">
      <w:pPr>
        <w:bidi/>
        <w:spacing w:after="120" w:line="240" w:lineRule="auto"/>
        <w:ind w:firstLine="281"/>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hint="eastAsia"/>
          <w:b/>
          <w:bCs/>
          <w:color w:val="000000"/>
          <w:sz w:val="28"/>
          <w:szCs w:val="28"/>
          <w:rtl/>
        </w:rPr>
        <w:t>فَاتّقُوا</w:t>
      </w:r>
      <w:r w:rsidRPr="004243CF">
        <w:rPr>
          <w:rFonts w:ascii="Traditional Arabic" w:eastAsia="Times New Roman" w:hAnsi="Traditional Arabic" w:cs="Traditional Arabic"/>
          <w:b/>
          <w:bCs/>
          <w:color w:val="000000"/>
          <w:sz w:val="28"/>
          <w:szCs w:val="28"/>
          <w:rtl/>
        </w:rPr>
        <w:t xml:space="preserve"> اللَّهَ أَيّهَا المُسلِمُونَ فِي دِينِكُم وَأَعرَاضِكُم، وَأَصلِحُوا أَنفُسَكُم وَأَهلِيكُم، تَنجُو مِن عَذَابِ اللَّهِ العَاجِلِ وَالآجِلِ،</w:t>
      </w:r>
      <w:r w:rsidRPr="004243CF">
        <w:rPr>
          <w:rFonts w:ascii="Traditional Arabic" w:eastAsia="Times New Roman" w:hAnsi="Traditional Arabic" w:cs="Traditional Arabic" w:hint="cs"/>
          <w:b/>
          <w:bCs/>
          <w:color w:val="000000"/>
          <w:sz w:val="28"/>
          <w:szCs w:val="28"/>
          <w:rtl/>
        </w:rPr>
        <w:t xml:space="preserve"> </w:t>
      </w:r>
      <w:r w:rsidRPr="004243CF">
        <w:rPr>
          <w:rFonts w:ascii="Traditional Arabic" w:hAnsi="Traditional Arabic" w:cs="Traditional Arabic"/>
          <w:b/>
          <w:bCs/>
          <w:sz w:val="28"/>
          <w:szCs w:val="28"/>
          <w:rtl/>
        </w:rPr>
        <w:t>﴿</w:t>
      </w:r>
      <w:r w:rsidRPr="004243CF">
        <w:rPr>
          <w:rFonts w:ascii="Traditional Arabic" w:eastAsia="Times New Roman" w:hAnsi="Traditional Arabic" w:cs="Traditional Arabic"/>
          <w:b/>
          <w:bCs/>
          <w:color w:val="C00000"/>
          <w:sz w:val="28"/>
          <w:szCs w:val="28"/>
          <w:rtl/>
        </w:rPr>
        <w:t>يَا</w:t>
      </w:r>
      <w:r w:rsidRPr="004243CF">
        <w:rPr>
          <w:rFonts w:ascii="Traditional Arabic" w:eastAsia="Times New Roman" w:hAnsi="Traditional Arabic" w:cs="Traditional Arabic" w:hint="cs"/>
          <w:b/>
          <w:bCs/>
          <w:color w:val="C00000"/>
          <w:sz w:val="28"/>
          <w:szCs w:val="28"/>
          <w:rtl/>
        </w:rPr>
        <w:t xml:space="preserve"> </w:t>
      </w:r>
      <w:r w:rsidRPr="004243CF">
        <w:rPr>
          <w:rFonts w:ascii="Traditional Arabic" w:eastAsia="Times New Roman" w:hAnsi="Traditional Arabic" w:cs="Traditional Arabic"/>
          <w:b/>
          <w:bCs/>
          <w:color w:val="C00000"/>
          <w:sz w:val="28"/>
          <w:szCs w:val="28"/>
          <w:rtl/>
        </w:rPr>
        <w:t>أَيُّهَا الَّذِينَ آمَنُوا قُوا ‌أَنفُسَكُم ‌وَأَهلِيكُم نَارًا وَقُودُهَا النَّاسُ وَالحِجَارَةُ عَلَيهَا مَلَائِكَةٌ غِلَاظٌ شِدَادٌ لَا يَعصُونَ اللَّهَ مَا أَمَرَهُم</w:t>
      </w:r>
      <w:r w:rsidRPr="004243CF">
        <w:rPr>
          <w:rFonts w:ascii="Traditional Arabic" w:eastAsia="Times New Roman" w:hAnsi="Traditional Arabic" w:cs="Traditional Arabic" w:hint="cs"/>
          <w:b/>
          <w:bCs/>
          <w:color w:val="C00000"/>
          <w:sz w:val="28"/>
          <w:szCs w:val="28"/>
          <w:rtl/>
        </w:rPr>
        <w:t>ْ</w:t>
      </w:r>
      <w:r w:rsidRPr="004243CF">
        <w:rPr>
          <w:rFonts w:ascii="Traditional Arabic" w:eastAsia="Times New Roman" w:hAnsi="Traditional Arabic" w:cs="Traditional Arabic"/>
          <w:b/>
          <w:bCs/>
          <w:color w:val="C00000"/>
          <w:sz w:val="28"/>
          <w:szCs w:val="28"/>
          <w:rtl/>
        </w:rPr>
        <w:t xml:space="preserve"> وَيَفعَلُونَ مَا يُؤمَرُونَ</w:t>
      </w:r>
      <w:r w:rsidRPr="004243CF">
        <w:rPr>
          <w:rFonts w:ascii="Traditional Arabic" w:hAnsi="Traditional Arabic" w:cs="Traditional Arabic"/>
          <w:b/>
          <w:bCs/>
          <w:sz w:val="28"/>
          <w:szCs w:val="28"/>
          <w:rtl/>
        </w:rPr>
        <w:t>﴾</w:t>
      </w:r>
      <w:r w:rsidRPr="004243CF">
        <w:rPr>
          <w:rFonts w:ascii="Traditional Arabic" w:hAnsi="Traditional Arabic" w:cs="Traditional Arabic" w:hint="cs"/>
          <w:b/>
          <w:bCs/>
          <w:sz w:val="28"/>
          <w:szCs w:val="28"/>
          <w:rtl/>
        </w:rPr>
        <w:t>.</w:t>
      </w:r>
    </w:p>
    <w:p w14:paraId="59C74653" w14:textId="77777777" w:rsidR="004243CF" w:rsidRPr="004243CF" w:rsidRDefault="004243CF" w:rsidP="004243CF">
      <w:pPr>
        <w:bidi/>
        <w:spacing w:after="120" w:line="240" w:lineRule="auto"/>
        <w:ind w:firstLine="281"/>
        <w:jc w:val="both"/>
        <w:rPr>
          <w:rFonts w:ascii="Traditional Arabic" w:eastAsia="Times New Roman" w:hAnsi="Traditional Arabic" w:cs="Traditional Arabic"/>
          <w:b/>
          <w:bCs/>
          <w:color w:val="000000"/>
          <w:sz w:val="28"/>
          <w:szCs w:val="28"/>
        </w:rPr>
      </w:pPr>
      <w:r w:rsidRPr="004243CF">
        <w:rPr>
          <w:rFonts w:ascii="Traditional Arabic" w:eastAsia="Times New Roman" w:hAnsi="Traditional Arabic" w:cs="Traditional Arabic"/>
          <w:b/>
          <w:bCs/>
          <w:color w:val="000000"/>
          <w:sz w:val="28"/>
          <w:szCs w:val="28"/>
          <w:rtl/>
        </w:rPr>
        <w:lastRenderedPageBreak/>
        <w:t>ثُمّ صَلّ</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وا وَسَلّ</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مُوا عَلَى المَبعُوثِ رَحمَةً لِلعَالَمِينَ، اللَّهُمَّ صَلّ</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وَسَلّم</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عَلَى نَبِيّنَا مُحَمَّدٍ وَعَلَى </w:t>
      </w:r>
      <w:proofErr w:type="spellStart"/>
      <w:r w:rsidRPr="004243CF">
        <w:rPr>
          <w:rFonts w:ascii="Traditional Arabic" w:eastAsia="Times New Roman" w:hAnsi="Traditional Arabic" w:cs="Traditional Arabic"/>
          <w:b/>
          <w:bCs/>
          <w:color w:val="000000"/>
          <w:sz w:val="28"/>
          <w:szCs w:val="28"/>
          <w:rtl/>
        </w:rPr>
        <w:t>آلِهِ</w:t>
      </w:r>
      <w:proofErr w:type="spellEnd"/>
      <w:r w:rsidRPr="004243CF">
        <w:rPr>
          <w:rFonts w:ascii="Traditional Arabic" w:eastAsia="Times New Roman" w:hAnsi="Traditional Arabic" w:cs="Traditional Arabic"/>
          <w:b/>
          <w:bCs/>
          <w:color w:val="000000"/>
          <w:sz w:val="28"/>
          <w:szCs w:val="28"/>
          <w:rtl/>
        </w:rPr>
        <w:t xml:space="preserve"> وَصَحبِهِ أَجمَعِينَ.</w:t>
      </w:r>
    </w:p>
    <w:p w14:paraId="4CE1B48B" w14:textId="77777777" w:rsidR="004243CF" w:rsidRPr="004243CF" w:rsidRDefault="004243CF" w:rsidP="004243CF">
      <w:pPr>
        <w:bidi/>
        <w:spacing w:after="120" w:line="240" w:lineRule="auto"/>
        <w:ind w:firstLine="281"/>
        <w:jc w:val="both"/>
        <w:rPr>
          <w:rFonts w:ascii="Traditional Arabic" w:eastAsia="Times New Roman" w:hAnsi="Traditional Arabic" w:cs="Traditional Arabic"/>
          <w:b/>
          <w:bCs/>
          <w:color w:val="00B050"/>
          <w:sz w:val="28"/>
          <w:szCs w:val="28"/>
          <w:rtl/>
        </w:rPr>
      </w:pPr>
      <w:r w:rsidRPr="004243CF">
        <w:rPr>
          <w:rFonts w:ascii="Traditional Arabic" w:eastAsia="Times New Roman" w:hAnsi="Traditional Arabic" w:cs="Traditional Arabic"/>
          <w:b/>
          <w:bCs/>
          <w:color w:val="000000"/>
          <w:sz w:val="28"/>
          <w:szCs w:val="28"/>
          <w:rtl/>
        </w:rPr>
        <w:t>اللَّهُمَّ اه</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دِ نِسَاءَ المُسلِمِينَ، وَاص</w:t>
      </w:r>
      <w:r w:rsidRPr="004243CF">
        <w:rPr>
          <w:rFonts w:ascii="Traditional Arabic" w:eastAsia="Times New Roman" w:hAnsi="Traditional Arabic" w:cs="Traditional Arabic" w:hint="cs"/>
          <w:b/>
          <w:bCs/>
          <w:color w:val="000000"/>
          <w:sz w:val="28"/>
          <w:szCs w:val="28"/>
          <w:rtl/>
        </w:rPr>
        <w:t>ْرِ</w:t>
      </w:r>
      <w:r w:rsidRPr="004243CF">
        <w:rPr>
          <w:rFonts w:ascii="Traditional Arabic" w:eastAsia="Times New Roman" w:hAnsi="Traditional Arabic" w:cs="Traditional Arabic"/>
          <w:b/>
          <w:bCs/>
          <w:color w:val="000000"/>
          <w:sz w:val="28"/>
          <w:szCs w:val="28"/>
          <w:rtl/>
        </w:rPr>
        <w:t>ف</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عَنهُنّ شَرَّ الأَشرَارِ، وَكَيد</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الفُجّارِ، وَاست</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ر</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w:t>
      </w:r>
      <w:proofErr w:type="spellStart"/>
      <w:r w:rsidRPr="004243CF">
        <w:rPr>
          <w:rFonts w:ascii="Traditional Arabic" w:eastAsia="Times New Roman" w:hAnsi="Traditional Arabic" w:cs="Traditional Arabic"/>
          <w:b/>
          <w:bCs/>
          <w:color w:val="000000"/>
          <w:sz w:val="28"/>
          <w:szCs w:val="28"/>
          <w:rtl/>
        </w:rPr>
        <w:t>عَورَاتِهِنّ</w:t>
      </w:r>
      <w:proofErr w:type="spellEnd"/>
      <w:r w:rsidRPr="004243CF">
        <w:rPr>
          <w:rFonts w:ascii="Traditional Arabic" w:eastAsia="Times New Roman" w:hAnsi="Traditional Arabic" w:cs="Traditional Arabic"/>
          <w:b/>
          <w:bCs/>
          <w:color w:val="000000"/>
          <w:sz w:val="28"/>
          <w:szCs w:val="28"/>
          <w:rtl/>
        </w:rPr>
        <w:t>، وَآم</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ن</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w:t>
      </w:r>
      <w:proofErr w:type="spellStart"/>
      <w:r w:rsidRPr="004243CF">
        <w:rPr>
          <w:rFonts w:ascii="Traditional Arabic" w:eastAsia="Times New Roman" w:hAnsi="Traditional Arabic" w:cs="Traditional Arabic"/>
          <w:b/>
          <w:bCs/>
          <w:color w:val="000000"/>
          <w:sz w:val="28"/>
          <w:szCs w:val="28"/>
          <w:rtl/>
        </w:rPr>
        <w:t>رَوعَاتِهِنّ</w:t>
      </w:r>
      <w:proofErr w:type="spellEnd"/>
      <w:r w:rsidRPr="004243CF">
        <w:rPr>
          <w:rFonts w:ascii="Traditional Arabic" w:eastAsia="Times New Roman" w:hAnsi="Traditional Arabic" w:cs="Traditional Arabic"/>
          <w:b/>
          <w:bCs/>
          <w:color w:val="000000"/>
          <w:sz w:val="28"/>
          <w:szCs w:val="28"/>
          <w:rtl/>
        </w:rPr>
        <w:t>، وَاحفَظهُنّ مِن بَينِ أَيدِيهِنّ وَمِن خَلفِهِنّ وَعَن أَيمَانِهِنّ وَعَن شَمَائِلِهِنّ وَم</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ن فَوق</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ه</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نّ، وَنَعُوذُ بِعَظَمَتِكَ أَن يُغتَل</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نَ مِن تَحتِهِنّ. اللَّهُمَّ اغفِر</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لِلمُسلِمِينَ وَالمُسلِمَاتِ، وَالمُؤمِنِينَ وَالمُؤمِنَاتِ، الأَحيَاء</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مِنهُم وَالأَموَات</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اللَّهُمَّ وَفّق</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وَلِيّ</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أَمرِنَا ل</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مَا تُحِبّ</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وَتَرضَى، وَخُذ</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بِنَاصِيَتِهِ لِلبِرِّ وَالتَّقوَى. رَبَّنَا آتِنَا فِي الدُّنيَا حَسَنَةً، وَفِي الآخِرَةِ حَسَنَة</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وَقِنَا عَذَابَ النَّارِ.</w:t>
      </w:r>
    </w:p>
    <w:p w14:paraId="09D822E6" w14:textId="77777777" w:rsidR="004243CF" w:rsidRPr="004243CF" w:rsidRDefault="004243CF" w:rsidP="004243CF">
      <w:pPr>
        <w:bidi/>
        <w:spacing w:after="120" w:line="240" w:lineRule="auto"/>
        <w:ind w:firstLine="281"/>
        <w:jc w:val="both"/>
        <w:rPr>
          <w:rFonts w:ascii="adwa-assalaf" w:eastAsia="Times New Roman" w:hAnsi="adwa-assalaf" w:cs="adwa-assalaf"/>
          <w:b/>
          <w:bCs/>
          <w:sz w:val="24"/>
          <w:szCs w:val="24"/>
          <w:rtl/>
        </w:rPr>
      </w:pPr>
      <w:r w:rsidRPr="004243CF">
        <w:rPr>
          <w:rFonts w:ascii="Traditional Arabic" w:eastAsia="Times New Roman" w:hAnsi="Traditional Arabic" w:cs="Traditional Arabic"/>
          <w:b/>
          <w:bCs/>
          <w:color w:val="00B050"/>
          <w:sz w:val="28"/>
          <w:szCs w:val="28"/>
          <w:rtl/>
        </w:rPr>
        <w:t>عِبَاد</w:t>
      </w:r>
      <w:r w:rsidRPr="004243CF">
        <w:rPr>
          <w:rFonts w:ascii="Traditional Arabic" w:eastAsia="Times New Roman" w:hAnsi="Traditional Arabic" w:cs="Traditional Arabic" w:hint="cs"/>
          <w:b/>
          <w:bCs/>
          <w:color w:val="00B050"/>
          <w:sz w:val="28"/>
          <w:szCs w:val="28"/>
          <w:rtl/>
        </w:rPr>
        <w:t>َ</w:t>
      </w:r>
      <w:r w:rsidRPr="004243CF">
        <w:rPr>
          <w:rFonts w:ascii="Traditional Arabic" w:eastAsia="Times New Roman" w:hAnsi="Traditional Arabic" w:cs="Traditional Arabic"/>
          <w:b/>
          <w:bCs/>
          <w:color w:val="00B050"/>
          <w:sz w:val="28"/>
          <w:szCs w:val="28"/>
          <w:rtl/>
        </w:rPr>
        <w:t xml:space="preserve"> اللَّهِ</w:t>
      </w:r>
      <w:r w:rsidRPr="004243CF">
        <w:rPr>
          <w:rFonts w:ascii="Traditional Arabic" w:eastAsia="Times New Roman" w:hAnsi="Traditional Arabic" w:cs="Traditional Arabic"/>
          <w:b/>
          <w:bCs/>
          <w:color w:val="000000"/>
          <w:sz w:val="28"/>
          <w:szCs w:val="28"/>
          <w:rtl/>
        </w:rPr>
        <w:t xml:space="preserve">: اُذكُرُوا اللَّهَ ذِكرًا كَثِيرًا، </w:t>
      </w:r>
      <w:proofErr w:type="spellStart"/>
      <w:r w:rsidRPr="004243CF">
        <w:rPr>
          <w:rFonts w:ascii="Traditional Arabic" w:eastAsia="Times New Roman" w:hAnsi="Traditional Arabic" w:cs="Traditional Arabic"/>
          <w:b/>
          <w:bCs/>
          <w:color w:val="000000"/>
          <w:sz w:val="28"/>
          <w:szCs w:val="28"/>
          <w:rtl/>
        </w:rPr>
        <w:t>وَسَبّ</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حُوهُ</w:t>
      </w:r>
      <w:proofErr w:type="spellEnd"/>
      <w:r w:rsidRPr="004243CF">
        <w:rPr>
          <w:rFonts w:ascii="Traditional Arabic" w:eastAsia="Times New Roman" w:hAnsi="Traditional Arabic" w:cs="Traditional Arabic"/>
          <w:b/>
          <w:bCs/>
          <w:color w:val="000000"/>
          <w:sz w:val="28"/>
          <w:szCs w:val="28"/>
          <w:rtl/>
        </w:rPr>
        <w:t xml:space="preserve"> بُكرَةً وَأَصِيلًا، وَآخ</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رُ دَع</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وَان</w:t>
      </w:r>
      <w:r w:rsidRPr="004243CF">
        <w:rPr>
          <w:rFonts w:ascii="Traditional Arabic" w:eastAsia="Times New Roman" w:hAnsi="Traditional Arabic" w:cs="Traditional Arabic" w:hint="cs"/>
          <w:b/>
          <w:bCs/>
          <w:color w:val="000000"/>
          <w:sz w:val="28"/>
          <w:szCs w:val="28"/>
          <w:rtl/>
        </w:rPr>
        <w:t>َا</w:t>
      </w:r>
      <w:r w:rsidRPr="004243CF">
        <w:rPr>
          <w:rFonts w:ascii="Traditional Arabic" w:eastAsia="Times New Roman" w:hAnsi="Traditional Arabic" w:cs="Traditional Arabic"/>
          <w:b/>
          <w:bCs/>
          <w:color w:val="000000"/>
          <w:sz w:val="28"/>
          <w:szCs w:val="28"/>
          <w:rtl/>
        </w:rPr>
        <w:t xml:space="preserve"> أَنِ الحَمد</w:t>
      </w:r>
      <w:r w:rsidRPr="004243CF">
        <w:rPr>
          <w:rFonts w:ascii="Traditional Arabic" w:eastAsia="Times New Roman" w:hAnsi="Traditional Arabic" w:cs="Traditional Arabic" w:hint="cs"/>
          <w:b/>
          <w:bCs/>
          <w:color w:val="000000"/>
          <w:sz w:val="28"/>
          <w:szCs w:val="28"/>
          <w:rtl/>
        </w:rPr>
        <w:t>ُ</w:t>
      </w:r>
      <w:r w:rsidRPr="004243CF">
        <w:rPr>
          <w:rFonts w:ascii="Traditional Arabic" w:eastAsia="Times New Roman" w:hAnsi="Traditional Arabic" w:cs="Traditional Arabic"/>
          <w:b/>
          <w:bCs/>
          <w:color w:val="000000"/>
          <w:sz w:val="28"/>
          <w:szCs w:val="28"/>
          <w:rtl/>
        </w:rPr>
        <w:t xml:space="preserve"> لِلَّهِ رَبِّ العَالَمِينَ</w:t>
      </w:r>
      <w:r w:rsidRPr="004243CF">
        <w:rPr>
          <w:rFonts w:ascii="Traditional Arabic" w:eastAsia="Times New Roman" w:hAnsi="Traditional Arabic" w:cs="Traditional Arabic"/>
          <w:b/>
          <w:bCs/>
          <w:color w:val="000000"/>
          <w:sz w:val="28"/>
          <w:szCs w:val="28"/>
        </w:rPr>
        <w:t>.</w:t>
      </w:r>
    </w:p>
    <w:p w14:paraId="43BF8255" w14:textId="77777777" w:rsidR="004243CF" w:rsidRPr="004243CF" w:rsidRDefault="004243CF" w:rsidP="004243CF">
      <w:pPr>
        <w:bidi/>
        <w:spacing w:after="120" w:line="240" w:lineRule="auto"/>
        <w:ind w:left="-2" w:hanging="2"/>
        <w:jc w:val="center"/>
        <w:rPr>
          <w:rFonts w:ascii="adwa-assalaf" w:eastAsia="Times New Roman" w:hAnsi="adwa-assalaf" w:cs="adwa-assalaf"/>
          <w:b/>
          <w:bCs/>
          <w:sz w:val="24"/>
          <w:szCs w:val="24"/>
          <w:rtl/>
        </w:rPr>
      </w:pPr>
      <w:r w:rsidRPr="004243CF">
        <w:rPr>
          <w:rFonts w:ascii="adwa-assalaf" w:eastAsia="Times New Roman" w:hAnsi="adwa-assalaf" w:cs="adwa-assalaf"/>
          <w:b/>
          <w:bCs/>
          <w:color w:val="0070C0"/>
          <w:sz w:val="24"/>
          <w:szCs w:val="24"/>
        </w:rPr>
        <w:sym w:font="AGA Arabesque" w:char="F024"/>
      </w:r>
      <w:r w:rsidRPr="004243CF">
        <w:rPr>
          <w:rFonts w:ascii="adwa-assalaf" w:eastAsia="Times New Roman" w:hAnsi="adwa-assalaf" w:cs="adwa-assalaf"/>
          <w:b/>
          <w:bCs/>
          <w:color w:val="0070C0"/>
          <w:sz w:val="24"/>
          <w:szCs w:val="24"/>
          <w:rtl/>
        </w:rPr>
        <w:t xml:space="preserve"> </w:t>
      </w:r>
      <w:r w:rsidRPr="004243CF">
        <w:rPr>
          <w:rFonts w:ascii="Cambria" w:eastAsia="Times New Roman" w:hAnsi="Cambria" w:cs="Cambria" w:hint="cs"/>
          <w:b/>
          <w:bCs/>
          <w:color w:val="0070C0"/>
          <w:sz w:val="24"/>
          <w:szCs w:val="24"/>
          <w:rtl/>
        </w:rPr>
        <w:t> </w:t>
      </w:r>
      <w:r w:rsidRPr="004243CF">
        <w:rPr>
          <w:rFonts w:ascii="adwa-assalaf" w:eastAsia="Times New Roman" w:hAnsi="adwa-assalaf" w:cs="adwa-assalaf"/>
          <w:b/>
          <w:bCs/>
          <w:color w:val="0070C0"/>
          <w:sz w:val="24"/>
          <w:szCs w:val="24"/>
          <w:rtl/>
        </w:rPr>
        <w:t xml:space="preserve"> </w:t>
      </w:r>
      <w:r w:rsidRPr="004243CF">
        <w:rPr>
          <w:rFonts w:ascii="Cambria" w:eastAsia="Times New Roman" w:hAnsi="Cambria" w:cs="Cambria" w:hint="cs"/>
          <w:b/>
          <w:bCs/>
          <w:color w:val="0070C0"/>
          <w:sz w:val="24"/>
          <w:szCs w:val="24"/>
          <w:rtl/>
        </w:rPr>
        <w:t> </w:t>
      </w:r>
      <w:r w:rsidRPr="004243CF">
        <w:rPr>
          <w:rFonts w:ascii="adwa-assalaf" w:eastAsia="Times New Roman" w:hAnsi="adwa-assalaf" w:cs="adwa-assalaf"/>
          <w:b/>
          <w:bCs/>
          <w:color w:val="0070C0"/>
          <w:sz w:val="24"/>
          <w:szCs w:val="24"/>
          <w:rtl/>
        </w:rPr>
        <w:t xml:space="preserve"> </w:t>
      </w:r>
      <w:r w:rsidRPr="004243CF">
        <w:rPr>
          <w:rFonts w:ascii="Cambria" w:eastAsia="Times New Roman" w:hAnsi="Cambria" w:cs="Cambria" w:hint="cs"/>
          <w:b/>
          <w:bCs/>
          <w:color w:val="0070C0"/>
          <w:sz w:val="24"/>
          <w:szCs w:val="24"/>
          <w:rtl/>
        </w:rPr>
        <w:t> </w:t>
      </w:r>
      <w:r w:rsidRPr="004243CF">
        <w:rPr>
          <w:rFonts w:ascii="adwa-assalaf" w:eastAsia="Times New Roman" w:hAnsi="adwa-assalaf" w:cs="adwa-assalaf"/>
          <w:b/>
          <w:bCs/>
          <w:color w:val="0070C0"/>
          <w:sz w:val="24"/>
          <w:szCs w:val="24"/>
          <w:rtl/>
        </w:rPr>
        <w:t xml:space="preserve"> </w:t>
      </w:r>
      <w:r w:rsidRPr="004243CF">
        <w:rPr>
          <w:rFonts w:ascii="adwa-assalaf" w:eastAsia="Times New Roman" w:hAnsi="adwa-assalaf" w:cs="adwa-assalaf"/>
          <w:b/>
          <w:bCs/>
          <w:color w:val="0070C0"/>
          <w:sz w:val="24"/>
          <w:szCs w:val="24"/>
        </w:rPr>
        <w:sym w:font="AGA Arabesque" w:char="F024"/>
      </w:r>
      <w:r w:rsidRPr="004243CF">
        <w:rPr>
          <w:rFonts w:ascii="adwa-assalaf" w:eastAsia="Times New Roman" w:hAnsi="adwa-assalaf" w:cs="adwa-assalaf"/>
          <w:b/>
          <w:bCs/>
          <w:color w:val="0070C0"/>
          <w:sz w:val="24"/>
          <w:szCs w:val="24"/>
          <w:rtl/>
        </w:rPr>
        <w:t xml:space="preserve"> </w:t>
      </w:r>
      <w:r w:rsidRPr="004243CF">
        <w:rPr>
          <w:rFonts w:ascii="Cambria" w:eastAsia="Times New Roman" w:hAnsi="Cambria" w:cs="Cambria" w:hint="cs"/>
          <w:b/>
          <w:bCs/>
          <w:color w:val="0070C0"/>
          <w:sz w:val="24"/>
          <w:szCs w:val="24"/>
          <w:rtl/>
        </w:rPr>
        <w:t> </w:t>
      </w:r>
      <w:r w:rsidRPr="004243CF">
        <w:rPr>
          <w:rFonts w:ascii="adwa-assalaf" w:eastAsia="Times New Roman" w:hAnsi="adwa-assalaf" w:cs="adwa-assalaf"/>
          <w:b/>
          <w:bCs/>
          <w:color w:val="0070C0"/>
          <w:sz w:val="24"/>
          <w:szCs w:val="24"/>
          <w:rtl/>
        </w:rPr>
        <w:t xml:space="preserve"> </w:t>
      </w:r>
      <w:r w:rsidRPr="004243CF">
        <w:rPr>
          <w:rFonts w:ascii="Cambria" w:eastAsia="Times New Roman" w:hAnsi="Cambria" w:cs="Cambria" w:hint="cs"/>
          <w:b/>
          <w:bCs/>
          <w:color w:val="0070C0"/>
          <w:sz w:val="24"/>
          <w:szCs w:val="24"/>
          <w:rtl/>
        </w:rPr>
        <w:t> </w:t>
      </w:r>
      <w:r w:rsidRPr="004243CF">
        <w:rPr>
          <w:rFonts w:ascii="adwa-assalaf" w:eastAsia="Times New Roman" w:hAnsi="adwa-assalaf" w:cs="adwa-assalaf"/>
          <w:b/>
          <w:bCs/>
          <w:color w:val="0070C0"/>
          <w:sz w:val="24"/>
          <w:szCs w:val="24"/>
          <w:rtl/>
        </w:rPr>
        <w:t xml:space="preserve"> </w:t>
      </w:r>
      <w:r w:rsidRPr="004243CF">
        <w:rPr>
          <w:rFonts w:ascii="Cambria" w:eastAsia="Times New Roman" w:hAnsi="Cambria" w:cs="Cambria" w:hint="cs"/>
          <w:b/>
          <w:bCs/>
          <w:color w:val="0070C0"/>
          <w:sz w:val="24"/>
          <w:szCs w:val="24"/>
          <w:rtl/>
        </w:rPr>
        <w:t> </w:t>
      </w:r>
      <w:r w:rsidRPr="004243CF">
        <w:rPr>
          <w:rFonts w:ascii="adwa-assalaf" w:eastAsia="Times New Roman" w:hAnsi="adwa-assalaf" w:cs="adwa-assalaf"/>
          <w:b/>
          <w:bCs/>
          <w:color w:val="0070C0"/>
          <w:sz w:val="24"/>
          <w:szCs w:val="24"/>
          <w:rtl/>
        </w:rPr>
        <w:t xml:space="preserve"> </w:t>
      </w:r>
      <w:r w:rsidRPr="004243CF">
        <w:rPr>
          <w:rFonts w:ascii="adwa-assalaf" w:eastAsia="Times New Roman" w:hAnsi="adwa-assalaf" w:cs="adwa-assalaf"/>
          <w:b/>
          <w:bCs/>
          <w:color w:val="0070C0"/>
          <w:sz w:val="24"/>
          <w:szCs w:val="24"/>
        </w:rPr>
        <w:sym w:font="AGA Arabesque" w:char="F024"/>
      </w:r>
    </w:p>
    <w:p w14:paraId="5B9A56EC" w14:textId="719F4C38" w:rsidR="00D461BD" w:rsidRPr="004243CF" w:rsidRDefault="00D461BD" w:rsidP="004243CF">
      <w:pPr>
        <w:rPr>
          <w:sz w:val="20"/>
          <w:szCs w:val="20"/>
          <w:rtl/>
        </w:rPr>
      </w:pPr>
    </w:p>
    <w:sectPr w:rsidR="00D461BD" w:rsidRPr="004243CF"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7F2D" w14:textId="77777777" w:rsidR="003C3CFB" w:rsidRDefault="003C3CFB" w:rsidP="00506655">
      <w:pPr>
        <w:spacing w:after="0" w:line="240" w:lineRule="auto"/>
      </w:pPr>
      <w:r>
        <w:separator/>
      </w:r>
    </w:p>
  </w:endnote>
  <w:endnote w:type="continuationSeparator" w:id="0">
    <w:p w14:paraId="32BEECD3" w14:textId="77777777" w:rsidR="003C3CFB" w:rsidRDefault="003C3CFB"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dwa-assalaf">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8A332" w14:textId="77777777" w:rsidR="003C3CFB" w:rsidRDefault="003C3CFB" w:rsidP="003C41F2">
      <w:pPr>
        <w:bidi/>
        <w:spacing w:after="0" w:line="240" w:lineRule="auto"/>
      </w:pPr>
      <w:r>
        <w:separator/>
      </w:r>
    </w:p>
  </w:footnote>
  <w:footnote w:type="continuationSeparator" w:id="0">
    <w:p w14:paraId="176F494D" w14:textId="77777777" w:rsidR="003C3CFB" w:rsidRDefault="003C3CFB"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54171A7B" w:rsidR="00506655" w:rsidRPr="003A3B92" w:rsidRDefault="000F1DB9" w:rsidP="00A45B32">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4243CF">
      <w:rPr>
        <w:rFonts w:cs="AL-Mohanad Bold" w:hint="cs"/>
        <w:b/>
        <w:bCs/>
        <w:color w:val="1C7688"/>
        <w:sz w:val="32"/>
        <w:szCs w:val="32"/>
        <w:rtl/>
      </w:rPr>
      <w:t>الغيرة</w:t>
    </w:r>
    <w:r w:rsidR="00223C44" w:rsidRPr="003A3B92">
      <w:rPr>
        <w:rFonts w:cs="AL-Mohanad Bold"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5"/>
  </w:num>
  <w:num w:numId="2" w16cid:durableId="2140101887">
    <w:abstractNumId w:val="0"/>
  </w:num>
  <w:num w:numId="3" w16cid:durableId="1404991811">
    <w:abstractNumId w:val="3"/>
  </w:num>
  <w:num w:numId="4" w16cid:durableId="430709384">
    <w:abstractNumId w:val="1"/>
  </w:num>
  <w:num w:numId="5" w16cid:durableId="1739588932">
    <w:abstractNumId w:val="2"/>
  </w:num>
  <w:num w:numId="6" w16cid:durableId="97601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1466A"/>
    <w:rsid w:val="000264BB"/>
    <w:rsid w:val="00031C79"/>
    <w:rsid w:val="00042088"/>
    <w:rsid w:val="000625D6"/>
    <w:rsid w:val="000722AF"/>
    <w:rsid w:val="00092183"/>
    <w:rsid w:val="000C40CB"/>
    <w:rsid w:val="000C449D"/>
    <w:rsid w:val="000D7639"/>
    <w:rsid w:val="000F1DB9"/>
    <w:rsid w:val="001141B3"/>
    <w:rsid w:val="00120EA2"/>
    <w:rsid w:val="001B1CA7"/>
    <w:rsid w:val="001D4E17"/>
    <w:rsid w:val="001D6DAB"/>
    <w:rsid w:val="001E0C38"/>
    <w:rsid w:val="001E75EC"/>
    <w:rsid w:val="001F20EC"/>
    <w:rsid w:val="0020644D"/>
    <w:rsid w:val="0020716E"/>
    <w:rsid w:val="002239A1"/>
    <w:rsid w:val="00223C44"/>
    <w:rsid w:val="00297C7B"/>
    <w:rsid w:val="002A24A5"/>
    <w:rsid w:val="002A3914"/>
    <w:rsid w:val="002A46A9"/>
    <w:rsid w:val="002B1EB1"/>
    <w:rsid w:val="002B36DF"/>
    <w:rsid w:val="002D1D01"/>
    <w:rsid w:val="002F57A8"/>
    <w:rsid w:val="002F7892"/>
    <w:rsid w:val="003263DC"/>
    <w:rsid w:val="00332112"/>
    <w:rsid w:val="00340314"/>
    <w:rsid w:val="00351A7C"/>
    <w:rsid w:val="00363EAE"/>
    <w:rsid w:val="00372C33"/>
    <w:rsid w:val="003A3B92"/>
    <w:rsid w:val="003A42CB"/>
    <w:rsid w:val="003A70DA"/>
    <w:rsid w:val="003C3CFB"/>
    <w:rsid w:val="003C41F2"/>
    <w:rsid w:val="003F1594"/>
    <w:rsid w:val="004243CF"/>
    <w:rsid w:val="0045460E"/>
    <w:rsid w:val="00495EAF"/>
    <w:rsid w:val="004C7BEF"/>
    <w:rsid w:val="0050374B"/>
    <w:rsid w:val="00506655"/>
    <w:rsid w:val="005176A9"/>
    <w:rsid w:val="00536F5A"/>
    <w:rsid w:val="00552DC5"/>
    <w:rsid w:val="00557FC0"/>
    <w:rsid w:val="0056015E"/>
    <w:rsid w:val="005666D1"/>
    <w:rsid w:val="005813B6"/>
    <w:rsid w:val="005939F4"/>
    <w:rsid w:val="005977A2"/>
    <w:rsid w:val="005B098B"/>
    <w:rsid w:val="005C203F"/>
    <w:rsid w:val="005C482C"/>
    <w:rsid w:val="005C6E07"/>
    <w:rsid w:val="005D0063"/>
    <w:rsid w:val="005D1A2E"/>
    <w:rsid w:val="005D53CB"/>
    <w:rsid w:val="005E4572"/>
    <w:rsid w:val="005F233F"/>
    <w:rsid w:val="005F37E2"/>
    <w:rsid w:val="006017E7"/>
    <w:rsid w:val="00606306"/>
    <w:rsid w:val="00633821"/>
    <w:rsid w:val="00665F4C"/>
    <w:rsid w:val="00666E7B"/>
    <w:rsid w:val="00670C6E"/>
    <w:rsid w:val="006742F6"/>
    <w:rsid w:val="006A368E"/>
    <w:rsid w:val="006C3440"/>
    <w:rsid w:val="006E6DDF"/>
    <w:rsid w:val="006F2E05"/>
    <w:rsid w:val="0074633A"/>
    <w:rsid w:val="00771530"/>
    <w:rsid w:val="007B6C83"/>
    <w:rsid w:val="007C4488"/>
    <w:rsid w:val="007C4971"/>
    <w:rsid w:val="007D0A10"/>
    <w:rsid w:val="007E0D88"/>
    <w:rsid w:val="007F3841"/>
    <w:rsid w:val="007F44C3"/>
    <w:rsid w:val="007F5F25"/>
    <w:rsid w:val="008212F5"/>
    <w:rsid w:val="008268A2"/>
    <w:rsid w:val="008319B5"/>
    <w:rsid w:val="00863A69"/>
    <w:rsid w:val="00867FD2"/>
    <w:rsid w:val="00886B33"/>
    <w:rsid w:val="008B781B"/>
    <w:rsid w:val="008E12FD"/>
    <w:rsid w:val="008F3C55"/>
    <w:rsid w:val="0090640E"/>
    <w:rsid w:val="00920043"/>
    <w:rsid w:val="00933DCD"/>
    <w:rsid w:val="00940FF5"/>
    <w:rsid w:val="00990918"/>
    <w:rsid w:val="009C153A"/>
    <w:rsid w:val="009C4C74"/>
    <w:rsid w:val="009D59EE"/>
    <w:rsid w:val="009E1DF6"/>
    <w:rsid w:val="00A14D43"/>
    <w:rsid w:val="00A15690"/>
    <w:rsid w:val="00A31374"/>
    <w:rsid w:val="00A42E2D"/>
    <w:rsid w:val="00A45B32"/>
    <w:rsid w:val="00A56230"/>
    <w:rsid w:val="00A612EF"/>
    <w:rsid w:val="00A629F0"/>
    <w:rsid w:val="00A743DA"/>
    <w:rsid w:val="00A77DB6"/>
    <w:rsid w:val="00A973BF"/>
    <w:rsid w:val="00AC3241"/>
    <w:rsid w:val="00AD2520"/>
    <w:rsid w:val="00AD5BE3"/>
    <w:rsid w:val="00AE2AC3"/>
    <w:rsid w:val="00AE6F11"/>
    <w:rsid w:val="00B40894"/>
    <w:rsid w:val="00B40C2B"/>
    <w:rsid w:val="00BA58A4"/>
    <w:rsid w:val="00C146EB"/>
    <w:rsid w:val="00C81C10"/>
    <w:rsid w:val="00CA73DE"/>
    <w:rsid w:val="00CB0D1D"/>
    <w:rsid w:val="00CB2709"/>
    <w:rsid w:val="00CC29D5"/>
    <w:rsid w:val="00CC4457"/>
    <w:rsid w:val="00CC71EB"/>
    <w:rsid w:val="00CD1247"/>
    <w:rsid w:val="00CD172C"/>
    <w:rsid w:val="00CE00DB"/>
    <w:rsid w:val="00CE4469"/>
    <w:rsid w:val="00D03510"/>
    <w:rsid w:val="00D16A58"/>
    <w:rsid w:val="00D26EAE"/>
    <w:rsid w:val="00D37DC3"/>
    <w:rsid w:val="00D461BD"/>
    <w:rsid w:val="00D63AC4"/>
    <w:rsid w:val="00D82EBA"/>
    <w:rsid w:val="00D96BF3"/>
    <w:rsid w:val="00DA227D"/>
    <w:rsid w:val="00DA67E5"/>
    <w:rsid w:val="00DC2864"/>
    <w:rsid w:val="00DE15DD"/>
    <w:rsid w:val="00DE5DA4"/>
    <w:rsid w:val="00E07C15"/>
    <w:rsid w:val="00E1148A"/>
    <w:rsid w:val="00E240A8"/>
    <w:rsid w:val="00E269B8"/>
    <w:rsid w:val="00E326E6"/>
    <w:rsid w:val="00E56DAF"/>
    <w:rsid w:val="00E61A26"/>
    <w:rsid w:val="00E74977"/>
    <w:rsid w:val="00E81197"/>
    <w:rsid w:val="00EA4E4B"/>
    <w:rsid w:val="00EB0284"/>
    <w:rsid w:val="00EB4505"/>
    <w:rsid w:val="00EC5E52"/>
    <w:rsid w:val="00EF0172"/>
    <w:rsid w:val="00EF0726"/>
    <w:rsid w:val="00EF383B"/>
    <w:rsid w:val="00F0347F"/>
    <w:rsid w:val="00F16F4D"/>
    <w:rsid w:val="00F24D1A"/>
    <w:rsid w:val="00F37510"/>
    <w:rsid w:val="00F76FE3"/>
    <w:rsid w:val="00FD0CBC"/>
    <w:rsid w:val="00FE1A31"/>
    <w:rsid w:val="00FF0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AF"/>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1500</Words>
  <Characters>8553</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2023-07-05T04:31:00Z</cp:lastPrinted>
  <dcterms:created xsi:type="dcterms:W3CDTF">2023-07-12T04:06:00Z</dcterms:created>
  <dcterms:modified xsi:type="dcterms:W3CDTF">2023-07-12T04:08:00Z</dcterms:modified>
</cp:coreProperties>
</file>