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301"/>
        <w:bidiVisual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5062"/>
      </w:tblGrid>
      <w:tr w:rsidR="00894070" w:rsidRPr="00894070" w14:paraId="460722B9" w14:textId="77777777" w:rsidTr="00894070">
        <w:tc>
          <w:tcPr>
            <w:tcW w:w="959" w:type="pc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F96225" w14:textId="77777777" w:rsidR="00894070" w:rsidRPr="00894070" w:rsidRDefault="00894070" w:rsidP="00AA6DF2">
            <w:pPr>
              <w:bidi/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</w:pPr>
            <w:bookmarkStart w:id="0" w:name="_Hlk290139068"/>
            <w:r w:rsidRPr="0089407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4041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14:paraId="0F36D7F2" w14:textId="77777777" w:rsidR="00894070" w:rsidRPr="00894070" w:rsidRDefault="00894070" w:rsidP="00AA6DF2">
            <w:pPr>
              <w:bidi/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89407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شؤم الذنوب.</w:t>
            </w:r>
          </w:p>
        </w:tc>
      </w:tr>
      <w:tr w:rsidR="00894070" w:rsidRPr="00894070" w14:paraId="621703C1" w14:textId="77777777" w:rsidTr="00894070">
        <w:trPr>
          <w:trHeight w:val="510"/>
        </w:trPr>
        <w:tc>
          <w:tcPr>
            <w:tcW w:w="959" w:type="pct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CBFBCF" w14:textId="77777777" w:rsidR="00894070" w:rsidRPr="00894070" w:rsidRDefault="00894070" w:rsidP="00AA6DF2">
            <w:pPr>
              <w:bidi/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</w:pPr>
            <w:bookmarkStart w:id="1" w:name="_Hlk290139073"/>
            <w:bookmarkEnd w:id="0"/>
            <w:r w:rsidRPr="0089407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40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14:paraId="1E87FD8E" w14:textId="77777777" w:rsidR="00894070" w:rsidRPr="00894070" w:rsidRDefault="00894070" w:rsidP="00AA6DF2">
            <w:pPr>
              <w:bidi/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</w:pPr>
            <w:r w:rsidRPr="0089407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1-</w:t>
            </w:r>
            <w:r w:rsidRPr="00894070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 xml:space="preserve"> أنواع الذنوب. 2- شؤم الذنوب على العبد في الدنيا. 3- آثار ترك الذنوب. 4- سبيل السلامة من خطر الذنوب</w:t>
            </w:r>
            <w:r w:rsidRPr="0089407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bookmarkEnd w:id="1"/>
    </w:tbl>
    <w:p w14:paraId="27F7F4C8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</w:rPr>
      </w:pPr>
    </w:p>
    <w:p w14:paraId="6E76652F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الحَمدُ لِلَّهِ رَبِّ العَالَمِينَ، الرَّحمَنِ الرَّحِيمِ، مَالِك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يَومِ الدِّينِ، وَأَشهَدُ أَن لَا إِلَهَ إِلَّا اللَّهُ المَلِكُ الحَقُّ المُبِين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، وَأَشهَدُ أَنَّ مُحَمَّدًا عَبدُهُ وَرَسُولُهُ الصَّادِق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الأَمِينُ، صَلّى اللَّهُ عَلَيهِ وَعَلَى آلِهِ وَأَصحَابِهِ أَجمَعِينَ، أَمَّا بَعدُ:</w:t>
      </w:r>
    </w:p>
    <w:p w14:paraId="4F14B5AF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فَاتَّقُوا اللَّهَ عِبَادَ اللَّهِ وَرَاقِبُوهُ، وَأَطِيعُوهُ وَلَا تَعصُوهُ: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﴿</w:t>
      </w:r>
      <w:r w:rsidRPr="00894070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يَا أَيُّهَا الَّذِينَ آمَنُوا اتَّقُوا اللَّهَ ‌حَقَّ ‌تُقَاتِهِ وَلَا تَمُوتُنَّ إِلَّا وَأَنتُم مُسلِمُونَ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﴾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</w:p>
    <w:p w14:paraId="688ACCEB" w14:textId="77777777" w:rsidR="00894070" w:rsidRPr="00894070" w:rsidRDefault="00894070" w:rsidP="00894070">
      <w:pPr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</w:rPr>
        <w:t>عِبَاد</w:t>
      </w:r>
      <w:r w:rsidRPr="00894070">
        <w:rPr>
          <w:rFonts w:ascii="Traditional Arabic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</w:rPr>
        <w:t xml:space="preserve"> اللَّهِ:</w:t>
      </w:r>
    </w:p>
    <w:p w14:paraId="2FE4451D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مَا خَلَق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نَا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الله تعالى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فِي هَذِهِ الدُّنيَا إِلَّا لِعِبَادَتِهِ وَطَاعَتِهِ، قَالَ تَعَالَى: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﴿</w:t>
      </w:r>
      <w:r w:rsidRPr="00894070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وَمَا خَلَق</w:t>
      </w:r>
      <w:r w:rsidRPr="00894070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894070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تُ الجِنّ وَالإِنسَ إِلَّا لِيَعبُدُونِ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﴾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، فَ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مَتَى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استَقَم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نَا عَلَى هَذِهِ العِبَادَةِ وَالطَّاعَةِ فُز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نَا بِخَير الدُّنيَا وَالآخِرَةِ، وَإِن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خَرَج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نَا عَن هَذِهِ العِبَادَةِ بِالمَعَاصِي وَالذُّنُوبِ فَتَح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نَا عَلَى أَنفُسِنَا أَبوَابَ الشَّقَاءِ وَالعَذَابِ، قَالَ تَعَالَى: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﴿</w:t>
      </w:r>
      <w:r w:rsidRPr="00894070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وَلَو</w:t>
      </w:r>
      <w:r w:rsidRPr="00894070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894070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أَنّ أَهلَ القُرَى آمَنُوا وَاتّقَوا لَفَتَح</w:t>
      </w:r>
      <w:r w:rsidRPr="00894070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894070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نَا عَلَيهِم بَرَكَاتٍ مِنَ السَّمَاءِ وَالأَرضِ وَلَكِن كَذّبُوا فَأَخَذنَاهُم بِمَا كَانُوا يَكسِبُونَ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﴾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</w:p>
    <w:p w14:paraId="633C3908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وَالذُّنُوبُ تَنقَسِمُ إِلَى أَربَعَةِ أَنوَاعٍ - كَمَا ذَكَرَ ابنُ القَيِّمِ رَحِمَهُ اللَّهُ تَعَالَى -: م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ل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كِيَّة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ٍ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، وَشَيطَانِيَّة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ٍ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، وَسَبُعِيَّة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ٍ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، وَبَهِيمِيَّةٍ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14:paraId="1864DD66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D765E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فَالذُّنُوبُ ال</w:t>
      </w:r>
      <w:r w:rsidRPr="001D765E">
        <w:rPr>
          <w:rFonts w:ascii="Traditional Arabic" w:hAnsi="Traditional Arabic" w:cs="Traditional Arabic" w:hint="cs"/>
          <w:b/>
          <w:bCs/>
          <w:color w:val="0070C0"/>
          <w:sz w:val="28"/>
          <w:szCs w:val="28"/>
          <w:rtl/>
        </w:rPr>
        <w:t>ـ</w:t>
      </w:r>
      <w:r w:rsidRPr="001D765E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م</w:t>
      </w:r>
      <w:r w:rsidRPr="001D765E">
        <w:rPr>
          <w:rFonts w:ascii="Traditional Arabic" w:hAnsi="Traditional Arabic" w:cs="Traditional Arabic" w:hint="cs"/>
          <w:b/>
          <w:bCs/>
          <w:color w:val="0070C0"/>
          <w:sz w:val="28"/>
          <w:szCs w:val="28"/>
          <w:rtl/>
        </w:rPr>
        <w:t>َ</w:t>
      </w:r>
      <w:r w:rsidRPr="001D765E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ل</w:t>
      </w:r>
      <w:r w:rsidRPr="001D765E">
        <w:rPr>
          <w:rFonts w:ascii="Traditional Arabic" w:hAnsi="Traditional Arabic" w:cs="Traditional Arabic" w:hint="cs"/>
          <w:b/>
          <w:bCs/>
          <w:color w:val="0070C0"/>
          <w:sz w:val="28"/>
          <w:szCs w:val="28"/>
          <w:rtl/>
        </w:rPr>
        <w:t>َ</w:t>
      </w:r>
      <w:r w:rsidRPr="001D765E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كِيَّةُ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أَن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يُحَاوِلَ العَبدُ الاتّصافَ بمَا لا يجُوز لَهُ مِن 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صِفَاتِ الرُّبُوبِيَّةِ: كَالعَظَمَةِ، وَالكِبرِيَاءِ، وَالجَبَرُوتِ، وَالقَهرِ، وَالعُلُوِّ، وَاستِع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بَادِ الخَلقِ، وَنَحوِ ذَلِكَ. وَيَدخُلُ فِي هَذَا: الشِّركُ بِالرَّبِّ تَعَالَى، وَالقَولُ عَلَ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هِ بِلَا عِلمٍ. فَمَن كَانَ مِن أَهلِ هَذِهِ الذُّنُوبِ فَقَد نَازَعَ اللَّهُ سُبحَانَهُ 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رُبُوبِيَّتَهُ وَمُلكَهُ، وَجَعَلَ لَهُ نِدًّا، وَهَذَا أَعظَمُ الذُّنُوبِ عِندَ اللَّهِ، وَلَا يَنفَعُ مَعَهُ عَمَلٌ.</w:t>
      </w:r>
    </w:p>
    <w:p w14:paraId="708E3E56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وَأَمَّا </w:t>
      </w:r>
      <w:r w:rsidRPr="001D765E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الذُّنُوبُ الشَّيطَانِيَّةُ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: فَالتَّشَبُّهُ بِالشَّيطَانِ فِي الحَسَدِ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وَالبَغيِ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وَالغِشِّ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وَالأَمرِ بِمَعَاصِي اللَّهِ وَتَحسِينِهَا، وَالنَّهيِ عَن طَاعَتِهِ وَتَهجِينِهَا، وَالِابتِدَاعِ فِي دِينِهِ، وَالدَّعوَةِ إِلَى البِدَعِ وَالضَّلَالِ. وَهَذَا النَّوعُ يَلِي النَّوعَ الأَوَّلَ فِي المَفسَدَةِ، وَإِن كَانَت مَفسَدَتُهُ دُونَهُ.</w:t>
      </w:r>
    </w:p>
    <w:p w14:paraId="1BFA507F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وَأَمَّا </w:t>
      </w:r>
      <w:r w:rsidRPr="001D765E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الذُّنُوبُ السَّبُعِيَّةُ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،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فَأَن يتشبّهَ العبدُ بالسِّباع الضّارية، وذَلكَ بِ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العُدوَانِ وَالغَضَبِ، وَسَفك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الدِّمَاءِ، وَالتَّوَثُّب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عَلَى الضُّعَفَاءِ وَالعَاجِزِينَ، وَالجُرأَةِ عَلَى الظُّلمِ وَالعُدوَانِ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14:paraId="6CEED74D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وَأَمَّا </w:t>
      </w:r>
      <w:r w:rsidRPr="001D765E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الذُّنُوبُ البَهِيمِيَّةُ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، فَمِثلُ الشّ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رَهِ، وَالحِرص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عَلَى قَضَاءِ شَهوَةِ البَطنِ وَالفَر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جِ، وَمِنهَا يَتَوَلَّدُ الزِّنَى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وَالسَّرِقَةُ، وَأَكلُ أَموَالِ اليَتَامَى، وَالبُخل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ُ،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وَالشُّحّ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ُ،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وَالجُبن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، وَالهَلَع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ُ،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وَالجَزَع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، وَغَير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ذَلِكَ. وَهَذَا الق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سمُ أَكثَرُ ذُنُوبِ الخَلقِ؛ وَمِنهُ يَدخُلُونَ إِلَى سَائِرِ الأَقسَامِ، فَ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الشَّيطانُ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يَجُرّهُم إِلَيهَا بِالزِّمَامِ، فَيَدخُلُونَ مِنهُ إِلَى الذُّنُوبِ السَّبُعِيَّةِ، ثُمَّ إِلَى الشَّيطَانِيَّةِ، ثُمَّ إِلَى مُنَازَعَةِ الرُّبُوبِيَّةِ، وَالشِّركِ فِي الوَحدَانِيَّةِ.</w:t>
      </w:r>
    </w:p>
    <w:p w14:paraId="21C68389" w14:textId="77777777" w:rsidR="00894070" w:rsidRPr="00894070" w:rsidRDefault="00894070" w:rsidP="00894070">
      <w:pPr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</w:rPr>
        <w:t>عِبَاد</w:t>
      </w:r>
      <w:r w:rsidRPr="00894070">
        <w:rPr>
          <w:rFonts w:ascii="Traditional Arabic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</w:rPr>
        <w:t xml:space="preserve"> اللَّهِ:</w:t>
      </w:r>
    </w:p>
    <w:p w14:paraId="57B0DB3C" w14:textId="240EDBF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إنَّ 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خَطَر</w:t>
      </w:r>
      <w:r w:rsidR="00AB7F7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الذُّنُوبِ عَلَى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العَبدِ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كَبِيرٌ، وَعَوَاقِب</w:t>
      </w:r>
      <w:r w:rsidR="00AB7F7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هَا وَخِيمَةٌ، وَآثَار</w:t>
      </w:r>
      <w:r w:rsidR="00AB7F7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هَا أَلِيمَةٌ، وَضَرَر</w:t>
      </w:r>
      <w:r w:rsidR="00AB7F7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هَا فِي القُلُوبِ كَضَرَرِ السُّمُومِ فِي الأَبدَانِ، وَهَل فِي الدُّنيَا وَالآخِرَةِ شَرٌّ وَدَاءٌ إِلَّا وَسَبَبُهُ الذُّنُوبُ وَالمَعَاصِي؟</w:t>
      </w:r>
    </w:p>
    <w:p w14:paraId="36D77D0A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مِن آثَارِ الذُّنُوبِ وَالمَعَاصِي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في الدّنيا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14:paraId="03E4C639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أَوَّلًا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: قَسوَةُ القَلبِ: فَإِنَّ الذُّنُوبَ إِذَا تَرَاكَمَت عَلَى القَلبِ طُبِعَ عَلَيهِ، وَت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غَطّى بِالرَّانِ، قَالَ تَعَالَى: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﴿</w:t>
      </w:r>
      <w:r w:rsidRPr="00894070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كَلَّا بَل رَانَ عَلَى قُلُوبِهِم مَا كَانُوا يَ</w:t>
      </w:r>
      <w:r w:rsidRPr="00894070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كسب</w:t>
      </w:r>
      <w:r w:rsidRPr="00894070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ونَ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﴾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</w:p>
    <w:p w14:paraId="7A952729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قَالَ ابنُ القَيِّمِ رَحِمَهُ اللَّهُ: «وَأَصلُ هَذَا أَنَّ القَلبَ يَصدَأُ مِن المَعصِيَةِ، فَإِن زَادَت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غَلَبَ الصَّدَأُ حَتَّى يَصِيرَ رَان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ً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ا، ثُمَّ يَغلِبُ حَتَّى يَصِيرَ طَب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عًا وَقَف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لًا وَخَت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مًا، فَيَصِيرُ القَلبُ فِي غِشَاوَةٍ وَغِلَافٍ».</w:t>
      </w:r>
    </w:p>
    <w:p w14:paraId="470C4169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lastRenderedPageBreak/>
        <w:t>ثَانِيًا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: ف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قدَانُ لَذَّةِ العُبُودِيَّةِ وَحَلَاوَةِ الطَّاعَةِ، وَهَذَا تَاللَّهِ المُصِيبَةُ الكُبرَى، وَالبَاقِعَةُ العُظمَى، فَأَيّ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طَع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مٍ لِلحَيَاةِ بِدُونِ ذَوقِ لَذَّةِ العُبُودِيَّةِ لِلَّهِ؟ وَأَيّ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جَمَالٍ لِلعَيشِ بِدُونِ استِشعَارِ حَلَاوَةِ طَاعَةِ اللَّهِ؟</w:t>
      </w:r>
    </w:p>
    <w:p w14:paraId="3C363A2D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فَكَم مِن عَبدٍ نَظَرَ ببَصَرِهِ إلى الحرامِ فَحُرِمَ البَصِيرَة، أو تكلّمَ بِما لا يُرضي اللهَ فضلَّ سَعيُهُ، أو أكَلَ ما لا يَحِلّ لَهُ فَأَظلَمَ قَلبُهُ وحُرِمَ حَلاوَةَ مُناجَاةِ ربِّه، </w:t>
      </w:r>
      <w:proofErr w:type="spellStart"/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عِياذًا</w:t>
      </w:r>
      <w:proofErr w:type="spellEnd"/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باللهِ من غَضَبِه وسَخَطِهِ.</w:t>
      </w:r>
    </w:p>
    <w:p w14:paraId="0762B2CF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ثَالِثًا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: إِل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فُ المَعَاصِي وَمَحَبّتُهَا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وَتَعَلّ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قُ القَلبِ بِهَا: فَإِنَّ المَعصِيَةَ تَدعُو أُختَهَا، وَتُزَيّنُ صَاحِبَتَهَا، وَقَد تَقُودُهُ مَعَاصِيهِ شَيئًا فَشَيئًا إِلَى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تَركِ دِينِهِ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وَالعِيَاذ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بِا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لهِ -.</w:t>
      </w:r>
    </w:p>
    <w:p w14:paraId="7072563C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قَالَ بَعضُ السَّلَفِ: إِنَّ مِن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عُقُوبَةِ السَّيِّئَةِ </w:t>
      </w:r>
      <w:proofErr w:type="spellStart"/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السَّيِّئَةَ</w:t>
      </w:r>
      <w:proofErr w:type="spellEnd"/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بَعدَهَا، وَإِنَّ مِن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ثَوَابِ الحَسَنَةِ </w:t>
      </w:r>
      <w:proofErr w:type="spellStart"/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الحَسَنَةَ</w:t>
      </w:r>
      <w:proofErr w:type="spellEnd"/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بَعدَهَا.</w:t>
      </w:r>
    </w:p>
    <w:p w14:paraId="6D632DFC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رَابِعًا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: نُفُورُ أَهلِ الخَيرِ وَالصَّلَاحِ عَنهُ، وَنُفُورُهُ عَن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هُم: فَلَا يَألَفُونَهُ وَلَا يَألَفُهُم، وَلَا يُجَالِسُونَهُ وَلَا يُجَالِسُهُم، فَيَفقِدُ حَلَاوَةَ مُصَاحَبَتِهِم فِي الدُّنيَا، وَيَفقِدُ دُعَاءَهُم لَهُ وَشَفَاعَتَهُم فِيهِ بَعدَ مَوتِهِ، وَقَد يَفقِدُ مَعِيّتَهُم فِي جَنّاتِ النَّعِيمِ، فَإِنَّ المَرءَ مَعَ مَن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أَحَبّ.</w:t>
      </w:r>
    </w:p>
    <w:p w14:paraId="10E815DC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خَامِسًا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: حِرمَانُ العِلمِ الشَّرعِيِّ، فَإِنَّ العِلمَ نُورٌ يَقذِفُهُ اللَّهُ فِي القَلبِ، وَصَاحِبُ المَعَاصِي قَد أَظلَمَ قَلبُهُ، فَلَم يَعُد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مَحَلًّا لِنُورِ العِلمِ، وَلَمَّا جَلَسَ الشَّافِعِيُّ بَينَ يَدَي مَالِكٍ رَحِمَهُ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اللَّهُ وَقَرَأَ عَلَيهِ أَعجَبَهُ مَا رَأَى مِن ذَكَائِه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 و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فَهمِهِ؛ فَقَالَ: «إِنِّي أَرَى اللَّهَ قَد أَلقَى عَلَى قَلبِكَ نُورًا،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فَلَا تُطفِئ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هُ بِظُلمَةِ المَعصِيَةِ».</w:t>
      </w:r>
    </w:p>
    <w:p w14:paraId="329B4F65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سَادِسًا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: زَوَالُ النِّعَمِ وَحُلُولُ المَصَائِبِ الخَاصَّةِ وَالعَامَّة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: مِن فَقرٍ، وَمَرَضٍ، وَخَوفٍ، وَتَسَلّ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طِ أَعدَاءٍ، وَزَلَازِلَ، وَبَرَاكِينَ، وَأَعَاصِيرَ، وَفَيَضَانَاتٍ، وَخَسفٍ، وَمَسخٍ، وَقَذفٍ، إِلَى غَيرِ ذَلِكَ، قَالَ تَعَالَى: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﴿</w:t>
      </w:r>
      <w:r w:rsidRPr="00894070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ظَهَرَ الفَسَادُ فِي البَرّ وَالبَحرِ بِمَا كَسَبَت أَيدِي النَّاسِ لِيُذِيقَهُم بَعضَ الَّذِي عَمِلُوا لَعَلَّهُم يَرجِعُونَ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﴾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</w:p>
    <w:p w14:paraId="0B41B18F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 xml:space="preserve">وَأَخرَجَ الإِمَامُ أَحمَدُ فِي المُسنَدِ أَنَّ النَّبِيَّ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ﷺ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قَالَ: (</w:t>
      </w:r>
      <w:r w:rsidRPr="0089407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إِنَّ العَبدَ لَيُح</w:t>
      </w:r>
      <w:r w:rsidRPr="0089407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ْرَ</w:t>
      </w:r>
      <w:r w:rsidRPr="0089407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مُ الرِّزقَ بِالذَّنبِ يُصِيبُهُ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).</w:t>
      </w:r>
    </w:p>
    <w:p w14:paraId="72456295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وَعَن جُبَيرِ بنِ نُفَيرٍ، قَالَ: لَمَّا فُت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حَت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قُبرُصُ فُرّقَ بَينَ أَهلِهَا، فَبَكَى بَعضُهُم إِلَى بَعضٍ، وَرَأَيتُ أَبَا الدَّردَاءِ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894070">
        <w:rPr>
          <w:rFonts w:ascii="Traditional Arabic" w:hAnsi="Traditional Arabic" w:cs="Traditional Arabic"/>
          <w:b/>
          <w:bCs/>
          <w:sz w:val="28"/>
          <w:szCs w:val="28"/>
        </w:rPr>
        <w:sym w:font="AGA Arabesque" w:char="F074"/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جَالِسًا وَحدَهُ يَبكِي، فَقُلتُ: يَا أَبَا الدَّردَاءِ! مَا يُبكِيكَ فِي يَومِ أَعَزّ اللَّهُ فِيهِ الإِسلَامَ وَأَهلَهُ؟ فَقَالَ: (وَيحَكَ يَا جُبَيرُ، مَا أَهوَن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الخَلق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عَلَى اللَّهِ عَزَّ وَجَلَّ إِذَا أَضَاعُوا أَمرَهُ! بَينَمَا هِيَ أُمَّةٌ قَاهِرَةٌ ظَاهِرَةٌ لَهُم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المُلكُ، تَرَكُوا أَمرَ اللَّهِ، فَصَارُوا إِلَى مَا تَرَى!).</w:t>
      </w:r>
    </w:p>
    <w:p w14:paraId="6AE3F1B3" w14:textId="77777777" w:rsid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بَارَكَ اللَّهُ لِي وَلَكُم فِي القُرآنِ العَظِيمِ، وَنَفَعنَا بِمَا فِيهِ مِن الآيَاتِ وَالذِّكرِ الحَكِيمِ، أَقُولُ قَولِي هَذَا وَأَستَغفِرُ اللَّهَ لِي وَلَكُم، فَيَا فَوزَ المُستَغفِرِينَ.</w:t>
      </w:r>
    </w:p>
    <w:p w14:paraId="15500CAD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45BC5EBB" w14:textId="77777777" w:rsidR="00894070" w:rsidRDefault="00894070" w:rsidP="00894070">
      <w:pPr>
        <w:bidi/>
        <w:spacing w:after="60" w:line="240" w:lineRule="auto"/>
        <w:ind w:firstLine="284"/>
        <w:jc w:val="center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bidi="ar-KW"/>
        </w:rPr>
      </w:pP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</w:p>
    <w:p w14:paraId="7BED3573" w14:textId="77777777" w:rsidR="00894070" w:rsidRPr="00894070" w:rsidRDefault="00894070" w:rsidP="00894070">
      <w:pPr>
        <w:bidi/>
        <w:spacing w:after="60" w:line="240" w:lineRule="auto"/>
        <w:ind w:firstLine="284"/>
        <w:jc w:val="center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bidi="ar-KW"/>
        </w:rPr>
      </w:pPr>
    </w:p>
    <w:p w14:paraId="668B0BC4" w14:textId="77777777" w:rsidR="00894070" w:rsidRPr="001D765E" w:rsidRDefault="00894070" w:rsidP="00894070">
      <w:pPr>
        <w:widowControl w:val="0"/>
        <w:bidi/>
        <w:spacing w:after="120" w:line="240" w:lineRule="auto"/>
        <w:ind w:firstLine="284"/>
        <w:jc w:val="center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</w:rPr>
      </w:pPr>
      <w:r w:rsidRPr="001D765E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</w:rPr>
        <w:t>الخطبة الثانية</w:t>
      </w:r>
    </w:p>
    <w:p w14:paraId="7F4F4440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الحَمدُ لِلَّهِ وَحدَهُ، وَالصَّلَاةُ وَالسَّلَامُ عَلَى مَن لَا نَبِيَّ بَعدَهُ، وَبَعدُ:</w:t>
      </w:r>
    </w:p>
    <w:p w14:paraId="1EFA5A97" w14:textId="77777777" w:rsidR="00894070" w:rsidRPr="00894070" w:rsidRDefault="00894070" w:rsidP="00894070">
      <w:pPr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</w:rPr>
        <w:t>أَيُّهَا المُسلِمُونَ:</w:t>
      </w:r>
    </w:p>
    <w:p w14:paraId="057218C4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إِنّ تَركَ الذُّنُوبِ وَالمَعَاصِي أَسَاسُ كُلّ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خَيرٍ وَفَلَاحٍ، وَمَنبَعُ كُلّ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هُدًى وَرَشَادٍ.</w:t>
      </w:r>
    </w:p>
    <w:p w14:paraId="052CDCBE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يَقُولُ ابنُ القَيِّمِ رَحِمَهُ اللَّهُ: «لَو لَم يَكُن فِي تَركِ الذُّنُوبِ وَالمَعَاصِي إِلَّا إِقَامَةُ المُرُوءَةِ، وَصَونُ الع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رضِ، وَحِفظُ الجَاهِ، وَصِيَانَةُ المَالِ الَّذِي جَعَلَهُ اللَّهُ قِوَامًا لِمَصَالِحِ الدُّنيَا وَالآخِرَةِ، وَمَحَبَّة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الخَلقِ... وَصَلَاح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المَعَاشِ، وَرَاحَةُ البَدَنِ، وَقُوَّة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القَلبِ، وَطِيبُ النَّفسِ، وَنَعِيمُ القَلبِ، وَانشِرَاحُ الصَّدرِ، وَالأَمن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مِن مَخَاوِفِ الفُسَّاقِ وَالفُجَّارِ، وَقِلَّة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الهَمِّ وَالغَمِّ وَالحُزنِ، وَعِزّ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النَّفسِ عَن احتِمَالِ الذُّلِّ، وَصَون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نُورِ القَلبِ أَن تُطفِئَهُ ظُلمَةُ المَعصِيَةِ، وَحُصُولُ الم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خرَجِ لَهُ مِمَّا ضَاقَ عَلَى الفُسَّاقِ وَالفُجَّارِ، وَتَيسِيرُ الرِّزقِ عَلَيهِ مِن حَيثُ لَا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حتَس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بُ، وَتَيسِيرُ مَا عَسُرَ عَلَى 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أَربَابِ الفُسُوقِ وَالمَعَاصِي، وَتَسهِيل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الطَّاعَاتِ عَلَيهِ، وَتَيسِير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العِلمِ، وَالثَّنَاء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الحَسَنِ فِي النَّاسِ، وَكَثرَة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الدُّعَاءِ لَهُ، وَالحَلَاوَة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الَّتِي يَكتَسِبُهَا وَجهُهُ، وَالمَهَابَةُ الَّتِي تُلقَى لَهُ فِي قُلُوبِ النَّاسِ، وَانتِصَار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هِم وَحَمِيَّت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هِم لَهُ إِذَا أُوذِيَ وَظُل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مَ، وَذَبّ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هُم عَن ع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رضِهِ إِذَا اغتَابَهُ مُغتَابٌ، وَسُرعَةُ إِجَابَةِ دُعَائِهِ، وَزَوَال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الوَحشَةِ الَّتِي بَينَهُ وَبَينَ اللَّهِ، وَقُرب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المَلَائِكَةِ مِنهُ، وَبُعد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شَيَاطِينِ الإِنسِ وَالجِنِّ مِنهُ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... 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وَعَدَم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خَوفِهِ مِن المَوتِ، بَل يَفرَحُ بِهِ لِقُدُومِهِ عَلَى رَبِّهِ وَلِقَائِهِ لَهُ وَمَصِيرِهِ إِلَيهِ، وَصِغَر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الدُّنيَا فِي قَلبِهِ، وَكِبَر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الآخِرَةِ عِندَهُ،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وَحِرصُهُ عَلَى الم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ل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كِ الكَبِيرِ وَالفَوزِ العَظِيمِ فِيهَا، وَذَوق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حَلَاوَةِ الطَّاعَةِ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وَالزِّيَادَةُ فِي عَقلِهِ وَفَهمِهِ وَإِيمَانِهِ وَمَعرِفَتِهِ، وَحُصُول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مَحَبَّةِ اللَّهِ لَهُ وَإِقبَالِهِ عَلَيهِ وَفَرَحِهِ بِتَوبَتِهِ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</w:t>
      </w:r>
    </w:p>
    <w:p w14:paraId="251D07B8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فَإِذَا مَاتَ تَلَقّت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هُ المَلَائِكَةُ بِالبُشرَى مِن رَبِّهِ بِالجَنَّةِ، وَبِأَنَّهُ لَا خَوفَ عَلَيهِ وَلَا حُزنَ، وَيَنتَقِلُ مِن سِجنِ الدُّنيَا وَضِيقِهَا إِلَى رَوضَةٍ مِن رِيَاضِ الجَنَّةِ يَنعَمُ فِيهَا إِلَى يَومِ القِيَامَةِ.</w:t>
      </w:r>
    </w:p>
    <w:p w14:paraId="65BDD524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فَإِذَا كَانَ يَومُ القِيَامَةِ كَانَ النَّاسُ فِي الحَرّ وَالعَرَقِ وَهُوَ فِي ظِلِّ العَرشِ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، 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فَإِذَا انصَرَفُوا مِن بَينِ يَدَيِ اللَّهِ أُخ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ذَ بِهِ ذَاتَ اليَمِينِ مَعَ أَولِيَائِهِ المُتَّقِينَ وَحِزبِهِ المُفلِحِينَ، وَذَلِكَ فَضلُ اللَّهِ يُؤتِيهِ مَن يَشَاءُ وَاللَّهُ ذُو الفَضلِ العَظِيمِ». </w:t>
      </w:r>
    </w:p>
    <w:p w14:paraId="3EA6A1DE" w14:textId="6E3FDF60" w:rsidR="00894070" w:rsidRPr="00894070" w:rsidRDefault="00894070" w:rsidP="00894070">
      <w:pPr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</w:rPr>
      </w:pPr>
      <w:r w:rsidRPr="00894070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</w:rPr>
        <w:t>أَخِي المُ</w:t>
      </w:r>
      <w:r w:rsidR="001D765E">
        <w:rPr>
          <w:rFonts w:ascii="Traditional Arabic" w:hAnsi="Traditional Arabic" w:cs="Traditional Arabic" w:hint="cs"/>
          <w:b/>
          <w:bCs/>
          <w:color w:val="00B050"/>
          <w:sz w:val="28"/>
          <w:szCs w:val="28"/>
          <w:rtl/>
        </w:rPr>
        <w:t>وَفَّق</w:t>
      </w:r>
      <w:r w:rsidRPr="00894070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</w:rPr>
        <w:t>:</w:t>
      </w:r>
    </w:p>
    <w:p w14:paraId="199C88AF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ا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ع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لَم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أَنَّكَ إِذَا وَقَعتَ فِي الذُّنُوبِ وَالمَعَاصِي فَإِنَّ عُقُوبَةَ الذُّنُوبِ تَزُولُ عَنكَ بِأَسبَابٍ، مِن أَهَمّهَا:</w:t>
      </w:r>
    </w:p>
    <w:p w14:paraId="25345C8B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D765E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أَوَّلًا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التَّوبَةُ وَالِاستِغفَارُ، قَالَ تَعَالَى: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﴿</w:t>
      </w:r>
      <w:r w:rsidRPr="00894070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قُل يَا عِبَادِي</w:t>
      </w:r>
      <w:r w:rsidRPr="00894070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َ</w:t>
      </w:r>
      <w:r w:rsidRPr="00894070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الَّذِينَ أَسرَفُوا عَلَى أَنفُسِهِم لَا تَقنَطُوا مِن رَحمَةِ اللَّهِ إِنَّ اللَّهَ يَغفِرُ الذُّنُوبَ جَمِيعًا إِنَّهُ هُوَ الغَفُورُ الرَّحِيمُ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﴾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</w:p>
    <w:p w14:paraId="64CF1876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D765E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>ثَانِيًا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الأَعمَالُ الصَّالِحَةُ، قَالَ تَعَالَى: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﴿</w:t>
      </w:r>
      <w:r w:rsidRPr="00894070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إِنَّ الحَسَنَاتِ يُذهِب</w:t>
      </w:r>
      <w:r w:rsidRPr="00894070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894070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نَ السَّيّئَاتِ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﴾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، وَقَالَ النَّبِيُّ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ﷺ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: (</w:t>
      </w:r>
      <w:r w:rsidRPr="0089407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وَأَت</w:t>
      </w:r>
      <w:r w:rsidRPr="0089407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89407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بِع</w:t>
      </w:r>
      <w:r w:rsidRPr="0089407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89407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السَّيّئَةَ الحَسَنَةَ تَ</w:t>
      </w:r>
      <w:r w:rsidRPr="0089407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ـ</w:t>
      </w:r>
      <w:r w:rsidRPr="0089407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</w:t>
      </w:r>
      <w:r w:rsidRPr="0089407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89407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حُهَا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)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أَخرَجَهُ التِّرمِذِيُّ.</w:t>
      </w:r>
    </w:p>
    <w:p w14:paraId="77EA4A25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D765E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lastRenderedPageBreak/>
        <w:t>ثَالِثًا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الصَّبرُ عَلَى المَصَائِبِ وَالبَلَايَا، قَالَ النَّبِيُّ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ﷺ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: (</w:t>
      </w:r>
      <w:r w:rsidRPr="0089407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مَا يُصِيبُ المُؤمِنَ مِن وَص</w:t>
      </w:r>
      <w:r w:rsidRPr="0089407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89407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بٍ، وَلَا نَص</w:t>
      </w:r>
      <w:r w:rsidRPr="0089407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89407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بٍ، وَلَا ه</w:t>
      </w:r>
      <w:r w:rsidRPr="0089407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89407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مٍّ، وَلَا حُزنٍ، وَلَا غَمٍّ، وَلَا أَذًى، حَتَّى الشَّوكَة</w:t>
      </w:r>
      <w:r w:rsidRPr="0089407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89407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يُشَاكُهَا، إِلَّا كَفّرَ اللَّهُ بِهَا مِن</w:t>
      </w:r>
      <w:r w:rsidRPr="0089407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89407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خَطَايَاهُ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). أَخرَجَهُ البُخَارِيُّ وَمُسلِمٌ.</w:t>
      </w:r>
    </w:p>
    <w:p w14:paraId="722B6121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فَاستَكث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ر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مِن هَذِهِ الأُمُورِ 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استِكْثَارَ مَنْ يَعلَمُ كَثرَةَ ذُنُوبِه، ويَخشَى مِن آثَارِهَا 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فِي الدُّنيَا وَالآخِرَةِ.</w:t>
      </w:r>
    </w:p>
    <w:p w14:paraId="053A1A37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ثُمّ صَلّ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وا وَسَلّ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مُوا عَلَى المَبعُوثِ رَحمَةً لِلعَالَمِينَ، اللَّهُمَّ صَلّ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وَسَلّ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م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عَلَى نَبِيّ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نَا مُحَمَّدٍ وَعَلَى آلِهِ وَصَحبِهِ أَجمَعِينَ.</w:t>
      </w:r>
    </w:p>
    <w:p w14:paraId="210C60C3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رَبَّنَا ظَلَم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نَا أَنفُسَنَا وَإِن لَم تَغفِر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لَنَا وَتَرحَم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نَا لَنَكُونَنّ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مِنَ الخَاسِرِينَ. رَبَّنَا اغفِر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لَنَا وَتُب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عَلَينَا إِنَّكَ أَنتَ التَّوّابُ الغَفُورُ. اللَّهُمَّ ارزُق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نَا تَوبَةً نَصُوحًا قَبلَ المَمَاتِ. اللَّهُمَّ ت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ق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بّ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ل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تَوبَتَنَا، وَاغسِل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حَوبَتَنَا، وَأَجِب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دَعوَتَنَا، وَاهدِ قُلُوبَنَا. اللَّهُمَّ اغفِر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لِلمُؤمِنِينَ وَالمُؤمِنَاتِ وَالمُسلِمِينَ وَالمُسلِمَاتِ. اللَّهُمَّ أَعِنّا عَلَى ذِكرِكَ وَشُكرِكَ وَحُسنِ عِبَادَتِكَ. اللَّهُمَّ وَفّ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ق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وَلِيّ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أَم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رِنَا ل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مَا تُحِبّ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وَتَرضَى، وَخُذ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بِنَاصِيَتِهِ لِلبِرِّ وَالتَّق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وَى. رَبَّنَا آتِنَا فِي الدُّنيَا حَسَنَةً، وَفِي الآخِرَةِ حَسَنَة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ً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، وَقِنَا عَذَابَ النَّارِ.</w:t>
      </w:r>
    </w:p>
    <w:p w14:paraId="72E8D5D4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عِبَاد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اللَّهِ: اُذكُرُوا اللَّهَ ذِكرًا كَثِيرًا، وَسَبّ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حُوهُ بُكرَةً وَأَصِيلًا، وَآخ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رُ دَعوَان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>ا أَن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الحَمد</w:t>
      </w:r>
      <w:r w:rsidRPr="0089407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89407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لِلَّهِ رَبِّ العَالَمِينَ.</w:t>
      </w:r>
    </w:p>
    <w:p w14:paraId="696020AC" w14:textId="77777777" w:rsidR="00894070" w:rsidRP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27D24DAA" w14:textId="77777777" w:rsidR="00894070" w:rsidRPr="00894070" w:rsidRDefault="00894070" w:rsidP="00894070">
      <w:pPr>
        <w:bidi/>
        <w:spacing w:after="60" w:line="240" w:lineRule="auto"/>
        <w:ind w:firstLine="284"/>
        <w:jc w:val="center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bidi="ar-KW"/>
        </w:rPr>
      </w:pP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894070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</w:p>
    <w:p w14:paraId="4C49ABB6" w14:textId="77777777" w:rsidR="00894070" w:rsidRDefault="00894070" w:rsidP="00894070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1D18A41A" w14:textId="77777777" w:rsidR="008F3C55" w:rsidRPr="008F3C55" w:rsidRDefault="008F3C55" w:rsidP="008F3C55">
      <w:pPr>
        <w:widowControl w:val="0"/>
        <w:bidi/>
        <w:spacing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color w:val="0070C0"/>
          <w:rtl/>
        </w:rPr>
      </w:pPr>
    </w:p>
    <w:p w14:paraId="77E072D3" w14:textId="3036C138" w:rsidR="002B1EB1" w:rsidRPr="008F3C55" w:rsidRDefault="002B1EB1" w:rsidP="00A42E2D">
      <w:pPr>
        <w:rPr>
          <w:sz w:val="16"/>
          <w:szCs w:val="16"/>
          <w:rtl/>
        </w:rPr>
      </w:pPr>
    </w:p>
    <w:sectPr w:rsidR="002B1EB1" w:rsidRPr="008F3C55" w:rsidSect="00AD5BE3">
      <w:headerReference w:type="default" r:id="rId8"/>
      <w:footerReference w:type="default" r:id="rId9"/>
      <w:pgSz w:w="8391" w:h="11906" w:code="11"/>
      <w:pgMar w:top="1134" w:right="1134" w:bottom="1134" w:left="680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2E30" w14:textId="77777777" w:rsidR="000D29D6" w:rsidRDefault="000D29D6" w:rsidP="00506655">
      <w:pPr>
        <w:spacing w:after="0" w:line="240" w:lineRule="auto"/>
      </w:pPr>
      <w:r>
        <w:separator/>
      </w:r>
    </w:p>
  </w:endnote>
  <w:endnote w:type="continuationSeparator" w:id="0">
    <w:p w14:paraId="41E16D1B" w14:textId="77777777" w:rsidR="000D29D6" w:rsidRDefault="000D29D6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B119" w14:textId="77777777" w:rsidR="000D29D6" w:rsidRDefault="000D29D6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2CD5D042" w14:textId="77777777" w:rsidR="000D29D6" w:rsidRDefault="000D29D6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7489B267" w:rsidR="00506655" w:rsidRPr="003A3B92" w:rsidRDefault="000F1DB9" w:rsidP="00A42E2D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894070">
      <w:rPr>
        <w:rFonts w:cs="AL-Mohanad Bold" w:hint="cs"/>
        <w:color w:val="1C7688"/>
        <w:sz w:val="32"/>
        <w:szCs w:val="32"/>
        <w:rtl/>
      </w:rPr>
      <w:t>شُؤمُ الذنوب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1466A"/>
    <w:rsid w:val="000264BB"/>
    <w:rsid w:val="00042088"/>
    <w:rsid w:val="000625D6"/>
    <w:rsid w:val="000722AF"/>
    <w:rsid w:val="00092183"/>
    <w:rsid w:val="000C40CB"/>
    <w:rsid w:val="000D29D6"/>
    <w:rsid w:val="000D7639"/>
    <w:rsid w:val="000F1DB9"/>
    <w:rsid w:val="001141B3"/>
    <w:rsid w:val="00120EA2"/>
    <w:rsid w:val="001B1CA7"/>
    <w:rsid w:val="001D4E17"/>
    <w:rsid w:val="001D6DAB"/>
    <w:rsid w:val="001D765E"/>
    <w:rsid w:val="001E0C38"/>
    <w:rsid w:val="001E75EC"/>
    <w:rsid w:val="001F20EC"/>
    <w:rsid w:val="0020644D"/>
    <w:rsid w:val="0020716E"/>
    <w:rsid w:val="002239A1"/>
    <w:rsid w:val="00223C44"/>
    <w:rsid w:val="00297C7B"/>
    <w:rsid w:val="002A24A5"/>
    <w:rsid w:val="002A3914"/>
    <w:rsid w:val="002A46A9"/>
    <w:rsid w:val="002B1EB1"/>
    <w:rsid w:val="002B36DF"/>
    <w:rsid w:val="002D1D01"/>
    <w:rsid w:val="003263DC"/>
    <w:rsid w:val="00332112"/>
    <w:rsid w:val="00340314"/>
    <w:rsid w:val="00351A7C"/>
    <w:rsid w:val="00363EAE"/>
    <w:rsid w:val="003A3B92"/>
    <w:rsid w:val="003A70DA"/>
    <w:rsid w:val="003C41F2"/>
    <w:rsid w:val="003F1594"/>
    <w:rsid w:val="0045460E"/>
    <w:rsid w:val="004C4AAD"/>
    <w:rsid w:val="004C7BEF"/>
    <w:rsid w:val="0050374B"/>
    <w:rsid w:val="00506655"/>
    <w:rsid w:val="005176A9"/>
    <w:rsid w:val="00536F5A"/>
    <w:rsid w:val="00557FC0"/>
    <w:rsid w:val="0056015E"/>
    <w:rsid w:val="005666D1"/>
    <w:rsid w:val="005813B6"/>
    <w:rsid w:val="005939F4"/>
    <w:rsid w:val="005977A2"/>
    <w:rsid w:val="005B098B"/>
    <w:rsid w:val="005C203F"/>
    <w:rsid w:val="005C482C"/>
    <w:rsid w:val="005C6E07"/>
    <w:rsid w:val="005D1A2E"/>
    <w:rsid w:val="005D53CB"/>
    <w:rsid w:val="005F233F"/>
    <w:rsid w:val="006017E7"/>
    <w:rsid w:val="00606306"/>
    <w:rsid w:val="00633821"/>
    <w:rsid w:val="00665F4C"/>
    <w:rsid w:val="00670C6E"/>
    <w:rsid w:val="006742F6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94070"/>
    <w:rsid w:val="008B781B"/>
    <w:rsid w:val="008E12FD"/>
    <w:rsid w:val="008F3C55"/>
    <w:rsid w:val="00920043"/>
    <w:rsid w:val="00940FF5"/>
    <w:rsid w:val="00990918"/>
    <w:rsid w:val="009C153A"/>
    <w:rsid w:val="009C4C74"/>
    <w:rsid w:val="009E1DF6"/>
    <w:rsid w:val="00A14D43"/>
    <w:rsid w:val="00A15690"/>
    <w:rsid w:val="00A31374"/>
    <w:rsid w:val="00A42E2D"/>
    <w:rsid w:val="00A56230"/>
    <w:rsid w:val="00A612EF"/>
    <w:rsid w:val="00A629F0"/>
    <w:rsid w:val="00A743DA"/>
    <w:rsid w:val="00A77DB6"/>
    <w:rsid w:val="00AB7F74"/>
    <w:rsid w:val="00AC3241"/>
    <w:rsid w:val="00AD2520"/>
    <w:rsid w:val="00AD5BE3"/>
    <w:rsid w:val="00AE2AC3"/>
    <w:rsid w:val="00AE6F11"/>
    <w:rsid w:val="00B40894"/>
    <w:rsid w:val="00B40C2B"/>
    <w:rsid w:val="00BA58A4"/>
    <w:rsid w:val="00C146EB"/>
    <w:rsid w:val="00C81C10"/>
    <w:rsid w:val="00CA73DE"/>
    <w:rsid w:val="00CB2709"/>
    <w:rsid w:val="00CC29D5"/>
    <w:rsid w:val="00CC4457"/>
    <w:rsid w:val="00CD172C"/>
    <w:rsid w:val="00CE00DB"/>
    <w:rsid w:val="00CE4469"/>
    <w:rsid w:val="00D03510"/>
    <w:rsid w:val="00D16A58"/>
    <w:rsid w:val="00D244A4"/>
    <w:rsid w:val="00D26EAE"/>
    <w:rsid w:val="00D37DC3"/>
    <w:rsid w:val="00D63AC4"/>
    <w:rsid w:val="00D82EBA"/>
    <w:rsid w:val="00D96BF3"/>
    <w:rsid w:val="00DA227D"/>
    <w:rsid w:val="00DA67E5"/>
    <w:rsid w:val="00DC2864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A4E4B"/>
    <w:rsid w:val="00EB0284"/>
    <w:rsid w:val="00EB4505"/>
    <w:rsid w:val="00EC5E52"/>
    <w:rsid w:val="00EF0172"/>
    <w:rsid w:val="00EF0726"/>
    <w:rsid w:val="00F0347F"/>
    <w:rsid w:val="00F16F4D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أبصار الإسلام</cp:lastModifiedBy>
  <cp:revision>4</cp:revision>
  <cp:lastPrinted>2023-03-29T07:47:00Z</cp:lastPrinted>
  <dcterms:created xsi:type="dcterms:W3CDTF">2023-04-26T05:47:00Z</dcterms:created>
  <dcterms:modified xsi:type="dcterms:W3CDTF">2023-04-26T18:19:00Z</dcterms:modified>
</cp:coreProperties>
</file>