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72694" w14:textId="028243F9" w:rsidR="00000F99" w:rsidRPr="00DC7748" w:rsidRDefault="006E64BD" w:rsidP="00564926">
      <w:pPr>
        <w:spacing w:after="0" w:line="240" w:lineRule="auto"/>
        <w:jc w:val="center"/>
        <w:rPr>
          <w:rtl/>
        </w:rPr>
      </w:pPr>
      <w:r w:rsidRPr="00DC7748">
        <w:rPr>
          <w:rtl/>
        </w:rPr>
        <w:t>أشرف مخلوق</w:t>
      </w:r>
    </w:p>
    <w:p w14:paraId="52433851" w14:textId="77777777" w:rsidR="00C65C1D" w:rsidRPr="00F23EEF" w:rsidRDefault="00C65C1D" w:rsidP="00C65C1D">
      <w:pPr>
        <w:spacing w:after="0" w:line="240" w:lineRule="auto"/>
        <w:rPr>
          <w:b w:val="0"/>
          <w:bCs w:val="0"/>
        </w:rPr>
      </w:pPr>
      <w:r w:rsidRPr="00AF2055">
        <w:rPr>
          <w:rtl/>
        </w:rPr>
        <w:t xml:space="preserve">إنّ الحمدَ لله نَحْمَدُهُ ونستعينُهُ ونستغفرُه ونعوذ بالله من شرور أنفسينا وسيئات أعمالنا، من </w:t>
      </w:r>
      <w:r w:rsidRPr="00F23EEF">
        <w:rPr>
          <w:rtl/>
        </w:rPr>
        <w:t xml:space="preserve">يهدِ اللهُ فلا مضل له ومن يضلل فلا هاديَ له وأشهد أن لا إله إلا الله وحده لا شريك له، وأشهد أن محمدا عبدُهُ ورسُولُهُ ــ صلى الله عليه وعلى </w:t>
      </w:r>
      <w:proofErr w:type="spellStart"/>
      <w:r w:rsidRPr="00F23EEF">
        <w:rPr>
          <w:rtl/>
        </w:rPr>
        <w:t>آله</w:t>
      </w:r>
      <w:proofErr w:type="spellEnd"/>
      <w:r w:rsidRPr="00F23EEF">
        <w:rPr>
          <w:rtl/>
        </w:rPr>
        <w:t xml:space="preserve"> وصحبه ومن تبعهم بإحسان إلى يوم الدين، وسَلَّمَ تسليمًا كثيرًا.</w:t>
      </w:r>
    </w:p>
    <w:p w14:paraId="77D44BF8" w14:textId="77777777" w:rsidR="00C65C1D" w:rsidRPr="00F23EEF" w:rsidRDefault="00C65C1D" w:rsidP="00C65C1D">
      <w:pPr>
        <w:spacing w:after="0" w:line="240" w:lineRule="auto"/>
        <w:rPr>
          <w:b w:val="0"/>
          <w:bCs w:val="0"/>
          <w:rtl/>
        </w:rPr>
      </w:pPr>
      <w:r w:rsidRPr="00F23EEF">
        <w:rPr>
          <w:rtl/>
        </w:rPr>
        <w:t xml:space="preserve">أما </w:t>
      </w:r>
      <w:proofErr w:type="gramStart"/>
      <w:r w:rsidRPr="00F23EEF">
        <w:rPr>
          <w:rtl/>
        </w:rPr>
        <w:t>بعدُ :</w:t>
      </w:r>
      <w:proofErr w:type="gramEnd"/>
      <w:r w:rsidRPr="00F23EEF">
        <w:rPr>
          <w:rtl/>
        </w:rPr>
        <w:t xml:space="preserve"> فاتقوا الله عبادَ الله حق التقوى: </w:t>
      </w:r>
      <w:r>
        <w:rPr>
          <w:rFonts w:hint="cs"/>
          <w:rtl/>
        </w:rPr>
        <w:t>{</w:t>
      </w:r>
      <w:r w:rsidRPr="00F23EEF">
        <w:rPr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>
        <w:rPr>
          <w:rFonts w:hint="cs"/>
          <w:rtl/>
        </w:rPr>
        <w:t>}</w:t>
      </w:r>
    </w:p>
    <w:p w14:paraId="5A765829" w14:textId="26816716" w:rsidR="006E64BD" w:rsidRPr="00DC7748" w:rsidRDefault="00C65C1D" w:rsidP="00DC7748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عبد الله أنت </w:t>
      </w:r>
      <w:r w:rsidR="006E64BD" w:rsidRPr="00DC7748">
        <w:rPr>
          <w:rtl/>
        </w:rPr>
        <w:t>أشرف مخلوق</w:t>
      </w:r>
      <w:r w:rsidR="006E64BD" w:rsidRPr="00DC7748">
        <w:rPr>
          <w:rFonts w:hint="cs"/>
          <w:rtl/>
        </w:rPr>
        <w:t xml:space="preserve"> </w:t>
      </w:r>
      <w:r w:rsidR="00DC7748" w:rsidRPr="00DC7748">
        <w:rPr>
          <w:rFonts w:hint="cs"/>
          <w:rtl/>
        </w:rPr>
        <w:t xml:space="preserve">تولى </w:t>
      </w:r>
      <w:r w:rsidR="006E64BD" w:rsidRPr="00DC7748">
        <w:rPr>
          <w:rFonts w:hint="cs"/>
          <w:rtl/>
        </w:rPr>
        <w:t xml:space="preserve">الله </w:t>
      </w:r>
      <w:r w:rsidR="00D2590F" w:rsidRPr="00DC7748">
        <w:rPr>
          <w:rFonts w:hint="cs"/>
          <w:rtl/>
        </w:rPr>
        <w:t xml:space="preserve">خلقه بيده </w:t>
      </w:r>
      <w:r w:rsidR="00DC7748" w:rsidRPr="00DC7748">
        <w:rPr>
          <w:rtl/>
        </w:rPr>
        <w:t>{قَالَ يَا</w:t>
      </w:r>
      <w:r w:rsidR="001A4358">
        <w:rPr>
          <w:rFonts w:hint="cs"/>
          <w:rtl/>
        </w:rPr>
        <w:t xml:space="preserve"> </w:t>
      </w:r>
      <w:r w:rsidR="00DC7748" w:rsidRPr="00DC7748">
        <w:rPr>
          <w:rtl/>
        </w:rPr>
        <w:t>إِبْلِيسُ مَا مَنَعَكَ أَنْ تَسْجُدَ لِمَا خَلَقْتُ بِيَدَيَّ أَسْتَكْبَرْتَ أَمْ كُنْتَ مِنَ الْعَالِينَ}</w:t>
      </w:r>
      <w:r w:rsidR="00DC7748" w:rsidRPr="00DC7748">
        <w:rPr>
          <w:rFonts w:hint="cs"/>
          <w:vertAlign w:val="superscript"/>
          <w:rtl/>
        </w:rPr>
        <w:t>(</w:t>
      </w:r>
      <w:r w:rsidR="00DC7748" w:rsidRPr="00DC7748">
        <w:rPr>
          <w:rStyle w:val="a3"/>
          <w:rtl/>
        </w:rPr>
        <w:footnoteReference w:id="1"/>
      </w:r>
      <w:r w:rsidR="00DC7748" w:rsidRPr="00DC7748">
        <w:rPr>
          <w:rFonts w:hint="cs"/>
          <w:vertAlign w:val="superscript"/>
          <w:rtl/>
        </w:rPr>
        <w:t>)</w:t>
      </w:r>
      <w:r w:rsidR="00DC7748" w:rsidRPr="00DC7748">
        <w:rPr>
          <w:rFonts w:hint="cs"/>
          <w:rtl/>
        </w:rPr>
        <w:t xml:space="preserve"> </w:t>
      </w:r>
      <w:r w:rsidR="00DC7748">
        <w:rPr>
          <w:rFonts w:hint="cs"/>
          <w:rtl/>
        </w:rPr>
        <w:t xml:space="preserve"> </w:t>
      </w:r>
      <w:r w:rsidR="00DC7748" w:rsidRPr="00DC7748">
        <w:rPr>
          <w:rtl/>
        </w:rPr>
        <w:t xml:space="preserve"> </w:t>
      </w:r>
      <w:r w:rsidR="00D2590F" w:rsidRPr="00DC7748">
        <w:rPr>
          <w:rFonts w:hint="cs"/>
          <w:rtl/>
        </w:rPr>
        <w:t>ف</w:t>
      </w:r>
      <w:r w:rsidR="006E64BD" w:rsidRPr="00DC7748">
        <w:rPr>
          <w:rFonts w:hint="cs"/>
          <w:rtl/>
        </w:rPr>
        <w:t xml:space="preserve">عن </w:t>
      </w:r>
      <w:r w:rsidR="00D2590F" w:rsidRPr="00DC7748">
        <w:rPr>
          <w:rFonts w:hint="cs"/>
          <w:rtl/>
        </w:rPr>
        <w:t xml:space="preserve">أبي </w:t>
      </w:r>
      <w:r w:rsidR="006E64BD" w:rsidRPr="00DC7748">
        <w:rPr>
          <w:rtl/>
        </w:rPr>
        <w:t>مُوسَى الْأَشْعَرِيَّ</w:t>
      </w:r>
      <w:r w:rsidR="00D2590F" w:rsidRPr="00DC7748">
        <w:rPr>
          <w:rFonts w:hint="cs"/>
          <w:rtl/>
        </w:rPr>
        <w:t xml:space="preserve"> قا</w:t>
      </w:r>
      <w:r w:rsidR="006E64BD" w:rsidRPr="00DC7748">
        <w:rPr>
          <w:rtl/>
        </w:rPr>
        <w:t>لُ:</w:t>
      </w:r>
      <w:r w:rsidR="001A4358">
        <w:rPr>
          <w:rFonts w:hint="cs"/>
          <w:rtl/>
        </w:rPr>
        <w:t xml:space="preserve"> </w:t>
      </w:r>
      <w:r w:rsidR="006E64BD" w:rsidRPr="00DC7748">
        <w:rPr>
          <w:rtl/>
        </w:rPr>
        <w:t>قَالَ رَسُولُ اللَّهِ صَلَّى اللَّهُ عَلَيْهِ وَسَلَّمَ:(إِنَّ اللَّهَ تَعَالَى خَلَقَ آدَمَ مِنْ قبضةٍ قَبَضَهَا مِنْ جَمِيعِ الْأَرْضِ فَجَاءَ بَنُو آدَمَ عَلَى قَدْرِ الْأَرْضِ مِنْهُمُ الْأَحْمَرُ وَالْأَسْوَدُ وَالْأَبْيَضُ وَالْأَصْفَرُ وَبَيْنَ ذلك والسَّهْل والحَزْنُ والخبيث والطيب)</w:t>
      </w:r>
      <w:r w:rsidR="006E64BD" w:rsidRPr="00DC7748">
        <w:rPr>
          <w:rFonts w:hint="cs"/>
          <w:rtl/>
        </w:rPr>
        <w:t xml:space="preserve"> رواه أبو دواد وصححه الألباني</w:t>
      </w:r>
      <w:r w:rsidR="00DC7748">
        <w:rPr>
          <w:rFonts w:hint="cs"/>
          <w:rtl/>
        </w:rPr>
        <w:t xml:space="preserve">، </w:t>
      </w:r>
      <w:r w:rsidR="006E64BD" w:rsidRPr="00DC7748">
        <w:rPr>
          <w:rFonts w:hint="cs"/>
          <w:rtl/>
        </w:rPr>
        <w:t>ونفخ فيه من روحه و</w:t>
      </w:r>
      <w:r w:rsidR="00DC7748">
        <w:rPr>
          <w:rFonts w:hint="cs"/>
          <w:rtl/>
        </w:rPr>
        <w:t>أ</w:t>
      </w:r>
      <w:r w:rsidR="006E64BD" w:rsidRPr="00DC7748">
        <w:rPr>
          <w:rFonts w:hint="cs"/>
          <w:rtl/>
        </w:rPr>
        <w:t xml:space="preserve">سجد له ملائكته وكرمه على سائر المخلوقات </w:t>
      </w:r>
      <w:r w:rsidR="000D7E61" w:rsidRPr="00DC7748">
        <w:rPr>
          <w:rtl/>
        </w:rPr>
        <w:t>{ وَلَقَدْ كَرَّمْنَا بَنِي آدَمَ وَحَمَلْنَاهُمْ فِي الْبَرِّ وَالْبَحْرِ وَرَزَقْنَاهُمْ مِنَ الطَّيِّبَاتِ وَفَضَّلْنَاهُمْ عَلَى كَثِيرٍ مِمَّنْ خَلَقْنَا تَفْضِيلًا }</w:t>
      </w:r>
      <w:r w:rsidR="00DC7748" w:rsidRPr="00DC7748">
        <w:rPr>
          <w:rFonts w:hint="cs"/>
          <w:vertAlign w:val="superscript"/>
          <w:rtl/>
        </w:rPr>
        <w:t>(</w:t>
      </w:r>
      <w:r w:rsidR="00DC7748" w:rsidRPr="00DC7748">
        <w:rPr>
          <w:rStyle w:val="a3"/>
          <w:rtl/>
        </w:rPr>
        <w:footnoteReference w:id="2"/>
      </w:r>
      <w:r w:rsidR="00DC7748" w:rsidRPr="00DC7748">
        <w:rPr>
          <w:rFonts w:hint="cs"/>
          <w:vertAlign w:val="superscript"/>
          <w:rtl/>
        </w:rPr>
        <w:t>)</w:t>
      </w:r>
      <w:r w:rsidR="00DC7748" w:rsidRPr="00DC7748">
        <w:rPr>
          <w:rFonts w:hint="cs"/>
          <w:rtl/>
        </w:rPr>
        <w:t xml:space="preserve"> </w:t>
      </w:r>
      <w:r w:rsidR="00DC7748">
        <w:rPr>
          <w:rFonts w:hint="cs"/>
          <w:rtl/>
        </w:rPr>
        <w:t xml:space="preserve"> </w:t>
      </w:r>
    </w:p>
    <w:p w14:paraId="4CFCB987" w14:textId="7E9A1A00" w:rsidR="00B56640" w:rsidRPr="00DC7748" w:rsidRDefault="00B56640" w:rsidP="000D7E61">
      <w:pPr>
        <w:spacing w:after="0" w:line="240" w:lineRule="auto"/>
        <w:rPr>
          <w:rtl/>
        </w:rPr>
      </w:pPr>
      <w:r w:rsidRPr="00DC7748">
        <w:rPr>
          <w:rFonts w:hint="cs"/>
          <w:rtl/>
        </w:rPr>
        <w:t xml:space="preserve">وسخر الكون كله له </w:t>
      </w:r>
      <w:r w:rsidR="000D7E61" w:rsidRPr="00DC7748">
        <w:rPr>
          <w:rtl/>
        </w:rPr>
        <w:t xml:space="preserve">{وَسَخَّرَ لَكُمْ مَا فِي السَّمَاوَاتِ وَمَا فِي الْأَرْضِ جَمِيعًا مِنْهُ إِنَّ فِي ذَلِكَ لَآيَاتٍ لِقَوْمٍ </w:t>
      </w:r>
      <w:proofErr w:type="gramStart"/>
      <w:r w:rsidR="000D7E61" w:rsidRPr="00DC7748">
        <w:rPr>
          <w:rtl/>
        </w:rPr>
        <w:t>يَتَفَكَّرُونَ}</w:t>
      </w:r>
      <w:r w:rsidR="00DC7748" w:rsidRPr="00DC7748">
        <w:rPr>
          <w:rFonts w:hint="cs"/>
          <w:vertAlign w:val="superscript"/>
          <w:rtl/>
        </w:rPr>
        <w:t>(</w:t>
      </w:r>
      <w:proofErr w:type="gramEnd"/>
      <w:r w:rsidR="00DC7748" w:rsidRPr="00DC7748">
        <w:rPr>
          <w:rStyle w:val="a3"/>
          <w:rtl/>
        </w:rPr>
        <w:footnoteReference w:id="3"/>
      </w:r>
      <w:r w:rsidR="00DC7748" w:rsidRPr="00DC7748">
        <w:rPr>
          <w:rFonts w:hint="cs"/>
          <w:vertAlign w:val="superscript"/>
          <w:rtl/>
        </w:rPr>
        <w:t>)</w:t>
      </w:r>
      <w:r w:rsidR="00DC7748" w:rsidRPr="00DC7748">
        <w:rPr>
          <w:rFonts w:hint="cs"/>
          <w:rtl/>
        </w:rPr>
        <w:t xml:space="preserve"> </w:t>
      </w:r>
      <w:r w:rsidR="00DC7748">
        <w:rPr>
          <w:rFonts w:hint="cs"/>
          <w:rtl/>
        </w:rPr>
        <w:t xml:space="preserve"> </w:t>
      </w:r>
      <w:r w:rsidRPr="00DC7748">
        <w:rPr>
          <w:rFonts w:hint="cs"/>
          <w:rtl/>
        </w:rPr>
        <w:t>إنه أنت يا عبد الله فهل تدرك مكانتك في هذا الكون؟</w:t>
      </w:r>
    </w:p>
    <w:p w14:paraId="4F569B92" w14:textId="36AB549D" w:rsidR="00564926" w:rsidRPr="00DC7748" w:rsidRDefault="00564926" w:rsidP="00564926">
      <w:pPr>
        <w:spacing w:after="0" w:line="240" w:lineRule="auto"/>
        <w:jc w:val="center"/>
        <w:rPr>
          <w:rtl/>
        </w:rPr>
      </w:pPr>
      <w:r w:rsidRPr="00DC7748">
        <w:rPr>
          <w:rFonts w:hint="cs"/>
          <w:rtl/>
        </w:rPr>
        <w:t>وتزعم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أنك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جرم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 xml:space="preserve">صغير     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وفيك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انطوى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العالم</w:t>
      </w:r>
      <w:r w:rsidRPr="00DC7748">
        <w:rPr>
          <w:rtl/>
        </w:rPr>
        <w:t xml:space="preserve"> </w:t>
      </w:r>
      <w:r w:rsidRPr="00DC7748">
        <w:rPr>
          <w:rFonts w:hint="cs"/>
          <w:rtl/>
        </w:rPr>
        <w:t>الأكبر</w:t>
      </w:r>
    </w:p>
    <w:p w14:paraId="309170F3" w14:textId="3CE5B268" w:rsidR="003971AF" w:rsidRPr="00DC7748" w:rsidRDefault="00564926" w:rsidP="004530FA">
      <w:pPr>
        <w:spacing w:after="0" w:line="240" w:lineRule="auto"/>
        <w:rPr>
          <w:rtl/>
        </w:rPr>
      </w:pPr>
      <w:r w:rsidRPr="00DC7748">
        <w:rPr>
          <w:rFonts w:hint="cs"/>
          <w:rtl/>
        </w:rPr>
        <w:t xml:space="preserve">أنت </w:t>
      </w:r>
      <w:r w:rsidR="00EE122D" w:rsidRPr="00DC7748">
        <w:rPr>
          <w:rFonts w:hint="cs"/>
          <w:rtl/>
        </w:rPr>
        <w:t>ال</w:t>
      </w:r>
      <w:r w:rsidRPr="00DC7748">
        <w:rPr>
          <w:rFonts w:hint="cs"/>
          <w:rtl/>
        </w:rPr>
        <w:t xml:space="preserve">عبد </w:t>
      </w:r>
      <w:r w:rsidR="00EE122D" w:rsidRPr="00DC7748">
        <w:rPr>
          <w:rFonts w:hint="cs"/>
          <w:rtl/>
        </w:rPr>
        <w:t xml:space="preserve">الذي كرمه ربه، </w:t>
      </w:r>
      <w:r w:rsidRPr="00DC7748">
        <w:rPr>
          <w:rFonts w:hint="cs"/>
          <w:rtl/>
        </w:rPr>
        <w:t>وإنما تنال هذا التكريم إذا استشعرت أنك مخلوق عظيم؟ وإنما اكتسبت نفسك هذه العظمة عندما علمْت الغاية التي من أجلها خلقت؟ فلماذا خلقت يا عبد الله؟ للعب</w:t>
      </w:r>
      <w:r w:rsidR="00324B3C" w:rsidRPr="00DC7748">
        <w:rPr>
          <w:rFonts w:hint="cs"/>
          <w:rtl/>
        </w:rPr>
        <w:t>،</w:t>
      </w:r>
      <w:r w:rsidRPr="00DC7748">
        <w:rPr>
          <w:rFonts w:hint="cs"/>
          <w:rtl/>
        </w:rPr>
        <w:t xml:space="preserve"> </w:t>
      </w:r>
      <w:r w:rsidR="00874341">
        <w:rPr>
          <w:rFonts w:hint="cs"/>
          <w:rtl/>
        </w:rPr>
        <w:t>ل</w:t>
      </w:r>
      <w:r w:rsidRPr="00DC7748">
        <w:rPr>
          <w:rFonts w:hint="cs"/>
          <w:rtl/>
        </w:rPr>
        <w:t>لهو</w:t>
      </w:r>
      <w:r w:rsidR="00324B3C" w:rsidRPr="00DC7748">
        <w:rPr>
          <w:rFonts w:hint="cs"/>
          <w:rtl/>
        </w:rPr>
        <w:t>،</w:t>
      </w:r>
      <w:r w:rsidRPr="00DC7748">
        <w:rPr>
          <w:rFonts w:hint="cs"/>
          <w:rtl/>
        </w:rPr>
        <w:t xml:space="preserve"> للغفلة</w:t>
      </w:r>
      <w:r w:rsidR="00324B3C" w:rsidRPr="00DC7748">
        <w:rPr>
          <w:rFonts w:hint="cs"/>
          <w:rtl/>
        </w:rPr>
        <w:t>، للاستمتاع بالمأكل والمشر</w:t>
      </w:r>
      <w:r w:rsidR="00EE122D" w:rsidRPr="00DC7748">
        <w:rPr>
          <w:rFonts w:hint="cs"/>
          <w:rtl/>
        </w:rPr>
        <w:t>ب</w:t>
      </w:r>
      <w:r w:rsidR="00324B3C" w:rsidRPr="00DC7748">
        <w:rPr>
          <w:rFonts w:hint="cs"/>
          <w:rtl/>
        </w:rPr>
        <w:t xml:space="preserve"> فحسب، ستقول لي: كلا كلا، بل ستتلو علي هذه الآية: </w:t>
      </w:r>
      <w:r w:rsidR="000D7E61" w:rsidRPr="00DC7748">
        <w:rPr>
          <w:rtl/>
        </w:rPr>
        <w:t>{وَمَا خَلَقْتُ الْجِنَّ وَالْإِنْسَ إِلَّا لِيَعْبُدُونِ}</w:t>
      </w:r>
      <w:r w:rsidR="00874341">
        <w:rPr>
          <w:rFonts w:hint="cs"/>
          <w:rtl/>
        </w:rPr>
        <w:t xml:space="preserve"> </w:t>
      </w:r>
      <w:r w:rsidR="00874341" w:rsidRPr="00874341">
        <w:rPr>
          <w:rFonts w:hint="cs"/>
          <w:vertAlign w:val="superscript"/>
          <w:rtl/>
        </w:rPr>
        <w:t>(</w:t>
      </w:r>
      <w:r w:rsidR="00874341" w:rsidRPr="00874341">
        <w:rPr>
          <w:rStyle w:val="a3"/>
          <w:rtl/>
        </w:rPr>
        <w:footnoteReference w:id="4"/>
      </w:r>
      <w:r w:rsidR="00874341" w:rsidRPr="00874341">
        <w:rPr>
          <w:rFonts w:hint="cs"/>
          <w:vertAlign w:val="superscript"/>
          <w:rtl/>
        </w:rPr>
        <w:t>)</w:t>
      </w:r>
      <w:r w:rsidR="00874341" w:rsidRPr="00874341">
        <w:rPr>
          <w:rFonts w:hint="cs"/>
          <w:rtl/>
        </w:rPr>
        <w:t xml:space="preserve"> </w:t>
      </w:r>
      <w:r w:rsidR="00324B3C" w:rsidRPr="00DC7748">
        <w:rPr>
          <w:rFonts w:hint="cs"/>
          <w:rtl/>
        </w:rPr>
        <w:t>ما أجمل أن نكون عباداً لله لننال هذا التكريم والتشريف</w:t>
      </w:r>
      <w:r w:rsidR="00874341">
        <w:rPr>
          <w:rFonts w:hint="cs"/>
          <w:rtl/>
        </w:rPr>
        <w:t xml:space="preserve">: </w:t>
      </w:r>
      <w:r w:rsidR="00874341" w:rsidRPr="00874341">
        <w:rPr>
          <w:rtl/>
        </w:rPr>
        <w:t xml:space="preserve">{وَلَقَدْ كَرَّمْنَا بَنِي آدَمَ وَحَمَلْنَاهُمْ فِي الْبَرِّ وَالْبَحْرِ وَرَزَقْنَاهُمْ مِنَ الطَّيِّبَاتِ وَفَضَّلْنَاهُمْ عَلَى كَثِيرٍ مِمَّنْ خَلَقْنَا </w:t>
      </w:r>
      <w:proofErr w:type="gramStart"/>
      <w:r w:rsidR="00874341" w:rsidRPr="00874341">
        <w:rPr>
          <w:rtl/>
        </w:rPr>
        <w:lastRenderedPageBreak/>
        <w:t>تَفْضِيلًا}</w:t>
      </w:r>
      <w:r w:rsidR="00874341" w:rsidRPr="00874341">
        <w:rPr>
          <w:rFonts w:hint="cs"/>
          <w:vertAlign w:val="superscript"/>
          <w:rtl/>
        </w:rPr>
        <w:t>(</w:t>
      </w:r>
      <w:proofErr w:type="gramEnd"/>
      <w:r w:rsidR="00874341" w:rsidRPr="00874341">
        <w:rPr>
          <w:rStyle w:val="a3"/>
          <w:rtl/>
        </w:rPr>
        <w:footnoteReference w:id="5"/>
      </w:r>
      <w:r w:rsidR="00874341" w:rsidRPr="00874341">
        <w:rPr>
          <w:rFonts w:hint="cs"/>
          <w:vertAlign w:val="superscript"/>
          <w:rtl/>
        </w:rPr>
        <w:t>)</w:t>
      </w:r>
      <w:r w:rsidR="00874341" w:rsidRPr="00874341">
        <w:rPr>
          <w:rFonts w:hint="cs"/>
          <w:rtl/>
        </w:rPr>
        <w:t xml:space="preserve"> </w:t>
      </w:r>
      <w:r w:rsidR="00324B3C" w:rsidRPr="00DC7748">
        <w:rPr>
          <w:rFonts w:hint="cs"/>
          <w:rtl/>
        </w:rPr>
        <w:t>يا أيها العبد المكرم</w:t>
      </w:r>
      <w:r w:rsidR="00324B3C" w:rsidRPr="00DC7748">
        <w:rPr>
          <w:rFonts w:cs="KFGQPC Uthmanic Script Hafs Ex1" w:hint="cs"/>
          <w:rtl/>
        </w:rPr>
        <w:t xml:space="preserve"> </w:t>
      </w:r>
      <w:r w:rsidR="00324B3C" w:rsidRPr="00DC7748">
        <w:rPr>
          <w:rFonts w:hint="cs"/>
          <w:rtl/>
        </w:rPr>
        <w:t xml:space="preserve">كيف أنت </w:t>
      </w:r>
      <w:r w:rsidR="0055765C">
        <w:rPr>
          <w:rFonts w:hint="cs"/>
          <w:rtl/>
        </w:rPr>
        <w:t xml:space="preserve">مع </w:t>
      </w:r>
      <w:r w:rsidR="00874341">
        <w:rPr>
          <w:rFonts w:hint="cs"/>
          <w:rtl/>
        </w:rPr>
        <w:t xml:space="preserve">توحيد الله </w:t>
      </w:r>
      <w:r w:rsidR="00324B3C" w:rsidRPr="00DC7748">
        <w:rPr>
          <w:rFonts w:hint="cs"/>
          <w:rtl/>
        </w:rPr>
        <w:t xml:space="preserve">ومحبته والإخلاص له سبحانه؟ </w:t>
      </w:r>
      <w:r w:rsidR="004530FA">
        <w:rPr>
          <w:rFonts w:hint="cs"/>
          <w:rtl/>
        </w:rPr>
        <w:t xml:space="preserve">عبد الله </w:t>
      </w:r>
      <w:r w:rsidR="00324B3C" w:rsidRPr="00DC7748">
        <w:rPr>
          <w:rFonts w:hint="cs"/>
          <w:rtl/>
        </w:rPr>
        <w:t xml:space="preserve">كيف أنت مع القرآن وذكر الله؟ </w:t>
      </w:r>
      <w:r w:rsidR="00545AF5" w:rsidRPr="00DC7748">
        <w:rPr>
          <w:rFonts w:hint="cs"/>
          <w:rtl/>
        </w:rPr>
        <w:t xml:space="preserve"> </w:t>
      </w:r>
      <w:r w:rsidR="00324B3C" w:rsidRPr="00DC7748">
        <w:rPr>
          <w:rFonts w:hint="cs"/>
          <w:rtl/>
        </w:rPr>
        <w:t xml:space="preserve">كيف أنت مع الصلاة والمحافظة عليها في بيوت الله؟ كيف أنت مع برك بوالديك؟ </w:t>
      </w:r>
      <w:r w:rsidR="00545AF5" w:rsidRPr="00DC7748">
        <w:rPr>
          <w:rFonts w:hint="cs"/>
          <w:rtl/>
        </w:rPr>
        <w:t xml:space="preserve"> </w:t>
      </w:r>
      <w:r w:rsidR="00324B3C" w:rsidRPr="00DC7748">
        <w:rPr>
          <w:rFonts w:hint="cs"/>
          <w:rtl/>
        </w:rPr>
        <w:t xml:space="preserve">كيف أنت مع أرحامك وجيرانك وأهلك؟ إجابتك تحدد </w:t>
      </w:r>
      <w:r w:rsidR="00545AF5" w:rsidRPr="00DC7748">
        <w:rPr>
          <w:rFonts w:hint="cs"/>
          <w:rtl/>
        </w:rPr>
        <w:t>مدى كرامتك على الله وكم من أناس</w:t>
      </w:r>
      <w:r w:rsidR="00874341">
        <w:rPr>
          <w:rFonts w:hint="cs"/>
          <w:rtl/>
        </w:rPr>
        <w:t>ٍ</w:t>
      </w:r>
      <w:r w:rsidR="00545AF5" w:rsidRPr="00DC7748">
        <w:rPr>
          <w:rFonts w:hint="cs"/>
          <w:rtl/>
        </w:rPr>
        <w:t xml:space="preserve"> حرموا هذا التكريم حتى أصبحت الدواب خير منهم</w:t>
      </w:r>
      <w:r w:rsidR="0055765C">
        <w:rPr>
          <w:rFonts w:hint="cs"/>
          <w:rtl/>
        </w:rPr>
        <w:t xml:space="preserve"> </w:t>
      </w:r>
      <w:r w:rsidR="0055765C">
        <w:rPr>
          <w:rFonts w:hint="cs"/>
          <w:rtl/>
        </w:rPr>
        <w:t xml:space="preserve">قال تعالى: </w:t>
      </w:r>
      <w:r w:rsidR="0055765C" w:rsidRPr="00874341">
        <w:rPr>
          <w:rtl/>
        </w:rPr>
        <w:t>{وَلَقَدْ ذَرَأْنَا لِجَهَنَّمَ كَثِيرًا مِنَ الْجِنِّ وَالْإِنْسِ لَهُمْ قُلُوبٌ لَا يَفْقَهُونَ بِهَا وَلَهُمْ أَعْيُنٌ لَا يُبْصِرُونَ بِهَا وَلَهُمْ آذَانٌ لَا يَسْمَعُونَ بِهَا أُولَئِكَ كَالْأَنْعَامِ بَلْ هُمْ أَضَلُّ أُولَئِكَ هُمُ الْغَافِلُونَ}</w:t>
      </w:r>
      <w:r w:rsidR="0055765C" w:rsidRPr="00874341">
        <w:rPr>
          <w:rFonts w:hint="cs"/>
          <w:vertAlign w:val="superscript"/>
          <w:rtl/>
        </w:rPr>
        <w:t>(</w:t>
      </w:r>
      <w:r w:rsidR="0055765C" w:rsidRPr="00874341">
        <w:rPr>
          <w:rStyle w:val="a3"/>
          <w:rtl/>
        </w:rPr>
        <w:footnoteReference w:id="6"/>
      </w:r>
      <w:r w:rsidR="0055765C" w:rsidRPr="00874341">
        <w:rPr>
          <w:rFonts w:hint="cs"/>
          <w:vertAlign w:val="superscript"/>
          <w:rtl/>
        </w:rPr>
        <w:t>)</w:t>
      </w:r>
      <w:r w:rsidR="0055765C">
        <w:rPr>
          <w:rFonts w:hint="cs"/>
          <w:rtl/>
        </w:rPr>
        <w:t xml:space="preserve"> عبد الله نفسك خلقت لعبادة ربها والخسران المبين أن تضل عن الغاية التي من أجلها خلقت فتخسر الدنيا والآخرة: </w:t>
      </w:r>
      <w:r w:rsidR="004530FA" w:rsidRPr="004530FA">
        <w:rPr>
          <w:rtl/>
        </w:rPr>
        <w:t>{ قُلْ إِنَّ الْخَاسِرِينَ الَّذِينَ خَسِرُوا أَنْفُسَهُمْ وَأَهْلِيهِمْ يَوْمَ الْقِيَامَةِ أَلَا ذَلِكَ هُوَ الْخُسْرَانُ الْمُبِينُ }</w:t>
      </w:r>
      <w:r w:rsidR="004530FA" w:rsidRPr="004530FA">
        <w:rPr>
          <w:rFonts w:hint="cs"/>
          <w:vertAlign w:val="superscript"/>
          <w:rtl/>
        </w:rPr>
        <w:t>(</w:t>
      </w:r>
      <w:r w:rsidR="004530FA" w:rsidRPr="004530FA">
        <w:rPr>
          <w:rStyle w:val="a3"/>
          <w:rtl/>
        </w:rPr>
        <w:footnoteReference w:id="7"/>
      </w:r>
      <w:r w:rsidR="004530FA" w:rsidRPr="004530FA">
        <w:rPr>
          <w:rFonts w:hint="cs"/>
          <w:vertAlign w:val="superscript"/>
          <w:rtl/>
        </w:rPr>
        <w:t>)</w:t>
      </w:r>
      <w:r w:rsidR="004530FA" w:rsidRPr="004530FA">
        <w:rPr>
          <w:rFonts w:hint="cs"/>
          <w:rtl/>
        </w:rPr>
        <w:t xml:space="preserve"> </w:t>
      </w:r>
      <w:r w:rsidR="004530FA">
        <w:rPr>
          <w:rFonts w:hint="cs"/>
          <w:rtl/>
        </w:rPr>
        <w:t xml:space="preserve"> </w:t>
      </w:r>
      <w:r w:rsidR="00545AF5" w:rsidRPr="00DC7748">
        <w:rPr>
          <w:rFonts w:hint="cs"/>
          <w:rtl/>
        </w:rPr>
        <w:t xml:space="preserve">عبد الله نفسك أمانة </w:t>
      </w:r>
      <w:r w:rsidRPr="00DC7748">
        <w:rPr>
          <w:rFonts w:hint="cs"/>
          <w:rtl/>
        </w:rPr>
        <w:t>عن</w:t>
      </w:r>
      <w:r w:rsidR="00545AF5" w:rsidRPr="00DC7748">
        <w:rPr>
          <w:rFonts w:hint="cs"/>
          <w:rtl/>
        </w:rPr>
        <w:t>د</w:t>
      </w:r>
      <w:r w:rsidRPr="00DC7748">
        <w:rPr>
          <w:rFonts w:hint="cs"/>
          <w:rtl/>
        </w:rPr>
        <w:t xml:space="preserve">ك </w:t>
      </w:r>
      <w:r w:rsidR="00545AF5" w:rsidRPr="00DC7748">
        <w:rPr>
          <w:rFonts w:hint="cs"/>
          <w:rtl/>
        </w:rPr>
        <w:t xml:space="preserve">وأعظم ما يجب عليك نحو هذه الأمانة أن تسعى في نجاتها من الخسران </w:t>
      </w:r>
      <w:r w:rsidR="00AD702B" w:rsidRPr="00DC7748">
        <w:rPr>
          <w:rFonts w:hint="cs"/>
          <w:rtl/>
        </w:rPr>
        <w:t xml:space="preserve">وإنما تُنجي نفسك من الخسران إذا </w:t>
      </w:r>
      <w:r w:rsidR="0055765C">
        <w:rPr>
          <w:rFonts w:hint="cs"/>
          <w:rtl/>
        </w:rPr>
        <w:t xml:space="preserve">جعلتها منقادة لخالقها وأن تصونها </w:t>
      </w:r>
      <w:r w:rsidR="003971AF" w:rsidRPr="00DC7748">
        <w:rPr>
          <w:rFonts w:hint="cs"/>
          <w:rtl/>
        </w:rPr>
        <w:t>عما حرم الله عز وجل فالسمع والبصر والجوارح ن</w:t>
      </w:r>
      <w:r w:rsidR="0055765C">
        <w:rPr>
          <w:rFonts w:hint="cs"/>
          <w:rtl/>
        </w:rPr>
        <w:t>ِ</w:t>
      </w:r>
      <w:r w:rsidR="003971AF" w:rsidRPr="00DC7748">
        <w:rPr>
          <w:rFonts w:hint="cs"/>
          <w:rtl/>
        </w:rPr>
        <w:t>عم</w:t>
      </w:r>
      <w:r w:rsidR="0055765C">
        <w:rPr>
          <w:rFonts w:hint="cs"/>
          <w:rtl/>
        </w:rPr>
        <w:t>ٌ</w:t>
      </w:r>
      <w:r w:rsidR="003971AF" w:rsidRPr="00DC7748">
        <w:rPr>
          <w:rFonts w:hint="cs"/>
          <w:rtl/>
        </w:rPr>
        <w:t xml:space="preserve"> م</w:t>
      </w:r>
      <w:r w:rsidR="0055765C">
        <w:rPr>
          <w:rFonts w:hint="cs"/>
          <w:rtl/>
        </w:rPr>
        <w:t>َ</w:t>
      </w:r>
      <w:r w:rsidR="003971AF" w:rsidRPr="00DC7748">
        <w:rPr>
          <w:rFonts w:hint="cs"/>
          <w:rtl/>
        </w:rPr>
        <w:t>ن</w:t>
      </w:r>
      <w:r w:rsidR="0055765C">
        <w:rPr>
          <w:rFonts w:hint="cs"/>
          <w:rtl/>
        </w:rPr>
        <w:t>َّ</w:t>
      </w:r>
      <w:r w:rsidR="003971AF" w:rsidRPr="00DC7748">
        <w:rPr>
          <w:rFonts w:hint="cs"/>
          <w:rtl/>
        </w:rPr>
        <w:t xml:space="preserve"> الله عليك </w:t>
      </w:r>
      <w:r w:rsidR="0055765C">
        <w:rPr>
          <w:rFonts w:hint="cs"/>
          <w:rtl/>
        </w:rPr>
        <w:t xml:space="preserve">بها </w:t>
      </w:r>
      <w:r w:rsidR="003971AF" w:rsidRPr="00DC7748">
        <w:rPr>
          <w:rFonts w:hint="cs"/>
          <w:rtl/>
        </w:rPr>
        <w:t>فلا توظفها في معصية الله فتوقع نفسك في الخسران الم</w:t>
      </w:r>
      <w:r w:rsidR="004530FA">
        <w:rPr>
          <w:rFonts w:hint="cs"/>
          <w:rtl/>
        </w:rPr>
        <w:t>ب</w:t>
      </w:r>
      <w:r w:rsidR="003971AF" w:rsidRPr="00DC7748">
        <w:rPr>
          <w:rFonts w:hint="cs"/>
          <w:rtl/>
        </w:rPr>
        <w:t xml:space="preserve">ين </w:t>
      </w:r>
      <w:r w:rsidR="004530FA" w:rsidRPr="004530FA">
        <w:rPr>
          <w:rtl/>
        </w:rPr>
        <w:t>{إِنَّ السَّمْعَ وَالْبَصَرَ وَالْفُؤَادَ كُلُّ أُولَئِكَ كَانَ عَنْهُ مَسْئُولًا }</w:t>
      </w:r>
      <w:r w:rsidR="004530FA" w:rsidRPr="004530FA">
        <w:rPr>
          <w:rFonts w:hint="cs"/>
          <w:vertAlign w:val="superscript"/>
          <w:rtl/>
        </w:rPr>
        <w:t>(</w:t>
      </w:r>
      <w:r w:rsidR="004530FA" w:rsidRPr="004530FA">
        <w:rPr>
          <w:rStyle w:val="a3"/>
          <w:rtl/>
        </w:rPr>
        <w:footnoteReference w:id="8"/>
      </w:r>
      <w:r w:rsidR="004530FA" w:rsidRPr="004530FA">
        <w:rPr>
          <w:rFonts w:hint="cs"/>
          <w:vertAlign w:val="superscript"/>
          <w:rtl/>
        </w:rPr>
        <w:t>)</w:t>
      </w:r>
      <w:r w:rsidR="004530FA" w:rsidRPr="004530FA">
        <w:rPr>
          <w:rFonts w:hint="cs"/>
          <w:rtl/>
        </w:rPr>
        <w:t xml:space="preserve"> </w:t>
      </w:r>
      <w:r w:rsidR="004530FA">
        <w:rPr>
          <w:rFonts w:hint="cs"/>
          <w:rtl/>
        </w:rPr>
        <w:t xml:space="preserve"> </w:t>
      </w:r>
    </w:p>
    <w:p w14:paraId="4C9B8DD6" w14:textId="253A8179" w:rsidR="00545AF5" w:rsidRPr="00DC7748" w:rsidRDefault="00545AF5" w:rsidP="003971AF">
      <w:pPr>
        <w:spacing w:after="0" w:line="240" w:lineRule="auto"/>
        <w:rPr>
          <w:rtl/>
        </w:rPr>
      </w:pPr>
      <w:r w:rsidRPr="00DC7748">
        <w:rPr>
          <w:rFonts w:hint="cs"/>
          <w:rtl/>
        </w:rPr>
        <w:t xml:space="preserve">عبد الله نفسك أمانة عندك ومن حق هذه النفس أن تقوم بحقوقها وتتوازن معها </w:t>
      </w:r>
      <w:r w:rsidRPr="00DC7748">
        <w:rPr>
          <w:rtl/>
        </w:rPr>
        <w:t xml:space="preserve">عَنْ أَبِي </w:t>
      </w:r>
      <w:proofErr w:type="spellStart"/>
      <w:r w:rsidRPr="00DC7748">
        <w:rPr>
          <w:rtl/>
        </w:rPr>
        <w:t>جُحَيْفَةَ</w:t>
      </w:r>
      <w:proofErr w:type="spellEnd"/>
      <w:r w:rsidR="003971AF" w:rsidRPr="00DC7748">
        <w:rPr>
          <w:rFonts w:hint="cs"/>
          <w:rtl/>
        </w:rPr>
        <w:t xml:space="preserve"> رضي الله عنه</w:t>
      </w:r>
      <w:r w:rsidRPr="00DC7748">
        <w:rPr>
          <w:rtl/>
        </w:rPr>
        <w:t xml:space="preserve"> قَالَ:</w:t>
      </w:r>
      <w:r w:rsidR="003971AF" w:rsidRPr="00DC7748">
        <w:rPr>
          <w:rFonts w:hint="cs"/>
          <w:rtl/>
        </w:rPr>
        <w:t xml:space="preserve"> </w:t>
      </w:r>
      <w:r w:rsidRPr="00DC7748">
        <w:rPr>
          <w:rtl/>
        </w:rPr>
        <w:t>آخَى رَسُولُ اللهِ صلى الله عليه وسلم بَيْنَ سَلْمَانَ وَبَيْنَ أَبِي الدَّرْدَاءِ، فَزَارَ سَلْمَانُ أَبَا الدَّرْدَاءِ، فَرَأَى أُمَّ الدَّرْدَاءِ مُتَبَذِّلَةً، فَقَالَ: مَا شَأْنُكِ مُتَبَذِّلَةً؟ قَالَتْ: إِنَّ أَخَاكَ أَبَا الدَّرْدَاءِ لَيْسَ لَهُ حَاجَةٌ فِي الدُّنْيَا، قَالَ: فَلَّمَا جَاءَ أَبُو الدَّرْدَاءِ قَرَّبَ إِلَيْهِ طَعَامًا، فَقَالَ: كُلْ فَإِنِّي صَائِمٌ، قَالَ: مَا أَنَا بِآكِلٍ حَتَّى تَأْكُلَ، قَالَ: فَأَكَلَ، فَلَمَّا كَانَ اللَّيْلُ ذَهَبَ أَبُو الدَّرْدَاءِ لِيَقُومَ، فَقَالَ لَهُ سَلْمَانُ: نَمْ، فَنَامَ، ثُمَّ ذَهَبَ يَقُومُ، فَقَالَ لَهُ: نَمْ، فَنَامَ، فَلَمَّا كَانَ عِنْدَ الصُّبْحِ، قَالَ لَهُ سَلْمَانُ: قُمِ الآنَ، فَقَامَا فَصَلَّيَا، فَقَالَ: إِنَّ لِنَفْسِكَ عَلَيْكَ حَقًّا، وَلِرَبِّكَ عَلَيْكَ حَقًّا، وَلِضَيْفِكَ عَلَيْكَ حَقًّا، وَإِنَّ لأَهْلِكَ عَلَيْكَ حَقًّا، فَأَعْطِ كُلَّ ذِي حَقٍّ حَقَّهُ، فَأَتَيَا النَّبِيَّ صلى الله عليه وسلم، فَذَكَرَا ذَلِكَ، فَقَالَ لَهُ: صَدَقَ سَلْمَانُ</w:t>
      </w:r>
      <w:r w:rsidR="003971AF" w:rsidRPr="00DC7748">
        <w:rPr>
          <w:rFonts w:hint="cs"/>
          <w:rtl/>
        </w:rPr>
        <w:t>) رواه البخاري</w:t>
      </w:r>
      <w:r w:rsidRPr="00DC7748">
        <w:rPr>
          <w:rtl/>
        </w:rPr>
        <w:t>.</w:t>
      </w:r>
      <w:r w:rsidR="003971AF" w:rsidRPr="00DC7748">
        <w:rPr>
          <w:rFonts w:hint="cs"/>
          <w:rtl/>
        </w:rPr>
        <w:t xml:space="preserve"> وقد كرر النبي صلى الله عليه وسلم هذا الوصية لعثمان بن </w:t>
      </w:r>
      <w:proofErr w:type="spellStart"/>
      <w:r w:rsidR="003971AF" w:rsidRPr="00DC7748">
        <w:rPr>
          <w:rFonts w:hint="cs"/>
          <w:rtl/>
        </w:rPr>
        <w:t>مضعون</w:t>
      </w:r>
      <w:proofErr w:type="spellEnd"/>
      <w:r w:rsidR="003971AF" w:rsidRPr="00DC7748">
        <w:rPr>
          <w:rFonts w:hint="cs"/>
          <w:rtl/>
        </w:rPr>
        <w:t xml:space="preserve"> رضي الله ولعبد الله بن عمرو فما أجمل أن نتوازن مع أنفسنا في علاقتها بربها في اس</w:t>
      </w:r>
      <w:r w:rsidR="00AF1522" w:rsidRPr="00DC7748">
        <w:rPr>
          <w:rFonts w:hint="cs"/>
          <w:rtl/>
        </w:rPr>
        <w:t>ت</w:t>
      </w:r>
      <w:r w:rsidR="003971AF" w:rsidRPr="00DC7748">
        <w:rPr>
          <w:rFonts w:hint="cs"/>
          <w:rtl/>
        </w:rPr>
        <w:t>متاعها بالحال المباح</w:t>
      </w:r>
      <w:r w:rsidR="00AD702B" w:rsidRPr="00DC7748">
        <w:rPr>
          <w:rFonts w:hint="cs"/>
          <w:rtl/>
        </w:rPr>
        <w:t>،</w:t>
      </w:r>
      <w:r w:rsidR="003971AF" w:rsidRPr="00DC7748">
        <w:rPr>
          <w:rFonts w:hint="cs"/>
          <w:rtl/>
        </w:rPr>
        <w:t xml:space="preserve"> في أداء حق الأهل والزوج </w:t>
      </w:r>
      <w:r w:rsidR="004530FA">
        <w:rPr>
          <w:rFonts w:hint="cs"/>
          <w:rtl/>
        </w:rPr>
        <w:t xml:space="preserve">والأرحام </w:t>
      </w:r>
      <w:r w:rsidR="004530FA">
        <w:rPr>
          <w:rFonts w:hint="cs"/>
          <w:rtl/>
        </w:rPr>
        <w:lastRenderedPageBreak/>
        <w:t xml:space="preserve">والجيران </w:t>
      </w:r>
      <w:r w:rsidR="003971AF" w:rsidRPr="00DC7748">
        <w:rPr>
          <w:rFonts w:hint="cs"/>
          <w:rtl/>
        </w:rPr>
        <w:t>لنعيش سعداء ونؤدي أمانة النفس كما أراد الله</w:t>
      </w:r>
      <w:r w:rsidR="004530FA">
        <w:rPr>
          <w:rFonts w:hint="cs"/>
          <w:rtl/>
        </w:rPr>
        <w:t>. اللهم آتنا في الدنيا حسنة وفي الآخرة حسنة وقنا عذاب النار، أقول ما تسمع</w:t>
      </w:r>
      <w:r w:rsidR="00E821F5">
        <w:rPr>
          <w:rFonts w:hint="cs"/>
          <w:rtl/>
        </w:rPr>
        <w:t>و</w:t>
      </w:r>
      <w:r w:rsidR="004530FA">
        <w:rPr>
          <w:rFonts w:hint="cs"/>
          <w:rtl/>
        </w:rPr>
        <w:t xml:space="preserve">ن واستغفر الله لي ولكم من كل ذنب </w:t>
      </w:r>
      <w:r w:rsidR="00E821F5">
        <w:rPr>
          <w:rFonts w:hint="cs"/>
          <w:rtl/>
        </w:rPr>
        <w:t>فاستغفروه أنه هو الغفور الرحيم</w:t>
      </w:r>
    </w:p>
    <w:p w14:paraId="64ADC9F7" w14:textId="55B02668" w:rsidR="003971AF" w:rsidRPr="00DC7748" w:rsidRDefault="003971AF" w:rsidP="003971AF">
      <w:pPr>
        <w:spacing w:after="0" w:line="240" w:lineRule="auto"/>
        <w:jc w:val="center"/>
        <w:rPr>
          <w:rtl/>
        </w:rPr>
      </w:pPr>
      <w:r w:rsidRPr="00DC7748">
        <w:rPr>
          <w:rFonts w:hint="cs"/>
          <w:rtl/>
        </w:rPr>
        <w:t>الخطبة الثانية:</w:t>
      </w:r>
    </w:p>
    <w:p w14:paraId="049EDED6" w14:textId="77777777" w:rsidR="002768BA" w:rsidRPr="00C76CAC" w:rsidRDefault="002768BA" w:rsidP="002768BA">
      <w:pPr>
        <w:spacing w:after="0" w:line="240" w:lineRule="auto"/>
        <w:rPr>
          <w:b w:val="0"/>
          <w:bCs w:val="0"/>
          <w:rtl/>
        </w:rPr>
      </w:pPr>
      <w:r w:rsidRPr="00C76CAC">
        <w:rPr>
          <w:rtl/>
        </w:rPr>
        <w:t xml:space="preserve">الْحَمْدُ للهِ عَلَى إِحْسَانِهِ، وَالشُّكْرُ لَهُ عَلَى تَوْفِيقِهِ وَامْتِنَانِهِ، وَأَشْهَدُ أَلاَّ إِلَهَ إِلاَّ اللَّهُ تَعْظِيمًا لِشَانِهِ، وَأَشْهَدُ أَنَّ نَبِيَّنَا مُحَمَّدًا عَبْدُهُ وَرَسُولُهُ الدَّاعِي إِلَى رِضْوانِهِ، صَلَّى اللهُ عَليْهِ وَعَلَى </w:t>
      </w:r>
      <w:proofErr w:type="spellStart"/>
      <w:r w:rsidRPr="00C76CAC">
        <w:rPr>
          <w:rtl/>
        </w:rPr>
        <w:t>آلِهِ</w:t>
      </w:r>
      <w:proofErr w:type="spellEnd"/>
      <w:r w:rsidRPr="00C76CAC">
        <w:rPr>
          <w:rtl/>
        </w:rPr>
        <w:t xml:space="preserve"> وَأَصْحَابِهِ وَأَعْوَانِهِ، وَسَلَّمَ تَسْلِيمًا كَثِيرًا</w:t>
      </w:r>
      <w:r w:rsidRPr="00C76CAC">
        <w:rPr>
          <w:rFonts w:hint="cs"/>
          <w:rtl/>
        </w:rPr>
        <w:t xml:space="preserve">. </w:t>
      </w:r>
    </w:p>
    <w:p w14:paraId="3E1F6AB8" w14:textId="41E5B675" w:rsidR="00AB1904" w:rsidRDefault="002768BA" w:rsidP="002768BA">
      <w:pPr>
        <w:spacing w:after="0" w:line="240" w:lineRule="auto"/>
        <w:rPr>
          <w:rtl/>
        </w:rPr>
      </w:pPr>
      <w:r w:rsidRPr="00C76CAC">
        <w:rPr>
          <w:rFonts w:hint="cs"/>
          <w:rtl/>
        </w:rPr>
        <w:t>أما بعد</w:t>
      </w:r>
      <w:r>
        <w:rPr>
          <w:rFonts w:hint="cs"/>
          <w:rtl/>
        </w:rPr>
        <w:t>: عبد الله، أيها العبد المكرم نفسك أمانة</w:t>
      </w:r>
      <w:r w:rsidR="004A7907">
        <w:rPr>
          <w:rFonts w:hint="cs"/>
          <w:rtl/>
        </w:rPr>
        <w:t>،</w:t>
      </w:r>
      <w:r w:rsidR="003971AF" w:rsidRPr="00DC7748">
        <w:rPr>
          <w:rFonts w:hint="cs"/>
          <w:rtl/>
        </w:rPr>
        <w:t xml:space="preserve"> ومن حق هذه النفس أن تصونها عن أسباب الهلاك </w:t>
      </w:r>
      <w:r>
        <w:rPr>
          <w:rFonts w:hint="cs"/>
          <w:rtl/>
        </w:rPr>
        <w:t xml:space="preserve">قال تعالى: </w:t>
      </w:r>
      <w:r w:rsidR="00156715" w:rsidRPr="00156715">
        <w:rPr>
          <w:rtl/>
        </w:rPr>
        <w:t>{وَلَا تُلْقُوا بِأَيْدِيكُمْ إِلَى التَّهْلُكَةِ وَأَحْسِنُوا إِنَّ اللَّهَ يُحِبُّ الْمُحْسِنِينَ}</w:t>
      </w:r>
      <w:r w:rsidR="00156715" w:rsidRPr="00156715">
        <w:rPr>
          <w:rFonts w:hint="cs"/>
          <w:vertAlign w:val="superscript"/>
          <w:rtl/>
        </w:rPr>
        <w:t>(</w:t>
      </w:r>
      <w:r w:rsidR="00156715" w:rsidRPr="00156715">
        <w:rPr>
          <w:rStyle w:val="a3"/>
          <w:rtl/>
        </w:rPr>
        <w:footnoteReference w:id="9"/>
      </w:r>
      <w:r w:rsidR="00156715" w:rsidRPr="00156715">
        <w:rPr>
          <w:rFonts w:hint="cs"/>
          <w:vertAlign w:val="superscript"/>
          <w:rtl/>
        </w:rPr>
        <w:t>)</w:t>
      </w:r>
      <w:r w:rsidR="00156715" w:rsidRPr="00156715">
        <w:rPr>
          <w:rFonts w:hint="cs"/>
          <w:rtl/>
        </w:rPr>
        <w:t xml:space="preserve"> </w:t>
      </w:r>
      <w:r w:rsidR="00156715">
        <w:rPr>
          <w:rFonts w:hint="cs"/>
          <w:rtl/>
        </w:rPr>
        <w:t xml:space="preserve"> </w:t>
      </w:r>
      <w:r w:rsidR="00AB1904" w:rsidRPr="00DC7748">
        <w:rPr>
          <w:rFonts w:hint="cs"/>
          <w:rtl/>
        </w:rPr>
        <w:t xml:space="preserve">فالعناية بالصحة والمحافظة على البدن صحيحاً معافي واختيار أطايب الأطعمة مطلب شرعي </w:t>
      </w:r>
      <w:r w:rsidR="004C381E" w:rsidRPr="004C381E">
        <w:rPr>
          <w:rtl/>
        </w:rPr>
        <w:t>{يَا</w:t>
      </w:r>
      <w:r>
        <w:rPr>
          <w:rFonts w:hint="cs"/>
          <w:rtl/>
        </w:rPr>
        <w:t xml:space="preserve"> </w:t>
      </w:r>
      <w:r w:rsidR="004C381E" w:rsidRPr="004C381E">
        <w:rPr>
          <w:rtl/>
        </w:rPr>
        <w:t>أَيُّهَا الَّذِينَ آمَنُوا كُلُوا مِنْ طَيِّبَاتِ مَا رَزَقْنَاكُمْ وَاشْكُرُوا لِلَّهِ إِنْ كُنْتُمْ إِيَّاهُ تَعْبُدُونَ}</w:t>
      </w:r>
      <w:r w:rsidR="004C381E" w:rsidRPr="004C381E">
        <w:rPr>
          <w:rFonts w:hint="cs"/>
          <w:vertAlign w:val="superscript"/>
          <w:rtl/>
        </w:rPr>
        <w:t>(</w:t>
      </w:r>
      <w:r w:rsidR="004C381E" w:rsidRPr="004C381E">
        <w:rPr>
          <w:rStyle w:val="a3"/>
          <w:rtl/>
        </w:rPr>
        <w:footnoteReference w:id="10"/>
      </w:r>
      <w:r w:rsidR="004C381E" w:rsidRPr="004C381E">
        <w:rPr>
          <w:rFonts w:hint="cs"/>
          <w:vertAlign w:val="superscript"/>
          <w:rtl/>
        </w:rPr>
        <w:t>)</w:t>
      </w:r>
      <w:r w:rsidR="004C381E" w:rsidRPr="004C381E">
        <w:rPr>
          <w:rFonts w:hint="cs"/>
          <w:rtl/>
        </w:rPr>
        <w:t xml:space="preserve"> </w:t>
      </w:r>
      <w:r w:rsidR="00AB1904" w:rsidRPr="00DC7748">
        <w:rPr>
          <w:rFonts w:hint="cs"/>
          <w:rtl/>
        </w:rPr>
        <w:t xml:space="preserve">والعناية بالنظافة والملبس والمظهر الطيب من حقوق نفسك عليك ومما يحبه الله جل وعلا، </w:t>
      </w:r>
      <w:r w:rsidR="00AB1904" w:rsidRPr="00DC7748">
        <w:rPr>
          <w:rtl/>
        </w:rPr>
        <w:t>قال</w:t>
      </w:r>
      <w:r w:rsidR="00AB1904" w:rsidRPr="00DC7748">
        <w:rPr>
          <w:rFonts w:hint="cs"/>
          <w:rtl/>
        </w:rPr>
        <w:t xml:space="preserve"> </w:t>
      </w:r>
      <w:r w:rsidR="00AB1904" w:rsidRPr="00DC7748">
        <w:rPr>
          <w:rtl/>
        </w:rPr>
        <w:t>رجل: يا رسول الله، إني لُيعْجبني أن يكون ثوبي غَسيلاً، ورأسي دَهيناً، وشِرَاك نعلي جديداً، وذكر أشياء، حتى ذكر علاَقة سوطَه، أفمن الكبر ذَاكَ يا رسولِ الله؟، قال: "لا، ذاك الجَمال، إن الله جميل يحبّ الجَمال</w:t>
      </w:r>
      <w:r w:rsidR="00AB1904" w:rsidRPr="00DC7748">
        <w:rPr>
          <w:rFonts w:hint="cs"/>
          <w:rtl/>
        </w:rPr>
        <w:t>" رواه أحمد بسند صحيح.</w:t>
      </w:r>
    </w:p>
    <w:p w14:paraId="4FE2038D" w14:textId="5FE793B1" w:rsidR="00617AF2" w:rsidRDefault="002768BA" w:rsidP="00617AF2">
      <w:pPr>
        <w:spacing w:after="0" w:line="240" w:lineRule="auto"/>
        <w:rPr>
          <w:rtl/>
        </w:rPr>
      </w:pPr>
      <w:r>
        <w:rPr>
          <w:rFonts w:hint="cs"/>
          <w:rtl/>
        </w:rPr>
        <w:t>و</w:t>
      </w:r>
      <w:r w:rsidR="00617AF2">
        <w:rPr>
          <w:rtl/>
        </w:rPr>
        <w:t>عَنْ عَبْدِ اللهِ بْنِ مَسْعُودٍ، عَنِ النَّبِيِّ صَلَّى اللهُ عَلَيْهِ وَسَلَّمَ قَالَ: «لَا يَدْخُلُ الْجَنَّةَ مَنْ كَانَ فِي قَلْبِهِ مِثْقَالُ ذَرَّةٍ مِنْ كِبْرٍ» قَالَ رَجُلٌ: إِنَّ الرَّجُلَ يُحِبُّ أَنْ يَكُونَ ثَوْبُهُ حَسَنًا وَنَعْلُهُ حَسَنَةً، قَالَ: «إِنَّ اللهَ جَمِيلٌ يُحِبُّ الْجَمَالَ، الْكِبْرُ بَطَرُ الْحَقِّ، وَغَمْطُ النَّاسِ»</w:t>
      </w:r>
      <w:r>
        <w:rPr>
          <w:rFonts w:hint="cs"/>
          <w:rtl/>
        </w:rPr>
        <w:t xml:space="preserve"> رواه مسلم</w:t>
      </w:r>
    </w:p>
    <w:p w14:paraId="5B799865" w14:textId="56CF531F" w:rsidR="00617AF2" w:rsidRDefault="00400575" w:rsidP="00617AF2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يا أيها المكرم </w:t>
      </w:r>
      <w:r w:rsidR="00617AF2">
        <w:rPr>
          <w:rFonts w:hint="cs"/>
          <w:rtl/>
        </w:rPr>
        <w:t xml:space="preserve">هذا هو </w:t>
      </w:r>
      <w:r>
        <w:rPr>
          <w:rFonts w:hint="cs"/>
          <w:rtl/>
        </w:rPr>
        <w:t xml:space="preserve">دينك </w:t>
      </w:r>
      <w:r w:rsidR="002768BA">
        <w:rPr>
          <w:rFonts w:hint="cs"/>
          <w:rtl/>
        </w:rPr>
        <w:t>و</w:t>
      </w:r>
      <w:r w:rsidR="00617AF2">
        <w:rPr>
          <w:rFonts w:hint="cs"/>
          <w:rtl/>
        </w:rPr>
        <w:t>إسلام</w:t>
      </w:r>
      <w:r>
        <w:rPr>
          <w:rFonts w:hint="cs"/>
          <w:rtl/>
        </w:rPr>
        <w:t>ك ف</w:t>
      </w:r>
      <w:r w:rsidR="00617AF2">
        <w:rPr>
          <w:rFonts w:hint="cs"/>
          <w:rtl/>
        </w:rPr>
        <w:t>ما أعظمه من دين! وهذا هو رب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يحب الجمال، فت</w:t>
      </w:r>
      <w:r w:rsidR="002768BA">
        <w:rPr>
          <w:rFonts w:hint="cs"/>
          <w:rtl/>
        </w:rPr>
        <w:t>َ</w:t>
      </w:r>
      <w:r w:rsidR="00617AF2">
        <w:rPr>
          <w:rFonts w:hint="cs"/>
          <w:rtl/>
        </w:rPr>
        <w:t>ج</w:t>
      </w:r>
      <w:r w:rsidR="002768BA">
        <w:rPr>
          <w:rFonts w:hint="cs"/>
          <w:rtl/>
        </w:rPr>
        <w:t>َ</w:t>
      </w:r>
      <w:r w:rsidR="00617AF2">
        <w:rPr>
          <w:rFonts w:hint="cs"/>
          <w:rtl/>
        </w:rPr>
        <w:t>م</w:t>
      </w:r>
      <w:r w:rsidR="002768BA">
        <w:rPr>
          <w:rFonts w:hint="cs"/>
          <w:rtl/>
        </w:rPr>
        <w:t>ُ</w:t>
      </w:r>
      <w:r w:rsidR="00617AF2">
        <w:rPr>
          <w:rFonts w:hint="cs"/>
          <w:rtl/>
        </w:rPr>
        <w:t>ل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</w:t>
      </w:r>
      <w:r w:rsidR="00617AF2">
        <w:rPr>
          <w:rFonts w:hint="cs"/>
          <w:rtl/>
        </w:rPr>
        <w:t>ثوب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وحذائ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وعنايت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بشعر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مظهر</w:t>
      </w:r>
      <w:r w:rsidR="002768BA">
        <w:rPr>
          <w:rFonts w:hint="cs"/>
          <w:rtl/>
        </w:rPr>
        <w:t>ٌ</w:t>
      </w:r>
      <w:r w:rsidR="00617AF2">
        <w:rPr>
          <w:rFonts w:hint="cs"/>
          <w:rtl/>
        </w:rPr>
        <w:t xml:space="preserve"> من مظاهر الجمال الذي يحبه الله عز وجل.</w:t>
      </w:r>
    </w:p>
    <w:p w14:paraId="11BBC1E2" w14:textId="6AB4A6FF" w:rsidR="00617AF2" w:rsidRDefault="00400575" w:rsidP="00617AF2">
      <w:pPr>
        <w:spacing w:after="0" w:line="240" w:lineRule="auto"/>
        <w:rPr>
          <w:rtl/>
        </w:rPr>
      </w:pPr>
      <w:r>
        <w:rPr>
          <w:rFonts w:hint="cs"/>
          <w:rtl/>
        </w:rPr>
        <w:t>عبد الله</w:t>
      </w:r>
      <w:r w:rsidR="00617AF2">
        <w:rPr>
          <w:rFonts w:hint="cs"/>
          <w:rtl/>
        </w:rPr>
        <w:t xml:space="preserve"> </w:t>
      </w:r>
      <w:r>
        <w:rPr>
          <w:rFonts w:hint="cs"/>
          <w:rtl/>
        </w:rPr>
        <w:t>اع</w:t>
      </w:r>
      <w:r w:rsidR="00617AF2">
        <w:rPr>
          <w:rFonts w:hint="cs"/>
          <w:rtl/>
        </w:rPr>
        <w:t>تز بديننا و</w:t>
      </w:r>
      <w:r>
        <w:rPr>
          <w:rFonts w:hint="cs"/>
          <w:rtl/>
        </w:rPr>
        <w:t>ا</w:t>
      </w:r>
      <w:r w:rsidR="00617AF2">
        <w:rPr>
          <w:rFonts w:hint="cs"/>
          <w:rtl/>
        </w:rPr>
        <w:t>ف</w:t>
      </w:r>
      <w:r>
        <w:rPr>
          <w:rFonts w:hint="cs"/>
          <w:rtl/>
        </w:rPr>
        <w:t>ت</w:t>
      </w:r>
      <w:r w:rsidR="00617AF2">
        <w:rPr>
          <w:rFonts w:hint="cs"/>
          <w:rtl/>
        </w:rPr>
        <w:t xml:space="preserve">خر به إنه دين الجمال، دين الحضارة والرقي، دين الحقوق والمثل والقيم والأخلاق، دين التكريم والتشريف، دين أختاره الله </w:t>
      </w:r>
      <w:r w:rsidR="002768BA">
        <w:rPr>
          <w:rFonts w:hint="cs"/>
          <w:rtl/>
        </w:rPr>
        <w:t>و</w:t>
      </w:r>
      <w:r w:rsidR="00617AF2">
        <w:rPr>
          <w:rFonts w:hint="cs"/>
          <w:rtl/>
        </w:rPr>
        <w:t>رضيه ل</w:t>
      </w:r>
      <w:r>
        <w:rPr>
          <w:rFonts w:hint="cs"/>
          <w:rtl/>
        </w:rPr>
        <w:t>ك</w:t>
      </w:r>
      <w:r w:rsidR="00617AF2">
        <w:rPr>
          <w:rFonts w:hint="cs"/>
          <w:rtl/>
        </w:rPr>
        <w:t xml:space="preserve"> </w:t>
      </w:r>
      <w:proofErr w:type="gramStart"/>
      <w:r w:rsidR="00617AF2" w:rsidRPr="00617AF2">
        <w:rPr>
          <w:rtl/>
        </w:rPr>
        <w:t>{ الْيَوْمَ</w:t>
      </w:r>
      <w:proofErr w:type="gramEnd"/>
      <w:r w:rsidR="00617AF2" w:rsidRPr="00617AF2">
        <w:rPr>
          <w:rtl/>
        </w:rPr>
        <w:t xml:space="preserve"> أَكْمَلْتُ لَكُمْ دِينَكُمْ وَأَتْمَمْتُ عَلَيْكُمْ نِعْمَتِي وَرَضِيتُ لَكُمُ الْإِسْلَامَ دِينًا}</w:t>
      </w:r>
      <w:r w:rsidR="00617AF2" w:rsidRPr="00617AF2">
        <w:rPr>
          <w:rFonts w:hint="cs"/>
          <w:vertAlign w:val="superscript"/>
          <w:rtl/>
        </w:rPr>
        <w:t>(</w:t>
      </w:r>
      <w:r w:rsidR="00617AF2" w:rsidRPr="00617AF2">
        <w:rPr>
          <w:rStyle w:val="a3"/>
          <w:rtl/>
        </w:rPr>
        <w:footnoteReference w:id="11"/>
      </w:r>
      <w:r w:rsidR="00617AF2" w:rsidRPr="00617AF2">
        <w:rPr>
          <w:rFonts w:hint="cs"/>
          <w:vertAlign w:val="superscript"/>
          <w:rtl/>
        </w:rPr>
        <w:t>)</w:t>
      </w:r>
      <w:r w:rsidR="00617AF2" w:rsidRPr="00617AF2">
        <w:rPr>
          <w:rFonts w:hint="cs"/>
          <w:rtl/>
        </w:rPr>
        <w:t xml:space="preserve"> </w:t>
      </w:r>
      <w:r w:rsidR="00617AF2">
        <w:rPr>
          <w:rFonts w:hint="cs"/>
          <w:rtl/>
        </w:rPr>
        <w:t xml:space="preserve"> </w:t>
      </w:r>
    </w:p>
    <w:p w14:paraId="23F2787C" w14:textId="2D70DA1F" w:rsidR="00617AF2" w:rsidRDefault="00617AF2" w:rsidP="00617AF2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 xml:space="preserve">دين يصل الدنيا بالآخرة ليس فيه رهبانية </w:t>
      </w:r>
      <w:r w:rsidR="004A7907">
        <w:rPr>
          <w:rFonts w:hint="cs"/>
          <w:rtl/>
        </w:rPr>
        <w:t xml:space="preserve">فيه </w:t>
      </w:r>
      <w:r w:rsidR="002768BA">
        <w:rPr>
          <w:rFonts w:hint="cs"/>
          <w:rtl/>
        </w:rPr>
        <w:t>السعادة والهناء والاستقرار</w:t>
      </w:r>
      <w:r w:rsidR="004A7907">
        <w:rPr>
          <w:rFonts w:hint="cs"/>
          <w:rtl/>
        </w:rPr>
        <w:t>:</w:t>
      </w:r>
      <w:r w:rsidR="002768BA">
        <w:rPr>
          <w:rFonts w:hint="cs"/>
          <w:rtl/>
        </w:rPr>
        <w:t xml:space="preserve"> </w:t>
      </w:r>
      <w:r w:rsidRPr="00617AF2">
        <w:rPr>
          <w:rtl/>
        </w:rPr>
        <w:t xml:space="preserve">{وَابْتَغِ فِيمَا آتَاكَ اللَّهُ الدَّارَ الْآخِرَةَ وَلَا تَنْسَ نَصِيبَكَ مِنَ الدُّنْيَا وَأَحْسِنْ كَمَا أَحْسَنَ اللَّهُ إِلَيْكَ وَلَا تَبْغِ الْفَسَادَ فِي الْأَرْضِ إِنَّ اللَّهَ لَا يُحِبُّ الْمُفْسِدِينَ} </w:t>
      </w:r>
      <w:r w:rsidRPr="00617AF2">
        <w:rPr>
          <w:rFonts w:hint="cs"/>
          <w:vertAlign w:val="superscript"/>
          <w:rtl/>
        </w:rPr>
        <w:t>(</w:t>
      </w:r>
      <w:r w:rsidRPr="00617AF2">
        <w:rPr>
          <w:rStyle w:val="a3"/>
          <w:rtl/>
        </w:rPr>
        <w:footnoteReference w:id="12"/>
      </w:r>
      <w:r w:rsidRPr="00617AF2">
        <w:rPr>
          <w:rFonts w:hint="cs"/>
          <w:vertAlign w:val="superscript"/>
          <w:rtl/>
        </w:rPr>
        <w:t>)</w:t>
      </w:r>
      <w:r w:rsidRPr="00617AF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14:paraId="72DF2CEF" w14:textId="77777777" w:rsidR="004A7907" w:rsidRDefault="00617AF2" w:rsidP="004A7907">
      <w:pPr>
        <w:spacing w:after="0" w:line="240" w:lineRule="auto"/>
        <w:rPr>
          <w:rtl/>
        </w:rPr>
      </w:pPr>
      <w:r>
        <w:rPr>
          <w:rFonts w:hint="cs"/>
          <w:rtl/>
        </w:rPr>
        <w:t>عبد الله أنت أشرف مخلوق</w:t>
      </w:r>
      <w:r w:rsidR="004A7907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4A7907">
        <w:rPr>
          <w:rFonts w:hint="cs"/>
          <w:rtl/>
        </w:rPr>
        <w:t>ا</w:t>
      </w:r>
      <w:r>
        <w:rPr>
          <w:rFonts w:hint="cs"/>
          <w:rtl/>
        </w:rPr>
        <w:t xml:space="preserve">لكون كل مخلوق من أجلك ومسخر لك </w:t>
      </w:r>
      <w:r w:rsidR="004A7907" w:rsidRPr="004A7907">
        <w:rPr>
          <w:rtl/>
        </w:rPr>
        <w:t xml:space="preserve">{هُوَ الَّذِي خَلَقَ لَكُمْ مَا فِي الْأَرْضِ </w:t>
      </w:r>
      <w:proofErr w:type="gramStart"/>
      <w:r w:rsidR="004A7907" w:rsidRPr="004A7907">
        <w:rPr>
          <w:rtl/>
        </w:rPr>
        <w:t>جَمِيعًا}</w:t>
      </w:r>
      <w:r w:rsidR="004A7907" w:rsidRPr="004A7907">
        <w:rPr>
          <w:rFonts w:hint="cs"/>
          <w:vertAlign w:val="superscript"/>
          <w:rtl/>
        </w:rPr>
        <w:t>(</w:t>
      </w:r>
      <w:proofErr w:type="gramEnd"/>
      <w:r w:rsidR="004A7907" w:rsidRPr="004A7907">
        <w:rPr>
          <w:rStyle w:val="a3"/>
          <w:rtl/>
        </w:rPr>
        <w:footnoteReference w:id="13"/>
      </w:r>
      <w:r w:rsidR="004A7907" w:rsidRPr="004A7907">
        <w:rPr>
          <w:rFonts w:hint="cs"/>
          <w:vertAlign w:val="superscript"/>
          <w:rtl/>
        </w:rPr>
        <w:t>)</w:t>
      </w:r>
      <w:r w:rsidR="004A7907" w:rsidRPr="004A7907">
        <w:rPr>
          <w:rFonts w:hint="cs"/>
          <w:rtl/>
        </w:rPr>
        <w:t xml:space="preserve"> </w:t>
      </w:r>
      <w:r w:rsidR="004A7907">
        <w:rPr>
          <w:rFonts w:hint="cs"/>
          <w:rtl/>
        </w:rPr>
        <w:t xml:space="preserve"> </w:t>
      </w:r>
      <w:r w:rsidR="004A7907" w:rsidRPr="004A7907">
        <w:rPr>
          <w:rtl/>
        </w:rPr>
        <w:t xml:space="preserve">{وَسَخَّرَ لَكُمْ مَا فِي السَّمَاوَاتِ وَمَا فِي الْأَرْضِ جَمِيعًا مِنْهُ إِنَّ فِي ذَلِكَ لَآيَاتٍ لِقَوْمٍ يَتَفَكَّرُونَ} </w:t>
      </w:r>
      <w:r w:rsidR="004A7907" w:rsidRPr="004A7907">
        <w:rPr>
          <w:rFonts w:hint="cs"/>
          <w:vertAlign w:val="superscript"/>
          <w:rtl/>
        </w:rPr>
        <w:t>(</w:t>
      </w:r>
      <w:r w:rsidR="004A7907" w:rsidRPr="004A7907">
        <w:rPr>
          <w:rStyle w:val="a3"/>
          <w:rtl/>
        </w:rPr>
        <w:footnoteReference w:id="14"/>
      </w:r>
      <w:r w:rsidR="004A7907" w:rsidRPr="004A7907">
        <w:rPr>
          <w:rFonts w:hint="cs"/>
          <w:vertAlign w:val="superscript"/>
          <w:rtl/>
        </w:rPr>
        <w:t>)</w:t>
      </w:r>
      <w:r w:rsidR="004A7907" w:rsidRPr="004A7907">
        <w:rPr>
          <w:rFonts w:hint="cs"/>
          <w:rtl/>
        </w:rPr>
        <w:t xml:space="preserve"> </w:t>
      </w:r>
      <w:r w:rsidR="004A7907">
        <w:rPr>
          <w:rFonts w:hint="cs"/>
          <w:rtl/>
        </w:rPr>
        <w:t xml:space="preserve"> فما أحوجك يا عبد الله أن تحب ربك وتلهج بذكره وتديم العبودية له، وتكون شاكراً </w:t>
      </w:r>
      <w:proofErr w:type="spellStart"/>
      <w:r w:rsidR="004A7907">
        <w:rPr>
          <w:rFonts w:hint="cs"/>
          <w:rtl/>
        </w:rPr>
        <w:t>لنعمه،</w:t>
      </w:r>
      <w:r w:rsidR="004A7907">
        <w:rPr>
          <w:rtl/>
        </w:rPr>
        <w:t>المستدرك</w:t>
      </w:r>
      <w:proofErr w:type="spellEnd"/>
      <w:r w:rsidR="004A7907">
        <w:rPr>
          <w:rtl/>
        </w:rPr>
        <w:t xml:space="preserve"> على الصحيحين للحاكم (1/ 397)</w:t>
      </w:r>
    </w:p>
    <w:p w14:paraId="13700DEE" w14:textId="26D1434F" w:rsidR="00617AF2" w:rsidRPr="00DC7748" w:rsidRDefault="004A7907" w:rsidP="004A7907">
      <w:pPr>
        <w:spacing w:after="0" w:line="240" w:lineRule="auto"/>
        <w:rPr>
          <w:rtl/>
        </w:rPr>
      </w:pPr>
      <w:r>
        <w:rPr>
          <w:rtl/>
        </w:rPr>
        <w:t xml:space="preserve">اللَّهُمَّ أَلَّفْ بَيْنَ قُلُوبِنَا، وَأَصْلِحْ ذَاتَ بَيْنِنَا، وَاهْدِنَا سُبُلَ السَّلَامِ، وَنَجِّنَا مِنَ الظُّلُمَاتِ إِلَى </w:t>
      </w:r>
      <w:proofErr w:type="gramStart"/>
      <w:r>
        <w:rPr>
          <w:rtl/>
        </w:rPr>
        <w:t>النُّورِ،</w:t>
      </w:r>
      <w:r w:rsidR="00BB48DB">
        <w:rPr>
          <w:rFonts w:hint="cs"/>
          <w:rtl/>
        </w:rPr>
        <w:t>...</w:t>
      </w:r>
      <w:proofErr w:type="gramEnd"/>
      <w:r>
        <w:rPr>
          <w:rtl/>
        </w:rPr>
        <w:t xml:space="preserve"> وَاجْعَلْنَا شَاكِرِينَ لِنِعَمِكَ، </w:t>
      </w:r>
      <w:proofErr w:type="spellStart"/>
      <w:r>
        <w:rPr>
          <w:rtl/>
        </w:rPr>
        <w:t>مُثْنِينَ</w:t>
      </w:r>
      <w:proofErr w:type="spellEnd"/>
      <w:r>
        <w:rPr>
          <w:rtl/>
        </w:rPr>
        <w:t xml:space="preserve"> بِهَا عَلَيْكَ، قَابِلِينَ لَهَا وَأَتِمَّهَا عَلَيْنَا</w:t>
      </w:r>
    </w:p>
    <w:sectPr w:rsidR="00617AF2" w:rsidRPr="00DC7748" w:rsidSect="008245FF">
      <w:pgSz w:w="11906" w:h="16838"/>
      <w:pgMar w:top="1440" w:right="1077" w:bottom="1440" w:left="1077" w:header="709" w:footer="709" w:gutter="0"/>
      <w:cols w:space="708"/>
      <w:bidi/>
      <w:rtlGutter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46AC" w14:textId="77777777" w:rsidR="00165F4D" w:rsidRDefault="00165F4D" w:rsidP="00DC7748">
      <w:pPr>
        <w:spacing w:after="0" w:line="240" w:lineRule="auto"/>
      </w:pPr>
      <w:r>
        <w:separator/>
      </w:r>
    </w:p>
  </w:endnote>
  <w:endnote w:type="continuationSeparator" w:id="0">
    <w:p w14:paraId="435F493A" w14:textId="77777777" w:rsidR="00165F4D" w:rsidRDefault="00165F4D" w:rsidP="00DC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ic Script Hafs Ex1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78EB" w14:textId="77777777" w:rsidR="00165F4D" w:rsidRDefault="00165F4D" w:rsidP="00DC7748">
      <w:pPr>
        <w:spacing w:after="0" w:line="240" w:lineRule="auto"/>
      </w:pPr>
      <w:r>
        <w:separator/>
      </w:r>
    </w:p>
  </w:footnote>
  <w:footnote w:type="continuationSeparator" w:id="0">
    <w:p w14:paraId="23D77195" w14:textId="77777777" w:rsidR="00165F4D" w:rsidRDefault="00165F4D" w:rsidP="00DC7748">
      <w:pPr>
        <w:spacing w:after="0" w:line="240" w:lineRule="auto"/>
      </w:pPr>
      <w:r>
        <w:continuationSeparator/>
      </w:r>
    </w:p>
  </w:footnote>
  <w:footnote w:id="1">
    <w:p w14:paraId="2493C523" w14:textId="0ABE3439" w:rsidR="00DC7748" w:rsidRPr="004A7907" w:rsidRDefault="00DC7748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[ص: 75]</w:t>
      </w:r>
    </w:p>
  </w:footnote>
  <w:footnote w:id="2">
    <w:p w14:paraId="11F61632" w14:textId="08A4D9F8" w:rsidR="00DC7748" w:rsidRPr="004A7907" w:rsidRDefault="00DC7748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[الإسراء: 70]</w:t>
      </w:r>
    </w:p>
  </w:footnote>
  <w:footnote w:id="3">
    <w:p w14:paraId="78E4774B" w14:textId="310E1020" w:rsidR="00DC7748" w:rsidRPr="004A7907" w:rsidRDefault="00DC7748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[الجاثية: 13]</w:t>
      </w:r>
    </w:p>
  </w:footnote>
  <w:footnote w:id="4">
    <w:p w14:paraId="40065DD4" w14:textId="4F490DC8" w:rsidR="00874341" w:rsidRPr="004A7907" w:rsidRDefault="00874341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[الذاريات: 56]</w:t>
      </w:r>
    </w:p>
  </w:footnote>
  <w:footnote w:id="5">
    <w:p w14:paraId="54B3B88F" w14:textId="7B84BAEB" w:rsidR="00874341" w:rsidRPr="004A7907" w:rsidRDefault="00874341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[الإسراء: 70]</w:t>
      </w:r>
    </w:p>
  </w:footnote>
  <w:footnote w:id="6">
    <w:p w14:paraId="2460D390" w14:textId="77777777" w:rsidR="0055765C" w:rsidRPr="004A7907" w:rsidRDefault="0055765C" w:rsidP="0055765C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[الزمر: 15]</w:t>
      </w:r>
    </w:p>
  </w:footnote>
  <w:footnote w:id="7">
    <w:p w14:paraId="2710F86D" w14:textId="5BEF4454" w:rsidR="004530FA" w:rsidRPr="004A7907" w:rsidRDefault="004530FA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proofErr w:type="gramStart"/>
      <w:r w:rsidRPr="004A7907">
        <w:rPr>
          <w:rFonts w:hint="cs"/>
          <w:sz w:val="24"/>
          <w:szCs w:val="24"/>
          <w:rtl/>
        </w:rPr>
        <w:t>ـ</w:t>
      </w:r>
      <w:r w:rsidRPr="004A7907">
        <w:rPr>
          <w:sz w:val="24"/>
          <w:szCs w:val="24"/>
          <w:rtl/>
        </w:rPr>
        <w:t>[</w:t>
      </w:r>
      <w:proofErr w:type="gramEnd"/>
      <w:r w:rsidRPr="004A7907">
        <w:rPr>
          <w:sz w:val="24"/>
          <w:szCs w:val="24"/>
          <w:rtl/>
        </w:rPr>
        <w:t>الزمر: 15]</w:t>
      </w:r>
    </w:p>
  </w:footnote>
  <w:footnote w:id="8">
    <w:p w14:paraId="0D7104FE" w14:textId="42E42D8D" w:rsidR="004530FA" w:rsidRPr="004A7907" w:rsidRDefault="004530FA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[الإسراء: 36]</w:t>
      </w:r>
    </w:p>
  </w:footnote>
  <w:footnote w:id="9">
    <w:p w14:paraId="7141979D" w14:textId="647E0770" w:rsidR="00156715" w:rsidRPr="004A7907" w:rsidRDefault="00156715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[البقرة: 195]</w:t>
      </w:r>
    </w:p>
  </w:footnote>
  <w:footnote w:id="10">
    <w:p w14:paraId="34B523C7" w14:textId="25AFFA9B" w:rsidR="004C381E" w:rsidRPr="004A7907" w:rsidRDefault="004C381E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[البقرة: 172]</w:t>
      </w:r>
    </w:p>
  </w:footnote>
  <w:footnote w:id="11">
    <w:p w14:paraId="5A779FE8" w14:textId="30B11C40" w:rsidR="00617AF2" w:rsidRPr="004A7907" w:rsidRDefault="00617AF2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[المائدة: 3]</w:t>
      </w:r>
    </w:p>
  </w:footnote>
  <w:footnote w:id="12">
    <w:p w14:paraId="3F43B38E" w14:textId="68F3C88B" w:rsidR="00617AF2" w:rsidRPr="004A7907" w:rsidRDefault="00617AF2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[القصص: 77]</w:t>
      </w:r>
    </w:p>
  </w:footnote>
  <w:footnote w:id="13">
    <w:p w14:paraId="3E991223" w14:textId="3B760905" w:rsidR="004A7907" w:rsidRPr="004A7907" w:rsidRDefault="004A7907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[البقرة: 29]</w:t>
      </w:r>
    </w:p>
  </w:footnote>
  <w:footnote w:id="14">
    <w:p w14:paraId="17F40A30" w14:textId="07B18330" w:rsidR="004A7907" w:rsidRPr="004A7907" w:rsidRDefault="004A7907" w:rsidP="004A7907">
      <w:pPr>
        <w:spacing w:after="0" w:line="240" w:lineRule="auto"/>
        <w:rPr>
          <w:sz w:val="24"/>
          <w:szCs w:val="24"/>
        </w:rPr>
      </w:pPr>
      <w:r w:rsidRPr="004A7907">
        <w:rPr>
          <w:sz w:val="24"/>
          <w:szCs w:val="24"/>
          <w:vertAlign w:val="superscript"/>
        </w:rPr>
        <w:t>(</w:t>
      </w:r>
      <w:r w:rsidRPr="004A7907">
        <w:rPr>
          <w:rStyle w:val="a3"/>
          <w:sz w:val="24"/>
          <w:szCs w:val="24"/>
        </w:rPr>
        <w:footnoteRef/>
      </w:r>
      <w:r w:rsidRPr="004A7907">
        <w:rPr>
          <w:sz w:val="24"/>
          <w:szCs w:val="24"/>
          <w:vertAlign w:val="superscript"/>
        </w:rPr>
        <w:t>)</w:t>
      </w:r>
      <w:r w:rsidRPr="004A7907">
        <w:rPr>
          <w:sz w:val="24"/>
          <w:szCs w:val="24"/>
          <w:rtl/>
        </w:rPr>
        <w:t xml:space="preserve"> </w:t>
      </w:r>
      <w:r w:rsidRPr="004A7907">
        <w:rPr>
          <w:rFonts w:hint="cs"/>
          <w:sz w:val="24"/>
          <w:szCs w:val="24"/>
          <w:rtl/>
        </w:rPr>
        <w:t xml:space="preserve">ـ </w:t>
      </w:r>
      <w:r w:rsidRPr="004A7907">
        <w:rPr>
          <w:sz w:val="24"/>
          <w:szCs w:val="24"/>
          <w:rtl/>
        </w:rPr>
        <w:t>[الجاثية: 13]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361"/>
  <w:drawingGridVerticalSpacing w:val="24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8C"/>
    <w:rsid w:val="00000F99"/>
    <w:rsid w:val="0005771C"/>
    <w:rsid w:val="000D7E61"/>
    <w:rsid w:val="00156715"/>
    <w:rsid w:val="001625F9"/>
    <w:rsid w:val="00165F4D"/>
    <w:rsid w:val="001A4358"/>
    <w:rsid w:val="002768BA"/>
    <w:rsid w:val="002B7631"/>
    <w:rsid w:val="00324B3C"/>
    <w:rsid w:val="003971AF"/>
    <w:rsid w:val="00400575"/>
    <w:rsid w:val="004530FA"/>
    <w:rsid w:val="004A41A4"/>
    <w:rsid w:val="004A7907"/>
    <w:rsid w:val="004C381E"/>
    <w:rsid w:val="00545AF5"/>
    <w:rsid w:val="0055765C"/>
    <w:rsid w:val="00564926"/>
    <w:rsid w:val="0060395F"/>
    <w:rsid w:val="00617AF2"/>
    <w:rsid w:val="006E64BD"/>
    <w:rsid w:val="00820190"/>
    <w:rsid w:val="008245FF"/>
    <w:rsid w:val="00874341"/>
    <w:rsid w:val="008F588C"/>
    <w:rsid w:val="00AB1904"/>
    <w:rsid w:val="00AD702B"/>
    <w:rsid w:val="00AF1522"/>
    <w:rsid w:val="00B56640"/>
    <w:rsid w:val="00BB48DB"/>
    <w:rsid w:val="00C65C1D"/>
    <w:rsid w:val="00CB3B7C"/>
    <w:rsid w:val="00CE3556"/>
    <w:rsid w:val="00D17429"/>
    <w:rsid w:val="00D2590F"/>
    <w:rsid w:val="00DC7748"/>
    <w:rsid w:val="00E821F5"/>
    <w:rsid w:val="00ED6F30"/>
    <w:rsid w:val="00E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DE336"/>
  <w15:chartTrackingRefBased/>
  <w15:docId w15:val="{7BAB599B-392D-44C9-A5BD-FBDE7EBD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b/>
        <w:bCs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C7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شائع محمد الغبيشي</cp:lastModifiedBy>
  <cp:revision>6</cp:revision>
  <cp:lastPrinted>2023-10-30T12:16:00Z</cp:lastPrinted>
  <dcterms:created xsi:type="dcterms:W3CDTF">2023-09-13T22:22:00Z</dcterms:created>
  <dcterms:modified xsi:type="dcterms:W3CDTF">2023-10-30T12:17:00Z</dcterms:modified>
</cp:coreProperties>
</file>