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72" w:rsidRPr="00570584" w:rsidRDefault="007B5472" w:rsidP="007C315C">
      <w:pPr>
        <w:spacing w:line="276" w:lineRule="auto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الخطبة الأولى</w:t>
      </w:r>
      <w:r w:rsidR="00540737"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/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</w:t>
      </w:r>
      <w:r w:rsidR="007C315C" w:rsidRPr="00570584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>{رِجَالٌ صَدَقُوا</w:t>
      </w:r>
      <w:r w:rsidR="002D23D9" w:rsidRPr="00570584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 xml:space="preserve"> مَا عَاهَدُوا اللَّهَ عَلَيْهِ</w:t>
      </w:r>
      <w:r w:rsidR="007C315C" w:rsidRPr="00570584">
        <w:rPr>
          <w:rFonts w:ascii="Traditional Arabic" w:eastAsia="Times New Roman" w:hAnsi="Traditional Arabic"/>
          <w:b/>
          <w:bCs/>
          <w:color w:val="auto"/>
          <w:sz w:val="40"/>
          <w:szCs w:val="40"/>
          <w:rtl/>
          <w:lang w:eastAsia="en-US"/>
        </w:rPr>
        <w:t>}</w:t>
      </w:r>
      <w:r w:rsidR="007C315C" w:rsidRPr="0057058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 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 </w:t>
      </w:r>
      <w:r w:rsidR="007C315C" w:rsidRPr="0057058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2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/ </w:t>
      </w:r>
      <w:r w:rsidR="007C315C" w:rsidRPr="0057058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1</w:t>
      </w:r>
      <w:r w:rsidR="00562950"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>1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>/144</w:t>
      </w:r>
      <w:r w:rsidR="007C315C" w:rsidRPr="0057058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5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>ه</w:t>
      </w:r>
    </w:p>
    <w:p w:rsidR="00C6238D" w:rsidRPr="00570584" w:rsidRDefault="007B5472" w:rsidP="00570584">
      <w:pPr>
        <w:spacing w:line="276" w:lineRule="auto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الحمد</w:t>
      </w:r>
      <w:r w:rsidR="00570584" w:rsidRPr="0057058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لله </w:t>
      </w:r>
      <w:r w:rsidR="00570584" w:rsidRPr="0057058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الولي الحميد ، يهدي من يشاء إلى صراط مستقيم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، وأشهد أن لا إله إلا الله ذو العرش المجيد</w:t>
      </w:r>
      <w:r w:rsidR="00570584" w:rsidRPr="00570584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،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وأشهد أن نبينا محمدا عبد الله ورسوله صلى الله وسلم وبارك عليه وعلى آله وأصحابه وأزواجه ومن تبعهم بإحسان على يوم الدين</w:t>
      </w:r>
      <w:r w:rsidR="00C6238D"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 ..</w:t>
      </w: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أما بعد</w:t>
      </w:r>
      <w:r w:rsidR="00C6238D"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..</w:t>
      </w:r>
    </w:p>
    <w:p w:rsidR="00B76BC3" w:rsidRPr="00570584" w:rsidRDefault="00B76BC3" w:rsidP="00A60F95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570584">
        <w:rPr>
          <w:rFonts w:ascii="Traditional Arabic" w:hAnsi="Traditional Arabic"/>
          <w:b/>
          <w:bCs/>
          <w:color w:val="auto"/>
          <w:sz w:val="40"/>
          <w:szCs w:val="40"/>
          <w:rtl/>
        </w:rPr>
        <w:t>{يَا أَيُّهَا الَّذِينَ آمَنُوا اتَّقُوا اللَّهَ وَلْتَنْظُرْ نَفْسٌ مَا قَدَّمَتْ لِغَدٍ وَاتَّقُوا اللَّهَ إِنَّ اللَّهَ خَبِيرٌ بِمَا تَعْمَلُونَ}</w:t>
      </w:r>
    </w:p>
    <w:p w:rsidR="001208E7" w:rsidRPr="007C315C" w:rsidRDefault="00570584" w:rsidP="00C07289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اجتمع أمير المؤمنين</w:t>
      </w:r>
      <w:r w:rsidR="00832B5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عُمَرُ بن الخطاب </w:t>
      </w:r>
      <w:r w:rsidR="00C07289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رضي الله عنه</w:t>
      </w:r>
      <w:r w:rsidR="00832B5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1208E7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يو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</w:t>
      </w:r>
      <w:r w:rsidR="001208E7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اً </w:t>
      </w:r>
      <w:r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بالصحابة فقال</w:t>
      </w:r>
      <w:r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«تَمَنَّوْا»</w:t>
      </w:r>
      <w:r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832B5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فَقَالَ بَعْضُهُمْ: أَتَمَنَّى لَوْ أَنَّ هَذِهِ الدَّارَ مَمْلُوءَةٌ ذَهَبًا أُنْفِقُهُ فِي سَبِيلِ اللَّهِ وَأَتَصَدَّقُ، وَقَالَ رَجُلُ: أَتَمَنَّى لَوْ أَنَّهَا مَمْلُوءَةٌ </w:t>
      </w:r>
      <w:proofErr w:type="spellStart"/>
      <w:r w:rsidR="00832B5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زَبَرْجَدًا</w:t>
      </w:r>
      <w:proofErr w:type="spellEnd"/>
      <w:r w:rsidR="00832B5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وَجَوْهَرًا فَأُنْفِقُهُ فِي سَبِيلِ اللَّهِ وَأَتَصَدَّقُ، ثُمَّ قَالَ عُمَرُ: «تَمَنَّوْا» فَقَالُوا: مَا نَدْرِي يَا أَمِيرَ الْمُؤْمِنِينَ، فَقَالَ عُمَرُ</w:t>
      </w:r>
      <w:bookmarkStart w:id="0" w:name="_GoBack"/>
      <w:bookmarkEnd w:id="0"/>
      <w:r w:rsidR="00832B5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: «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832B5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أَتَمَنَّى لَوْ أَنَّهَا مَمْلُوءَةٌ رِجَالًا مِثْلَ أَبِي عُبَيْدَةَ بْنِ الْجَرَّاحِ، وَمُعَاذِ بْنِ جَبَلٍ، وَسَالِمٍ ، وَحُذَيْفَةَ بْنِ الْيَمَانِ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،</w:t>
      </w:r>
      <w:r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أستعملهم</w:t>
      </w:r>
      <w:r w:rsidR="00832B5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»</w:t>
      </w:r>
    </w:p>
    <w:p w:rsidR="00832B58" w:rsidRPr="007C315C" w:rsidRDefault="00A60F95" w:rsidP="00A60F95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       </w:t>
      </w:r>
      <w:r w:rsidR="001208E7" w:rsidRPr="007C315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إن تفخرَ الدنيا فأنت فِخارُها  **  أو تخترَ العليا فأنت خيارُها</w:t>
      </w:r>
    </w:p>
    <w:p w:rsidR="008D7251" w:rsidRPr="007C315C" w:rsidRDefault="008D7251" w:rsidP="00A60F95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 xml:space="preserve">هذه هي الأمنية ، وهذا هو الاحتياج الحقيقي للأمة ، رجالٌ 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أمثال أَبِي عُبَيْدَةَ </w:t>
      </w:r>
      <w:r w:rsidR="001E5144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 وَمُعَاذِ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وَحُذَيْفَةَ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..</w:t>
      </w:r>
    </w:p>
    <w:p w:rsidR="00570584" w:rsidRDefault="001208E7" w:rsidP="00570584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الأمة</w:t>
      </w:r>
      <w:r w:rsidR="008D725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عند الفاروق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لا تحتاج إلى مال </w:t>
      </w:r>
      <w:r w:rsidR="001254BC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ولا إلى مناصبٍ وتوثيق أعمال</w:t>
      </w:r>
      <w:r w:rsidR="008D725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="00570584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لأن كلاً يسعى لحاجته ، وقليلٌ من يسعى لهداية النفس ، ونفع الناس..</w:t>
      </w:r>
    </w:p>
    <w:p w:rsidR="001254BC" w:rsidRPr="007C315C" w:rsidRDefault="00570584" w:rsidP="00570584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 </w:t>
      </w:r>
      <w:r w:rsidR="008D725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الأمة</w:t>
      </w:r>
      <w:r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8D725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تحتاج إلى رجالٍ ونساء وشبان يحملون الدين على زادٍ قليل </w:t>
      </w:r>
      <w:r w:rsidR="001208E7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..</w:t>
      </w:r>
      <w:r w:rsidR="007E026A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هاجر النبي </w:t>
      </w:r>
      <w:r w:rsidR="007E026A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1E5144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وأبو</w:t>
      </w:r>
      <w:r w:rsidR="007E026A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بكر على راحلتين لا يحملان إلا زادهما .. فأسسا أعظم كيانٍ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للإسلام والدعوة</w:t>
      </w:r>
      <w:r w:rsidR="007E026A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، وانطلقا بأ</w:t>
      </w:r>
      <w:r w:rsidR="001254BC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كبر رسالة وهداية </w:t>
      </w:r>
      <w:r w:rsidR="001254BC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{</w:t>
      </w:r>
      <w:r w:rsidR="001254BC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قُلْ إِنَّما أُمِرْتُ أَنْ أَعْبُدَ اللَّهَ وَلا أُشْرِكَ بِهِ إِلَيْهِ أَدْعُوا وَإِلَيْهِ مَآبِ</w:t>
      </w:r>
      <w:r w:rsidR="001254BC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}</w:t>
      </w:r>
    </w:p>
    <w:p w:rsidR="00B23074" w:rsidRPr="007C315C" w:rsidRDefault="00B23074" w:rsidP="00A60F95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رسول العلى والفضل والخير والهد</w:t>
      </w:r>
      <w:r w:rsidR="00E0072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ى ** لكل سطور المجد اسمك </w:t>
      </w:r>
      <w:proofErr w:type="spellStart"/>
      <w:r w:rsidR="00E0072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مبتدا</w:t>
      </w:r>
      <w:proofErr w:type="spellEnd"/>
      <w:r w:rsidR="00E0072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</w:p>
    <w:p w:rsidR="00B23074" w:rsidRPr="007C315C" w:rsidRDefault="00B23074" w:rsidP="00A60F95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مضى على الدين الذي شع نــــــــــوره    ** سلاما وإيمانا وعدلا </w:t>
      </w:r>
      <w:proofErr w:type="spellStart"/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موطدا</w:t>
      </w:r>
      <w:proofErr w:type="spellEnd"/>
    </w:p>
    <w:p w:rsidR="00BE7623" w:rsidRPr="007C315C" w:rsidRDefault="00B23074" w:rsidP="00666577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lastRenderedPageBreak/>
        <w:t xml:space="preserve">وهاجر </w:t>
      </w:r>
      <w:r w:rsidR="00835FDD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صُهَيْبٌ الرُّومِيِّ حِينَ</w:t>
      </w:r>
      <w:r w:rsidR="00C976B9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عَذ</w:t>
      </w:r>
      <w:r w:rsidR="00E00728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َّب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835FDD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هُ الْمُشْرِكُ</w:t>
      </w:r>
      <w:r w:rsidR="00C976B9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ونَ،</w:t>
      </w:r>
      <w:r w:rsidR="00835FDD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فَقَالَ لَهُمْ صُهَيْبٌ: </w:t>
      </w:r>
      <w:proofErr w:type="spellStart"/>
      <w:r w:rsidR="008D725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أ</w:t>
      </w:r>
      <w:r w:rsidR="00835FDD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فَتَأْخُذُونَ</w:t>
      </w:r>
      <w:proofErr w:type="spellEnd"/>
      <w:r w:rsidR="00835FDD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أَهْلِي وَمَالِي وَتَدَعُونِي وَدِينِي، فَفَعَلُوا، 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فلما قدم ، قال له</w:t>
      </w:r>
      <w:r w:rsidR="00835FDD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رَسُولُ اللَّهِ </w:t>
      </w:r>
      <w:r w:rsidR="00835FDD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lang w:eastAsia="en-US"/>
        </w:rPr>
        <w:sym w:font="AGA Arabesque" w:char="F072"/>
      </w:r>
      <w:r w:rsidR="00835FDD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: «رَبِحَ الْبَيْعُ أَبَا يَحْيَى» </w:t>
      </w:r>
    </w:p>
    <w:p w:rsidR="00835FDD" w:rsidRPr="007C315C" w:rsidRDefault="00835FDD" w:rsidP="00A60F95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افتدى بماله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ليبقى له إيمانه ..</w:t>
      </w:r>
    </w:p>
    <w:p w:rsidR="00835FDD" w:rsidRPr="007C315C" w:rsidRDefault="00835FDD" w:rsidP="00A60F95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دببتَ لِلْمَجْدِ والسَّاعُون قد بلَغُوا  **  جَهْدَ النفوسِ وألقَوْا دونه </w:t>
      </w:r>
      <w:proofErr w:type="spellStart"/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الأُزُراَ</w:t>
      </w:r>
      <w:proofErr w:type="spellEnd"/>
    </w:p>
    <w:p w:rsidR="00835FDD" w:rsidRPr="007C315C" w:rsidRDefault="00835FDD" w:rsidP="00A60F95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فكاب</w:t>
      </w:r>
      <w:r w:rsidR="001E5144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َد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وا المجدَ حتَّى ملَّ أكثرُهم    **   وعانق المجدَ مَن أوفَى ومَنْ صَبَرا</w:t>
      </w:r>
    </w:p>
    <w:p w:rsidR="00B23074" w:rsidRPr="007C315C" w:rsidRDefault="00835FDD" w:rsidP="00A60F95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{وَالَّذِينَ هَاجَرُوا فِي اللَّهِ مِنْ بَعْدِ مَا ظُلِمُوا لَنُبَوِّئَنَّهُمْ فِي الدُّنْيَا حَسَنَةً وَلَأَجْرُ الْآخِرَةِ أَكْبَرُ لَوْ كَانُوا يَعْلَمُونَ}</w:t>
      </w:r>
    </w:p>
    <w:p w:rsidR="00A60F95" w:rsidRPr="007C315C" w:rsidRDefault="00835FDD" w:rsidP="00A60F95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النفس والأسرة </w:t>
      </w:r>
      <w:r w:rsidR="00C253C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والمجتمع </w:t>
      </w:r>
      <w:proofErr w:type="spellStart"/>
      <w:r w:rsidR="00C253C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لايبني</w:t>
      </w:r>
      <w:proofErr w:type="spellEnd"/>
      <w:r w:rsidR="00C253C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فخرها شهرة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ٌ</w:t>
      </w:r>
      <w:r w:rsidR="00C253C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ولا جاه</w:t>
      </w:r>
      <w:r w:rsidR="008D725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،</w:t>
      </w:r>
      <w:r w:rsidR="00C253C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ولا تحتاج لأن تعتز وترتقي بأوسمةٍ  ي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ُع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ف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ها ، أو صورٍ</w:t>
      </w:r>
      <w:r w:rsidR="00C976B9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يُ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ش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ْ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ِ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ر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ها</w:t>
      </w:r>
      <w:r w:rsidR="00C253C1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، </w:t>
      </w:r>
      <w:r w:rsidR="007E026A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المجتمع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7E026A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</w:t>
      </w:r>
      <w:r w:rsidR="001208E7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الأمة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="001208E7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تحتاج إلى من يجسد شخصيته بمآثره ، وحياته</w:t>
      </w:r>
      <w:r w:rsidR="00A60F95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بعمله ، وعمله بإخلاصه «إِنَّ اللهَ لَا يَنْظُرُ إِلَى صُوَرِكُمْ وَأَمْوَالِكُمْ، وَلَكِنْ يَنْظُرُ إِلَى قُلُوبِكُمْ وَأَعْمَالِكُمْ» أخرجه مسلم</w:t>
      </w:r>
    </w:p>
    <w:p w:rsidR="00BE7623" w:rsidRPr="00666577" w:rsidRDefault="00BE7623" w:rsidP="00666577">
      <w:pPr>
        <w:widowControl/>
        <w:autoSpaceDE w:val="0"/>
        <w:autoSpaceDN w:val="0"/>
        <w:adjustRightInd w:val="0"/>
        <w:ind w:firstLine="0"/>
        <w:jc w:val="left"/>
        <w:rPr>
          <w:rFonts w:ascii="Simplified Arabic" w:eastAsia="Times New Roman" w:hAnsi="Simplified Arabic" w:cs="Simplified Arabic"/>
          <w:color w:val="auto"/>
          <w:sz w:val="28"/>
          <w:szCs w:val="28"/>
          <w:rtl/>
          <w:lang w:eastAsia="en-US"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جس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ّ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د</w:t>
      </w:r>
      <w:r w:rsidR="00E00728" w:rsidRPr="007C315C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َ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هذا المعنى رجالٌ عاشو</w:t>
      </w:r>
      <w:r w:rsidR="00C976B9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بين أظهرنا</w:t>
      </w:r>
      <w:r w:rsidR="00C976B9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،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ليس لهم ديوان ٌ ي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ذكر أو حساب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ي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ُ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شهر ، </w:t>
      </w:r>
      <w:r w:rsidR="00DF33FB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عملوا للدين والدعوة وفق إمكانياتهم وطاقتهم، وبجهد أنفسهم،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بلا طاقم وكادر ، ولا </w:t>
      </w:r>
      <w:r w:rsidR="001E5144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مبانٍ و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طوابقٍ</w:t>
      </w:r>
      <w:r w:rsidR="00666577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, منط</w:t>
      </w:r>
      <w:r w:rsidR="00DF33FB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قهم {قُلْ هَذِهِ سَبِيلِي أَدْعُو إِلَى اللهِ عَلَى بَصِيرَةٍ}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 xml:space="preserve"> </w:t>
      </w:r>
      <w:proofErr w:type="spellStart"/>
      <w:r w:rsidR="0066657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ومنطلقهم</w:t>
      </w:r>
      <w:proofErr w:type="spellEnd"/>
      <w:r w:rsidR="0066657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BA3184" w:rsidRPr="007C315C"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  <w:t>«بَلِّغُوا عَنِّي وَلَوْ آيَةً»</w:t>
      </w:r>
      <w:r w:rsidR="00666577">
        <w:rPr>
          <w:rFonts w:ascii="Traditional Arabic" w:hAnsi="Traditional Arabic" w:hint="cs"/>
          <w:b/>
          <w:bCs/>
          <w:color w:val="auto"/>
          <w:sz w:val="44"/>
          <w:szCs w:val="44"/>
          <w:rtl/>
          <w:lang w:eastAsia="en-US"/>
        </w:rPr>
        <w:t>،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66577"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وشعارهم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</w:t>
      </w:r>
      <w:r w:rsidR="00666577">
        <w:rPr>
          <w:rFonts w:ascii="Traditional Arabic" w:eastAsia="Times New Roman" w:hAnsi="Traditional Arabic"/>
          <w:b/>
          <w:bCs/>
          <w:sz w:val="44"/>
          <w:szCs w:val="44"/>
          <w:rtl/>
          <w:lang w:eastAsia="en-US"/>
        </w:rPr>
        <w:t>«</w:t>
      </w:r>
      <w:r w:rsidR="00666577" w:rsidRPr="00666577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الدِّينُ النَّصِيحَةُ»</w:t>
      </w:r>
      <w:r w:rsidR="00666577">
        <w:rPr>
          <w:rFonts w:ascii="Traditional Arabic" w:eastAsia="Times New Roman" w:hAnsi="Traditional Arabic" w:hint="cs"/>
          <w:b/>
          <w:bCs/>
          <w:color w:val="auto"/>
          <w:sz w:val="44"/>
          <w:szCs w:val="44"/>
          <w:rtl/>
          <w:lang w:eastAsia="en-US"/>
        </w:rPr>
        <w:t>.</w:t>
      </w:r>
    </w:p>
    <w:p w:rsidR="001E5144" w:rsidRPr="007C315C" w:rsidRDefault="001E5144" w:rsidP="001E5144">
      <w:pPr>
        <w:spacing w:line="276" w:lineRule="auto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666577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لم يجعلوا همَّهم حشو البطونِ ولا   **    لبسُ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الحريرِ ولا الإغراقِ في النعمِ</w:t>
      </w:r>
    </w:p>
    <w:p w:rsidR="007E33AE" w:rsidRPr="007C315C" w:rsidRDefault="00DF33FB" w:rsidP="007E33AE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الأمم لا تقاس بأعمارها ،</w:t>
      </w:r>
      <w:r w:rsidR="007E33AE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والرجال لا يذكرون إلا بمآثرهم </w:t>
      </w:r>
      <w:r w:rsidR="007E33AE" w:rsidRPr="007C315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.. </w:t>
      </w:r>
      <w:r w:rsidR="007E33AE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عاش سعدُ بن معاذ </w:t>
      </w:r>
      <w:r w:rsidR="00E00728" w:rsidRPr="007C315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رضي الله عنه </w:t>
      </w:r>
      <w:r w:rsidR="007E33AE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في الإسلام سبع سنين، </w:t>
      </w:r>
      <w:r w:rsidR="007E33AE" w:rsidRPr="007C315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فقام في الإسلامِ مقاماً عظيما</w:t>
      </w:r>
      <w:r w:rsidR="007E33AE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ومات وهو ابن سبعٍ وثلاثين سنة فاهتز لموته عرش الرحمن ..</w:t>
      </w:r>
    </w:p>
    <w:p w:rsidR="007E33AE" w:rsidRDefault="007E33AE" w:rsidP="007E33A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      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علو في الحياة وفي الممات          بحق أنت إحدى المعجزات</w:t>
      </w:r>
    </w:p>
    <w:p w:rsidR="008C2E8D" w:rsidRPr="007C315C" w:rsidRDefault="008C2E8D" w:rsidP="007E33AE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:rsidR="00DF33FB" w:rsidRPr="007C315C" w:rsidRDefault="007E33AE" w:rsidP="007E33AE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 xml:space="preserve"> </w:t>
      </w:r>
      <w:r w:rsidR="00DF33FB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التاريخ لا يحتفظ إلا بمن يسطر اسمه في دواوين المنجزات.. التاريخ هو الكنز الذي يحفظ مدخرات الأمة ، والأمة </w:t>
      </w:r>
      <w:proofErr w:type="spellStart"/>
      <w:r w:rsidR="00DF33FB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لاتحترم</w:t>
      </w:r>
      <w:proofErr w:type="spellEnd"/>
      <w:r w:rsidR="00DF33FB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إلا من يتفانى لرفع كرامتها ، ولا تقدس إلا من يبذل وقته ومهجته لبناء الأخلاق العالية، والقيم الرفيعة.</w:t>
      </w:r>
    </w:p>
    <w:p w:rsidR="00DF33FB" w:rsidRPr="007C315C" w:rsidRDefault="00DF33FB" w:rsidP="007E33AE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eastAsia="Times New Roman" w:hAnsi="Traditional Arabic"/>
          <w:b/>
          <w:bCs/>
          <w:color w:val="auto"/>
          <w:sz w:val="44"/>
          <w:szCs w:val="44"/>
          <w:rtl/>
          <w:lang w:eastAsia="en-US"/>
        </w:rPr>
        <w:t>{رِجَالٌ صَدَقُوا مَا عَاهَدُوا اللَّهَ عَلَيْهِ فَمِنْهُمْ مَنْ قَضَى نَحْبَهُ وَمِنْهُمْ مَنْ يَنْتَظِرُ}</w:t>
      </w:r>
    </w:p>
    <w:p w:rsidR="00DF33FB" w:rsidRPr="007C315C" w:rsidRDefault="00BA3184" w:rsidP="00C976B9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ي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</w:t>
      </w:r>
      <w:r w:rsidR="00DF33FB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يش الناسُ هذا البرهان ، </w:t>
      </w:r>
      <w:r w:rsidR="00C976B9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إذا رحل من بينهم من كان</w:t>
      </w:r>
      <w:r w:rsidR="00DF33FB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طاهرُ السريرة ، عذبُ الحديث ، لم تغيره صروفُ الأيام ، ولم تزعزعه فتنُ الزمان</w:t>
      </w:r>
    </w:p>
    <w:p w:rsidR="00DF33FB" w:rsidRPr="007C315C" w:rsidRDefault="00DF33FB" w:rsidP="00DF33FB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مَضَى طاهِرَ الأثْوَابِ لَمْ تَبْقَ بُقْعَةٌ ... غَدَاةَ ثَوَى إلاَّ اشْتَهَتْ أنَّها قَبْرُ</w:t>
      </w:r>
    </w:p>
    <w:p w:rsidR="00DF33FB" w:rsidRPr="007C315C" w:rsidRDefault="00DF33FB" w:rsidP="00DF33FB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مضى غير مذموم وأصبح ذكره </w:t>
      </w:r>
      <w:r w:rsidR="0066657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 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حلي القوافي بين راثٍ وما دحِ</w:t>
      </w:r>
    </w:p>
    <w:p w:rsidR="00DF33FB" w:rsidRPr="007C315C" w:rsidRDefault="00DF33FB" w:rsidP="00DF33FB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هذا هو العز</w:t>
      </w:r>
      <w:r w:rsidR="0066657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وهذا هو السؤدد ، وهذا هو الفخر</w:t>
      </w:r>
      <w:r w:rsidR="0066657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..</w:t>
      </w:r>
    </w:p>
    <w:p w:rsidR="00DF33FB" w:rsidRPr="007C315C" w:rsidRDefault="00DF33FB" w:rsidP="00DF33FB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أورد الإمام الذهبي في السير : قال لما قدم الرشيد الرَقة، انجفل الناس خلف ابن المبارك، وتقطعت النعال، وارتفعت الغبرة، فأشرفت أم أمير المؤمنين ، فقالت: ما هذا? قالوا: عال</w:t>
      </w:r>
      <w:r w:rsidR="00BA3184"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 من أهل خراسان قدم. قالت: هذا والله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الملك، لا ملك هارون الذي لا يجمع الناس إلا بشرط وأعوان.</w:t>
      </w:r>
    </w:p>
    <w:p w:rsidR="00DF33FB" w:rsidRPr="007C315C" w:rsidRDefault="00DF33FB" w:rsidP="00DF33FB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تلك المكارم لا دنيا مزخرفة          قد مازج الماء منها الذل والندم</w:t>
      </w:r>
    </w:p>
    <w:p w:rsidR="00666577" w:rsidRDefault="00666577" w:rsidP="008C2E8D">
      <w:pPr>
        <w:ind w:firstLine="0"/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</w:pPr>
      <w:r w:rsidRPr="00666577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{تِلْكَ الدَّارُ الْآخِرَةُ نَجْعَلُهَا لِلَّذِينَ لَا يُرِيدُونَ عُلُوًّا فِي الْأَرْضِ وَلَا فَسَادًا وَالْعَاقِبَةُ لِلْمُتَّقِينَ}.</w:t>
      </w:r>
      <w:r w:rsidRPr="00666577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</w:p>
    <w:p w:rsidR="00666577" w:rsidRPr="00666577" w:rsidRDefault="00666577" w:rsidP="008C2E8D">
      <w:pPr>
        <w:ind w:firstLine="0"/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</w:pPr>
    </w:p>
    <w:p w:rsidR="008C2E8D" w:rsidRPr="007C315C" w:rsidRDefault="008C2E8D" w:rsidP="008C2E8D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نفعني الله وإياكم بالقرآن الكريم وبسنى سيد المرسلين، واستغفر الله لي ولكم وللمسلمين فاستغفروه وتوبوا إليه إن ربكم لغفور شكور ..</w:t>
      </w:r>
    </w:p>
    <w:p w:rsidR="00832B58" w:rsidRPr="007C315C" w:rsidRDefault="00832B58" w:rsidP="00A60F95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  <w:lang w:eastAsia="en-US"/>
        </w:rPr>
      </w:pPr>
    </w:p>
    <w:p w:rsidR="008C2E8D" w:rsidRDefault="008C2E8D" w:rsidP="008C2E8D">
      <w:pPr>
        <w:spacing w:line="276" w:lineRule="auto"/>
        <w:ind w:firstLine="0"/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</w:pPr>
    </w:p>
    <w:p w:rsidR="00666577" w:rsidRDefault="00666577" w:rsidP="008C2E8D">
      <w:pPr>
        <w:spacing w:line="276" w:lineRule="auto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:rsidR="008C2E8D" w:rsidRPr="008C2E8D" w:rsidRDefault="008C2E8D" w:rsidP="001A13E3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8C2E8D">
        <w:rPr>
          <w:rFonts w:ascii="Traditional Arabic" w:hAnsi="Traditional Arabic"/>
          <w:b/>
          <w:bCs/>
          <w:color w:val="auto"/>
          <w:sz w:val="40"/>
          <w:szCs w:val="40"/>
          <w:rtl/>
        </w:rPr>
        <w:lastRenderedPageBreak/>
        <w:t>الخطبة الثانية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Pr="008C2E8D">
        <w:rPr>
          <w:rFonts w:ascii="Traditional Arabic" w:hAnsi="Traditional Arabic"/>
          <w:b/>
          <w:bCs/>
          <w:color w:val="auto"/>
          <w:sz w:val="40"/>
          <w:szCs w:val="40"/>
          <w:rtl/>
        </w:rPr>
        <w:t>: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Pr="008C2E8D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الحمد لله رب العالمين، والصلاة والسلام على سيد المرسلين </w:t>
      </w:r>
      <w:r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>....</w:t>
      </w:r>
    </w:p>
    <w:p w:rsidR="008431C9" w:rsidRPr="001A13E3" w:rsidRDefault="008431C9" w:rsidP="001A13E3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>إنا لنفرح بالأي</w:t>
      </w:r>
      <w:r w:rsidR="00695071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ام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نقطعه</w:t>
      </w:r>
      <w:r w:rsidR="00695071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>ــــــــــــــــــــــــــــــــــــ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ا  </w:t>
      </w:r>
      <w:r w:rsidR="00B76BC3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**</w:t>
      </w:r>
      <w:r w:rsidR="00695071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 وكل يوم مضى  يدني من الأجل </w:t>
      </w:r>
    </w:p>
    <w:p w:rsidR="008431C9" w:rsidRPr="001A13E3" w:rsidRDefault="008431C9" w:rsidP="001A13E3">
      <w:pPr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فاعمل لنفسك </w:t>
      </w:r>
      <w:r w:rsidR="00695071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قبل الموت مجتهدا  </w:t>
      </w:r>
      <w:r w:rsidR="00B76BC3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** </w:t>
      </w:r>
      <w:r w:rsidR="00695071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  فإنما الربح والخسران في العمل</w:t>
      </w:r>
    </w:p>
    <w:p w:rsidR="00832B58" w:rsidRPr="001A13E3" w:rsidRDefault="004A31A8" w:rsidP="001A13E3">
      <w:pPr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تتصرم الأعوام سراعا وتخطفت المنايا فيها أحباب</w:t>
      </w:r>
      <w:r w:rsidR="004910AF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ًا وأصح</w:t>
      </w:r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</w:t>
      </w:r>
      <w:r w:rsidR="004910AF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بًا</w:t>
      </w:r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</w:t>
      </w:r>
      <w:proofErr w:type="spellStart"/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وعبادا</w:t>
      </w:r>
      <w:r w:rsidR="007D03BE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«يَذْهَبُ</w:t>
      </w:r>
      <w:proofErr w:type="spellEnd"/>
      <w:r w:rsidR="007D03BE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الصَّالِحُونَ،</w:t>
      </w:r>
      <w:r w:rsidR="007D03BE" w:rsidRPr="001A13E3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الأَوَّلُ فَالأَوَّلُ، وَيَبْقَى حُ</w:t>
      </w:r>
      <w:r w:rsidR="007D03BE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ثَالَةٌ كَحُثَالَةٌ </w:t>
      </w:r>
      <w:proofErr w:type="spellStart"/>
      <w:r w:rsidR="007D03BE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الشَّعِيرِ،أَوِ</w:t>
      </w:r>
      <w:proofErr w:type="spellEnd"/>
      <w:r w:rsidR="007D03BE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</w:t>
      </w:r>
      <w:proofErr w:type="spellStart"/>
      <w:r w:rsidR="007D03BE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التَّمْرِ،لاَ</w:t>
      </w:r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يُبَالِيهِمُ</w:t>
      </w:r>
      <w:proofErr w:type="spellEnd"/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اللَّهُ </w:t>
      </w:r>
      <w:r w:rsidR="00A3535E"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بهم </w:t>
      </w:r>
      <w:proofErr w:type="spellStart"/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>بَالَةً»أخرجه</w:t>
      </w:r>
      <w:proofErr w:type="spellEnd"/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البخاري.</w:t>
      </w:r>
    </w:p>
    <w:p w:rsidR="00D71DA9" w:rsidRPr="001A13E3" w:rsidRDefault="00A3535E" w:rsidP="001A13E3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ومن دعاء النبي </w:t>
      </w:r>
      <w:r w:rsidRPr="001A13E3">
        <w:rPr>
          <w:rFonts w:ascii="Traditional Arabic" w:hAnsi="Traditional Arabic"/>
          <w:b/>
          <w:bCs/>
          <w:color w:val="auto"/>
          <w:sz w:val="40"/>
          <w:szCs w:val="40"/>
        </w:rPr>
        <w:sym w:font="AGA Arabesque" w:char="F072"/>
      </w:r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« وَاجْعَلِ الْحَيَاةَ زِيَادَةً لِي فِي كُلِّ خَيْرٍ، وَاجْعَلِ الْمَوْتَ رَاحَةً لِي مِنْ كُلِّ شَرٍّ»</w:t>
      </w:r>
      <w:r w:rsidR="004173E9" w:rsidRPr="001A13E3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 </w:t>
      </w:r>
      <w:r w:rsidRPr="001A13E3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«وخَيْرٌكم، قَالَ: مَنْ طَالَ عُمُرُهُ، وَحَسُنَ عَمَلُهُ» </w:t>
      </w:r>
    </w:p>
    <w:p w:rsidR="004173E9" w:rsidRPr="001A13E3" w:rsidRDefault="00790485" w:rsidP="001A13E3">
      <w:pPr>
        <w:widowControl/>
        <w:autoSpaceDE w:val="0"/>
        <w:autoSpaceDN w:val="0"/>
        <w:adjustRightInd w:val="0"/>
        <w:ind w:firstLine="0"/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</w:pP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عاش ابو بكر بعد النبي 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</w:rPr>
        <w:sym w:font="AGA Arabesque" w:char="F072"/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سنتين وبضعةَ اشهرِ انجز فيها ما تعجز عن إنجازه الدول والحضارات في قرون .. </w:t>
      </w:r>
      <w:r w:rsidR="004173E9" w:rsidRPr="001A13E3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أمضى جيشَ أسامةَ ، وبعثَ خالداً إلى قتالِ مسيلمةَ، والمثنى لفتحِ فارسَ، </w:t>
      </w:r>
      <w:proofErr w:type="spellStart"/>
      <w:r w:rsidR="004173E9" w:rsidRPr="001A13E3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>وأبوعبيدةَ</w:t>
      </w:r>
      <w:proofErr w:type="spellEnd"/>
      <w:r w:rsidR="004173E9" w:rsidRPr="001A13E3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لفتحِ الشامِ، وكلفَ زيداً بجمعِ القرآنِ .. فكانت النتيجةُ أن رجع الناسُ إلى دين اللهِ، وفُتحتِ المدائنُ والقلاعُ ، وجمعَ القرآنُ، وعلت رايةُ الإسلامِ ، ودامَ الأمنُ السلامُ  في ثلاثين شهرا </w:t>
      </w:r>
    </w:p>
    <w:p w:rsidR="004173E9" w:rsidRPr="001A13E3" w:rsidRDefault="004173E9" w:rsidP="001A13E3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1A13E3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     </w:t>
      </w:r>
      <w:r w:rsidRPr="001A13E3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 xml:space="preserve">ولَّى أبو بكرٍ ، فراعَ لهُ الورَى </w:t>
      </w:r>
      <w:r w:rsidRPr="001A13E3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1A13E3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>**</w:t>
      </w:r>
      <w:r w:rsidRPr="001A13E3">
        <w:rPr>
          <w:rFonts w:ascii="Traditional Arabic" w:eastAsia="Times New Roman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1A13E3">
        <w:rPr>
          <w:rFonts w:ascii="Traditional Arabic" w:eastAsia="Times New Roman" w:hAnsi="Traditional Arabic"/>
          <w:b/>
          <w:bCs/>
          <w:color w:val="auto"/>
          <w:sz w:val="42"/>
          <w:szCs w:val="42"/>
          <w:rtl/>
          <w:lang w:eastAsia="en-US"/>
        </w:rPr>
        <w:t xml:space="preserve"> هولٌ ، تقاصرُ ، دونَهُ ، الأهوالُ</w:t>
      </w:r>
    </w:p>
    <w:p w:rsidR="004173E9" w:rsidRPr="001A13E3" w:rsidRDefault="00790485" w:rsidP="001A13E3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بركة من الله وصدق من الصديق </w:t>
      </w:r>
      <w:r w:rsidR="007D03BE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.. </w:t>
      </w:r>
      <w:r w:rsidR="004173E9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سير ومآثر الكبار هي التي</w:t>
      </w:r>
      <w:r w:rsidR="004173E9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4173E9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</w:t>
      </w:r>
      <w:r w:rsidR="004173E9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ربي </w:t>
      </w:r>
      <w:r w:rsidR="004173E9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الأ</w:t>
      </w:r>
      <w:r w:rsidR="004173E9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>جيال على معالي الأمور ،</w:t>
      </w:r>
      <w:r w:rsidR="004173E9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وتصنع أعملاً تبقي آثاراً ،</w:t>
      </w:r>
      <w:r w:rsidR="004173E9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والأمة التي لا تحسن فقه </w:t>
      </w:r>
      <w:r w:rsidR="004173E9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مآثرها،</w:t>
      </w:r>
      <w:r w:rsidR="004173E9"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ولا تحفظ حق رجالها أمة ضعيفة هزيلة مضيعة لمعالم طريقها.</w:t>
      </w:r>
    </w:p>
    <w:p w:rsidR="001A13E3" w:rsidRDefault="004173E9" w:rsidP="001A13E3">
      <w:pPr>
        <w:ind w:firstLine="0"/>
        <w:rPr>
          <w:rFonts w:ascii="Traditional Arabic" w:hAnsi="Traditional Arabic"/>
          <w:b/>
          <w:bCs/>
          <w:color w:val="auto"/>
          <w:sz w:val="38"/>
          <w:szCs w:val="38"/>
          <w:rtl/>
        </w:rPr>
      </w:pP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ف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>كم تحتاج البيوت ، والمحاضن والمؤسسات العلمية والتربوية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إلى معرفة ماهي الشهرة الحقيقية</w:t>
      </w:r>
      <w:r w:rsidR="007D03BE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وما هي الأعمال التي تكتب آثارا للمرء في </w:t>
      </w:r>
      <w:r w:rsid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حياته لتبقى ذخرا له بعد مماته.. ف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شتان بين من تكون مآثره تلاوات طيبة وأعمال وجهود بالخير شاهد</w:t>
      </w:r>
      <w:r w:rsidR="00732535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ة ، وبين من مآثره متابعات </w:t>
      </w:r>
      <w:proofErr w:type="spellStart"/>
      <w:r w:rsidR="00732535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تافهه</w:t>
      </w:r>
      <w:proofErr w:type="spellEnd"/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، وأعمال مخ</w:t>
      </w:r>
      <w:r w:rsidR="00732535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زية ساقطة.</w:t>
      </w:r>
      <w:r w:rsid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. 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قال عم</w:t>
      </w:r>
      <w:r w:rsidR="00732535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ر بن الخطاب رضي الله عنه "من أكثر من </w:t>
      </w:r>
      <w:proofErr w:type="spellStart"/>
      <w:r w:rsidR="00732535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شي</w:t>
      </w:r>
      <w:proofErr w:type="spellEnd"/>
      <w:r w:rsidR="00732535"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عرف به</w:t>
      </w:r>
      <w:r w:rsidR="00732535" w:rsidRPr="001A13E3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"</w:t>
      </w:r>
      <w:r w:rsidRPr="001A13E3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.</w:t>
      </w:r>
      <w:r w:rsidR="00732535" w:rsidRPr="001A13E3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.</w:t>
      </w:r>
    </w:p>
    <w:p w:rsidR="007B5472" w:rsidRPr="00666577" w:rsidRDefault="004173E9" w:rsidP="00666577">
      <w:pPr>
        <w:ind w:firstLine="0"/>
        <w:rPr>
          <w:rFonts w:ascii="Traditional Arabic" w:hAnsi="Traditional Arabic"/>
          <w:b/>
          <w:bCs/>
          <w:color w:val="auto"/>
          <w:sz w:val="38"/>
          <w:szCs w:val="38"/>
        </w:rPr>
      </w:pPr>
      <w:r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>{مَنْ عَمِلَ صَالِحاً مِنْ ذَكَرٍ أَوْ أُنْثَى وَهُوَ مُؤْمِنٌ فَلَنُحْيِيَنَّهُ حَيَاةً طَيِّبَةً وَلَنَجْزِيَنَّهُمْ أَجْرَهُمْ بِأَحْسَنِ مَا كَانُوا يَعْمَلُونَ}.</w:t>
      </w:r>
      <w:r w:rsidR="001A13E3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 xml:space="preserve">..  </w:t>
      </w:r>
      <w:r w:rsidR="00562950"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>اللهم</w:t>
      </w:r>
      <w:r w:rsid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 زدنا علما وعملا ورزقا وتوفيقا</w:t>
      </w:r>
      <w:r w:rsidR="000B3A9C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..</w:t>
      </w:r>
      <w:r w:rsidR="00562950"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 اللهم بارك لنا في أعمارن</w:t>
      </w:r>
      <w:r w:rsid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>ا وأعمالنا وأرزاقنا وذرياتنا</w:t>
      </w:r>
      <w:r w:rsidR="001A13E3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..</w:t>
      </w:r>
      <w:r w:rsidR="00B629E4"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 اللهم صل وسلم على عبدك ورسولك نبينا محمد ...</w:t>
      </w:r>
    </w:p>
    <w:sectPr w:rsidR="007B5472" w:rsidRPr="00666577" w:rsidSect="00C51456">
      <w:footerReference w:type="default" r:id="rId8"/>
      <w:pgSz w:w="11906" w:h="16838"/>
      <w:pgMar w:top="568" w:right="282" w:bottom="709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899" w:rsidRDefault="000C2899" w:rsidP="00C51456">
      <w:r>
        <w:separator/>
      </w:r>
    </w:p>
  </w:endnote>
  <w:endnote w:type="continuationSeparator" w:id="0">
    <w:p w:rsidR="000C2899" w:rsidRDefault="000C2899" w:rsidP="00C5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05901420"/>
      <w:docPartObj>
        <w:docPartGallery w:val="Page Numbers (Bottom of Page)"/>
        <w:docPartUnique/>
      </w:docPartObj>
    </w:sdtPr>
    <w:sdtEndPr/>
    <w:sdtContent>
      <w:p w:rsidR="00C51456" w:rsidRDefault="00C51456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DA9" w:rsidRPr="00836DA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51456" w:rsidRDefault="00C5145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899" w:rsidRDefault="000C2899" w:rsidP="00C51456">
      <w:r>
        <w:separator/>
      </w:r>
    </w:p>
  </w:footnote>
  <w:footnote w:type="continuationSeparator" w:id="0">
    <w:p w:rsidR="000C2899" w:rsidRDefault="000C2899" w:rsidP="00C51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404"/>
    <w:rsid w:val="00051AF1"/>
    <w:rsid w:val="00053544"/>
    <w:rsid w:val="00075B92"/>
    <w:rsid w:val="000762B5"/>
    <w:rsid w:val="00083E2A"/>
    <w:rsid w:val="00097DCB"/>
    <w:rsid w:val="00097FFE"/>
    <w:rsid w:val="000A048B"/>
    <w:rsid w:val="000A4F6E"/>
    <w:rsid w:val="000B3A9C"/>
    <w:rsid w:val="000B6DF3"/>
    <w:rsid w:val="000C08E4"/>
    <w:rsid w:val="000C2899"/>
    <w:rsid w:val="000D202C"/>
    <w:rsid w:val="000D6370"/>
    <w:rsid w:val="000E2621"/>
    <w:rsid w:val="000F66E4"/>
    <w:rsid w:val="001068B1"/>
    <w:rsid w:val="001128A7"/>
    <w:rsid w:val="001208E7"/>
    <w:rsid w:val="001254BC"/>
    <w:rsid w:val="00141577"/>
    <w:rsid w:val="001565A6"/>
    <w:rsid w:val="00166094"/>
    <w:rsid w:val="001A13E3"/>
    <w:rsid w:val="001B2F3D"/>
    <w:rsid w:val="001B3220"/>
    <w:rsid w:val="001C60DF"/>
    <w:rsid w:val="001D052F"/>
    <w:rsid w:val="001D481B"/>
    <w:rsid w:val="001E4C5C"/>
    <w:rsid w:val="001E5144"/>
    <w:rsid w:val="001F7AC7"/>
    <w:rsid w:val="00206A6B"/>
    <w:rsid w:val="00211079"/>
    <w:rsid w:val="00247F6A"/>
    <w:rsid w:val="00251DDA"/>
    <w:rsid w:val="0027116D"/>
    <w:rsid w:val="002A02E6"/>
    <w:rsid w:val="002A5F0E"/>
    <w:rsid w:val="002B0C36"/>
    <w:rsid w:val="002B156A"/>
    <w:rsid w:val="002C0C10"/>
    <w:rsid w:val="002C2404"/>
    <w:rsid w:val="002C46BD"/>
    <w:rsid w:val="002D06A5"/>
    <w:rsid w:val="002D23D9"/>
    <w:rsid w:val="002E3974"/>
    <w:rsid w:val="002F4225"/>
    <w:rsid w:val="003050FB"/>
    <w:rsid w:val="00305526"/>
    <w:rsid w:val="00321803"/>
    <w:rsid w:val="00325D61"/>
    <w:rsid w:val="003342E2"/>
    <w:rsid w:val="00336EC0"/>
    <w:rsid w:val="00354155"/>
    <w:rsid w:val="00355E33"/>
    <w:rsid w:val="00383EAF"/>
    <w:rsid w:val="00396E40"/>
    <w:rsid w:val="003A21AB"/>
    <w:rsid w:val="003B1D08"/>
    <w:rsid w:val="003D7B61"/>
    <w:rsid w:val="003D7D68"/>
    <w:rsid w:val="003E7979"/>
    <w:rsid w:val="0040081D"/>
    <w:rsid w:val="004173E9"/>
    <w:rsid w:val="004445F8"/>
    <w:rsid w:val="00456458"/>
    <w:rsid w:val="004910AF"/>
    <w:rsid w:val="004A31A8"/>
    <w:rsid w:val="004A3F44"/>
    <w:rsid w:val="004B2156"/>
    <w:rsid w:val="004D35AB"/>
    <w:rsid w:val="00512C46"/>
    <w:rsid w:val="00540737"/>
    <w:rsid w:val="00562912"/>
    <w:rsid w:val="00562950"/>
    <w:rsid w:val="00570584"/>
    <w:rsid w:val="005C0E57"/>
    <w:rsid w:val="005C7D9D"/>
    <w:rsid w:val="005F4A18"/>
    <w:rsid w:val="00614C4B"/>
    <w:rsid w:val="00641413"/>
    <w:rsid w:val="0064321A"/>
    <w:rsid w:val="00666577"/>
    <w:rsid w:val="006722CA"/>
    <w:rsid w:val="0068311A"/>
    <w:rsid w:val="0068596A"/>
    <w:rsid w:val="00695071"/>
    <w:rsid w:val="006B5FE9"/>
    <w:rsid w:val="006D043F"/>
    <w:rsid w:val="006E234E"/>
    <w:rsid w:val="006E6B72"/>
    <w:rsid w:val="006E6BA2"/>
    <w:rsid w:val="006F4CA7"/>
    <w:rsid w:val="00732535"/>
    <w:rsid w:val="0074520F"/>
    <w:rsid w:val="00777673"/>
    <w:rsid w:val="00790485"/>
    <w:rsid w:val="00793F74"/>
    <w:rsid w:val="007B10E0"/>
    <w:rsid w:val="007B5472"/>
    <w:rsid w:val="007B5D2B"/>
    <w:rsid w:val="007C315C"/>
    <w:rsid w:val="007D03BE"/>
    <w:rsid w:val="007E026A"/>
    <w:rsid w:val="007E108D"/>
    <w:rsid w:val="007E33AE"/>
    <w:rsid w:val="007F6F87"/>
    <w:rsid w:val="00807F8F"/>
    <w:rsid w:val="008126D3"/>
    <w:rsid w:val="00821086"/>
    <w:rsid w:val="00832B58"/>
    <w:rsid w:val="00835FDD"/>
    <w:rsid w:val="00836DA9"/>
    <w:rsid w:val="008431C9"/>
    <w:rsid w:val="008452E1"/>
    <w:rsid w:val="008472B6"/>
    <w:rsid w:val="00875E98"/>
    <w:rsid w:val="00890336"/>
    <w:rsid w:val="008C2E8D"/>
    <w:rsid w:val="008D7251"/>
    <w:rsid w:val="008F305D"/>
    <w:rsid w:val="008F42FA"/>
    <w:rsid w:val="008F4869"/>
    <w:rsid w:val="0094476C"/>
    <w:rsid w:val="00991E40"/>
    <w:rsid w:val="009A7ACE"/>
    <w:rsid w:val="009B682D"/>
    <w:rsid w:val="009B7238"/>
    <w:rsid w:val="009D1413"/>
    <w:rsid w:val="009F26D1"/>
    <w:rsid w:val="00A342DF"/>
    <w:rsid w:val="00A3535E"/>
    <w:rsid w:val="00A44C74"/>
    <w:rsid w:val="00A50868"/>
    <w:rsid w:val="00A60F95"/>
    <w:rsid w:val="00A65CAD"/>
    <w:rsid w:val="00A77F53"/>
    <w:rsid w:val="00AB5EC7"/>
    <w:rsid w:val="00AD4E8E"/>
    <w:rsid w:val="00B23074"/>
    <w:rsid w:val="00B2672F"/>
    <w:rsid w:val="00B26F80"/>
    <w:rsid w:val="00B432B8"/>
    <w:rsid w:val="00B629E4"/>
    <w:rsid w:val="00B76BC3"/>
    <w:rsid w:val="00BA3184"/>
    <w:rsid w:val="00BC6176"/>
    <w:rsid w:val="00BE7623"/>
    <w:rsid w:val="00C07289"/>
    <w:rsid w:val="00C126BD"/>
    <w:rsid w:val="00C253C1"/>
    <w:rsid w:val="00C301DF"/>
    <w:rsid w:val="00C51456"/>
    <w:rsid w:val="00C52B0A"/>
    <w:rsid w:val="00C54112"/>
    <w:rsid w:val="00C5563F"/>
    <w:rsid w:val="00C6238D"/>
    <w:rsid w:val="00C66D69"/>
    <w:rsid w:val="00C840FE"/>
    <w:rsid w:val="00C976B9"/>
    <w:rsid w:val="00CB6B30"/>
    <w:rsid w:val="00CB7E8A"/>
    <w:rsid w:val="00CC2130"/>
    <w:rsid w:val="00CD470B"/>
    <w:rsid w:val="00CE4C14"/>
    <w:rsid w:val="00D0681B"/>
    <w:rsid w:val="00D30CB4"/>
    <w:rsid w:val="00D404E6"/>
    <w:rsid w:val="00D63D87"/>
    <w:rsid w:val="00D67B73"/>
    <w:rsid w:val="00D71DA9"/>
    <w:rsid w:val="00DA2616"/>
    <w:rsid w:val="00DB31DB"/>
    <w:rsid w:val="00DB5871"/>
    <w:rsid w:val="00DE4C74"/>
    <w:rsid w:val="00DF15A7"/>
    <w:rsid w:val="00DF33FB"/>
    <w:rsid w:val="00E0036C"/>
    <w:rsid w:val="00E00728"/>
    <w:rsid w:val="00E11D81"/>
    <w:rsid w:val="00E143F7"/>
    <w:rsid w:val="00E40ACF"/>
    <w:rsid w:val="00E40F6C"/>
    <w:rsid w:val="00E54FD6"/>
    <w:rsid w:val="00E61427"/>
    <w:rsid w:val="00E6203E"/>
    <w:rsid w:val="00E777A9"/>
    <w:rsid w:val="00EB6F6E"/>
    <w:rsid w:val="00EC5007"/>
    <w:rsid w:val="00ED6547"/>
    <w:rsid w:val="00ED6969"/>
    <w:rsid w:val="00EE0FE9"/>
    <w:rsid w:val="00F033F4"/>
    <w:rsid w:val="00F04B3F"/>
    <w:rsid w:val="00F1412A"/>
    <w:rsid w:val="00F2518A"/>
    <w:rsid w:val="00F46DFC"/>
    <w:rsid w:val="00F61602"/>
    <w:rsid w:val="00F70AF8"/>
    <w:rsid w:val="00F97628"/>
    <w:rsid w:val="00FA2C9F"/>
    <w:rsid w:val="00FB4F82"/>
    <w:rsid w:val="00F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E8D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eastAsia="Times New Roman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eastAsia="Times New Roman"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eastAsia="Times New Roman"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eastAsia="Times New Roman"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eastAsia="Times New Roman"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eastAsia="Times New Roman"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514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51456"/>
    <w:rPr>
      <w:rFonts w:eastAsiaTheme="minorHAnsi" w:cs="Traditional Arabic"/>
      <w:color w:val="000000"/>
      <w:sz w:val="36"/>
      <w:szCs w:val="36"/>
      <w:lang w:eastAsia="ar-SA"/>
    </w:rPr>
  </w:style>
  <w:style w:type="character" w:styleId="afd">
    <w:name w:val="Emphasis"/>
    <w:basedOn w:val="a0"/>
    <w:uiPriority w:val="20"/>
    <w:qFormat/>
    <w:rsid w:val="004173E9"/>
    <w:rPr>
      <w:b/>
      <w:bCs/>
      <w:i w:val="0"/>
      <w:iCs w:val="0"/>
    </w:rPr>
  </w:style>
  <w:style w:type="character" w:customStyle="1" w:styleId="st1">
    <w:name w:val="st1"/>
    <w:basedOn w:val="a0"/>
    <w:rsid w:val="004173E9"/>
  </w:style>
  <w:style w:type="character" w:customStyle="1" w:styleId="harfbody1">
    <w:name w:val="harfbody1"/>
    <w:basedOn w:val="a0"/>
    <w:rsid w:val="004173E9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37</cp:revision>
  <cp:lastPrinted>2024-05-09T10:10:00Z</cp:lastPrinted>
  <dcterms:created xsi:type="dcterms:W3CDTF">2020-01-09T19:13:00Z</dcterms:created>
  <dcterms:modified xsi:type="dcterms:W3CDTF">2024-05-09T10:11:00Z</dcterms:modified>
</cp:coreProperties>
</file>