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C2EE9" w14:textId="61FAEF3F" w:rsidR="00134801" w:rsidRDefault="002E7A76" w:rsidP="00134801">
      <w:pPr>
        <w:bidi/>
        <w:spacing w:line="240" w:lineRule="auto"/>
        <w:rPr>
          <w:rFonts w:ascii="Traditional Arabic" w:hAnsi="Traditional Arabic" w:cs="Traditional Arabic"/>
          <w:sz w:val="36"/>
          <w:szCs w:val="36"/>
          <w:rtl/>
        </w:rPr>
      </w:pPr>
      <w:r>
        <w:rPr>
          <w:rFonts w:hint="cs"/>
          <w:rtl/>
        </w:rPr>
        <w:t xml:space="preserve"> </w:t>
      </w:r>
      <w:r w:rsidR="00134801">
        <w:rPr>
          <w:rFonts w:ascii="Traditional Arabic" w:hAnsi="Traditional Arabic" w:cs="Traditional Arabic" w:hint="cs"/>
          <w:sz w:val="36"/>
          <w:szCs w:val="36"/>
          <w:rtl/>
        </w:rPr>
        <w:t xml:space="preserve">الخطبة الأولى </w:t>
      </w:r>
      <w:proofErr w:type="gramStart"/>
      <w:r w:rsidR="00134801">
        <w:rPr>
          <w:rFonts w:ascii="Traditional Arabic" w:hAnsi="Traditional Arabic" w:cs="Traditional Arabic" w:hint="cs"/>
          <w:sz w:val="36"/>
          <w:szCs w:val="36"/>
          <w:rtl/>
        </w:rPr>
        <w:t>( نعمة</w:t>
      </w:r>
      <w:proofErr w:type="gramEnd"/>
      <w:r w:rsidR="00134801">
        <w:rPr>
          <w:rFonts w:ascii="Traditional Arabic" w:hAnsi="Traditional Arabic" w:cs="Traditional Arabic" w:hint="cs"/>
          <w:sz w:val="36"/>
          <w:szCs w:val="36"/>
          <w:rtl/>
        </w:rPr>
        <w:t xml:space="preserve"> المال والمحافظة عليه </w:t>
      </w:r>
      <w:r w:rsidR="009836B9">
        <w:rPr>
          <w:rFonts w:ascii="Traditional Arabic" w:hAnsi="Traditional Arabic" w:cs="Traditional Arabic" w:hint="cs"/>
          <w:sz w:val="36"/>
          <w:szCs w:val="36"/>
          <w:rtl/>
        </w:rPr>
        <w:t xml:space="preserve">والتحذير من العبث بالمال العام </w:t>
      </w:r>
      <w:r w:rsidR="00134801">
        <w:rPr>
          <w:rFonts w:ascii="Traditional Arabic" w:hAnsi="Traditional Arabic" w:cs="Traditional Arabic" w:hint="cs"/>
          <w:sz w:val="36"/>
          <w:szCs w:val="36"/>
          <w:rtl/>
        </w:rPr>
        <w:t xml:space="preserve">)     </w:t>
      </w:r>
      <w:r w:rsidR="004C58B1">
        <w:rPr>
          <w:rFonts w:ascii="Traditional Arabic" w:hAnsi="Traditional Arabic" w:cs="Traditional Arabic" w:hint="cs"/>
          <w:sz w:val="36"/>
          <w:szCs w:val="36"/>
          <w:rtl/>
        </w:rPr>
        <w:t>(منقحة)</w:t>
      </w:r>
      <w:r w:rsidR="00134801">
        <w:rPr>
          <w:rFonts w:ascii="Traditional Arabic" w:hAnsi="Traditional Arabic" w:cs="Traditional Arabic" w:hint="cs"/>
          <w:sz w:val="36"/>
          <w:szCs w:val="36"/>
          <w:rtl/>
        </w:rPr>
        <w:t xml:space="preserve">     </w:t>
      </w:r>
      <w:r w:rsidR="004C58B1">
        <w:rPr>
          <w:rFonts w:ascii="Traditional Arabic" w:hAnsi="Traditional Arabic" w:cs="Traditional Arabic" w:hint="cs"/>
          <w:sz w:val="36"/>
          <w:szCs w:val="36"/>
          <w:rtl/>
        </w:rPr>
        <w:t>5/6/1446</w:t>
      </w:r>
    </w:p>
    <w:p w14:paraId="13D05BEA" w14:textId="2C332EC2"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r w:rsidR="0081751F">
        <w:rPr>
          <w:rFonts w:ascii="Traditional Arabic" w:hAnsi="Traditional Arabic" w:cs="Traditional Arabic" w:hint="cs"/>
          <w:sz w:val="36"/>
          <w:szCs w:val="36"/>
          <w:rtl/>
        </w:rPr>
        <w:t>الناس</w:t>
      </w:r>
      <w:r>
        <w:rPr>
          <w:rFonts w:ascii="Traditional Arabic" w:hAnsi="Traditional Arabic" w:cs="Traditional Arabic" w:hint="cs"/>
          <w:sz w:val="36"/>
          <w:szCs w:val="36"/>
          <w:rtl/>
        </w:rPr>
        <w:t xml:space="preserve">: إن نعم الله علينا </w:t>
      </w:r>
      <w:proofErr w:type="gramStart"/>
      <w:r>
        <w:rPr>
          <w:rFonts w:ascii="Traditional Arabic" w:hAnsi="Traditional Arabic" w:cs="Traditional Arabic" w:hint="cs"/>
          <w:sz w:val="36"/>
          <w:szCs w:val="36"/>
          <w:rtl/>
        </w:rPr>
        <w:t>كثيرة  ،</w:t>
      </w:r>
      <w:proofErr w:type="gramEnd"/>
      <w:r>
        <w:rPr>
          <w:rFonts w:ascii="Traditional Arabic" w:hAnsi="Traditional Arabic" w:cs="Traditional Arabic" w:hint="cs"/>
          <w:sz w:val="36"/>
          <w:szCs w:val="36"/>
          <w:rtl/>
        </w:rPr>
        <w:t xml:space="preserve"> يعجز العبد عن إحصائها ، ومن جملتها ، ذلك المال الذي وهبنا الله ، الذي </w:t>
      </w:r>
      <w:r w:rsidR="0081751F">
        <w:rPr>
          <w:rFonts w:ascii="Traditional Arabic" w:hAnsi="Traditional Arabic" w:cs="Traditional Arabic" w:hint="cs"/>
          <w:sz w:val="36"/>
          <w:szCs w:val="36"/>
          <w:rtl/>
        </w:rPr>
        <w:t>جعله</w:t>
      </w:r>
      <w:r>
        <w:rPr>
          <w:rFonts w:ascii="Traditional Arabic" w:hAnsi="Traditional Arabic" w:cs="Traditional Arabic" w:hint="cs"/>
          <w:sz w:val="36"/>
          <w:szCs w:val="36"/>
          <w:rtl/>
        </w:rPr>
        <w:t xml:space="preserve"> قوام الحياة ، فلا عيش للناس بدونه ، فهو عصب الحياة ، وبه يعف الإنسان وجهه عن سؤال الناس ، وبه يتصدق العبد ، وينال الأجور العظيمة .</w:t>
      </w:r>
    </w:p>
    <w:p w14:paraId="3B62ED7C" w14:textId="72D646C9" w:rsidR="00134801" w:rsidRPr="00A70F80" w:rsidRDefault="00134801" w:rsidP="00134801">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عباد الله : إن الناظر في حالنا هذه الأيام يرى الخبط واللبط بالمال ، وصرفه في غير وجهه ، بل فيما حرم على العبد ، اتخذ المال لقضاء الشهوات ، والمفاخرة ، ولنعلم</w:t>
      </w:r>
      <w:r>
        <w:rPr>
          <w:rFonts w:ascii="Traditional Arabic" w:hAnsi="Traditional Arabic" w:cs="Traditional Arabic"/>
          <w:sz w:val="36"/>
          <w:szCs w:val="36"/>
          <w:rtl/>
        </w:rPr>
        <w:t xml:space="preserve"> أن ما رزق</w:t>
      </w:r>
      <w:r>
        <w:rPr>
          <w:rFonts w:ascii="Traditional Arabic" w:hAnsi="Traditional Arabic" w:cs="Traditional Arabic" w:hint="cs"/>
          <w:sz w:val="36"/>
          <w:szCs w:val="36"/>
          <w:rtl/>
        </w:rPr>
        <w:t>نا</w:t>
      </w:r>
      <w:r w:rsidRPr="00A70F80">
        <w:rPr>
          <w:rFonts w:ascii="Traditional Arabic" w:hAnsi="Traditional Arabic" w:cs="Traditional Arabic"/>
          <w:sz w:val="36"/>
          <w:szCs w:val="36"/>
          <w:rtl/>
        </w:rPr>
        <w:t xml:space="preserve"> الله تعالى من الأموال وانفتاح </w:t>
      </w:r>
      <w:r>
        <w:rPr>
          <w:rFonts w:ascii="Traditional Arabic" w:hAnsi="Traditional Arabic" w:cs="Traditional Arabic"/>
          <w:sz w:val="36"/>
          <w:szCs w:val="36"/>
          <w:rtl/>
        </w:rPr>
        <w:t xml:space="preserve">الدنيا وزينتها ما هو إلا متاع، </w:t>
      </w:r>
      <w:r w:rsidR="0081751F">
        <w:rPr>
          <w:rFonts w:ascii="Traditional Arabic" w:hAnsi="Traditional Arabic" w:cs="Traditional Arabic" w:hint="cs"/>
          <w:sz w:val="36"/>
          <w:szCs w:val="36"/>
          <w:rtl/>
        </w:rPr>
        <w:t>يتمتع ب</w:t>
      </w:r>
      <w:r w:rsidR="007A565C">
        <w:rPr>
          <w:rFonts w:ascii="Traditional Arabic" w:hAnsi="Traditional Arabic" w:cs="Traditional Arabic" w:hint="cs"/>
          <w:sz w:val="36"/>
          <w:szCs w:val="36"/>
          <w:rtl/>
        </w:rPr>
        <w:t>ه</w:t>
      </w:r>
      <w:r w:rsidR="0081751F">
        <w:rPr>
          <w:rFonts w:ascii="Traditional Arabic" w:hAnsi="Traditional Arabic" w:cs="Traditional Arabic" w:hint="cs"/>
          <w:sz w:val="36"/>
          <w:szCs w:val="36"/>
          <w:rtl/>
        </w:rPr>
        <w:t xml:space="preserve"> العبد برهة من الزمن ، ثم </w:t>
      </w:r>
      <w:r w:rsidRPr="00A70F80">
        <w:rPr>
          <w:rFonts w:ascii="Traditional Arabic" w:hAnsi="Traditional Arabic" w:cs="Traditional Arabic"/>
          <w:sz w:val="36"/>
          <w:szCs w:val="36"/>
          <w:rtl/>
        </w:rPr>
        <w:t>عما قليل يزول أو يزول عنه صاحبه، فالمال نعمة من الله تعالى على خلْقه؛ فإذا استعمل</w:t>
      </w:r>
      <w:r w:rsidR="004C58B1">
        <w:rPr>
          <w:rFonts w:ascii="Traditional Arabic" w:hAnsi="Traditional Arabic" w:cs="Traditional Arabic" w:hint="cs"/>
          <w:sz w:val="36"/>
          <w:szCs w:val="36"/>
          <w:rtl/>
        </w:rPr>
        <w:t>ه</w:t>
      </w:r>
      <w:r w:rsidRPr="00A70F80">
        <w:rPr>
          <w:rFonts w:ascii="Traditional Arabic" w:hAnsi="Traditional Arabic" w:cs="Traditional Arabic"/>
          <w:sz w:val="36"/>
          <w:szCs w:val="36"/>
          <w:rtl/>
        </w:rPr>
        <w:t xml:space="preserve"> في طاعته فهي فتح باب رحْمته وبركته؛ قال تعالى في أهل الكتاب</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أَنَّهُمْ أَقَامُوا التَّوْرَاةَ وَالْإِنْجِيلَ وَمَا أُنْزِلَ إِلَيْهِمْ مِنْ رَبِّهِمْ لَأَكَلُوا مِنْ فَوْقِهِمْ وَمِنْ تَحْتِ أَرْجُلِهِمْ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المائدة: 66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فدلَّ هذا على أن المال بيد المطيع نِعْمة</w:t>
      </w:r>
      <w:r>
        <w:rPr>
          <w:rFonts w:ascii="Traditional Arabic" w:hAnsi="Traditional Arabic" w:cs="Traditional Arabic" w:hint="cs"/>
          <w:sz w:val="36"/>
          <w:szCs w:val="36"/>
          <w:rtl/>
        </w:rPr>
        <w:t>ٌ</w:t>
      </w:r>
      <w:r w:rsidRPr="00A70F80">
        <w:rPr>
          <w:rFonts w:ascii="Traditional Arabic" w:hAnsi="Traditional Arabic" w:cs="Traditional Arabic"/>
          <w:sz w:val="36"/>
          <w:szCs w:val="36"/>
          <w:rtl/>
        </w:rPr>
        <w:t>، وخير نافع في الدنيا والآخرة؛ قال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 أَهْلَ الْقُرَى آمَنُوا وَاتَّقَوْا لَفَتَحْنَا عَلَيْهِمْ بَرَكَاتٍ مِنَ السَّمَاءِ وَالْأَرْضِ وَلَكِنْ كَذَّبُوا فَأَخَذْنَاهُمْ بِمَا كَانُوا يَكْسِبُونَ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ويقول الله تعالى في قوم نوح</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فَقُلْتُ اسْتَغْفِرُوا رَبَّكُمْ إِنَّهُ كَانَ غَفَّارًا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يُرْسِلِ السَّمَاءَ عَلَيْكُمْ مِدْرَارًا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وَيُمْدِدْكُمْ بِأَمْوَالٍ وَبَنِينَ وَيَجْعَلْ لَكُمْ جَنَّاتٍ وَيَجْعَلْ لَكُمْ أَنْهَارًا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نوح: 10، 12</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ويقول الله - عز وجل - في الوليد بن المغيرة الذي نصب العداوةَ لمحمد صلى الله عليه وسلم، ولم يشكر الله تعالى على ما رزقه من الأموال والأولاد</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ذَرْنِي وَمَنْ خَلَقْتُ وَحِيدًا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وَجَعَلْتُ لَهُ مَالًا مَمْدُودًا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وَبَنِينَ شُهُودًا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المدثر: 11 - 13</w:t>
      </w:r>
      <w:r w:rsidRPr="00A70F80">
        <w:rPr>
          <w:rFonts w:ascii="Traditional Arabic" w:hAnsi="Traditional Arabic" w:cs="Traditional Arabic"/>
          <w:sz w:val="36"/>
          <w:szCs w:val="36"/>
        </w:rPr>
        <w:t>].</w:t>
      </w:r>
    </w:p>
    <w:p w14:paraId="4362FFC5" w14:textId="77777777" w:rsidR="0081751F" w:rsidRDefault="00134801" w:rsidP="00134801">
      <w:pPr>
        <w:bidi/>
        <w:spacing w:line="240" w:lineRule="auto"/>
        <w:rPr>
          <w:rFonts w:ascii="Traditional Arabic" w:hAnsi="Traditional Arabic" w:cs="Traditional Arabic"/>
          <w:sz w:val="36"/>
          <w:szCs w:val="36"/>
          <w:lang w:val="en-US"/>
        </w:rPr>
      </w:pPr>
      <w:r w:rsidRPr="00A70F80">
        <w:rPr>
          <w:rFonts w:ascii="Traditional Arabic" w:hAnsi="Traditional Arabic" w:cs="Traditional Arabic"/>
          <w:sz w:val="36"/>
          <w:szCs w:val="36"/>
        </w:rPr>
        <w:t> </w:t>
      </w:r>
      <w:r w:rsidRPr="00A70F80">
        <w:rPr>
          <w:rFonts w:ascii="Traditional Arabic" w:hAnsi="Traditional Arabic" w:cs="Traditional Arabic"/>
          <w:sz w:val="36"/>
          <w:szCs w:val="36"/>
          <w:rtl/>
        </w:rPr>
        <w:t xml:space="preserve">فالمال عباد الله إن استُعمِل في طاعة الله تعالى، فهو نعمة، وإن استُعمِل في معصية الله تعالى </w:t>
      </w:r>
      <w:r w:rsidR="0081751F">
        <w:rPr>
          <w:rFonts w:ascii="Traditional Arabic" w:hAnsi="Traditional Arabic" w:cs="Traditional Arabic" w:hint="cs"/>
          <w:sz w:val="36"/>
          <w:szCs w:val="36"/>
          <w:rtl/>
        </w:rPr>
        <w:t>كان</w:t>
      </w:r>
      <w:r w:rsidRPr="00A70F80">
        <w:rPr>
          <w:rFonts w:ascii="Traditional Arabic" w:hAnsi="Traditional Arabic" w:cs="Traditional Arabic"/>
          <w:sz w:val="36"/>
          <w:szCs w:val="36"/>
          <w:rtl/>
        </w:rPr>
        <w:t xml:space="preserve"> نقمة، وباب سوء وعذاب؛ قال تعالى</w:t>
      </w:r>
      <w:r w:rsidRPr="00A70F80">
        <w:rPr>
          <w:rFonts w:ascii="Traditional Arabic" w:hAnsi="Traditional Arabic" w:cs="Traditional Arabic"/>
          <w:sz w:val="36"/>
          <w:szCs w:val="36"/>
        </w:rPr>
        <w:t xml:space="preserve">: </w:t>
      </w:r>
      <w:proofErr w:type="gramStart"/>
      <w:r w:rsidRPr="00A70F80">
        <w:rPr>
          <w:rFonts w:ascii="Traditional Arabic" w:hAnsi="Traditional Arabic" w:cs="Traditional Arabic"/>
          <w:sz w:val="36"/>
          <w:szCs w:val="36"/>
          <w:rtl/>
        </w:rPr>
        <w:t>﴿ فَلَمَّا</w:t>
      </w:r>
      <w:proofErr w:type="gramEnd"/>
      <w:r w:rsidRPr="00A70F80">
        <w:rPr>
          <w:rFonts w:ascii="Traditional Arabic" w:hAnsi="Traditional Arabic" w:cs="Traditional Arabic"/>
          <w:sz w:val="36"/>
          <w:szCs w:val="36"/>
          <w:rtl/>
        </w:rPr>
        <w:t xml:space="preserve"> نَسُوا مَا ذُكِّرُوا بِهِ فَتَحْنَا عَلَيْهِمْ أَبْوَابَ كُلِّ شَيْءٍ حَتَّى إِذَا فَرِحُوا بِمَا أُوتُوا أَخَذْنَاهُمْ بَغْتَةً فَإِذَا هُمْ مُبْلِسُونَ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الأنعام: 44</w:t>
      </w:r>
      <w:r w:rsidRPr="00A70F80">
        <w:rPr>
          <w:rFonts w:ascii="Traditional Arabic" w:hAnsi="Traditional Arabic" w:cs="Traditional Arabic"/>
          <w:sz w:val="36"/>
          <w:szCs w:val="36"/>
        </w:rPr>
        <w:t>]</w:t>
      </w:r>
    </w:p>
    <w:p w14:paraId="5D3D80D7" w14:textId="67FCA300" w:rsidR="00134801" w:rsidRPr="00A70F80" w:rsidRDefault="00134801" w:rsidP="0081751F">
      <w:pPr>
        <w:bidi/>
        <w:spacing w:line="240" w:lineRule="auto"/>
        <w:rPr>
          <w:rFonts w:ascii="Traditional Arabic" w:hAnsi="Traditional Arabic" w:cs="Traditional Arabic"/>
          <w:sz w:val="36"/>
          <w:szCs w:val="36"/>
        </w:rPr>
      </w:pPr>
      <w:r w:rsidRPr="00A70F80">
        <w:rPr>
          <w:rFonts w:ascii="Traditional Arabic" w:hAnsi="Traditional Arabic" w:cs="Traditional Arabic"/>
          <w:sz w:val="36"/>
          <w:szCs w:val="36"/>
          <w:rtl/>
        </w:rPr>
        <w:t xml:space="preserve">"أي: أَعرَضوا عنه وتَناسَوه وجعلوه وراء ظهورهم، ﴿ فَتَحْنَا عَلَيْهِمْ أَبْوَابَ كُلِّ شَيْءٍ ﴾؛ أي: فتحنا عليهم أبوابَ الرزق من كلِّ ما يختارون، وهذا استدراج منه تعالى، وإملاء لهم؛ عياذًا </w:t>
      </w:r>
      <w:r w:rsidRPr="00A70F80">
        <w:rPr>
          <w:rFonts w:ascii="Traditional Arabic" w:hAnsi="Traditional Arabic" w:cs="Traditional Arabic"/>
          <w:sz w:val="36"/>
          <w:szCs w:val="36"/>
          <w:rtl/>
        </w:rPr>
        <w:lastRenderedPageBreak/>
        <w:t>بالله من مكْره؛ ولهذا قال</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حَتَّى إِذَا فَرِحُوا بِمَا أُوتُوا ﴾؛ أي: من الأموال والأولاد والأرزاق، ﴿ أَخَذْنَاهُمْ بَغْتَةً ﴾ ؛ أي: على غَفْلة، ﴿ فَإِذَا هُمْ مُبْلِسُونَ ﴾؛ أي: آيسون من كل خير، قال الحسن البصري - رحمه الله -: ومَن وسَّع الله عليه فلم يرَ أنه يَمْكُر به، فلا رأي له، فلا رأي له، ثم قرأ</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فَلَمَّا نَسُوا مَا ذُكِّرُوا بِهِ فَتَحْنَا عَلَيْهِمْ أَبْوَابَ كُلِّ شَيْءٍ حَتَّى إِذَا فَرِحُوا بِمَا أُوتُوا أَخَذْنَاهُمْ بَغْتَةً فَإِذَا هُمْ مُبْلِسُونَ ﴾، قال: مكَر بالقوم وربِّ الكعبة، أُعطوا حاجتهم ثم أُخِذوا</w:t>
      </w:r>
      <w:r w:rsidRPr="00A70F80">
        <w:rPr>
          <w:rFonts w:ascii="Traditional Arabic" w:hAnsi="Traditional Arabic" w:cs="Traditional Arabic"/>
          <w:sz w:val="36"/>
          <w:szCs w:val="36"/>
        </w:rPr>
        <w:t>".</w:t>
      </w:r>
    </w:p>
    <w:p w14:paraId="1B84AD4C" w14:textId="22754398" w:rsidR="00134801" w:rsidRPr="00EA03AD" w:rsidRDefault="00134801" w:rsidP="00134801">
      <w:pPr>
        <w:bidi/>
        <w:spacing w:line="240" w:lineRule="auto"/>
        <w:rPr>
          <w:rFonts w:ascii="Traditional Arabic" w:hAnsi="Traditional Arabic" w:cs="Traditional Arabic"/>
          <w:sz w:val="36"/>
          <w:szCs w:val="36"/>
          <w:rtl/>
        </w:rPr>
      </w:pPr>
      <w:r w:rsidRPr="00A70F80">
        <w:rPr>
          <w:rFonts w:ascii="Traditional Arabic" w:hAnsi="Traditional Arabic" w:cs="Traditional Arabic"/>
          <w:sz w:val="36"/>
          <w:szCs w:val="36"/>
        </w:rPr>
        <w:t> </w:t>
      </w: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إن هذه الدنيا ملئت بالشهوات والفتن ، </w:t>
      </w:r>
      <w:r w:rsidR="0081751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بتلاء ومحنة للعباد ، أخرج مسلم في صحيحه من حديث أبي سعيد الخدري </w:t>
      </w:r>
      <w:r w:rsidRPr="00EA03AD">
        <w:rPr>
          <w:rFonts w:ascii="Traditional Arabic" w:hAnsi="Traditional Arabic" w:cs="Traditional Arabic"/>
          <w:sz w:val="36"/>
          <w:szCs w:val="36"/>
        </w:rPr>
        <w:t xml:space="preserve"> </w:t>
      </w:r>
      <w:r w:rsidRPr="00EA03AD">
        <w:rPr>
          <w:rFonts w:ascii="Traditional Arabic" w:hAnsi="Traditional Arabic" w:cs="Traditional Arabic"/>
          <w:sz w:val="36"/>
          <w:szCs w:val="36"/>
          <w:rtl/>
        </w:rPr>
        <w:t>عن النبي ﷺ قال</w:t>
      </w:r>
      <w:r w:rsidRPr="00EA03AD">
        <w:rPr>
          <w:rFonts w:ascii="Traditional Arabic" w:hAnsi="Traditional Arabic" w:cs="Traditional Arabic"/>
          <w:sz w:val="36"/>
          <w:szCs w:val="36"/>
        </w:rPr>
        <w:t xml:space="preserve">: </w:t>
      </w:r>
      <w:r w:rsidRPr="00EA03AD">
        <w:rPr>
          <w:rFonts w:ascii="Traditional Arabic" w:hAnsi="Traditional Arabic" w:cs="Traditional Arabic"/>
          <w:sz w:val="36"/>
          <w:szCs w:val="36"/>
          <w:rtl/>
        </w:rPr>
        <w:t>إن الدنيا حلوة خَضِرة، وإن الله مستخلفكم فيها، فينظر كيف تعملون، فاتقوا الدنيا، واتقوا النساء، فإن أول فتنة بني إسرائيل كانت في النساء</w:t>
      </w:r>
      <w:r w:rsidRPr="00EA03AD">
        <w:rPr>
          <w:rFonts w:ascii="Traditional Arabic" w:hAnsi="Traditional Arabic" w:cs="Traditional Arabic" w:hint="cs"/>
          <w:sz w:val="36"/>
          <w:szCs w:val="36"/>
          <w:rtl/>
        </w:rPr>
        <w:t xml:space="preserve">  .</w:t>
      </w:r>
    </w:p>
    <w:p w14:paraId="4BF8F362" w14:textId="77777777" w:rsidR="00134801" w:rsidRDefault="00134801" w:rsidP="00134801">
      <w:pPr>
        <w:bidi/>
        <w:spacing w:line="240" w:lineRule="auto"/>
        <w:rPr>
          <w:rFonts w:ascii="Traditional Arabic" w:hAnsi="Traditional Arabic" w:cs="Traditional Arabic"/>
          <w:sz w:val="36"/>
          <w:szCs w:val="36"/>
          <w:rtl/>
        </w:rPr>
      </w:pPr>
      <w:r w:rsidRPr="00EA03AD">
        <w:rPr>
          <w:rFonts w:ascii="Traditional Arabic" w:hAnsi="Traditional Arabic" w:cs="Traditional Arabic" w:hint="cs"/>
          <w:sz w:val="36"/>
          <w:szCs w:val="36"/>
          <w:rtl/>
        </w:rPr>
        <w:t xml:space="preserve">فقوله حلوة خضرة يعني تفتن بما فيها من جمال وشهوات وألوان </w:t>
      </w:r>
      <w:proofErr w:type="gramStart"/>
      <w:r w:rsidRPr="00EA03AD">
        <w:rPr>
          <w:rFonts w:ascii="Traditional Arabic" w:hAnsi="Traditional Arabic" w:cs="Traditional Arabic" w:hint="cs"/>
          <w:sz w:val="36"/>
          <w:szCs w:val="36"/>
          <w:rtl/>
        </w:rPr>
        <w:t xml:space="preserve">الزينة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 إنا جعلنا ما على الأرض زينة لها لنبلوهم أيهم أحسن عملا )</w:t>
      </w:r>
    </w:p>
    <w:p w14:paraId="289DC7FA"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فلنعرف قيمة </w:t>
      </w:r>
      <w:proofErr w:type="gramStart"/>
      <w:r>
        <w:rPr>
          <w:rFonts w:ascii="Traditional Arabic" w:hAnsi="Traditional Arabic" w:cs="Traditional Arabic" w:hint="cs"/>
          <w:sz w:val="36"/>
          <w:szCs w:val="36"/>
          <w:rtl/>
        </w:rPr>
        <w:t>المال ،</w:t>
      </w:r>
      <w:proofErr w:type="gramEnd"/>
      <w:r>
        <w:rPr>
          <w:rFonts w:ascii="Traditional Arabic" w:hAnsi="Traditional Arabic" w:cs="Traditional Arabic" w:hint="cs"/>
          <w:sz w:val="36"/>
          <w:szCs w:val="36"/>
          <w:rtl/>
        </w:rPr>
        <w:t xml:space="preserve"> ليكون عونا لنا على الطاعة ، ولا نصرفه فيما حرم الله فتحل النقمة ويسلب المال .</w:t>
      </w:r>
    </w:p>
    <w:p w14:paraId="480D7F56"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ارزقنا شكر نعمك واجعلنا نستخدمها في طاعتك </w:t>
      </w:r>
    </w:p>
    <w:p w14:paraId="48DAE4F4"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w:t>
      </w:r>
    </w:p>
    <w:p w14:paraId="108E2EE6" w14:textId="77777777" w:rsidR="00134801" w:rsidRDefault="00134801" w:rsidP="00134801">
      <w:pPr>
        <w:bidi/>
        <w:spacing w:line="240" w:lineRule="auto"/>
        <w:rPr>
          <w:rFonts w:ascii="Traditional Arabic" w:hAnsi="Traditional Arabic" w:cs="Traditional Arabic"/>
          <w:sz w:val="36"/>
          <w:szCs w:val="36"/>
          <w:rtl/>
        </w:rPr>
      </w:pPr>
    </w:p>
    <w:p w14:paraId="39A9E142"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t xml:space="preserve">الخطبة الثانية </w:t>
      </w:r>
    </w:p>
    <w:p w14:paraId="45336131" w14:textId="77777777" w:rsidR="00134801" w:rsidRDefault="00134801" w:rsidP="00134801">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المسلم مطالب أن يحافظ على المال الخاص به ، سواء في كسبه أو إنفاقه ، أخرج الت</w:t>
      </w:r>
      <w:r>
        <w:rPr>
          <w:rFonts w:ascii="Traditional Arabic" w:hAnsi="Traditional Arabic" w:cs="Traditional Arabic" w:hint="cs"/>
          <w:sz w:val="36"/>
          <w:szCs w:val="36"/>
          <w:rtl/>
          <w:lang w:val="en-US"/>
        </w:rPr>
        <w:t xml:space="preserve">رمذي في جامعه من حديث </w:t>
      </w:r>
      <w:r w:rsidRPr="007A3773">
        <w:rPr>
          <w:rFonts w:ascii="Traditional Arabic" w:hAnsi="Traditional Arabic" w:cs="Traditional Arabic"/>
          <w:sz w:val="36"/>
          <w:szCs w:val="36"/>
          <w:rtl/>
          <w:lang w:val="en-US"/>
        </w:rPr>
        <w:t>أبي برزة نضلة بن عبيد الأسلمي  قال رسول الله ﷺ</w:t>
      </w:r>
      <w:r w:rsidRPr="007A3773">
        <w:rPr>
          <w:rFonts w:ascii="Traditional Arabic" w:hAnsi="Traditional Arabic" w:cs="Traditional Arabic"/>
          <w:sz w:val="36"/>
          <w:szCs w:val="36"/>
        </w:rPr>
        <w:t xml:space="preserve">: </w:t>
      </w:r>
      <w:r w:rsidRPr="007A3773">
        <w:rPr>
          <w:rFonts w:ascii="Traditional Arabic" w:hAnsi="Traditional Arabic" w:cs="Traditional Arabic"/>
          <w:sz w:val="36"/>
          <w:szCs w:val="36"/>
          <w:rtl/>
          <w:lang w:val="en-US"/>
        </w:rPr>
        <w:t>لا تزول قدما عبد يوم القيامة حتى يسأل عن عمره فيم أفناه؟ وعن علمه فيم فعل فيه؟ وعن ماله من أين اكتسبه؟ وفيم أنفقه؟ وعن جسمه فيم أبلاه؟</w:t>
      </w:r>
    </w:p>
    <w:p w14:paraId="6B5769B6" w14:textId="1F23B1A2" w:rsidR="0081751F" w:rsidRDefault="00134801" w:rsidP="00134801">
      <w:pPr>
        <w:bidi/>
        <w:spacing w:line="240" w:lineRule="auto"/>
        <w:rPr>
          <w:rFonts w:ascii="Traditional Arabic" w:hAnsi="Traditional Arabic" w:cs="Traditional Arabic"/>
          <w:sz w:val="36"/>
          <w:szCs w:val="36"/>
          <w:rtl/>
          <w:lang w:val="en-US"/>
        </w:rPr>
      </w:pPr>
      <w:r w:rsidRPr="00B95057">
        <w:rPr>
          <w:rFonts w:ascii="Traditional Arabic" w:hAnsi="Traditional Arabic" w:cs="Traditional Arabic"/>
          <w:sz w:val="36"/>
          <w:szCs w:val="36"/>
          <w:rtl/>
          <w:lang w:val="en-US"/>
        </w:rPr>
        <w:lastRenderedPageBreak/>
        <w:t>قوله</w:t>
      </w:r>
      <w:r w:rsidRPr="00B95057">
        <w:rPr>
          <w:rFonts w:ascii="Traditional Arabic" w:hAnsi="Traditional Arabic" w:cs="Traditional Arabic"/>
          <w:sz w:val="36"/>
          <w:szCs w:val="36"/>
        </w:rPr>
        <w:t xml:space="preserve">: </w:t>
      </w:r>
      <w:r w:rsidRPr="00B95057">
        <w:rPr>
          <w:rFonts w:ascii="Traditional Arabic" w:hAnsi="Traditional Arabic" w:cs="Traditional Arabic"/>
          <w:sz w:val="36"/>
          <w:szCs w:val="36"/>
          <w:rtl/>
          <w:lang w:val="en-US"/>
        </w:rPr>
        <w:t xml:space="preserve">وعن ماله من أين اكتسبه وفيم أنفقه، </w:t>
      </w:r>
      <w:r w:rsidR="0081751F">
        <w:rPr>
          <w:rFonts w:ascii="Traditional Arabic" w:hAnsi="Traditional Arabic" w:cs="Traditional Arabic" w:hint="cs"/>
          <w:sz w:val="36"/>
          <w:szCs w:val="36"/>
          <w:rtl/>
          <w:lang w:val="en-US"/>
        </w:rPr>
        <w:t xml:space="preserve">يعني </w:t>
      </w:r>
      <w:r w:rsidRPr="00B95057">
        <w:rPr>
          <w:rFonts w:ascii="Traditional Arabic" w:hAnsi="Traditional Arabic" w:cs="Traditional Arabic"/>
          <w:sz w:val="36"/>
          <w:szCs w:val="36"/>
          <w:rtl/>
          <w:lang w:val="en-US"/>
        </w:rPr>
        <w:t xml:space="preserve">هل اكتسبه من طريق مباح أو من طريق شبهات؟ أو أن القاعدة عنده: أن الحلال ما حل </w:t>
      </w:r>
      <w:proofErr w:type="gramStart"/>
      <w:r w:rsidRPr="00B95057">
        <w:rPr>
          <w:rFonts w:ascii="Traditional Arabic" w:hAnsi="Traditional Arabic" w:cs="Traditional Arabic"/>
          <w:sz w:val="36"/>
          <w:szCs w:val="36"/>
          <w:rtl/>
          <w:lang w:val="en-US"/>
        </w:rPr>
        <w:t>باليد</w:t>
      </w:r>
      <w:r w:rsidR="0081751F">
        <w:rPr>
          <w:rFonts w:ascii="Traditional Arabic" w:hAnsi="Traditional Arabic" w:cs="Traditional Arabic" w:hint="cs"/>
          <w:sz w:val="36"/>
          <w:szCs w:val="36"/>
          <w:rtl/>
          <w:lang w:val="en-US"/>
        </w:rPr>
        <w:t xml:space="preserve"> ؟</w:t>
      </w:r>
      <w:proofErr w:type="gramEnd"/>
      <w:r w:rsidRPr="00B95057">
        <w:rPr>
          <w:rFonts w:ascii="Traditional Arabic" w:hAnsi="Traditional Arabic" w:cs="Traditional Arabic"/>
          <w:sz w:val="36"/>
          <w:szCs w:val="36"/>
          <w:rtl/>
          <w:lang w:val="en-US"/>
        </w:rPr>
        <w:t xml:space="preserve"> </w:t>
      </w:r>
    </w:p>
    <w:p w14:paraId="5F2461D3" w14:textId="02B1168B" w:rsidR="00134801" w:rsidRDefault="0081751F" w:rsidP="0081751F">
      <w:pPr>
        <w:bidi/>
        <w:spacing w:line="240" w:lineRule="auto"/>
        <w:rPr>
          <w:rFonts w:ascii="Traditional Arabic" w:hAnsi="Traditional Arabic" w:cs="Traditional Arabic"/>
          <w:sz w:val="36"/>
          <w:szCs w:val="36"/>
          <w:rtl/>
        </w:rPr>
      </w:pPr>
      <w:proofErr w:type="gramStart"/>
      <w:r>
        <w:rPr>
          <w:rFonts w:ascii="Traditional Arabic" w:hAnsi="Traditional Arabic" w:cs="Traditional Arabic" w:hint="cs"/>
          <w:sz w:val="36"/>
          <w:szCs w:val="36"/>
          <w:rtl/>
          <w:lang w:val="en-US"/>
        </w:rPr>
        <w:t>وقوله :</w:t>
      </w:r>
      <w:proofErr w:type="gramEnd"/>
      <w:r w:rsidR="00134801" w:rsidRPr="00B95057">
        <w:rPr>
          <w:rFonts w:ascii="Traditional Arabic" w:hAnsi="Traditional Arabic" w:cs="Traditional Arabic"/>
          <w:sz w:val="36"/>
          <w:szCs w:val="36"/>
          <w:rtl/>
          <w:lang w:val="en-US"/>
        </w:rPr>
        <w:t xml:space="preserve"> وفيم أنفقه، ماذا فعل بهذه الأموال؟ هل </w:t>
      </w:r>
      <w:r w:rsidR="004C58B1">
        <w:rPr>
          <w:rFonts w:ascii="Traditional Arabic" w:hAnsi="Traditional Arabic" w:cs="Traditional Arabic" w:hint="cs"/>
          <w:sz w:val="36"/>
          <w:szCs w:val="36"/>
          <w:rtl/>
          <w:lang w:val="en-US"/>
        </w:rPr>
        <w:t>صرفها</w:t>
      </w:r>
      <w:r w:rsidR="00134801" w:rsidRPr="00B95057">
        <w:rPr>
          <w:rFonts w:ascii="Traditional Arabic" w:hAnsi="Traditional Arabic" w:cs="Traditional Arabic"/>
          <w:sz w:val="36"/>
          <w:szCs w:val="36"/>
          <w:rtl/>
          <w:lang w:val="en-US"/>
        </w:rPr>
        <w:t xml:space="preserve"> في معصية؟ هل أضاع هذه الأموال بالإسراف والمباهاة والتبذير، أو وضعها في أمور من التوافه والسفه الذي لا يرضاه </w:t>
      </w:r>
      <w:proofErr w:type="gramStart"/>
      <w:r w:rsidR="00134801" w:rsidRPr="00B95057">
        <w:rPr>
          <w:rFonts w:ascii="Traditional Arabic" w:hAnsi="Traditional Arabic" w:cs="Traditional Arabic"/>
          <w:sz w:val="36"/>
          <w:szCs w:val="36"/>
          <w:rtl/>
          <w:lang w:val="en-US"/>
        </w:rPr>
        <w:t xml:space="preserve">الله </w:t>
      </w:r>
      <w:r w:rsidR="00134801">
        <w:rPr>
          <w:rFonts w:ascii="Traditional Arabic" w:hAnsi="Traditional Arabic" w:cs="Traditional Arabic" w:hint="cs"/>
          <w:sz w:val="36"/>
          <w:szCs w:val="36"/>
          <w:rtl/>
        </w:rPr>
        <w:t xml:space="preserve"> </w:t>
      </w:r>
      <w:r w:rsidR="00134801" w:rsidRPr="00B95057">
        <w:rPr>
          <w:rFonts w:ascii="Traditional Arabic" w:hAnsi="Traditional Arabic" w:cs="Traditional Arabic"/>
          <w:sz w:val="36"/>
          <w:szCs w:val="36"/>
          <w:rtl/>
          <w:lang w:val="en-US"/>
        </w:rPr>
        <w:t>؟،</w:t>
      </w:r>
      <w:proofErr w:type="gramEnd"/>
      <w:r w:rsidR="00134801" w:rsidRPr="00B95057">
        <w:rPr>
          <w:rFonts w:ascii="Traditional Arabic" w:hAnsi="Traditional Arabic" w:cs="Traditional Arabic"/>
          <w:sz w:val="36"/>
          <w:szCs w:val="36"/>
          <w:rtl/>
          <w:lang w:val="en-US"/>
        </w:rPr>
        <w:t xml:space="preserve"> والله </w:t>
      </w:r>
      <w:r w:rsidR="00134801">
        <w:rPr>
          <w:rFonts w:ascii="Traditional Arabic" w:hAnsi="Traditional Arabic" w:cs="Traditional Arabic" w:hint="cs"/>
          <w:sz w:val="36"/>
          <w:szCs w:val="36"/>
          <w:rtl/>
        </w:rPr>
        <w:t xml:space="preserve"> </w:t>
      </w:r>
      <w:r w:rsidR="00134801" w:rsidRPr="00B95057">
        <w:rPr>
          <w:rFonts w:ascii="Traditional Arabic" w:hAnsi="Traditional Arabic" w:cs="Traditional Arabic"/>
          <w:sz w:val="36"/>
          <w:szCs w:val="36"/>
        </w:rPr>
        <w:t xml:space="preserve"> </w:t>
      </w:r>
      <w:r w:rsidR="00134801" w:rsidRPr="00B95057">
        <w:rPr>
          <w:rFonts w:ascii="Traditional Arabic" w:hAnsi="Traditional Arabic" w:cs="Traditional Arabic"/>
          <w:sz w:val="36"/>
          <w:szCs w:val="36"/>
          <w:rtl/>
          <w:lang w:val="en-US"/>
        </w:rPr>
        <w:t>يقول</w:t>
      </w:r>
      <w:r w:rsidR="00134801" w:rsidRPr="00B95057">
        <w:rPr>
          <w:rFonts w:ascii="Traditional Arabic" w:hAnsi="Traditional Arabic" w:cs="Traditional Arabic"/>
          <w:sz w:val="36"/>
          <w:szCs w:val="36"/>
        </w:rPr>
        <w:t xml:space="preserve">: </w:t>
      </w:r>
      <w:r w:rsidR="00134801" w:rsidRPr="00B95057">
        <w:rPr>
          <w:rFonts w:ascii="Traditional Arabic" w:hAnsi="Traditional Arabic" w:cs="Traditional Arabic"/>
          <w:sz w:val="36"/>
          <w:szCs w:val="36"/>
          <w:rtl/>
          <w:lang w:val="en-US"/>
        </w:rPr>
        <w:t>وَلاَ تُؤْتُواْ السُّفَهَاء أَمْوَالَكُمُ الَّتِي جَعَلَ اللّهُ لَكُمْ قِيَاماً</w:t>
      </w:r>
      <w:r w:rsidR="00134801" w:rsidRPr="00B95057">
        <w:rPr>
          <w:rFonts w:ascii="Traditional Arabic" w:hAnsi="Traditional Arabic" w:cs="Traditional Arabic"/>
          <w:sz w:val="36"/>
          <w:szCs w:val="36"/>
        </w:rPr>
        <w:t> [</w:t>
      </w:r>
      <w:r w:rsidR="00134801" w:rsidRPr="00B95057">
        <w:rPr>
          <w:rFonts w:ascii="Traditional Arabic" w:hAnsi="Traditional Arabic" w:cs="Traditional Arabic"/>
          <w:sz w:val="36"/>
          <w:szCs w:val="36"/>
          <w:rtl/>
          <w:lang w:val="en-US"/>
        </w:rPr>
        <w:t>النساء:5]، ف</w:t>
      </w:r>
      <w:r>
        <w:rPr>
          <w:rFonts w:ascii="Traditional Arabic" w:hAnsi="Traditional Arabic" w:cs="Traditional Arabic" w:hint="cs"/>
          <w:sz w:val="36"/>
          <w:szCs w:val="36"/>
          <w:rtl/>
          <w:lang w:val="en-US"/>
        </w:rPr>
        <w:t xml:space="preserve">من </w:t>
      </w:r>
      <w:r w:rsidR="00134801" w:rsidRPr="00B95057">
        <w:rPr>
          <w:rFonts w:ascii="Traditional Arabic" w:hAnsi="Traditional Arabic" w:cs="Traditional Arabic"/>
          <w:sz w:val="36"/>
          <w:szCs w:val="36"/>
          <w:rtl/>
          <w:lang w:val="en-US"/>
        </w:rPr>
        <w:t>ضي</w:t>
      </w:r>
      <w:r>
        <w:rPr>
          <w:rFonts w:ascii="Traditional Arabic" w:hAnsi="Traditional Arabic" w:cs="Traditional Arabic" w:hint="cs"/>
          <w:sz w:val="36"/>
          <w:szCs w:val="36"/>
          <w:rtl/>
          <w:lang w:val="en-US"/>
        </w:rPr>
        <w:t>ا</w:t>
      </w:r>
      <w:r w:rsidR="00134801" w:rsidRPr="00B95057">
        <w:rPr>
          <w:rFonts w:ascii="Traditional Arabic" w:hAnsi="Traditional Arabic" w:cs="Traditional Arabic"/>
          <w:sz w:val="36"/>
          <w:szCs w:val="36"/>
          <w:rtl/>
          <w:lang w:val="en-US"/>
        </w:rPr>
        <w:t>ع المال، وضعه بأيدي من يضيعونه من النساء والصبيان، ف</w:t>
      </w:r>
      <w:r>
        <w:rPr>
          <w:rFonts w:ascii="Traditional Arabic" w:hAnsi="Traditional Arabic" w:cs="Traditional Arabic" w:hint="cs"/>
          <w:sz w:val="36"/>
          <w:szCs w:val="36"/>
          <w:rtl/>
          <w:lang w:val="en-US"/>
        </w:rPr>
        <w:t>ي</w:t>
      </w:r>
      <w:r w:rsidR="00134801" w:rsidRPr="00B95057">
        <w:rPr>
          <w:rFonts w:ascii="Traditional Arabic" w:hAnsi="Traditional Arabic" w:cs="Traditional Arabic"/>
          <w:sz w:val="36"/>
          <w:szCs w:val="36"/>
          <w:rtl/>
          <w:lang w:val="en-US"/>
        </w:rPr>
        <w:t>ك</w:t>
      </w:r>
      <w:r>
        <w:rPr>
          <w:rFonts w:ascii="Traditional Arabic" w:hAnsi="Traditional Arabic" w:cs="Traditional Arabic" w:hint="cs"/>
          <w:sz w:val="36"/>
          <w:szCs w:val="36"/>
          <w:rtl/>
          <w:lang w:val="en-US"/>
        </w:rPr>
        <w:t>و</w:t>
      </w:r>
      <w:r w:rsidR="00134801" w:rsidRPr="00B95057">
        <w:rPr>
          <w:rFonts w:ascii="Traditional Arabic" w:hAnsi="Traditional Arabic" w:cs="Traditional Arabic"/>
          <w:sz w:val="36"/>
          <w:szCs w:val="36"/>
          <w:rtl/>
          <w:lang w:val="en-US"/>
        </w:rPr>
        <w:t xml:space="preserve">ن </w:t>
      </w:r>
      <w:r>
        <w:rPr>
          <w:rFonts w:ascii="Traditional Arabic" w:hAnsi="Traditional Arabic" w:cs="Traditional Arabic" w:hint="cs"/>
          <w:sz w:val="36"/>
          <w:szCs w:val="36"/>
          <w:rtl/>
          <w:lang w:val="en-US"/>
        </w:rPr>
        <w:t xml:space="preserve">تلفا </w:t>
      </w:r>
      <w:r w:rsidR="00134801" w:rsidRPr="00B95057">
        <w:rPr>
          <w:rFonts w:ascii="Traditional Arabic" w:hAnsi="Traditional Arabic" w:cs="Traditional Arabic"/>
          <w:sz w:val="36"/>
          <w:szCs w:val="36"/>
          <w:rtl/>
          <w:lang w:val="en-US"/>
        </w:rPr>
        <w:t xml:space="preserve">لهذه الأموال التي ابتلاه الله </w:t>
      </w:r>
      <w:r w:rsidR="00134801">
        <w:rPr>
          <w:rFonts w:ascii="Traditional Arabic" w:hAnsi="Traditional Arabic" w:cs="Traditional Arabic" w:hint="cs"/>
          <w:sz w:val="36"/>
          <w:szCs w:val="36"/>
          <w:rtl/>
        </w:rPr>
        <w:t>بها .</w:t>
      </w:r>
    </w:p>
    <w:p w14:paraId="11C9D15E"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 </w:t>
      </w:r>
      <w:proofErr w:type="gramStart"/>
      <w:r>
        <w:rPr>
          <w:rFonts w:ascii="Traditional Arabic" w:hAnsi="Traditional Arabic" w:cs="Traditional Arabic" w:hint="cs"/>
          <w:sz w:val="36"/>
          <w:szCs w:val="36"/>
          <w:rtl/>
        </w:rPr>
        <w:t>لله :</w:t>
      </w:r>
      <w:proofErr w:type="gramEnd"/>
      <w:r>
        <w:rPr>
          <w:rFonts w:ascii="Traditional Arabic" w:hAnsi="Traditional Arabic" w:cs="Traditional Arabic" w:hint="cs"/>
          <w:sz w:val="36"/>
          <w:szCs w:val="36"/>
          <w:rtl/>
        </w:rPr>
        <w:t xml:space="preserve"> لقد ضاعت الأموال في الكماليات ،وما لا فائدة فيه ، وكل هذا سنسأل عنه يوم القيامة .</w:t>
      </w:r>
    </w:p>
    <w:p w14:paraId="0671C457"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ويعظم الأمر عندما يستخدم المال </w:t>
      </w:r>
      <w:proofErr w:type="gramStart"/>
      <w:r>
        <w:rPr>
          <w:rFonts w:ascii="Traditional Arabic" w:hAnsi="Traditional Arabic" w:cs="Traditional Arabic" w:hint="cs"/>
          <w:sz w:val="36"/>
          <w:szCs w:val="36"/>
          <w:rtl/>
        </w:rPr>
        <w:t>العام ،</w:t>
      </w:r>
      <w:proofErr w:type="gramEnd"/>
      <w:r>
        <w:rPr>
          <w:rFonts w:ascii="Traditional Arabic" w:hAnsi="Traditional Arabic" w:cs="Traditional Arabic" w:hint="cs"/>
          <w:sz w:val="36"/>
          <w:szCs w:val="36"/>
          <w:rtl/>
        </w:rPr>
        <w:t xml:space="preserve"> الذي هو من بيت مال المسلمين ، يستخدم في الأغراض الخاصة خارج العمل ، أو يستخدم بعنف ، فيتلف في أيام قلائل ، ولو كان المال له لحافظ عليه .</w:t>
      </w:r>
    </w:p>
    <w:p w14:paraId="5585F221" w14:textId="2F00EC49"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هل تعلم أن المال العام سيكون خصماؤك فيه كل</w:t>
      </w:r>
      <w:r w:rsidR="00FB516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المسلمين .</w:t>
      </w:r>
      <w:proofErr w:type="gramEnd"/>
    </w:p>
    <w:p w14:paraId="0EA6C27E"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ونسمع من يقول ممن قل دينه </w:t>
      </w:r>
      <w:proofErr w:type="gramStart"/>
      <w:r>
        <w:rPr>
          <w:rFonts w:ascii="Traditional Arabic" w:hAnsi="Traditional Arabic" w:cs="Traditional Arabic" w:hint="cs"/>
          <w:sz w:val="36"/>
          <w:szCs w:val="36"/>
          <w:rtl/>
        </w:rPr>
        <w:t>وعلمه ،</w:t>
      </w:r>
      <w:proofErr w:type="gramEnd"/>
      <w:r>
        <w:rPr>
          <w:rFonts w:ascii="Traditional Arabic" w:hAnsi="Traditional Arabic" w:cs="Traditional Arabic" w:hint="cs"/>
          <w:sz w:val="36"/>
          <w:szCs w:val="36"/>
          <w:rtl/>
        </w:rPr>
        <w:t xml:space="preserve"> هذا من بيت مال المسلمين فيكون حلالا .</w:t>
      </w:r>
    </w:p>
    <w:p w14:paraId="2E8021D5" w14:textId="6F5EC7A6"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وتعظم المصيبة إذا سرق الموظف من المال العام بتأويل أو بلا </w:t>
      </w:r>
      <w:proofErr w:type="gramStart"/>
      <w:r>
        <w:rPr>
          <w:rFonts w:ascii="Traditional Arabic" w:hAnsi="Traditional Arabic" w:cs="Traditional Arabic" w:hint="cs"/>
          <w:sz w:val="36"/>
          <w:szCs w:val="36"/>
          <w:rtl/>
        </w:rPr>
        <w:t>تأويل ،</w:t>
      </w:r>
      <w:proofErr w:type="gramEnd"/>
      <w:r>
        <w:rPr>
          <w:rFonts w:ascii="Traditional Arabic" w:hAnsi="Traditional Arabic" w:cs="Traditional Arabic" w:hint="cs"/>
          <w:sz w:val="36"/>
          <w:szCs w:val="36"/>
          <w:rtl/>
        </w:rPr>
        <w:t xml:space="preserve"> فيكون بذلك خان الأمانة ، وسرق أموال الناس ، ونشر الفساد في الأرض .</w:t>
      </w:r>
    </w:p>
    <w:p w14:paraId="221E110F" w14:textId="20EC05ED" w:rsidR="0081751F" w:rsidRDefault="0081751F" w:rsidP="0081751F">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وهاهي هيئة مكافحة الفساد ترصد المفسدين وتتابعهم بلا </w:t>
      </w:r>
      <w:proofErr w:type="gramStart"/>
      <w:r>
        <w:rPr>
          <w:rFonts w:ascii="Traditional Arabic" w:hAnsi="Traditional Arabic" w:cs="Traditional Arabic" w:hint="cs"/>
          <w:sz w:val="36"/>
          <w:szCs w:val="36"/>
          <w:rtl/>
        </w:rPr>
        <w:t>هوادة ،</w:t>
      </w:r>
      <w:proofErr w:type="gramEnd"/>
      <w:r>
        <w:rPr>
          <w:rFonts w:ascii="Traditional Arabic" w:hAnsi="Traditional Arabic" w:cs="Traditional Arabic" w:hint="cs"/>
          <w:sz w:val="36"/>
          <w:szCs w:val="36"/>
          <w:rtl/>
        </w:rPr>
        <w:t xml:space="preserve"> </w:t>
      </w:r>
      <w:r w:rsidR="009836B9">
        <w:rPr>
          <w:rFonts w:ascii="Traditional Arabic" w:hAnsi="Traditional Arabic" w:cs="Traditional Arabic" w:hint="cs"/>
          <w:sz w:val="36"/>
          <w:szCs w:val="36"/>
          <w:rtl/>
        </w:rPr>
        <w:t xml:space="preserve">فالواجب التعاون معها في فضح المتلاعبين بالمال العام ، وعدم تركهم </w:t>
      </w:r>
      <w:r>
        <w:rPr>
          <w:rFonts w:ascii="Traditional Arabic" w:hAnsi="Traditional Arabic" w:cs="Traditional Arabic" w:hint="cs"/>
          <w:sz w:val="36"/>
          <w:szCs w:val="36"/>
          <w:rtl/>
        </w:rPr>
        <w:t xml:space="preserve">يعبثون بمال المسلمين ، ويحوزونه لهم ، أفلا يعلمون أنهم سيحاسبون على كل قرش أخذ بغير حقه ، </w:t>
      </w:r>
    </w:p>
    <w:p w14:paraId="049EBBDA" w14:textId="77777777" w:rsidR="00134801" w:rsidRPr="00B916B8" w:rsidRDefault="00134801" w:rsidP="00134801">
      <w:p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lang w:val="en-US"/>
        </w:rPr>
        <w:t>معاشر المؤمنين</w:t>
      </w:r>
      <w:r w:rsidRPr="00B916B8">
        <w:rPr>
          <w:rFonts w:ascii="Traditional Arabic" w:hAnsi="Traditional Arabic" w:cs="Traditional Arabic"/>
          <w:sz w:val="36"/>
          <w:szCs w:val="36"/>
        </w:rPr>
        <w:t>:</w:t>
      </w:r>
      <w:r>
        <w:rPr>
          <w:rFonts w:ascii="Traditional Arabic" w:hAnsi="Traditional Arabic" w:cs="Traditional Arabic" w:hint="cs"/>
          <w:sz w:val="36"/>
          <w:szCs w:val="36"/>
          <w:rtl/>
        </w:rPr>
        <w:t xml:space="preserve"> إن خير ما أنفقت فيه </w:t>
      </w:r>
      <w:proofErr w:type="gramStart"/>
      <w:r>
        <w:rPr>
          <w:rFonts w:ascii="Traditional Arabic" w:hAnsi="Traditional Arabic" w:cs="Traditional Arabic" w:hint="cs"/>
          <w:sz w:val="36"/>
          <w:szCs w:val="36"/>
          <w:rtl/>
        </w:rPr>
        <w:t>الأموال ،</w:t>
      </w:r>
      <w:proofErr w:type="gramEnd"/>
      <w:r>
        <w:rPr>
          <w:rFonts w:ascii="Traditional Arabic" w:hAnsi="Traditional Arabic" w:cs="Traditional Arabic" w:hint="cs"/>
          <w:sz w:val="36"/>
          <w:szCs w:val="36"/>
          <w:rtl/>
        </w:rPr>
        <w:t xml:space="preserve"> هو مرضاة الله ، فمن أراد أن يكون ماله معه في الآخرة فلينفقه الآن ، فمالك ماقدمت ، وما أخرت فهو للورثة .</w:t>
      </w:r>
    </w:p>
    <w:p w14:paraId="58995B02" w14:textId="77777777" w:rsidR="00134801" w:rsidRPr="00B916B8" w:rsidRDefault="00134801" w:rsidP="00134801">
      <w:pPr>
        <w:bidi/>
        <w:spacing w:line="240" w:lineRule="auto"/>
        <w:rPr>
          <w:rFonts w:ascii="Traditional Arabic" w:hAnsi="Traditional Arabic" w:cs="Traditional Arabic"/>
          <w:sz w:val="36"/>
          <w:szCs w:val="36"/>
        </w:rPr>
      </w:pPr>
      <w:r w:rsidRPr="00B916B8">
        <w:rPr>
          <w:rFonts w:ascii="Traditional Arabic" w:hAnsi="Traditional Arabic" w:cs="Traditional Arabic"/>
          <w:sz w:val="36"/>
          <w:szCs w:val="36"/>
          <w:rtl/>
          <w:lang w:val="en-US"/>
        </w:rPr>
        <w:lastRenderedPageBreak/>
        <w:t>ألا بذلت شيئًا من المال فيما يُقدِّمك إلى الآخرة، وفيما تكون به قدوة،</w:t>
      </w:r>
      <w:r>
        <w:rPr>
          <w:rFonts w:ascii="Traditional Arabic" w:hAnsi="Traditional Arabic" w:cs="Traditional Arabic" w:hint="cs"/>
          <w:sz w:val="36"/>
          <w:szCs w:val="36"/>
          <w:rtl/>
          <w:lang w:val="en-US"/>
        </w:rPr>
        <w:t xml:space="preserve"> أخرج مسلم في صحيحه من حديث أ</w:t>
      </w:r>
      <w:r w:rsidRPr="002B4A6A">
        <w:rPr>
          <w:rFonts w:ascii="Traditional Arabic" w:hAnsi="Traditional Arabic" w:cs="Traditional Arabic"/>
          <w:sz w:val="36"/>
          <w:szCs w:val="36"/>
          <w:rtl/>
          <w:lang w:val="en-US"/>
        </w:rPr>
        <w:t>َبِي هُرَيْرَةَ رضي الله تعالى عنه: أَنَّ رَسُولَ اللَّهِ ﷺ قَالَ</w:t>
      </w:r>
      <w:r w:rsidRPr="002B4A6A">
        <w:rPr>
          <w:rFonts w:ascii="Traditional Arabic" w:hAnsi="Traditional Arabic" w:cs="Traditional Arabic"/>
          <w:sz w:val="36"/>
          <w:szCs w:val="36"/>
        </w:rPr>
        <w:t xml:space="preserve">: </w:t>
      </w:r>
      <w:r w:rsidRPr="002B4A6A">
        <w:rPr>
          <w:rFonts w:ascii="Traditional Arabic" w:hAnsi="Traditional Arabic" w:cs="Traditional Arabic"/>
          <w:sz w:val="36"/>
          <w:szCs w:val="36"/>
          <w:rtl/>
          <w:lang w:val="en-US"/>
        </w:rPr>
        <w:t>إِذَا مَاتَ ابنُ آدم انْقَطَعَ عَنْهُ عَمَلُهُ إِلَّا مِنْ ثَلَاثٍ: صَدَقَةٍ جَارِيَةٍ، أو عِلْمٍ يُنْتَفَعُ بِهِ، أَوْ وَلَدٍ صَالِحٍ يَدْعُو لَهُ</w:t>
      </w:r>
      <w:r w:rsidRPr="002B4A6A">
        <w:rPr>
          <w:rFonts w:ascii="Traditional Arabic" w:hAnsi="Traditional Arabic" w:cs="Traditional Arabic"/>
          <w:sz w:val="36"/>
          <w:szCs w:val="36"/>
        </w:rPr>
        <w:t>.</w:t>
      </w:r>
      <w:r w:rsidRPr="00B916B8">
        <w:rPr>
          <w:rFonts w:ascii="Traditional Arabic" w:hAnsi="Traditional Arabic" w:cs="Traditional Arabic"/>
          <w:sz w:val="36"/>
          <w:szCs w:val="36"/>
          <w:rtl/>
          <w:lang w:val="en-US"/>
        </w:rPr>
        <w:t>))، فإذا لم تُقدِّم صدقة، ولم تُخلف عِلمًا، ولم تَقُم بإصلاح الولد، بل ربما أَعَنته على اللهو والفساد، فماذا ترجو من مالك المكدَّس الذي سهرت عليه ليلك، وأمضيت فيه نهارك، وأتعبت فيه فِكْرَك وجسمك؟ فاتقِ الله تعالى يا أخي المسلم، واصرف مالك في وجوه الخير، واحمد الله تعالى على ما أن</w:t>
      </w:r>
      <w:r>
        <w:rPr>
          <w:rFonts w:ascii="Traditional Arabic" w:hAnsi="Traditional Arabic" w:cs="Traditional Arabic"/>
          <w:sz w:val="36"/>
          <w:szCs w:val="36"/>
          <w:rtl/>
          <w:lang w:val="en-US"/>
        </w:rPr>
        <w:t xml:space="preserve">ت فيه من </w:t>
      </w:r>
      <w:proofErr w:type="gramStart"/>
      <w:r>
        <w:rPr>
          <w:rFonts w:ascii="Traditional Arabic" w:hAnsi="Traditional Arabic" w:cs="Traditional Arabic"/>
          <w:sz w:val="36"/>
          <w:szCs w:val="36"/>
          <w:rtl/>
          <w:lang w:val="en-US"/>
        </w:rPr>
        <w:t>نِعَم</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lang w:val="en-US"/>
        </w:rPr>
        <w:t>،</w:t>
      </w:r>
      <w:proofErr w:type="gramEnd"/>
      <w:r>
        <w:rPr>
          <w:rFonts w:ascii="Traditional Arabic" w:hAnsi="Traditional Arabic" w:cs="Traditional Arabic"/>
          <w:sz w:val="36"/>
          <w:szCs w:val="36"/>
          <w:rtl/>
          <w:lang w:val="en-US"/>
        </w:rPr>
        <w:t xml:space="preserve"> فاحرص على </w:t>
      </w:r>
      <w:r>
        <w:rPr>
          <w:rFonts w:ascii="Traditional Arabic" w:hAnsi="Traditional Arabic" w:cs="Traditional Arabic" w:hint="cs"/>
          <w:sz w:val="36"/>
          <w:szCs w:val="36"/>
          <w:rtl/>
          <w:lang w:val="en-US"/>
        </w:rPr>
        <w:t xml:space="preserve">ترتيب أمور آخرتك فلن يرتبها إلا أنت ، وأنت في حياتك </w:t>
      </w:r>
      <w:r w:rsidRPr="00B916B8">
        <w:rPr>
          <w:rFonts w:ascii="Traditional Arabic" w:hAnsi="Traditional Arabic" w:cs="Traditional Arabic"/>
          <w:sz w:val="36"/>
          <w:szCs w:val="36"/>
        </w:rPr>
        <w:t xml:space="preserve">: </w:t>
      </w:r>
      <w:r w:rsidRPr="00B916B8">
        <w:rPr>
          <w:rFonts w:ascii="Traditional Arabic" w:hAnsi="Traditional Arabic" w:cs="Traditional Arabic"/>
          <w:sz w:val="36"/>
          <w:szCs w:val="36"/>
          <w:rtl/>
          <w:lang w:val="en-US"/>
        </w:rPr>
        <w:t xml:space="preserve">﴿ وَمَا تُقَدِّمُوا لِأَنْفُسِكُمْ مِنْ خَيْرٍ تَجِدُوهُ عِنْدَ اللَّهِ هُوَ خَيْرًا وَأَعْظَمَ أَجْرًا ﴾ </w:t>
      </w:r>
      <w:r w:rsidRPr="00B916B8">
        <w:rPr>
          <w:rFonts w:ascii="Traditional Arabic" w:hAnsi="Traditional Arabic" w:cs="Traditional Arabic"/>
          <w:sz w:val="36"/>
          <w:szCs w:val="36"/>
        </w:rPr>
        <w:t>[</w:t>
      </w:r>
      <w:r w:rsidRPr="00B916B8">
        <w:rPr>
          <w:rFonts w:ascii="Traditional Arabic" w:hAnsi="Traditional Arabic" w:cs="Traditional Arabic"/>
          <w:sz w:val="36"/>
          <w:szCs w:val="36"/>
          <w:rtl/>
          <w:lang w:val="en-US"/>
        </w:rPr>
        <w:t>المزمل: 20</w:t>
      </w:r>
      <w:r w:rsidRPr="00B916B8">
        <w:rPr>
          <w:rFonts w:ascii="Traditional Arabic" w:hAnsi="Traditional Arabic" w:cs="Traditional Arabic"/>
          <w:sz w:val="36"/>
          <w:szCs w:val="36"/>
        </w:rPr>
        <w:t>].</w:t>
      </w:r>
    </w:p>
    <w:p w14:paraId="0E453A24" w14:textId="1A056C56" w:rsidR="00134801" w:rsidRPr="007A3773" w:rsidRDefault="00134801" w:rsidP="00706C24">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rPr>
        <w:t>اللهم وفقنا لهداك .........</w:t>
      </w:r>
      <w:r w:rsidRPr="00B916B8">
        <w:rPr>
          <w:rFonts w:ascii="Traditional Arabic" w:hAnsi="Traditional Arabic" w:cs="Traditional Arabic"/>
          <w:sz w:val="36"/>
          <w:szCs w:val="36"/>
        </w:rPr>
        <w:br/>
      </w:r>
      <w:r w:rsidR="00FE0FC5">
        <w:rPr>
          <w:rFonts w:ascii="Traditional Arabic" w:hAnsi="Traditional Arabic" w:cs="Traditional Arabic" w:hint="cs"/>
          <w:sz w:val="36"/>
          <w:szCs w:val="36"/>
          <w:rtl/>
        </w:rPr>
        <w:t>اللهم أغثنا...</w:t>
      </w:r>
      <w:r w:rsidR="00706C24">
        <w:rPr>
          <w:rFonts w:ascii="Traditional Arabic" w:hAnsi="Traditional Arabic" w:cs="Traditional Arabic" w:hint="cs"/>
          <w:sz w:val="36"/>
          <w:szCs w:val="36"/>
          <w:rtl/>
        </w:rPr>
        <w:t xml:space="preserve"> </w:t>
      </w:r>
      <w:r w:rsidRPr="00B916B8">
        <w:rPr>
          <w:rFonts w:ascii="Traditional Arabic" w:hAnsi="Traditional Arabic" w:cs="Traditional Arabic"/>
          <w:sz w:val="36"/>
          <w:szCs w:val="36"/>
        </w:rPr>
        <w:br/>
      </w:r>
    </w:p>
    <w:p w14:paraId="484A00E3" w14:textId="10D42576" w:rsidR="00F01CE7" w:rsidRDefault="00F01CE7"/>
    <w:sectPr w:rsidR="00F01CE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D6"/>
    <w:rsid w:val="001051D6"/>
    <w:rsid w:val="00134801"/>
    <w:rsid w:val="002E7A76"/>
    <w:rsid w:val="00352439"/>
    <w:rsid w:val="004C58B1"/>
    <w:rsid w:val="00706C24"/>
    <w:rsid w:val="007A565C"/>
    <w:rsid w:val="0081751F"/>
    <w:rsid w:val="009836B9"/>
    <w:rsid w:val="00A95A1B"/>
    <w:rsid w:val="00DD5271"/>
    <w:rsid w:val="00E27E6B"/>
    <w:rsid w:val="00F01CE7"/>
    <w:rsid w:val="00FB5161"/>
    <w:rsid w:val="00FE0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45CB"/>
  <w15:chartTrackingRefBased/>
  <w15:docId w15:val="{B0A7FD6D-F69E-4F8E-8762-3CB586CB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01"/>
    <w:pPr>
      <w:spacing w:after="200" w:line="27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1</Pages>
  <Words>879</Words>
  <Characters>5012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2022-12-07T12:54:00Z</dcterms:created>
  <dcterms:modified xsi:type="dcterms:W3CDTF">2024-12-05T16:09:00Z</dcterms:modified>
</cp:coreProperties>
</file>