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7481" w14:textId="77777777" w:rsidR="00133798" w:rsidRPr="009D3330" w:rsidRDefault="00133798" w:rsidP="00133798">
      <w:pPr>
        <w:jc w:val="lowKashida"/>
        <w:rPr>
          <w:rFonts w:cs="Traditional Arabic"/>
          <w:b/>
          <w:bCs/>
          <w:sz w:val="26"/>
          <w:szCs w:val="26"/>
        </w:rPr>
      </w:pPr>
      <w:r w:rsidRPr="009D3330">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3D66DAE" w14:textId="77777777" w:rsidR="00133798" w:rsidRPr="009D3330" w:rsidRDefault="00133798" w:rsidP="00133798">
      <w:pPr>
        <w:numPr>
          <w:ilvl w:val="0"/>
          <w:numId w:val="4"/>
        </w:numPr>
        <w:jc w:val="lowKashida"/>
        <w:rPr>
          <w:rFonts w:cs="Traditional Arabic"/>
          <w:b/>
          <w:bCs/>
          <w:sz w:val="20"/>
          <w:szCs w:val="20"/>
        </w:rPr>
      </w:pPr>
      <w:r w:rsidRPr="009D3330">
        <w:rPr>
          <w:rFonts w:cs="Traditional Arabic"/>
          <w:b/>
          <w:bCs/>
          <w:sz w:val="20"/>
          <w:szCs w:val="20"/>
          <w:rtl/>
        </w:rPr>
        <w:t>(يَا أَيُّهَا الَّذِينَ آمَنُوا اتَّقُوا اللَّهَ حَقَّ تُقَاتِهِ وَلَا تَمُوتُنَّ إِلَّا وَأَنتُم مُّسْلِمُونَ)</w:t>
      </w:r>
    </w:p>
    <w:p w14:paraId="243A6682" w14:textId="77777777" w:rsidR="00133798" w:rsidRPr="009D3330" w:rsidRDefault="00133798" w:rsidP="00133798">
      <w:pPr>
        <w:numPr>
          <w:ilvl w:val="0"/>
          <w:numId w:val="4"/>
        </w:numPr>
        <w:jc w:val="lowKashida"/>
        <w:rPr>
          <w:rFonts w:cs="Traditional Arabic"/>
          <w:b/>
          <w:bCs/>
          <w:sz w:val="20"/>
          <w:szCs w:val="20"/>
        </w:rPr>
      </w:pPr>
      <w:r w:rsidRPr="009D3330">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6F7B48D7" w14:textId="77777777" w:rsidR="00133798" w:rsidRPr="009D3330" w:rsidRDefault="00133798" w:rsidP="00133798">
      <w:pPr>
        <w:numPr>
          <w:ilvl w:val="0"/>
          <w:numId w:val="4"/>
        </w:numPr>
        <w:jc w:val="lowKashida"/>
        <w:rPr>
          <w:rFonts w:cs="Traditional Arabic"/>
          <w:b/>
          <w:bCs/>
          <w:sz w:val="20"/>
          <w:szCs w:val="20"/>
        </w:rPr>
      </w:pPr>
      <w:r w:rsidRPr="009D3330">
        <w:rPr>
          <w:rFonts w:cs="Traditional Arabic"/>
          <w:b/>
          <w:bCs/>
          <w:sz w:val="20"/>
          <w:szCs w:val="20"/>
          <w:rtl/>
        </w:rPr>
        <w:t>(يَا أَيُّهَا الَّذِينَ آمَنُوا اتَّقُوا اللَّهَ وَقُولُوا قَوْلًا سَدِيدًا*</w:t>
      </w:r>
      <w:r w:rsidRPr="009D3330">
        <w:rPr>
          <w:rFonts w:hint="cs"/>
          <w:sz w:val="20"/>
          <w:szCs w:val="20"/>
          <w:rtl/>
        </w:rPr>
        <w:t xml:space="preserve"> </w:t>
      </w:r>
      <w:r w:rsidRPr="009D3330">
        <w:rPr>
          <w:rFonts w:cs="Traditional Arabic"/>
          <w:b/>
          <w:bCs/>
          <w:sz w:val="20"/>
          <w:szCs w:val="20"/>
          <w:rtl/>
        </w:rPr>
        <w:t>يُصْلِحْ لَكُمْ أَعْمَالَكُمْ وَيَغْفِرْ لَكُمْ ذُنُوبَكُمْ ۗ وَمَن يُطِعِ اللَّهَ وَرَسُولَهُ فَقَدْ فَازَ فَوْزًا عَظِيمًا)</w:t>
      </w:r>
    </w:p>
    <w:p w14:paraId="1E0DFB13" w14:textId="030E5BCD" w:rsidR="00BE42DF" w:rsidRPr="009D3330" w:rsidRDefault="00133798" w:rsidP="00BE42DF">
      <w:pPr>
        <w:jc w:val="lowKashida"/>
        <w:rPr>
          <w:rFonts w:cs="Traditional Arabic"/>
          <w:b/>
          <w:bCs/>
          <w:sz w:val="36"/>
          <w:szCs w:val="36"/>
          <w:rtl/>
        </w:rPr>
      </w:pPr>
      <w:r w:rsidRPr="009D3330">
        <w:rPr>
          <w:rFonts w:cs="Monotype Koufi" w:hint="cs"/>
          <w:b/>
          <w:bCs/>
          <w:sz w:val="26"/>
          <w:szCs w:val="26"/>
          <w:rtl/>
        </w:rPr>
        <w:t>أيها المسلمون</w:t>
      </w:r>
      <w:r w:rsidRPr="009D3330">
        <w:rPr>
          <w:rFonts w:cs="Traditional Arabic"/>
          <w:b/>
          <w:bCs/>
          <w:sz w:val="36"/>
          <w:szCs w:val="36"/>
          <w:rtl/>
        </w:rPr>
        <w:t>:</w:t>
      </w:r>
      <w:r w:rsidR="002410C9" w:rsidRPr="009D3330">
        <w:rPr>
          <w:rFonts w:cs="Traditional Arabic" w:hint="cs"/>
          <w:b/>
          <w:bCs/>
          <w:sz w:val="36"/>
          <w:szCs w:val="36"/>
          <w:rtl/>
        </w:rPr>
        <w:t xml:space="preserve"> ومَنْ يُعَمَّرُ في الدُّنْيا يَرَى عَجَباً، يَرَى الحَياةَ سَراباً ي</w:t>
      </w:r>
      <w:r w:rsidR="00BE42DF" w:rsidRPr="009D3330">
        <w:rPr>
          <w:rFonts w:cs="Traditional Arabic" w:hint="cs"/>
          <w:b/>
          <w:bCs/>
          <w:sz w:val="36"/>
          <w:szCs w:val="36"/>
          <w:rtl/>
        </w:rPr>
        <w:t>ُ</w:t>
      </w:r>
      <w:r w:rsidR="002410C9" w:rsidRPr="009D3330">
        <w:rPr>
          <w:rFonts w:cs="Traditional Arabic" w:hint="cs"/>
          <w:b/>
          <w:bCs/>
          <w:sz w:val="36"/>
          <w:szCs w:val="36"/>
          <w:rtl/>
        </w:rPr>
        <w:t>عْجِزُ الطَلَبا. الحَياةُ مَدْرَسَةٌ حَوَتْ</w:t>
      </w:r>
      <w:r w:rsidR="00BE42DF" w:rsidRPr="009D3330">
        <w:rPr>
          <w:rFonts w:cs="Traditional Arabic" w:hint="cs"/>
          <w:b/>
          <w:bCs/>
          <w:sz w:val="36"/>
          <w:szCs w:val="36"/>
          <w:rtl/>
        </w:rPr>
        <w:t xml:space="preserve"> مِنَ</w:t>
      </w:r>
      <w:r w:rsidR="002410C9" w:rsidRPr="009D3330">
        <w:rPr>
          <w:rFonts w:cs="Traditional Arabic" w:hint="cs"/>
          <w:b/>
          <w:bCs/>
          <w:sz w:val="36"/>
          <w:szCs w:val="36"/>
          <w:rtl/>
        </w:rPr>
        <w:t xml:space="preserve"> العِبَر</w:t>
      </w:r>
      <w:r w:rsidR="00BE42DF" w:rsidRPr="009D3330">
        <w:rPr>
          <w:rFonts w:cs="Traditional Arabic" w:hint="cs"/>
          <w:b/>
          <w:bCs/>
          <w:sz w:val="36"/>
          <w:szCs w:val="36"/>
          <w:rtl/>
        </w:rPr>
        <w:t>ِ ما يُوقِظُ القَلْبَ، ويَهْدِيْ البَصِيْرَةَ، ويَكْشِفُ الحَقِيْقَةَ، ويُزِيْلُ الغِشاءَ.  طُفُولَةٌ قُرِنَتْ بِضَعْفٍ، ثُمَّ شَبابٌ قُرِنَ بِقُوَّةٍ، ثُمَ شَيْخُوخَةٌ قُرِنَتْ بِضَعْف. كَمنازِلِ القَمَرِ</w:t>
      </w:r>
      <w:r w:rsidR="003156C3" w:rsidRPr="009D3330">
        <w:rPr>
          <w:rFonts w:cs="Traditional Arabic" w:hint="cs"/>
          <w:b/>
          <w:bCs/>
          <w:sz w:val="36"/>
          <w:szCs w:val="36"/>
          <w:rtl/>
        </w:rPr>
        <w:t>،</w:t>
      </w:r>
      <w:r w:rsidR="00BE42DF" w:rsidRPr="009D3330">
        <w:rPr>
          <w:rFonts w:cs="Traditional Arabic" w:hint="cs"/>
          <w:b/>
          <w:bCs/>
          <w:sz w:val="36"/>
          <w:szCs w:val="36"/>
          <w:rtl/>
        </w:rPr>
        <w:t xml:space="preserve"> </w:t>
      </w:r>
      <w:r w:rsidR="003156C3" w:rsidRPr="009D3330">
        <w:rPr>
          <w:rFonts w:cs="Traditional Arabic" w:hint="cs"/>
          <w:b/>
          <w:bCs/>
          <w:sz w:val="36"/>
          <w:szCs w:val="36"/>
          <w:rtl/>
        </w:rPr>
        <w:t>أَبْدَرَ وَض</w:t>
      </w:r>
      <w:r w:rsidR="0061373C" w:rsidRPr="009D3330">
        <w:rPr>
          <w:rFonts w:cs="Traditional Arabic" w:hint="cs"/>
          <w:b/>
          <w:bCs/>
          <w:sz w:val="36"/>
          <w:szCs w:val="36"/>
          <w:rtl/>
        </w:rPr>
        <w:t>َّ</w:t>
      </w:r>
      <w:r w:rsidR="003156C3" w:rsidRPr="009D3330">
        <w:rPr>
          <w:rFonts w:cs="Traditional Arabic" w:hint="cs"/>
          <w:b/>
          <w:bCs/>
          <w:sz w:val="36"/>
          <w:szCs w:val="36"/>
          <w:rtl/>
        </w:rPr>
        <w:t>اءً وقَدْ ك</w:t>
      </w:r>
      <w:r w:rsidR="0061373C" w:rsidRPr="009D3330">
        <w:rPr>
          <w:rFonts w:cs="Traditional Arabic" w:hint="cs"/>
          <w:b/>
          <w:bCs/>
          <w:sz w:val="36"/>
          <w:szCs w:val="36"/>
          <w:rtl/>
        </w:rPr>
        <w:t>َ</w:t>
      </w:r>
      <w:r w:rsidR="003156C3" w:rsidRPr="009D3330">
        <w:rPr>
          <w:rFonts w:cs="Traditional Arabic" w:hint="cs"/>
          <w:b/>
          <w:bCs/>
          <w:sz w:val="36"/>
          <w:szCs w:val="36"/>
          <w:rtl/>
        </w:rPr>
        <w:t xml:space="preserve">انَ هِلالاً، ثُمَّ صَارَ بَعْدَ </w:t>
      </w:r>
      <w:r w:rsidR="00F56657" w:rsidRPr="009D3330">
        <w:rPr>
          <w:rFonts w:cs="Traditional Arabic" w:hint="cs"/>
          <w:b/>
          <w:bCs/>
          <w:sz w:val="36"/>
          <w:szCs w:val="36"/>
          <w:rtl/>
        </w:rPr>
        <w:t>الإِبْدارِ</w:t>
      </w:r>
      <w:r w:rsidR="003156C3" w:rsidRPr="009D3330">
        <w:rPr>
          <w:rFonts w:cs="Traditional Arabic" w:hint="cs"/>
          <w:b/>
          <w:bCs/>
          <w:sz w:val="36"/>
          <w:szCs w:val="36"/>
          <w:rtl/>
        </w:rPr>
        <w:t xml:space="preserve"> هِلالاً.</w:t>
      </w:r>
    </w:p>
    <w:p w14:paraId="27995CF3" w14:textId="0BF09FFE" w:rsidR="00F56657" w:rsidRPr="009D3330" w:rsidRDefault="00F56657" w:rsidP="0061373C">
      <w:pPr>
        <w:jc w:val="lowKashida"/>
        <w:rPr>
          <w:rFonts w:cs="Traditional Arabic"/>
          <w:b/>
          <w:bCs/>
          <w:sz w:val="36"/>
          <w:szCs w:val="36"/>
          <w:rtl/>
        </w:rPr>
      </w:pPr>
      <w:r w:rsidRPr="009D3330">
        <w:rPr>
          <w:rFonts w:cs="Traditional Arabic" w:hint="cs"/>
          <w:b/>
          <w:bCs/>
          <w:sz w:val="36"/>
          <w:szCs w:val="36"/>
          <w:rtl/>
        </w:rPr>
        <w:t xml:space="preserve">رِحْلَةُ المرءِ في الحَياةِ </w:t>
      </w:r>
      <w:r w:rsidR="0061373C" w:rsidRPr="009D3330">
        <w:rPr>
          <w:rFonts w:cs="Traditional Arabic" w:hint="cs"/>
          <w:b/>
          <w:bCs/>
          <w:sz w:val="36"/>
          <w:szCs w:val="36"/>
          <w:rtl/>
        </w:rPr>
        <w:t>بِدايَتُها</w:t>
      </w:r>
      <w:r w:rsidRPr="009D3330">
        <w:rPr>
          <w:rFonts w:cs="Traditional Arabic" w:hint="cs"/>
          <w:b/>
          <w:bCs/>
          <w:sz w:val="36"/>
          <w:szCs w:val="36"/>
          <w:rtl/>
        </w:rPr>
        <w:t xml:space="preserve"> مَعْلُومَةٌ،</w:t>
      </w:r>
      <w:r w:rsidR="0061373C" w:rsidRPr="009D3330">
        <w:rPr>
          <w:rFonts w:cs="Traditional Arabic" w:hint="cs"/>
          <w:b/>
          <w:bCs/>
          <w:sz w:val="36"/>
          <w:szCs w:val="36"/>
          <w:rtl/>
        </w:rPr>
        <w:t xml:space="preserve"> ومُنْتَهاها يَومٌّ مُغَيَّب.  مُنْطَلُقُ المَرْءِ في هذهِ الحَياةِ يَومَ وُلِد، ومَنْتَهاهُ فِيْها يَومَ</w:t>
      </w:r>
      <w:r w:rsidR="002D46FB" w:rsidRPr="009D3330">
        <w:rPr>
          <w:rFonts w:cs="Traditional Arabic" w:hint="cs"/>
          <w:b/>
          <w:bCs/>
          <w:sz w:val="36"/>
          <w:szCs w:val="36"/>
          <w:rtl/>
        </w:rPr>
        <w:t xml:space="preserve"> يُدْعَى</w:t>
      </w:r>
      <w:r w:rsidR="0061373C" w:rsidRPr="009D3330">
        <w:rPr>
          <w:rFonts w:cs="Traditional Arabic" w:hint="cs"/>
          <w:b/>
          <w:bCs/>
          <w:sz w:val="36"/>
          <w:szCs w:val="36"/>
          <w:rtl/>
        </w:rPr>
        <w:t xml:space="preserve"> </w:t>
      </w:r>
      <w:r w:rsidR="002D46FB" w:rsidRPr="009D3330">
        <w:rPr>
          <w:rFonts w:cs="Traditional Arabic" w:hint="cs"/>
          <w:b/>
          <w:bCs/>
          <w:sz w:val="36"/>
          <w:szCs w:val="36"/>
          <w:rtl/>
        </w:rPr>
        <w:t>للرَّحِيْل</w:t>
      </w:r>
      <w:r w:rsidR="0061373C" w:rsidRPr="009D3330">
        <w:rPr>
          <w:rFonts w:cs="Traditional Arabic" w:hint="cs"/>
          <w:b/>
          <w:bCs/>
          <w:sz w:val="36"/>
          <w:szCs w:val="36"/>
          <w:rtl/>
        </w:rPr>
        <w:t xml:space="preserve"> </w:t>
      </w:r>
      <w:r w:rsidRPr="009D3330">
        <w:rPr>
          <w:rFonts w:cs="DecoType Naskh" w:hint="cs"/>
          <w:b/>
          <w:bCs/>
          <w:sz w:val="28"/>
          <w:szCs w:val="28"/>
          <w:rtl/>
        </w:rPr>
        <w:t>{</w:t>
      </w:r>
      <w:r w:rsidRPr="009D3330">
        <w:rPr>
          <w:rFonts w:cs="DecoType Naskh"/>
          <w:b/>
          <w:bCs/>
          <w:sz w:val="28"/>
          <w:szCs w:val="28"/>
          <w:rtl/>
        </w:rPr>
        <w:t xml:space="preserve">وَمَا تَدْرِي نَفْسٌ مَّاذَا تَكْسِبُ غَدًا </w:t>
      </w:r>
      <w:r w:rsidRPr="009D3330">
        <w:rPr>
          <w:rFonts w:cs="DecoType Naskh" w:hint="cs"/>
          <w:b/>
          <w:bCs/>
          <w:sz w:val="28"/>
          <w:szCs w:val="28"/>
          <w:rtl/>
        </w:rPr>
        <w:t>وَمَا</w:t>
      </w:r>
      <w:r w:rsidRPr="009D3330">
        <w:rPr>
          <w:rFonts w:cs="DecoType Naskh"/>
          <w:b/>
          <w:bCs/>
          <w:sz w:val="28"/>
          <w:szCs w:val="28"/>
          <w:rtl/>
        </w:rPr>
        <w:t xml:space="preserve"> </w:t>
      </w:r>
      <w:r w:rsidRPr="009D3330">
        <w:rPr>
          <w:rFonts w:cs="DecoType Naskh" w:hint="cs"/>
          <w:b/>
          <w:bCs/>
          <w:sz w:val="28"/>
          <w:szCs w:val="28"/>
          <w:rtl/>
        </w:rPr>
        <w:t>تَدْرِي</w:t>
      </w:r>
      <w:r w:rsidRPr="009D3330">
        <w:rPr>
          <w:rFonts w:cs="DecoType Naskh"/>
          <w:b/>
          <w:bCs/>
          <w:sz w:val="28"/>
          <w:szCs w:val="28"/>
          <w:rtl/>
        </w:rPr>
        <w:t xml:space="preserve"> </w:t>
      </w:r>
      <w:r w:rsidRPr="009D3330">
        <w:rPr>
          <w:rFonts w:cs="DecoType Naskh" w:hint="cs"/>
          <w:b/>
          <w:bCs/>
          <w:sz w:val="28"/>
          <w:szCs w:val="28"/>
          <w:rtl/>
        </w:rPr>
        <w:t>نَفْسٌ</w:t>
      </w:r>
      <w:r w:rsidRPr="009D3330">
        <w:rPr>
          <w:rFonts w:cs="DecoType Naskh"/>
          <w:b/>
          <w:bCs/>
          <w:sz w:val="28"/>
          <w:szCs w:val="28"/>
          <w:rtl/>
        </w:rPr>
        <w:t xml:space="preserve"> </w:t>
      </w:r>
      <w:r w:rsidRPr="009D3330">
        <w:rPr>
          <w:rFonts w:cs="DecoType Naskh" w:hint="cs"/>
          <w:b/>
          <w:bCs/>
          <w:sz w:val="28"/>
          <w:szCs w:val="28"/>
          <w:rtl/>
        </w:rPr>
        <w:t>بِأَيِّ</w:t>
      </w:r>
      <w:r w:rsidRPr="009D3330">
        <w:rPr>
          <w:rFonts w:cs="DecoType Naskh"/>
          <w:b/>
          <w:bCs/>
          <w:sz w:val="28"/>
          <w:szCs w:val="28"/>
          <w:rtl/>
        </w:rPr>
        <w:t xml:space="preserve"> </w:t>
      </w:r>
      <w:r w:rsidRPr="009D3330">
        <w:rPr>
          <w:rFonts w:cs="DecoType Naskh" w:hint="cs"/>
          <w:b/>
          <w:bCs/>
          <w:sz w:val="28"/>
          <w:szCs w:val="28"/>
          <w:rtl/>
        </w:rPr>
        <w:t>أَرْضٍ</w:t>
      </w:r>
      <w:r w:rsidRPr="009D3330">
        <w:rPr>
          <w:rFonts w:cs="DecoType Naskh"/>
          <w:b/>
          <w:bCs/>
          <w:sz w:val="28"/>
          <w:szCs w:val="28"/>
          <w:rtl/>
        </w:rPr>
        <w:t xml:space="preserve"> </w:t>
      </w:r>
      <w:r w:rsidRPr="009D3330">
        <w:rPr>
          <w:rFonts w:cs="DecoType Naskh" w:hint="cs"/>
          <w:b/>
          <w:bCs/>
          <w:sz w:val="28"/>
          <w:szCs w:val="28"/>
          <w:rtl/>
        </w:rPr>
        <w:t>تَمُوتُ}</w:t>
      </w:r>
    </w:p>
    <w:p w14:paraId="3E473062" w14:textId="0628D596" w:rsidR="002410C9" w:rsidRPr="009D3330" w:rsidRDefault="0061373C" w:rsidP="00616486">
      <w:pPr>
        <w:jc w:val="lowKashida"/>
        <w:rPr>
          <w:rFonts w:cs="Traditional Arabic"/>
          <w:b/>
          <w:bCs/>
          <w:sz w:val="36"/>
          <w:szCs w:val="36"/>
          <w:rtl/>
        </w:rPr>
      </w:pPr>
      <w:r w:rsidRPr="009D3330">
        <w:rPr>
          <w:rFonts w:cs="Traditional Arabic" w:hint="cs"/>
          <w:b/>
          <w:bCs/>
          <w:sz w:val="36"/>
          <w:szCs w:val="36"/>
          <w:rtl/>
        </w:rPr>
        <w:t>ولَيْسَ لِمِيْعادُ الرَّحِيْلِ سِنٌّ، ولَيْسَ لِمِيْعادِ الرَّحِيْلِ مِيقاتٌ</w:t>
      </w:r>
      <w:r w:rsidR="002D46FB" w:rsidRPr="009D3330">
        <w:rPr>
          <w:rFonts w:cs="Traditional Arabic" w:hint="cs"/>
          <w:b/>
          <w:bCs/>
          <w:sz w:val="36"/>
          <w:szCs w:val="36"/>
          <w:rtl/>
        </w:rPr>
        <w:t xml:space="preserve"> بِهِ المرءُ يَعْلَمُ. مَنْ انْقَضَى أَجَلُهُ في هذهِ الحَياةِ رَحَل.  </w:t>
      </w:r>
      <w:r w:rsidR="00F56657" w:rsidRPr="009D3330">
        <w:rPr>
          <w:rFonts w:cs="Traditional Arabic" w:hint="cs"/>
          <w:b/>
          <w:bCs/>
          <w:sz w:val="36"/>
          <w:szCs w:val="36"/>
          <w:rtl/>
        </w:rPr>
        <w:t>يَرْتَحِلُ من الحَياةِ طِفْلٌ، ويَرْتَحِلُ مِنْها شَابٌّ</w:t>
      </w:r>
      <w:r w:rsidR="00E604BC" w:rsidRPr="009D3330">
        <w:rPr>
          <w:rFonts w:cs="Traditional Arabic" w:hint="cs"/>
          <w:b/>
          <w:bCs/>
          <w:sz w:val="36"/>
          <w:szCs w:val="36"/>
          <w:rtl/>
        </w:rPr>
        <w:t>، ويَرْتَحِلٌ مِنها كَهْل</w:t>
      </w:r>
      <w:r w:rsidRPr="009D3330">
        <w:rPr>
          <w:rFonts w:cs="Traditional Arabic" w:hint="cs"/>
          <w:b/>
          <w:bCs/>
          <w:sz w:val="36"/>
          <w:szCs w:val="36"/>
          <w:rtl/>
        </w:rPr>
        <w:t>ٌ</w:t>
      </w:r>
      <w:r w:rsidR="00E604BC" w:rsidRPr="009D3330">
        <w:rPr>
          <w:rFonts w:cs="Traditional Arabic" w:hint="cs"/>
          <w:b/>
          <w:bCs/>
          <w:sz w:val="36"/>
          <w:szCs w:val="36"/>
          <w:rtl/>
        </w:rPr>
        <w:t xml:space="preserve"> وشَيْخٌ. آجالٌ مَضْرُوبَةٌ، وأَعمارٌ مُقَدَّرَة </w:t>
      </w:r>
      <w:r w:rsidR="00E604BC" w:rsidRPr="009D3330">
        <w:rPr>
          <w:rFonts w:cs="DecoType Naskh" w:hint="cs"/>
          <w:b/>
          <w:bCs/>
          <w:sz w:val="28"/>
          <w:szCs w:val="28"/>
          <w:rtl/>
        </w:rPr>
        <w:t>{</w:t>
      </w:r>
      <w:r w:rsidR="00E604BC" w:rsidRPr="009D3330">
        <w:rPr>
          <w:rFonts w:cs="DecoType Naskh"/>
          <w:b/>
          <w:bCs/>
          <w:sz w:val="28"/>
          <w:szCs w:val="28"/>
          <w:rtl/>
        </w:rPr>
        <w:t xml:space="preserve">فَإِذَا جَاءَ أَجَلُهُمْ لَا يَسْتَأْخِرُونَ سَاعَةً </w:t>
      </w:r>
      <w:r w:rsidR="00E604BC" w:rsidRPr="009D3330">
        <w:rPr>
          <w:rFonts w:cs="DecoType Naskh" w:hint="cs"/>
          <w:b/>
          <w:bCs/>
          <w:sz w:val="28"/>
          <w:szCs w:val="28"/>
          <w:rtl/>
        </w:rPr>
        <w:t>وَلَا</w:t>
      </w:r>
      <w:r w:rsidR="00E604BC" w:rsidRPr="009D3330">
        <w:rPr>
          <w:rFonts w:cs="DecoType Naskh"/>
          <w:b/>
          <w:bCs/>
          <w:sz w:val="28"/>
          <w:szCs w:val="28"/>
          <w:rtl/>
        </w:rPr>
        <w:t xml:space="preserve"> </w:t>
      </w:r>
      <w:r w:rsidR="00E604BC" w:rsidRPr="009D3330">
        <w:rPr>
          <w:rFonts w:cs="DecoType Naskh" w:hint="cs"/>
          <w:b/>
          <w:bCs/>
          <w:sz w:val="28"/>
          <w:szCs w:val="28"/>
          <w:rtl/>
        </w:rPr>
        <w:t xml:space="preserve">يَسْتَقْدِمُونَ} </w:t>
      </w:r>
      <w:r w:rsidR="00BE42DF" w:rsidRPr="009D3330">
        <w:rPr>
          <w:rFonts w:cs="Traditional Arabic" w:hint="cs"/>
          <w:b/>
          <w:bCs/>
          <w:sz w:val="36"/>
          <w:szCs w:val="36"/>
          <w:rtl/>
        </w:rPr>
        <w:t xml:space="preserve">ومَنْ يُمَدّ لَهُ في </w:t>
      </w:r>
      <w:r w:rsidR="00E604BC" w:rsidRPr="009D3330">
        <w:rPr>
          <w:rFonts w:cs="Traditional Arabic" w:hint="cs"/>
          <w:b/>
          <w:bCs/>
          <w:sz w:val="36"/>
          <w:szCs w:val="36"/>
          <w:rtl/>
        </w:rPr>
        <w:t xml:space="preserve">العُمْرِ، ويُنْسأ لَهُ في الأَجَلِ، تَنْحَنِيْ بِهِ السِنِيْنُ إِلى ضَعْفٍ، وتَحُطُّ بِهِ الليَالِي إِلى هَرَم </w:t>
      </w:r>
      <w:r w:rsidR="00BE42DF" w:rsidRPr="009D3330">
        <w:rPr>
          <w:rFonts w:cs="DecoType Naskh" w:hint="cs"/>
          <w:b/>
          <w:bCs/>
          <w:sz w:val="28"/>
          <w:szCs w:val="28"/>
          <w:rtl/>
        </w:rPr>
        <w:t>{</w:t>
      </w:r>
      <w:r w:rsidR="00BE42DF" w:rsidRPr="009D3330">
        <w:rPr>
          <w:rFonts w:cs="DecoType Naskh"/>
          <w:b/>
          <w:bCs/>
          <w:sz w:val="28"/>
          <w:szCs w:val="28"/>
          <w:rtl/>
        </w:rPr>
        <w:t xml:space="preserve">وَمَن نُّعَمِّرْهُ نُنَكِّسْهُ فِي الْخَلْقِ </w:t>
      </w:r>
      <w:r w:rsidR="00BE42DF" w:rsidRPr="009D3330">
        <w:rPr>
          <w:rFonts w:cs="DecoType Naskh" w:hint="cs"/>
          <w:b/>
          <w:bCs/>
          <w:sz w:val="28"/>
          <w:szCs w:val="28"/>
          <w:rtl/>
        </w:rPr>
        <w:t>أَفَلَا</w:t>
      </w:r>
      <w:r w:rsidR="00BE42DF" w:rsidRPr="009D3330">
        <w:rPr>
          <w:rFonts w:cs="DecoType Naskh"/>
          <w:b/>
          <w:bCs/>
          <w:sz w:val="28"/>
          <w:szCs w:val="28"/>
          <w:rtl/>
        </w:rPr>
        <w:t xml:space="preserve"> </w:t>
      </w:r>
      <w:r w:rsidR="00BE42DF" w:rsidRPr="009D3330">
        <w:rPr>
          <w:rFonts w:cs="DecoType Naskh" w:hint="cs"/>
          <w:b/>
          <w:bCs/>
          <w:sz w:val="28"/>
          <w:szCs w:val="28"/>
          <w:rtl/>
        </w:rPr>
        <w:t>يَعْقِلُونَ}</w:t>
      </w:r>
    </w:p>
    <w:p w14:paraId="2FFE3936" w14:textId="77777777" w:rsidR="00FA2226" w:rsidRPr="009D3330" w:rsidRDefault="00E604BC" w:rsidP="005D1957">
      <w:pPr>
        <w:jc w:val="lowKashida"/>
        <w:rPr>
          <w:rFonts w:cs="Traditional Arabic"/>
          <w:b/>
          <w:bCs/>
          <w:sz w:val="36"/>
          <w:szCs w:val="36"/>
          <w:rtl/>
        </w:rPr>
      </w:pPr>
      <w:r w:rsidRPr="009D3330">
        <w:rPr>
          <w:rFonts w:cs="Traditional Arabic" w:hint="cs"/>
          <w:b/>
          <w:bCs/>
          <w:sz w:val="36"/>
          <w:szCs w:val="36"/>
          <w:rtl/>
        </w:rPr>
        <w:t>لَكُلِّ مَرْحَلَة</w:t>
      </w:r>
      <w:r w:rsidR="00FA2226" w:rsidRPr="009D3330">
        <w:rPr>
          <w:rFonts w:cs="Traditional Arabic" w:hint="cs"/>
          <w:b/>
          <w:bCs/>
          <w:sz w:val="36"/>
          <w:szCs w:val="36"/>
          <w:rtl/>
        </w:rPr>
        <w:t>ٍ</w:t>
      </w:r>
      <w:r w:rsidRPr="009D3330">
        <w:rPr>
          <w:rFonts w:cs="Traditional Arabic" w:hint="cs"/>
          <w:b/>
          <w:bCs/>
          <w:sz w:val="36"/>
          <w:szCs w:val="36"/>
          <w:rtl/>
        </w:rPr>
        <w:t xml:space="preserve"> مِنْ مَراحِلِ العُمُرِ مَقامٌ يَلِيْقُ بِها، ومَرْحَلَةُ الكِبَرِ مَقامُها سَكِيْنَةٌ وَوَقار. مَرْحَلَةُ الكِبَرِ تَبْدأُ بَعْدما تَتَصَرَّمُ أَيامُ </w:t>
      </w:r>
      <w:r w:rsidR="004B5A42" w:rsidRPr="009D3330">
        <w:rPr>
          <w:rFonts w:cs="Traditional Arabic" w:hint="cs"/>
          <w:b/>
          <w:bCs/>
          <w:sz w:val="36"/>
          <w:szCs w:val="36"/>
          <w:rtl/>
        </w:rPr>
        <w:t xml:space="preserve">القُوَّةِ، </w:t>
      </w:r>
      <w:r w:rsidR="00FA2226" w:rsidRPr="009D3330">
        <w:rPr>
          <w:rFonts w:cs="Traditional Arabic" w:hint="cs"/>
          <w:b/>
          <w:bCs/>
          <w:sz w:val="36"/>
          <w:szCs w:val="36"/>
          <w:rtl/>
        </w:rPr>
        <w:t xml:space="preserve">وتَنْطَلِقُ بَعْدَما </w:t>
      </w:r>
      <w:r w:rsidR="004B5A42" w:rsidRPr="009D3330">
        <w:rPr>
          <w:rFonts w:cs="Traditional Arabic" w:hint="cs"/>
          <w:b/>
          <w:bCs/>
          <w:sz w:val="36"/>
          <w:szCs w:val="36"/>
          <w:rtl/>
        </w:rPr>
        <w:t>تَتَرَحَّلُ أَيامُ الش</w:t>
      </w:r>
      <w:r w:rsidR="00FA2226" w:rsidRPr="009D3330">
        <w:rPr>
          <w:rFonts w:cs="Traditional Arabic" w:hint="cs"/>
          <w:b/>
          <w:bCs/>
          <w:sz w:val="36"/>
          <w:szCs w:val="36"/>
          <w:rtl/>
        </w:rPr>
        <w:t>ّ</w:t>
      </w:r>
      <w:r w:rsidR="004B5A42" w:rsidRPr="009D3330">
        <w:rPr>
          <w:rFonts w:cs="Traditional Arabic" w:hint="cs"/>
          <w:b/>
          <w:bCs/>
          <w:sz w:val="36"/>
          <w:szCs w:val="36"/>
          <w:rtl/>
        </w:rPr>
        <w:t>َب</w:t>
      </w:r>
      <w:r w:rsidR="00FA2226" w:rsidRPr="009D3330">
        <w:rPr>
          <w:rFonts w:cs="Traditional Arabic" w:hint="cs"/>
          <w:b/>
          <w:bCs/>
          <w:sz w:val="36"/>
          <w:szCs w:val="36"/>
          <w:rtl/>
        </w:rPr>
        <w:t>َ</w:t>
      </w:r>
      <w:r w:rsidR="004B5A42" w:rsidRPr="009D3330">
        <w:rPr>
          <w:rFonts w:cs="Traditional Arabic" w:hint="cs"/>
          <w:b/>
          <w:bCs/>
          <w:sz w:val="36"/>
          <w:szCs w:val="36"/>
          <w:rtl/>
        </w:rPr>
        <w:t>اب</w:t>
      </w:r>
      <w:r w:rsidR="00FA2226" w:rsidRPr="009D3330">
        <w:rPr>
          <w:rFonts w:cs="Traditional Arabic" w:hint="cs"/>
          <w:b/>
          <w:bCs/>
          <w:sz w:val="36"/>
          <w:szCs w:val="36"/>
          <w:rtl/>
        </w:rPr>
        <w:t>ِ</w:t>
      </w:r>
      <w:r w:rsidR="004B5A42" w:rsidRPr="009D3330">
        <w:rPr>
          <w:rFonts w:cs="Traditional Arabic" w:hint="cs"/>
          <w:b/>
          <w:bCs/>
          <w:sz w:val="36"/>
          <w:szCs w:val="36"/>
          <w:rtl/>
        </w:rPr>
        <w:t>.</w:t>
      </w:r>
    </w:p>
    <w:p w14:paraId="6E3BC606" w14:textId="77777777" w:rsidR="00616486" w:rsidRPr="009D3330" w:rsidRDefault="004B5A42" w:rsidP="00616486">
      <w:pPr>
        <w:jc w:val="lowKashida"/>
        <w:rPr>
          <w:rFonts w:cs="Traditional Arabic"/>
          <w:b/>
          <w:bCs/>
          <w:sz w:val="36"/>
          <w:szCs w:val="36"/>
          <w:rtl/>
        </w:rPr>
      </w:pPr>
      <w:r w:rsidRPr="009D3330">
        <w:rPr>
          <w:rFonts w:cs="Traditional Arabic" w:hint="cs"/>
          <w:b/>
          <w:bCs/>
          <w:sz w:val="36"/>
          <w:szCs w:val="36"/>
          <w:rtl/>
        </w:rPr>
        <w:t xml:space="preserve">مَرْحَلُةُ الكِبَرِ هِيَ المَرْحَلَةُ التِيْ يَسْتَوِيْ فِيْها العَقْلُ، ويَتَّزِنُ فِيْها الفِكْرُ، ويَنْضُجُ فِيْها المرءُ، ويُدْرِكُ فيها الحَقائِقُ بِجلاءٍ ووضُوح. </w:t>
      </w:r>
      <w:r w:rsidR="005D1957" w:rsidRPr="009D3330">
        <w:rPr>
          <w:rFonts w:cs="Traditional Arabic" w:hint="cs"/>
          <w:b/>
          <w:bCs/>
          <w:sz w:val="36"/>
          <w:szCs w:val="36"/>
          <w:rtl/>
        </w:rPr>
        <w:t xml:space="preserve"> </w:t>
      </w:r>
      <w:r w:rsidRPr="009D3330">
        <w:rPr>
          <w:rFonts w:cs="Traditional Arabic" w:hint="cs"/>
          <w:b/>
          <w:bCs/>
          <w:sz w:val="36"/>
          <w:szCs w:val="36"/>
          <w:rtl/>
        </w:rPr>
        <w:t xml:space="preserve">مَرْحَلَةُ الكِبَرِ، مَرْحَلَةٌ حَلَّتْ بَعْدَما تَخَطَّى المرءُ </w:t>
      </w:r>
      <w:r w:rsidR="005D1957" w:rsidRPr="009D3330">
        <w:rPr>
          <w:rFonts w:cs="Traditional Arabic" w:hint="cs"/>
          <w:b/>
          <w:bCs/>
          <w:sz w:val="36"/>
          <w:szCs w:val="36"/>
          <w:rtl/>
        </w:rPr>
        <w:t>سِنِيْنَ</w:t>
      </w:r>
      <w:r w:rsidR="00FA2226" w:rsidRPr="009D3330">
        <w:rPr>
          <w:rFonts w:cs="Traditional Arabic" w:hint="cs"/>
          <w:b/>
          <w:bCs/>
          <w:sz w:val="36"/>
          <w:szCs w:val="36"/>
          <w:rtl/>
        </w:rPr>
        <w:t xml:space="preserve"> فُتُوَّةٍ</w:t>
      </w:r>
      <w:r w:rsidR="005D1957" w:rsidRPr="009D3330">
        <w:rPr>
          <w:rFonts w:cs="Traditional Arabic" w:hint="cs"/>
          <w:b/>
          <w:bCs/>
          <w:sz w:val="36"/>
          <w:szCs w:val="36"/>
          <w:rtl/>
        </w:rPr>
        <w:t xml:space="preserve"> </w:t>
      </w:r>
      <w:r w:rsidR="00FA2226" w:rsidRPr="009D3330">
        <w:rPr>
          <w:rFonts w:cs="Traditional Arabic" w:hint="cs"/>
          <w:b/>
          <w:bCs/>
          <w:sz w:val="36"/>
          <w:szCs w:val="36"/>
          <w:rtl/>
        </w:rPr>
        <w:t>واجَهَ</w:t>
      </w:r>
      <w:r w:rsidR="005D1957" w:rsidRPr="009D3330">
        <w:rPr>
          <w:rFonts w:cs="Traditional Arabic" w:hint="cs"/>
          <w:b/>
          <w:bCs/>
          <w:sz w:val="36"/>
          <w:szCs w:val="36"/>
          <w:rtl/>
        </w:rPr>
        <w:t xml:space="preserve"> فيها </w:t>
      </w:r>
      <w:r w:rsidR="00FA2226" w:rsidRPr="009D3330">
        <w:rPr>
          <w:rFonts w:cs="Traditional Arabic" w:hint="cs"/>
          <w:b/>
          <w:bCs/>
          <w:sz w:val="36"/>
          <w:szCs w:val="36"/>
          <w:rtl/>
        </w:rPr>
        <w:t>أَمْواجاً مِن الفِتَنِ والشَّهَواتِ</w:t>
      </w:r>
      <w:r w:rsidR="00C6441D" w:rsidRPr="009D3330">
        <w:rPr>
          <w:rFonts w:cs="Traditional Arabic" w:hint="cs"/>
          <w:b/>
          <w:bCs/>
          <w:sz w:val="36"/>
          <w:szCs w:val="36"/>
          <w:rtl/>
        </w:rPr>
        <w:t>،</w:t>
      </w:r>
      <w:r w:rsidR="00FA2226" w:rsidRPr="009D3330">
        <w:rPr>
          <w:rFonts w:cs="Traditional Arabic" w:hint="cs"/>
          <w:b/>
          <w:bCs/>
          <w:sz w:val="36"/>
          <w:szCs w:val="36"/>
          <w:rtl/>
        </w:rPr>
        <w:t xml:space="preserve"> اضْطَرَبَ فيها مَرْكَبُهُ، وتَرَنَّحَ فيها قَارِبُه</w:t>
      </w:r>
      <w:r w:rsidR="00C6441D" w:rsidRPr="009D3330">
        <w:rPr>
          <w:rFonts w:cs="Traditional Arabic" w:hint="cs"/>
          <w:b/>
          <w:bCs/>
          <w:sz w:val="36"/>
          <w:szCs w:val="36"/>
          <w:rtl/>
        </w:rPr>
        <w:t>، وتَقَلَّبِتْ فِيْهَا مواقِفُه. حَتَى اسْتَوى على شَاطِئِ سِنِّ الأَرْبَعِْين.</w:t>
      </w:r>
      <w:r w:rsidR="00CE05EC" w:rsidRPr="009D3330">
        <w:rPr>
          <w:rFonts w:cs="Traditional Arabic" w:hint="cs"/>
          <w:b/>
          <w:bCs/>
          <w:sz w:val="36"/>
          <w:szCs w:val="36"/>
          <w:rtl/>
        </w:rPr>
        <w:t xml:space="preserve"> </w:t>
      </w:r>
    </w:p>
    <w:p w14:paraId="206F615C" w14:textId="77777777" w:rsidR="001B3943" w:rsidRPr="009D3330" w:rsidRDefault="00C6441D" w:rsidP="001B3943">
      <w:pPr>
        <w:jc w:val="lowKashida"/>
        <w:rPr>
          <w:rFonts w:cs="Traditional Arabic"/>
          <w:b/>
          <w:bCs/>
          <w:sz w:val="36"/>
          <w:szCs w:val="36"/>
          <w:rtl/>
        </w:rPr>
      </w:pPr>
      <w:r w:rsidRPr="009D3330">
        <w:rPr>
          <w:rFonts w:cs="Traditional Arabic" w:hint="cs"/>
          <w:b/>
          <w:bCs/>
          <w:sz w:val="36"/>
          <w:szCs w:val="36"/>
          <w:rtl/>
        </w:rPr>
        <w:lastRenderedPageBreak/>
        <w:t>و</w:t>
      </w:r>
      <w:r w:rsidR="00CE05EC" w:rsidRPr="009D3330">
        <w:rPr>
          <w:rFonts w:cs="Traditional Arabic" w:hint="cs"/>
          <w:b/>
          <w:bCs/>
          <w:sz w:val="36"/>
          <w:szCs w:val="36"/>
          <w:rtl/>
        </w:rPr>
        <w:t>َ</w:t>
      </w:r>
      <w:r w:rsidRPr="009D3330">
        <w:rPr>
          <w:rFonts w:cs="Traditional Arabic" w:hint="cs"/>
          <w:b/>
          <w:bCs/>
          <w:sz w:val="36"/>
          <w:szCs w:val="36"/>
          <w:rtl/>
        </w:rPr>
        <w:t>ع</w:t>
      </w:r>
      <w:r w:rsidR="00CE05EC" w:rsidRPr="009D3330">
        <w:rPr>
          <w:rFonts w:cs="Traditional Arabic" w:hint="cs"/>
          <w:b/>
          <w:bCs/>
          <w:sz w:val="36"/>
          <w:szCs w:val="36"/>
          <w:rtl/>
        </w:rPr>
        <w:t>َ</w:t>
      </w:r>
      <w:r w:rsidRPr="009D3330">
        <w:rPr>
          <w:rFonts w:cs="Traditional Arabic" w:hint="cs"/>
          <w:b/>
          <w:bCs/>
          <w:sz w:val="36"/>
          <w:szCs w:val="36"/>
          <w:rtl/>
        </w:rPr>
        <w:t>ل</w:t>
      </w:r>
      <w:r w:rsidR="00CE05EC" w:rsidRPr="009D3330">
        <w:rPr>
          <w:rFonts w:cs="Traditional Arabic" w:hint="cs"/>
          <w:b/>
          <w:bCs/>
          <w:sz w:val="36"/>
          <w:szCs w:val="36"/>
          <w:rtl/>
        </w:rPr>
        <w:t>َ</w:t>
      </w:r>
      <w:r w:rsidRPr="009D3330">
        <w:rPr>
          <w:rFonts w:cs="Traditional Arabic" w:hint="cs"/>
          <w:b/>
          <w:bCs/>
          <w:sz w:val="36"/>
          <w:szCs w:val="36"/>
          <w:rtl/>
        </w:rPr>
        <w:t xml:space="preserve">ى </w:t>
      </w:r>
      <w:r w:rsidR="002A6C12" w:rsidRPr="009D3330">
        <w:rPr>
          <w:rFonts w:cs="Traditional Arabic" w:hint="cs"/>
          <w:b/>
          <w:bCs/>
          <w:sz w:val="36"/>
          <w:szCs w:val="36"/>
          <w:rtl/>
        </w:rPr>
        <w:t>ش</w:t>
      </w:r>
      <w:r w:rsidR="00CE05EC" w:rsidRPr="009D3330">
        <w:rPr>
          <w:rFonts w:cs="Traditional Arabic" w:hint="cs"/>
          <w:b/>
          <w:bCs/>
          <w:sz w:val="36"/>
          <w:szCs w:val="36"/>
          <w:rtl/>
        </w:rPr>
        <w:t>َ</w:t>
      </w:r>
      <w:r w:rsidRPr="009D3330">
        <w:rPr>
          <w:rFonts w:cs="Traditional Arabic" w:hint="cs"/>
          <w:b/>
          <w:bCs/>
          <w:sz w:val="36"/>
          <w:szCs w:val="36"/>
          <w:rtl/>
        </w:rPr>
        <w:t>اطِئِ</w:t>
      </w:r>
      <w:r w:rsidR="002A6C12" w:rsidRPr="009D3330">
        <w:rPr>
          <w:rFonts w:cs="Traditional Arabic" w:hint="cs"/>
          <w:b/>
          <w:bCs/>
          <w:sz w:val="36"/>
          <w:szCs w:val="36"/>
          <w:rtl/>
        </w:rPr>
        <w:t xml:space="preserve"> الأَرْبَعِيْنَ</w:t>
      </w:r>
      <w:r w:rsidRPr="009D3330">
        <w:rPr>
          <w:rFonts w:cs="Traditional Arabic" w:hint="cs"/>
          <w:b/>
          <w:bCs/>
          <w:sz w:val="36"/>
          <w:szCs w:val="36"/>
          <w:rtl/>
        </w:rPr>
        <w:t xml:space="preserve"> تَسْكُنُ عادَةً </w:t>
      </w:r>
      <w:r w:rsidR="00CE05EC" w:rsidRPr="009D3330">
        <w:rPr>
          <w:rFonts w:cs="Traditional Arabic" w:hint="cs"/>
          <w:b/>
          <w:bCs/>
          <w:sz w:val="36"/>
          <w:szCs w:val="36"/>
          <w:rtl/>
        </w:rPr>
        <w:t>شِدَّةُ</w:t>
      </w:r>
      <w:r w:rsidR="002A6C12" w:rsidRPr="009D3330">
        <w:rPr>
          <w:rFonts w:cs="Traditional Arabic" w:hint="cs"/>
          <w:b/>
          <w:bCs/>
          <w:sz w:val="36"/>
          <w:szCs w:val="36"/>
          <w:rtl/>
        </w:rPr>
        <w:t xml:space="preserve"> الأَعاصِيْرِ، </w:t>
      </w:r>
      <w:r w:rsidR="00CE05EC" w:rsidRPr="009D3330">
        <w:rPr>
          <w:rFonts w:cs="Traditional Arabic" w:hint="cs"/>
          <w:b/>
          <w:bCs/>
          <w:sz w:val="36"/>
          <w:szCs w:val="36"/>
          <w:rtl/>
        </w:rPr>
        <w:t xml:space="preserve">وتَهدأُ عادَةً </w:t>
      </w:r>
      <w:r w:rsidR="00616486" w:rsidRPr="009D3330">
        <w:rPr>
          <w:rFonts w:cs="Traditional Arabic" w:hint="cs"/>
          <w:b/>
          <w:bCs/>
          <w:sz w:val="36"/>
          <w:szCs w:val="36"/>
          <w:rtl/>
        </w:rPr>
        <w:t>فَوْرَةُ</w:t>
      </w:r>
      <w:r w:rsidR="00CE05EC" w:rsidRPr="009D3330">
        <w:rPr>
          <w:rFonts w:cs="Traditional Arabic" w:hint="cs"/>
          <w:b/>
          <w:bCs/>
          <w:sz w:val="36"/>
          <w:szCs w:val="36"/>
          <w:rtl/>
        </w:rPr>
        <w:t xml:space="preserve"> الشَبابِ، و</w:t>
      </w:r>
      <w:r w:rsidR="00616486" w:rsidRPr="009D3330">
        <w:rPr>
          <w:rFonts w:cs="Traditional Arabic" w:hint="cs"/>
          <w:b/>
          <w:bCs/>
          <w:sz w:val="36"/>
          <w:szCs w:val="36"/>
          <w:rtl/>
        </w:rPr>
        <w:t xml:space="preserve">يَسْتَقِرُّ العَقْلُ، ويَهدأُ الفِكْرُ. ويَسْتَيْقِظُ في النَّفْسِ دَاعِيْ التَدارُكِ والاعتِبار </w:t>
      </w:r>
      <w:r w:rsidR="00A63513" w:rsidRPr="009D3330">
        <w:rPr>
          <w:rFonts w:cs="DecoType Naskh" w:hint="cs"/>
          <w:b/>
          <w:bCs/>
          <w:sz w:val="28"/>
          <w:szCs w:val="28"/>
          <w:rtl/>
        </w:rPr>
        <w:t>{</w:t>
      </w:r>
      <w:r w:rsidR="002D21B3" w:rsidRPr="009D3330">
        <w:rPr>
          <w:rFonts w:cs="DecoType Naskh"/>
          <w:b/>
          <w:bCs/>
          <w:sz w:val="28"/>
          <w:szCs w:val="28"/>
          <w:rtl/>
        </w:rPr>
        <w:t xml:space="preserve">حَتَّىٰ إِذَا بَلَغَ أَشُدَّهُ وَبَلَغَ أَرْبَعِينَ سَنَةً قَالَ رَبِّ أَوْزِعْنِي أَنْ أَشْكُرَ نِعْمَتَكَ الَّتِي أَنْعَمْتَ عَلَيَّ وَعَلَىٰ وَالِدَيَّ وَأَنْ أَعْمَلَ صَالِحًا تَرْضَاهُ وَأَصْلِحْ لِي فِي ذُرِّيَّتِي </w:t>
      </w:r>
      <w:r w:rsidR="002D21B3" w:rsidRPr="009D3330">
        <w:rPr>
          <w:rFonts w:cs="DecoType Naskh" w:hint="cs"/>
          <w:b/>
          <w:bCs/>
          <w:sz w:val="28"/>
          <w:szCs w:val="28"/>
          <w:rtl/>
        </w:rPr>
        <w:t>إِنِّي</w:t>
      </w:r>
      <w:r w:rsidR="002D21B3" w:rsidRPr="009D3330">
        <w:rPr>
          <w:rFonts w:cs="DecoType Naskh"/>
          <w:b/>
          <w:bCs/>
          <w:sz w:val="28"/>
          <w:szCs w:val="28"/>
          <w:rtl/>
        </w:rPr>
        <w:t xml:space="preserve"> </w:t>
      </w:r>
      <w:r w:rsidR="002D21B3" w:rsidRPr="009D3330">
        <w:rPr>
          <w:rFonts w:cs="DecoType Naskh" w:hint="cs"/>
          <w:b/>
          <w:bCs/>
          <w:sz w:val="28"/>
          <w:szCs w:val="28"/>
          <w:rtl/>
        </w:rPr>
        <w:t>تُبْتُ</w:t>
      </w:r>
      <w:r w:rsidR="002D21B3" w:rsidRPr="009D3330">
        <w:rPr>
          <w:rFonts w:cs="DecoType Naskh"/>
          <w:b/>
          <w:bCs/>
          <w:sz w:val="28"/>
          <w:szCs w:val="28"/>
          <w:rtl/>
        </w:rPr>
        <w:t xml:space="preserve"> </w:t>
      </w:r>
      <w:r w:rsidR="002D21B3" w:rsidRPr="009D3330">
        <w:rPr>
          <w:rFonts w:cs="DecoType Naskh" w:hint="cs"/>
          <w:b/>
          <w:bCs/>
          <w:sz w:val="28"/>
          <w:szCs w:val="28"/>
          <w:rtl/>
        </w:rPr>
        <w:t>إِلَيْكَ</w:t>
      </w:r>
      <w:r w:rsidR="002D21B3" w:rsidRPr="009D3330">
        <w:rPr>
          <w:rFonts w:cs="DecoType Naskh"/>
          <w:b/>
          <w:bCs/>
          <w:sz w:val="28"/>
          <w:szCs w:val="28"/>
          <w:rtl/>
        </w:rPr>
        <w:t xml:space="preserve"> </w:t>
      </w:r>
      <w:r w:rsidR="002D21B3" w:rsidRPr="009D3330">
        <w:rPr>
          <w:rFonts w:cs="DecoType Naskh" w:hint="cs"/>
          <w:b/>
          <w:bCs/>
          <w:sz w:val="28"/>
          <w:szCs w:val="28"/>
          <w:rtl/>
        </w:rPr>
        <w:t>وَإِنِّي</w:t>
      </w:r>
      <w:r w:rsidR="002D21B3" w:rsidRPr="009D3330">
        <w:rPr>
          <w:rFonts w:cs="DecoType Naskh"/>
          <w:b/>
          <w:bCs/>
          <w:sz w:val="28"/>
          <w:szCs w:val="28"/>
          <w:rtl/>
        </w:rPr>
        <w:t xml:space="preserve"> </w:t>
      </w:r>
      <w:r w:rsidR="002D21B3" w:rsidRPr="009D3330">
        <w:rPr>
          <w:rFonts w:cs="DecoType Naskh" w:hint="cs"/>
          <w:b/>
          <w:bCs/>
          <w:sz w:val="28"/>
          <w:szCs w:val="28"/>
          <w:rtl/>
        </w:rPr>
        <w:t>مِنَ</w:t>
      </w:r>
      <w:r w:rsidR="002D21B3" w:rsidRPr="009D3330">
        <w:rPr>
          <w:rFonts w:cs="DecoType Naskh"/>
          <w:b/>
          <w:bCs/>
          <w:sz w:val="28"/>
          <w:szCs w:val="28"/>
          <w:rtl/>
        </w:rPr>
        <w:t xml:space="preserve"> </w:t>
      </w:r>
      <w:r w:rsidR="002D21B3" w:rsidRPr="009D3330">
        <w:rPr>
          <w:rFonts w:cs="DecoType Naskh" w:hint="cs"/>
          <w:b/>
          <w:bCs/>
          <w:sz w:val="28"/>
          <w:szCs w:val="28"/>
          <w:rtl/>
        </w:rPr>
        <w:t xml:space="preserve">الْمُسْلِمِينَ} </w:t>
      </w:r>
      <w:r w:rsidR="0075758A" w:rsidRPr="009D3330">
        <w:rPr>
          <w:rFonts w:cs="Traditional Arabic" w:hint="cs"/>
          <w:b/>
          <w:bCs/>
          <w:sz w:val="36"/>
          <w:szCs w:val="36"/>
          <w:rtl/>
        </w:rPr>
        <w:t xml:space="preserve">  </w:t>
      </w:r>
    </w:p>
    <w:p w14:paraId="746BB108" w14:textId="7A845562" w:rsidR="001B3943" w:rsidRPr="009D3330" w:rsidRDefault="000D623A" w:rsidP="001B3943">
      <w:pPr>
        <w:jc w:val="lowKashida"/>
        <w:rPr>
          <w:rFonts w:cs="Traditional Arabic"/>
          <w:b/>
          <w:bCs/>
          <w:sz w:val="34"/>
          <w:szCs w:val="34"/>
          <w:rtl/>
        </w:rPr>
      </w:pPr>
      <w:r w:rsidRPr="009D3330">
        <w:rPr>
          <w:rFonts w:cs="Traditional Arabic" w:hint="cs"/>
          <w:b/>
          <w:bCs/>
          <w:sz w:val="36"/>
          <w:szCs w:val="36"/>
          <w:rtl/>
        </w:rPr>
        <w:t>بَلَغَ أَرْبَعِيْنَ سَنَةً</w:t>
      </w:r>
      <w:r w:rsidR="005A327A" w:rsidRPr="009D3330">
        <w:rPr>
          <w:rFonts w:cs="Traditional Arabic" w:hint="cs"/>
          <w:b/>
          <w:bCs/>
          <w:sz w:val="36"/>
          <w:szCs w:val="36"/>
          <w:rtl/>
        </w:rPr>
        <w:t>،</w:t>
      </w:r>
      <w:r w:rsidRPr="009D3330">
        <w:rPr>
          <w:rFonts w:cs="Traditional Arabic" w:hint="cs"/>
          <w:b/>
          <w:bCs/>
          <w:sz w:val="36"/>
          <w:szCs w:val="36"/>
          <w:rtl/>
        </w:rPr>
        <w:t xml:space="preserve"> </w:t>
      </w:r>
      <w:r w:rsidR="005A327A" w:rsidRPr="009D3330">
        <w:rPr>
          <w:rFonts w:cs="Traditional Arabic" w:hint="cs"/>
          <w:b/>
          <w:bCs/>
          <w:sz w:val="36"/>
          <w:szCs w:val="36"/>
          <w:rtl/>
        </w:rPr>
        <w:t>وَ</w:t>
      </w:r>
      <w:r w:rsidRPr="009D3330">
        <w:rPr>
          <w:rFonts w:cs="Traditional Arabic" w:hint="cs"/>
          <w:b/>
          <w:bCs/>
          <w:sz w:val="36"/>
          <w:szCs w:val="36"/>
          <w:rtl/>
        </w:rPr>
        <w:t>عِنْدَ لافِتَةِ الأَرْبعين</w:t>
      </w:r>
      <w:r w:rsidR="009A443C" w:rsidRPr="009D3330">
        <w:rPr>
          <w:rFonts w:cs="Traditional Arabic" w:hint="cs"/>
          <w:b/>
          <w:bCs/>
          <w:sz w:val="36"/>
          <w:szCs w:val="36"/>
          <w:rtl/>
        </w:rPr>
        <w:t>َ،</w:t>
      </w:r>
      <w:r w:rsidRPr="009D3330">
        <w:rPr>
          <w:rFonts w:cs="Traditional Arabic" w:hint="cs"/>
          <w:b/>
          <w:bCs/>
          <w:sz w:val="36"/>
          <w:szCs w:val="36"/>
          <w:rtl/>
        </w:rPr>
        <w:t xml:space="preserve"> وَقَفَ يَنْظُرُ إِلى سالِفِ أَعْوامِهِ التِيْ انْصَرَمَتْ، كَيْفَ مَرَّتْ كَبَرْقٍ </w:t>
      </w:r>
      <w:r w:rsidR="009A443C" w:rsidRPr="009D3330">
        <w:rPr>
          <w:rFonts w:cs="Traditional Arabic" w:hint="cs"/>
          <w:b/>
          <w:bCs/>
          <w:sz w:val="36"/>
          <w:szCs w:val="36"/>
          <w:rtl/>
        </w:rPr>
        <w:t>لاحَ ثُمَّ انْطفأَ</w:t>
      </w:r>
      <w:r w:rsidR="005A327A" w:rsidRPr="009D3330">
        <w:rPr>
          <w:rFonts w:cs="Traditional Arabic" w:hint="cs"/>
          <w:b/>
          <w:bCs/>
          <w:sz w:val="36"/>
          <w:szCs w:val="36"/>
          <w:rtl/>
        </w:rPr>
        <w:t xml:space="preserve">؟! </w:t>
      </w:r>
      <w:r w:rsidR="009A443C" w:rsidRPr="009D3330">
        <w:rPr>
          <w:rFonts w:cs="Traditional Arabic" w:hint="cs"/>
          <w:b/>
          <w:bCs/>
          <w:sz w:val="36"/>
          <w:szCs w:val="36"/>
          <w:rtl/>
        </w:rPr>
        <w:t xml:space="preserve"> يَتأَمَلُ فيما أَوْدَعَهُ في</w:t>
      </w:r>
      <w:r w:rsidR="005A327A" w:rsidRPr="009D3330">
        <w:rPr>
          <w:rFonts w:cs="Traditional Arabic" w:hint="cs"/>
          <w:b/>
          <w:bCs/>
          <w:sz w:val="36"/>
          <w:szCs w:val="36"/>
          <w:rtl/>
        </w:rPr>
        <w:t xml:space="preserve"> الأَرْبَعِيْنَ</w:t>
      </w:r>
      <w:r w:rsidR="009A443C" w:rsidRPr="009D3330">
        <w:rPr>
          <w:rFonts w:cs="Traditional Arabic" w:hint="cs"/>
          <w:b/>
          <w:bCs/>
          <w:sz w:val="36"/>
          <w:szCs w:val="36"/>
          <w:rtl/>
        </w:rPr>
        <w:t xml:space="preserve"> مِنْ </w:t>
      </w:r>
      <w:r w:rsidR="005A327A" w:rsidRPr="009D3330">
        <w:rPr>
          <w:rFonts w:cs="Traditional Arabic" w:hint="cs"/>
          <w:b/>
          <w:bCs/>
          <w:sz w:val="36"/>
          <w:szCs w:val="36"/>
          <w:rtl/>
        </w:rPr>
        <w:t>صَالحَاتٍ</w:t>
      </w:r>
      <w:r w:rsidR="009A443C" w:rsidRPr="009D3330">
        <w:rPr>
          <w:rFonts w:cs="Traditional Arabic" w:hint="cs"/>
          <w:b/>
          <w:bCs/>
          <w:sz w:val="36"/>
          <w:szCs w:val="36"/>
          <w:rtl/>
        </w:rPr>
        <w:t>،</w:t>
      </w:r>
      <w:r w:rsidR="005A327A" w:rsidRPr="009D3330">
        <w:rPr>
          <w:rFonts w:cs="Traditional Arabic" w:hint="cs"/>
          <w:b/>
          <w:bCs/>
          <w:sz w:val="36"/>
          <w:szCs w:val="36"/>
          <w:rtl/>
        </w:rPr>
        <w:t xml:space="preserve"> وفِيْما اقْتَرَفَهُ فيها مِنْ سَيئِات. ثُمَّ يَتَأَمَلُ</w:t>
      </w:r>
      <w:r w:rsidR="00616486" w:rsidRPr="009D3330">
        <w:rPr>
          <w:rFonts w:cs="Traditional Arabic" w:hint="cs"/>
          <w:b/>
          <w:bCs/>
          <w:sz w:val="36"/>
          <w:szCs w:val="36"/>
          <w:rtl/>
        </w:rPr>
        <w:t xml:space="preserve"> مُعْتَبِراً</w:t>
      </w:r>
      <w:r w:rsidR="005A327A" w:rsidRPr="009D3330">
        <w:rPr>
          <w:rFonts w:cs="Traditional Arabic" w:hint="cs"/>
          <w:b/>
          <w:bCs/>
          <w:sz w:val="36"/>
          <w:szCs w:val="36"/>
          <w:rtl/>
        </w:rPr>
        <w:t xml:space="preserve"> في سُرْعَةِ </w:t>
      </w:r>
      <w:r w:rsidR="00616486" w:rsidRPr="009D3330">
        <w:rPr>
          <w:rFonts w:cs="Traditional Arabic" w:hint="cs"/>
          <w:b/>
          <w:bCs/>
          <w:sz w:val="36"/>
          <w:szCs w:val="36"/>
          <w:rtl/>
        </w:rPr>
        <w:t>مُرُورِ</w:t>
      </w:r>
      <w:r w:rsidR="005A327A" w:rsidRPr="009D3330">
        <w:rPr>
          <w:rFonts w:cs="Traditional Arabic" w:hint="cs"/>
          <w:b/>
          <w:bCs/>
          <w:sz w:val="36"/>
          <w:szCs w:val="36"/>
          <w:rtl/>
        </w:rPr>
        <w:t xml:space="preserve"> هذهِ الحَياةِ.</w:t>
      </w:r>
      <w:r w:rsidR="00616486" w:rsidRPr="009D3330">
        <w:rPr>
          <w:rFonts w:cs="Traditional Arabic" w:hint="cs"/>
          <w:b/>
          <w:bCs/>
          <w:sz w:val="36"/>
          <w:szCs w:val="36"/>
          <w:rtl/>
        </w:rPr>
        <w:t xml:space="preserve"> </w:t>
      </w:r>
      <w:r w:rsidR="005A327A" w:rsidRPr="009D3330">
        <w:rPr>
          <w:rFonts w:cs="Traditional Arabic" w:hint="cs"/>
          <w:b/>
          <w:bCs/>
          <w:sz w:val="36"/>
          <w:szCs w:val="36"/>
          <w:rtl/>
        </w:rPr>
        <w:t xml:space="preserve"> كَيْفَ انْصَرَمَ مِنْ العُمُرِ أَزْهاهُ وأَبْهاهُ وأَكْمَلُهُ وأَقْوَاهُ</w:t>
      </w:r>
      <w:r w:rsidR="001B3943" w:rsidRPr="009D3330">
        <w:rPr>
          <w:rFonts w:cs="Traditional Arabic" w:hint="cs"/>
          <w:b/>
          <w:bCs/>
          <w:sz w:val="36"/>
          <w:szCs w:val="36"/>
          <w:rtl/>
        </w:rPr>
        <w:t xml:space="preserve">، </w:t>
      </w:r>
      <w:r w:rsidR="001B3943" w:rsidRPr="009D3330">
        <w:rPr>
          <w:rFonts w:cs="Traditional Arabic" w:hint="cs"/>
          <w:b/>
          <w:bCs/>
          <w:sz w:val="34"/>
          <w:szCs w:val="34"/>
          <w:rtl/>
        </w:rPr>
        <w:t>ويَتَساءَلُ</w:t>
      </w:r>
      <w:r w:rsidR="00616486" w:rsidRPr="009D3330">
        <w:rPr>
          <w:rFonts w:cs="Traditional Arabic" w:hint="cs"/>
          <w:b/>
          <w:bCs/>
          <w:sz w:val="34"/>
          <w:szCs w:val="34"/>
          <w:rtl/>
        </w:rPr>
        <w:t>: كَمْ بَقِي</w:t>
      </w:r>
      <w:r w:rsidR="001B3943" w:rsidRPr="009D3330">
        <w:rPr>
          <w:rFonts w:cs="Traditional Arabic" w:hint="cs"/>
          <w:b/>
          <w:bCs/>
          <w:sz w:val="34"/>
          <w:szCs w:val="34"/>
          <w:rtl/>
        </w:rPr>
        <w:t>َ</w:t>
      </w:r>
      <w:r w:rsidR="00616486" w:rsidRPr="009D3330">
        <w:rPr>
          <w:rFonts w:cs="Traditional Arabic" w:hint="cs"/>
          <w:b/>
          <w:bCs/>
          <w:sz w:val="34"/>
          <w:szCs w:val="34"/>
          <w:rtl/>
        </w:rPr>
        <w:t xml:space="preserve"> لِي بَعْدَ الأَرْبَعِيْنَ في هذهِ الحَياة؟</w:t>
      </w:r>
      <w:r w:rsidR="001B3943" w:rsidRPr="009D3330">
        <w:rPr>
          <w:rFonts w:cs="Traditional Arabic" w:hint="cs"/>
          <w:b/>
          <w:bCs/>
          <w:sz w:val="34"/>
          <w:szCs w:val="34"/>
          <w:rtl/>
        </w:rPr>
        <w:t xml:space="preserve">  </w:t>
      </w:r>
    </w:p>
    <w:p w14:paraId="64F76B36" w14:textId="6BF6C18A" w:rsidR="00DB4E0B" w:rsidRPr="009D3330" w:rsidRDefault="005758E6" w:rsidP="001B3943">
      <w:pPr>
        <w:jc w:val="lowKashida"/>
        <w:rPr>
          <w:rFonts w:cs="Traditional Arabic"/>
          <w:b/>
          <w:bCs/>
          <w:sz w:val="36"/>
          <w:szCs w:val="36"/>
          <w:rtl/>
        </w:rPr>
      </w:pPr>
      <w:r w:rsidRPr="009D3330">
        <w:rPr>
          <w:rFonts w:cs="Traditional Arabic" w:hint="cs"/>
          <w:b/>
          <w:bCs/>
          <w:sz w:val="36"/>
          <w:szCs w:val="36"/>
          <w:rtl/>
        </w:rPr>
        <w:t xml:space="preserve">اسْتَوَى على </w:t>
      </w:r>
      <w:r w:rsidR="00616486" w:rsidRPr="009D3330">
        <w:rPr>
          <w:rFonts w:cs="Traditional Arabic" w:hint="cs"/>
          <w:b/>
          <w:bCs/>
          <w:sz w:val="36"/>
          <w:szCs w:val="36"/>
          <w:rtl/>
        </w:rPr>
        <w:t>ظَهْرِ</w:t>
      </w:r>
      <w:r w:rsidRPr="009D3330">
        <w:rPr>
          <w:rFonts w:cs="Traditional Arabic" w:hint="cs"/>
          <w:b/>
          <w:bCs/>
          <w:sz w:val="36"/>
          <w:szCs w:val="36"/>
          <w:rtl/>
        </w:rPr>
        <w:t xml:space="preserve"> الأَرْبَعِيْنَ، وهُوَ </w:t>
      </w:r>
      <w:r w:rsidR="00616486" w:rsidRPr="009D3330">
        <w:rPr>
          <w:rFonts w:cs="Traditional Arabic" w:hint="cs"/>
          <w:b/>
          <w:bCs/>
          <w:sz w:val="36"/>
          <w:szCs w:val="36"/>
          <w:rtl/>
        </w:rPr>
        <w:t>بَعْدَها</w:t>
      </w:r>
      <w:r w:rsidRPr="009D3330">
        <w:rPr>
          <w:rFonts w:cs="Traditional Arabic" w:hint="cs"/>
          <w:b/>
          <w:bCs/>
          <w:sz w:val="36"/>
          <w:szCs w:val="36"/>
          <w:rtl/>
        </w:rPr>
        <w:t xml:space="preserve"> </w:t>
      </w:r>
      <w:r w:rsidR="00616486" w:rsidRPr="009D3330">
        <w:rPr>
          <w:rFonts w:cs="Traditional Arabic" w:hint="cs"/>
          <w:b/>
          <w:bCs/>
          <w:sz w:val="36"/>
          <w:szCs w:val="36"/>
          <w:rtl/>
        </w:rPr>
        <w:t>سَ</w:t>
      </w:r>
      <w:r w:rsidR="009A443C" w:rsidRPr="009D3330">
        <w:rPr>
          <w:rFonts w:cs="Traditional Arabic" w:hint="cs"/>
          <w:b/>
          <w:bCs/>
          <w:sz w:val="36"/>
          <w:szCs w:val="36"/>
          <w:rtl/>
        </w:rPr>
        <w:t>يَنْحَدِرُ</w:t>
      </w:r>
      <w:r w:rsidR="00616486" w:rsidRPr="009D3330">
        <w:rPr>
          <w:rFonts w:cs="Traditional Arabic" w:hint="cs"/>
          <w:b/>
          <w:bCs/>
          <w:sz w:val="36"/>
          <w:szCs w:val="36"/>
          <w:rtl/>
        </w:rPr>
        <w:t xml:space="preserve"> </w:t>
      </w:r>
      <w:r w:rsidR="009A443C" w:rsidRPr="009D3330">
        <w:rPr>
          <w:rFonts w:cs="Traditional Arabic" w:hint="cs"/>
          <w:b/>
          <w:bCs/>
          <w:sz w:val="36"/>
          <w:szCs w:val="36"/>
          <w:rtl/>
        </w:rPr>
        <w:t>إِلى مَراحِلِ الضَّعْفِ شَيئاً فَشَيئاً</w:t>
      </w:r>
      <w:r w:rsidR="00616486" w:rsidRPr="009D3330">
        <w:rPr>
          <w:rFonts w:cs="Traditional Arabic" w:hint="cs"/>
          <w:b/>
          <w:bCs/>
          <w:sz w:val="36"/>
          <w:szCs w:val="36"/>
          <w:rtl/>
        </w:rPr>
        <w:t>، فَلَيْسَ بَعْدَ استِواءِ القُوةِ إِلا</w:t>
      </w:r>
      <w:r w:rsidR="00DB4E0B" w:rsidRPr="009D3330">
        <w:rPr>
          <w:rFonts w:cs="Traditional Arabic" w:hint="cs"/>
          <w:b/>
          <w:bCs/>
          <w:sz w:val="36"/>
          <w:szCs w:val="36"/>
          <w:rtl/>
        </w:rPr>
        <w:t xml:space="preserve"> تَداعِيْ الضَّعْفِ لَو يَعْلَمُون </w:t>
      </w:r>
      <w:r w:rsidR="00DB4E0B" w:rsidRPr="009D3330">
        <w:rPr>
          <w:rFonts w:cs="DecoType Naskh" w:hint="cs"/>
          <w:b/>
          <w:bCs/>
          <w:sz w:val="28"/>
          <w:szCs w:val="28"/>
          <w:rtl/>
        </w:rPr>
        <w:t>{</w:t>
      </w:r>
      <w:r w:rsidR="00DB4E0B" w:rsidRPr="009D3330">
        <w:rPr>
          <w:rFonts w:cs="DecoType Naskh"/>
          <w:b/>
          <w:bCs/>
          <w:sz w:val="28"/>
          <w:szCs w:val="28"/>
          <w:rtl/>
        </w:rPr>
        <w:t>اللَّهُ الَّذِي خَلَقَكُم مِّن ضَعْفٍ ثُمَّ جَعَلَ مِن بَعْدِ ضَعْفٍ قُوَّةً ثُمَّ جَعَلَ مِن بَعْدِ قُوَّةٍ ضَعْفًا وَشَيْبَةً</w:t>
      </w:r>
      <w:r w:rsidR="00DB4E0B" w:rsidRPr="009D3330">
        <w:rPr>
          <w:rFonts w:cs="DecoType Naskh" w:hint="cs"/>
          <w:b/>
          <w:bCs/>
          <w:sz w:val="28"/>
          <w:szCs w:val="28"/>
          <w:rtl/>
        </w:rPr>
        <w:t>..}</w:t>
      </w:r>
    </w:p>
    <w:p w14:paraId="3B67A8B2" w14:textId="5F61464C" w:rsidR="0075758A" w:rsidRPr="009D3330" w:rsidRDefault="00DB4E0B" w:rsidP="0075758A">
      <w:pPr>
        <w:jc w:val="lowKashida"/>
        <w:rPr>
          <w:rFonts w:cs="DecoType Naskh"/>
          <w:b/>
          <w:bCs/>
          <w:sz w:val="28"/>
          <w:szCs w:val="28"/>
          <w:rtl/>
        </w:rPr>
      </w:pPr>
      <w:r w:rsidRPr="009D3330">
        <w:rPr>
          <w:rFonts w:cs="Traditional Arabic" w:hint="cs"/>
          <w:b/>
          <w:bCs/>
          <w:sz w:val="36"/>
          <w:szCs w:val="36"/>
          <w:rtl/>
        </w:rPr>
        <w:t xml:space="preserve">اسْتَوَى على ظَهْرِ الأَرْبَعِيْنَ، ومَنْ اسْتَوى على الأَرْبَعِيْنَ خُوطِبَ بِخِطابِ الكِبارِ المُوَقًّرِيْن. </w:t>
      </w:r>
      <w:r w:rsidR="007771C0" w:rsidRPr="009D3330">
        <w:rPr>
          <w:rFonts w:cs="Traditional Arabic" w:hint="cs"/>
          <w:b/>
          <w:bCs/>
          <w:sz w:val="36"/>
          <w:szCs w:val="36"/>
          <w:rtl/>
        </w:rPr>
        <w:t xml:space="preserve">وكُلَّما ابْتَعَدَ </w:t>
      </w:r>
      <w:r w:rsidR="005758E6" w:rsidRPr="009D3330">
        <w:rPr>
          <w:rFonts w:cs="Traditional Arabic" w:hint="cs"/>
          <w:b/>
          <w:bCs/>
          <w:sz w:val="36"/>
          <w:szCs w:val="36"/>
          <w:rtl/>
        </w:rPr>
        <w:t>المرءُ</w:t>
      </w:r>
      <w:r w:rsidR="007771C0" w:rsidRPr="009D3330">
        <w:rPr>
          <w:rFonts w:cs="Traditional Arabic" w:hint="cs"/>
          <w:b/>
          <w:bCs/>
          <w:sz w:val="36"/>
          <w:szCs w:val="36"/>
          <w:rtl/>
        </w:rPr>
        <w:t xml:space="preserve"> عَنْ سِنِّ الأَرْبَعِيْن، ابْتَعَدَ عَنْ مَنازِلِ القُوَّةِ، ودَنا </w:t>
      </w:r>
      <w:r w:rsidRPr="009D3330">
        <w:rPr>
          <w:rFonts w:cs="Traditional Arabic" w:hint="cs"/>
          <w:b/>
          <w:bCs/>
          <w:sz w:val="36"/>
          <w:szCs w:val="36"/>
          <w:rtl/>
        </w:rPr>
        <w:t xml:space="preserve">إِلى </w:t>
      </w:r>
      <w:r w:rsidR="007771C0" w:rsidRPr="009D3330">
        <w:rPr>
          <w:rFonts w:cs="Traditional Arabic" w:hint="cs"/>
          <w:b/>
          <w:bCs/>
          <w:sz w:val="36"/>
          <w:szCs w:val="36"/>
          <w:rtl/>
        </w:rPr>
        <w:t>مِنْ مَنازِلِ الضَّعْفِ.  وكُلُّ سَنَةٍ تَمْضِيْ على المَرْءِ</w:t>
      </w:r>
      <w:r w:rsidR="005758E6" w:rsidRPr="009D3330">
        <w:rPr>
          <w:rFonts w:cs="Traditional Arabic" w:hint="cs"/>
          <w:b/>
          <w:bCs/>
          <w:sz w:val="36"/>
          <w:szCs w:val="36"/>
          <w:rtl/>
        </w:rPr>
        <w:t>، فَإِنَّما هِيَ</w:t>
      </w:r>
      <w:r w:rsidR="001B3943" w:rsidRPr="009D3330">
        <w:rPr>
          <w:rFonts w:cs="Traditional Arabic" w:hint="cs"/>
          <w:b/>
          <w:bCs/>
          <w:sz w:val="36"/>
          <w:szCs w:val="36"/>
          <w:rtl/>
        </w:rPr>
        <w:t xml:space="preserve"> لَهُ</w:t>
      </w:r>
      <w:r w:rsidR="005758E6" w:rsidRPr="009D3330">
        <w:rPr>
          <w:rFonts w:cs="Traditional Arabic" w:hint="cs"/>
          <w:b/>
          <w:bCs/>
          <w:sz w:val="36"/>
          <w:szCs w:val="36"/>
          <w:rtl/>
        </w:rPr>
        <w:t xml:space="preserve"> إِعذارٌ</w:t>
      </w:r>
      <w:r w:rsidR="001B3943" w:rsidRPr="009D3330">
        <w:rPr>
          <w:rFonts w:cs="Traditional Arabic" w:hint="cs"/>
          <w:b/>
          <w:bCs/>
          <w:sz w:val="36"/>
          <w:szCs w:val="36"/>
          <w:rtl/>
        </w:rPr>
        <w:t xml:space="preserve"> مِنَ اللهِ</w:t>
      </w:r>
      <w:r w:rsidR="005758E6" w:rsidRPr="009D3330">
        <w:rPr>
          <w:rFonts w:cs="Traditional Arabic" w:hint="cs"/>
          <w:b/>
          <w:bCs/>
          <w:sz w:val="36"/>
          <w:szCs w:val="36"/>
          <w:rtl/>
        </w:rPr>
        <w:t xml:space="preserve"> وإِنْذار</w:t>
      </w:r>
      <w:r w:rsidRPr="009D3330">
        <w:rPr>
          <w:rFonts w:cs="Traditional Arabic" w:hint="cs"/>
          <w:b/>
          <w:bCs/>
          <w:sz w:val="36"/>
          <w:szCs w:val="36"/>
          <w:rtl/>
        </w:rPr>
        <w:t>ٌ</w:t>
      </w:r>
      <w:r w:rsidR="005758E6" w:rsidRPr="009D3330">
        <w:rPr>
          <w:rFonts w:cs="Traditional Arabic" w:hint="cs"/>
          <w:b/>
          <w:bCs/>
          <w:sz w:val="36"/>
          <w:szCs w:val="36"/>
          <w:rtl/>
        </w:rPr>
        <w:t xml:space="preserve">. تَتَوالى عليه </w:t>
      </w:r>
      <w:r w:rsidRPr="009D3330">
        <w:rPr>
          <w:rFonts w:cs="Traditional Arabic" w:hint="cs"/>
          <w:b/>
          <w:bCs/>
          <w:sz w:val="36"/>
          <w:szCs w:val="36"/>
          <w:rtl/>
        </w:rPr>
        <w:t>ال</w:t>
      </w:r>
      <w:r w:rsidR="005758E6" w:rsidRPr="009D3330">
        <w:rPr>
          <w:rFonts w:cs="Traditional Arabic" w:hint="cs"/>
          <w:b/>
          <w:bCs/>
          <w:sz w:val="36"/>
          <w:szCs w:val="36"/>
          <w:rtl/>
        </w:rPr>
        <w:t xml:space="preserve">حُجُجُ </w:t>
      </w:r>
      <w:r w:rsidRPr="009D3330">
        <w:rPr>
          <w:rFonts w:cs="Traditional Arabic" w:hint="cs"/>
          <w:b/>
          <w:bCs/>
          <w:sz w:val="36"/>
          <w:szCs w:val="36"/>
          <w:rtl/>
        </w:rPr>
        <w:t>بِتَوالِي السِنِيْن</w:t>
      </w:r>
      <w:r w:rsidR="005758E6" w:rsidRPr="009D3330">
        <w:rPr>
          <w:rFonts w:cs="Traditional Arabic" w:hint="cs"/>
          <w:b/>
          <w:bCs/>
          <w:sz w:val="36"/>
          <w:szCs w:val="36"/>
          <w:rtl/>
        </w:rPr>
        <w:t xml:space="preserve">، </w:t>
      </w:r>
      <w:r w:rsidRPr="009D3330">
        <w:rPr>
          <w:rFonts w:cs="Traditional Arabic" w:hint="cs"/>
          <w:b/>
          <w:bCs/>
          <w:sz w:val="36"/>
          <w:szCs w:val="36"/>
          <w:rtl/>
        </w:rPr>
        <w:t>ويَتَكَرَّرُ</w:t>
      </w:r>
      <w:r w:rsidR="005758E6" w:rsidRPr="009D3330">
        <w:rPr>
          <w:rFonts w:cs="Traditional Arabic" w:hint="cs"/>
          <w:b/>
          <w:bCs/>
          <w:sz w:val="36"/>
          <w:szCs w:val="36"/>
          <w:rtl/>
        </w:rPr>
        <w:t xml:space="preserve"> عليهِ </w:t>
      </w:r>
      <w:r w:rsidRPr="009D3330">
        <w:rPr>
          <w:rFonts w:cs="Traditional Arabic" w:hint="cs"/>
          <w:b/>
          <w:bCs/>
          <w:sz w:val="36"/>
          <w:szCs w:val="36"/>
          <w:rtl/>
        </w:rPr>
        <w:t>الإِعذارُ بِتَقَدُّمِ الأَعْمار.</w:t>
      </w:r>
      <w:r w:rsidR="005758E6" w:rsidRPr="009D3330">
        <w:rPr>
          <w:rFonts w:cs="Traditional Arabic" w:hint="cs"/>
          <w:b/>
          <w:bCs/>
          <w:sz w:val="36"/>
          <w:szCs w:val="36"/>
          <w:rtl/>
        </w:rPr>
        <w:t xml:space="preserve"> </w:t>
      </w:r>
      <w:r w:rsidR="007771C0" w:rsidRPr="009D3330">
        <w:rPr>
          <w:rFonts w:cs="Traditional Arabic" w:hint="cs"/>
          <w:b/>
          <w:bCs/>
          <w:sz w:val="36"/>
          <w:szCs w:val="36"/>
          <w:rtl/>
        </w:rPr>
        <w:t>حَتَى إِذا ما بَلَغَ</w:t>
      </w:r>
      <w:r w:rsidRPr="009D3330">
        <w:rPr>
          <w:rFonts w:cs="Traditional Arabic" w:hint="cs"/>
          <w:b/>
          <w:bCs/>
          <w:sz w:val="36"/>
          <w:szCs w:val="36"/>
          <w:rtl/>
        </w:rPr>
        <w:t xml:space="preserve"> المرءُ</w:t>
      </w:r>
      <w:r w:rsidR="005758E6" w:rsidRPr="009D3330">
        <w:rPr>
          <w:rFonts w:cs="Traditional Arabic" w:hint="cs"/>
          <w:b/>
          <w:bCs/>
          <w:sz w:val="36"/>
          <w:szCs w:val="36"/>
          <w:rtl/>
        </w:rPr>
        <w:t xml:space="preserve"> سِنَّ</w:t>
      </w:r>
      <w:r w:rsidR="007771C0" w:rsidRPr="009D3330">
        <w:rPr>
          <w:rFonts w:cs="Traditional Arabic" w:hint="cs"/>
          <w:b/>
          <w:bCs/>
          <w:sz w:val="36"/>
          <w:szCs w:val="36"/>
          <w:rtl/>
        </w:rPr>
        <w:t xml:space="preserve"> </w:t>
      </w:r>
      <w:r w:rsidR="005758E6" w:rsidRPr="009D3330">
        <w:rPr>
          <w:rFonts w:cs="Traditional Arabic" w:hint="cs"/>
          <w:b/>
          <w:bCs/>
          <w:sz w:val="36"/>
          <w:szCs w:val="36"/>
          <w:rtl/>
        </w:rPr>
        <w:t>ال</w:t>
      </w:r>
      <w:r w:rsidR="007771C0" w:rsidRPr="009D3330">
        <w:rPr>
          <w:rFonts w:cs="Traditional Arabic" w:hint="cs"/>
          <w:b/>
          <w:bCs/>
          <w:sz w:val="36"/>
          <w:szCs w:val="36"/>
          <w:rtl/>
        </w:rPr>
        <w:t>سِتِيْنَ</w:t>
      </w:r>
      <w:r w:rsidRPr="009D3330">
        <w:rPr>
          <w:rFonts w:cs="Traditional Arabic" w:hint="cs"/>
          <w:b/>
          <w:bCs/>
          <w:sz w:val="36"/>
          <w:szCs w:val="36"/>
          <w:rtl/>
        </w:rPr>
        <w:t>. تَناهَتْ ب</w:t>
      </w:r>
      <w:r w:rsidR="001B3943" w:rsidRPr="009D3330">
        <w:rPr>
          <w:rFonts w:cs="Traditional Arabic" w:hint="cs"/>
          <w:b/>
          <w:bCs/>
          <w:sz w:val="36"/>
          <w:szCs w:val="36"/>
          <w:rtl/>
        </w:rPr>
        <w:t>ِساحَتِهِ</w:t>
      </w:r>
      <w:r w:rsidRPr="009D3330">
        <w:rPr>
          <w:rFonts w:cs="Traditional Arabic" w:hint="cs"/>
          <w:b/>
          <w:bCs/>
          <w:sz w:val="36"/>
          <w:szCs w:val="36"/>
          <w:rtl/>
        </w:rPr>
        <w:t xml:space="preserve"> النُذُرُ واسْتَوفَتِ </w:t>
      </w:r>
      <w:r w:rsidR="001B3943" w:rsidRPr="009D3330">
        <w:rPr>
          <w:rFonts w:cs="Traditional Arabic" w:hint="cs"/>
          <w:b/>
          <w:bCs/>
          <w:sz w:val="36"/>
          <w:szCs w:val="36"/>
          <w:rtl/>
        </w:rPr>
        <w:t>بِبَابِهِ</w:t>
      </w:r>
      <w:r w:rsidRPr="009D3330">
        <w:rPr>
          <w:rFonts w:cs="Traditional Arabic" w:hint="cs"/>
          <w:b/>
          <w:bCs/>
          <w:sz w:val="36"/>
          <w:szCs w:val="36"/>
          <w:rtl/>
        </w:rPr>
        <w:t xml:space="preserve"> المَعاذِيرُ، فأَنَى لَهُ بَعدَ ذاكَ العُمْرِ أَنْ </w:t>
      </w:r>
      <w:r w:rsidR="0075758A" w:rsidRPr="009D3330">
        <w:rPr>
          <w:rFonts w:cs="Traditional Arabic" w:hint="cs"/>
          <w:b/>
          <w:bCs/>
          <w:sz w:val="36"/>
          <w:szCs w:val="36"/>
          <w:rtl/>
        </w:rPr>
        <w:t xml:space="preserve">يَبْقَى على </w:t>
      </w:r>
      <w:r w:rsidR="001B3943" w:rsidRPr="009D3330">
        <w:rPr>
          <w:rFonts w:cs="Traditional Arabic" w:hint="cs"/>
          <w:b/>
          <w:bCs/>
          <w:sz w:val="36"/>
          <w:szCs w:val="36"/>
          <w:rtl/>
        </w:rPr>
        <w:t>ال</w:t>
      </w:r>
      <w:r w:rsidR="0075758A" w:rsidRPr="009D3330">
        <w:rPr>
          <w:rFonts w:cs="Traditional Arabic" w:hint="cs"/>
          <w:b/>
          <w:bCs/>
          <w:sz w:val="36"/>
          <w:szCs w:val="36"/>
          <w:rtl/>
        </w:rPr>
        <w:t xml:space="preserve">جَهْل، </w:t>
      </w:r>
      <w:r w:rsidR="001B3943" w:rsidRPr="009D3330">
        <w:rPr>
          <w:rFonts w:cs="Traditional Arabic" w:hint="cs"/>
          <w:b/>
          <w:bCs/>
          <w:sz w:val="36"/>
          <w:szCs w:val="36"/>
          <w:rtl/>
        </w:rPr>
        <w:t>أَو</w:t>
      </w:r>
      <w:r w:rsidR="0075758A" w:rsidRPr="009D3330">
        <w:rPr>
          <w:rFonts w:cs="Traditional Arabic" w:hint="cs"/>
          <w:b/>
          <w:bCs/>
          <w:sz w:val="36"/>
          <w:szCs w:val="36"/>
          <w:rtl/>
        </w:rPr>
        <w:t xml:space="preserve"> يَبْقَى على </w:t>
      </w:r>
      <w:r w:rsidR="001B3943" w:rsidRPr="009D3330">
        <w:rPr>
          <w:rFonts w:cs="Traditional Arabic" w:hint="cs"/>
          <w:b/>
          <w:bCs/>
          <w:sz w:val="36"/>
          <w:szCs w:val="36"/>
          <w:rtl/>
        </w:rPr>
        <w:t>ال</w:t>
      </w:r>
      <w:r w:rsidR="0075758A" w:rsidRPr="009D3330">
        <w:rPr>
          <w:rFonts w:cs="Traditional Arabic" w:hint="cs"/>
          <w:b/>
          <w:bCs/>
          <w:sz w:val="36"/>
          <w:szCs w:val="36"/>
          <w:rtl/>
        </w:rPr>
        <w:t xml:space="preserve">زَلَلٍ. </w:t>
      </w:r>
      <w:r w:rsidR="009A0728" w:rsidRPr="009D3330">
        <w:rPr>
          <w:rFonts w:cs="Traditional Arabic"/>
          <w:b/>
          <w:bCs/>
          <w:sz w:val="34"/>
          <w:szCs w:val="34"/>
          <w:rtl/>
        </w:rPr>
        <w:t>ع</w:t>
      </w:r>
      <w:r w:rsidR="009A0728" w:rsidRPr="009D3330">
        <w:rPr>
          <w:rFonts w:cs="Traditional Arabic" w:hint="cs"/>
          <w:b/>
          <w:bCs/>
          <w:sz w:val="34"/>
          <w:szCs w:val="34"/>
          <w:rtl/>
        </w:rPr>
        <w:t>َ</w:t>
      </w:r>
      <w:r w:rsidR="009A0728" w:rsidRPr="009D3330">
        <w:rPr>
          <w:rFonts w:cs="Traditional Arabic"/>
          <w:b/>
          <w:bCs/>
          <w:sz w:val="34"/>
          <w:szCs w:val="34"/>
          <w:rtl/>
        </w:rPr>
        <w:t>ن</w:t>
      </w:r>
      <w:r w:rsidR="009A0728" w:rsidRPr="009D3330">
        <w:rPr>
          <w:rFonts w:cs="Traditional Arabic" w:hint="cs"/>
          <w:b/>
          <w:bCs/>
          <w:sz w:val="34"/>
          <w:szCs w:val="34"/>
          <w:rtl/>
        </w:rPr>
        <w:t>ْ</w:t>
      </w:r>
      <w:r w:rsidR="009A0728" w:rsidRPr="009D3330">
        <w:rPr>
          <w:rFonts w:cs="Traditional Arabic"/>
          <w:b/>
          <w:bCs/>
          <w:sz w:val="34"/>
          <w:szCs w:val="34"/>
          <w:rtl/>
        </w:rPr>
        <w:t xml:space="preserve"> </w:t>
      </w:r>
      <w:r w:rsidR="009A0728" w:rsidRPr="009D3330">
        <w:rPr>
          <w:rFonts w:cs="Traditional Arabic" w:hint="cs"/>
          <w:b/>
          <w:bCs/>
          <w:sz w:val="34"/>
          <w:szCs w:val="34"/>
          <w:rtl/>
        </w:rPr>
        <w:t>أبي هُرَيْرَةَ</w:t>
      </w:r>
      <w:r w:rsidR="009A0728" w:rsidRPr="009D3330">
        <w:rPr>
          <w:rFonts w:cs="Traditional Arabic"/>
          <w:b/>
          <w:bCs/>
          <w:sz w:val="34"/>
          <w:szCs w:val="34"/>
          <w:rtl/>
        </w:rPr>
        <w:t xml:space="preserve"> </w:t>
      </w:r>
      <w:r w:rsidR="009A0728" w:rsidRPr="009D3330">
        <w:rPr>
          <w:rFonts w:ascii="Arabic Typesetting" w:hAnsi="Arabic Typesetting" w:cs="Farsi Simple Bold"/>
          <w:b/>
          <w:bCs/>
          <w:sz w:val="14"/>
          <w:szCs w:val="14"/>
          <w:rtl/>
        </w:rPr>
        <w:t>رضي اللهُ عنه</w:t>
      </w:r>
      <w:r w:rsidR="009A0728" w:rsidRPr="009D3330">
        <w:rPr>
          <w:rFonts w:cs="Traditional Arabic" w:hint="cs"/>
          <w:b/>
          <w:bCs/>
          <w:sz w:val="34"/>
          <w:szCs w:val="34"/>
          <w:rtl/>
        </w:rPr>
        <w:t xml:space="preserve"> أَنَّ رَسُولَ اللهِ </w:t>
      </w:r>
      <w:r w:rsidR="009A0728" w:rsidRPr="009D3330">
        <w:rPr>
          <w:rFonts w:ascii="Arabic Typesetting" w:hAnsi="Arabic Typesetting" w:cs="Farsi Simple Bold" w:hint="cs"/>
          <w:b/>
          <w:bCs/>
          <w:sz w:val="14"/>
          <w:szCs w:val="14"/>
          <w:rtl/>
        </w:rPr>
        <w:t>صلى الله عليه وسلم</w:t>
      </w:r>
      <w:r w:rsidR="009A0728" w:rsidRPr="009D3330">
        <w:rPr>
          <w:rFonts w:cs="Traditional Arabic" w:hint="cs"/>
          <w:b/>
          <w:bCs/>
          <w:sz w:val="34"/>
          <w:szCs w:val="34"/>
          <w:rtl/>
        </w:rPr>
        <w:t xml:space="preserve"> </w:t>
      </w:r>
      <w:r w:rsidR="009A0728" w:rsidRPr="009D3330">
        <w:rPr>
          <w:rFonts w:cs="Traditional Arabic"/>
          <w:b/>
          <w:bCs/>
          <w:sz w:val="34"/>
          <w:szCs w:val="34"/>
          <w:rtl/>
        </w:rPr>
        <w:t>ق</w:t>
      </w:r>
      <w:r w:rsidR="009A0728" w:rsidRPr="009D3330">
        <w:rPr>
          <w:rFonts w:cs="Traditional Arabic" w:hint="cs"/>
          <w:b/>
          <w:bCs/>
          <w:sz w:val="34"/>
          <w:szCs w:val="34"/>
          <w:rtl/>
        </w:rPr>
        <w:t>َ</w:t>
      </w:r>
      <w:r w:rsidR="009A0728" w:rsidRPr="009D3330">
        <w:rPr>
          <w:rFonts w:cs="Traditional Arabic"/>
          <w:b/>
          <w:bCs/>
          <w:sz w:val="34"/>
          <w:szCs w:val="34"/>
          <w:rtl/>
        </w:rPr>
        <w:t>ال</w:t>
      </w:r>
      <w:r w:rsidR="009A0728" w:rsidRPr="009D3330">
        <w:rPr>
          <w:rFonts w:cs="Traditional Arabic" w:hint="cs"/>
          <w:b/>
          <w:bCs/>
          <w:sz w:val="34"/>
          <w:szCs w:val="34"/>
          <w:rtl/>
        </w:rPr>
        <w:t>َ</w:t>
      </w:r>
      <w:r w:rsidR="009A0728" w:rsidRPr="009D3330">
        <w:rPr>
          <w:rFonts w:cs="Traditional Arabic"/>
          <w:b/>
          <w:bCs/>
          <w:sz w:val="34"/>
          <w:szCs w:val="34"/>
          <w:rtl/>
        </w:rPr>
        <w:t>:</w:t>
      </w:r>
      <w:r w:rsidR="009A0728" w:rsidRPr="009D3330">
        <w:rPr>
          <w:rFonts w:cs="Traditional Arabic"/>
          <w:b/>
          <w:bCs/>
          <w:sz w:val="36"/>
          <w:szCs w:val="36"/>
          <w:rtl/>
        </w:rPr>
        <w:t xml:space="preserve"> «أَعْذَرَ اللَّهُ إلى امْرِئٍ أخَّرَ أجَلَهُ، حتَّى بَلَّغَهُ سِتِّينَ سَنَةً»</w:t>
      </w:r>
      <w:r w:rsidR="009A0728" w:rsidRPr="009D3330">
        <w:rPr>
          <w:rFonts w:cs="Traditional Arabic" w:hint="cs"/>
          <w:b/>
          <w:bCs/>
          <w:sz w:val="36"/>
          <w:szCs w:val="36"/>
          <w:rtl/>
        </w:rPr>
        <w:t xml:space="preserve"> </w:t>
      </w:r>
      <w:r w:rsidR="009A0728" w:rsidRPr="009D3330">
        <w:rPr>
          <w:rFonts w:ascii="Arabic Typesetting" w:hAnsi="Arabic Typesetting" w:cs="Farsi Simple Bold" w:hint="cs"/>
          <w:b/>
          <w:bCs/>
          <w:sz w:val="16"/>
          <w:szCs w:val="16"/>
          <w:rtl/>
        </w:rPr>
        <w:t xml:space="preserve">رواه البخاري </w:t>
      </w:r>
      <w:r w:rsidR="009A0728" w:rsidRPr="009D3330">
        <w:rPr>
          <w:rFonts w:cs="Traditional Arabic" w:hint="cs"/>
          <w:b/>
          <w:bCs/>
          <w:sz w:val="36"/>
          <w:szCs w:val="36"/>
          <w:rtl/>
        </w:rPr>
        <w:t xml:space="preserve"> </w:t>
      </w:r>
    </w:p>
    <w:p w14:paraId="4EC7E708" w14:textId="77777777" w:rsidR="00427F09" w:rsidRPr="009D3330" w:rsidRDefault="0075758A" w:rsidP="00427F09">
      <w:pPr>
        <w:jc w:val="lowKashida"/>
        <w:rPr>
          <w:rFonts w:cs="Traditional Arabic"/>
          <w:b/>
          <w:bCs/>
          <w:sz w:val="30"/>
          <w:szCs w:val="30"/>
          <w:rtl/>
        </w:rPr>
      </w:pPr>
      <w:r w:rsidRPr="009D3330">
        <w:rPr>
          <w:rFonts w:cs="Traditional Arabic" w:hint="cs"/>
          <w:b/>
          <w:bCs/>
          <w:sz w:val="36"/>
          <w:szCs w:val="36"/>
          <w:rtl/>
        </w:rPr>
        <w:t>يُحاسَبُ المرءُ على أَعْمالِهِ مُنذُ أَنْ بَلَغَ، ويُدْعَى إِلى التَدارُكِ والتَوبَةِ في كُلِّ حِيْن، ويُنادى عليه بالإِفاقَةِ قَبْلَ أَنْ يَرْحَل.  ولكِنَّ الكَبِيْرَ الذِيْ لاحَتْ لَهُ أَعلامُ النِهايَةِ أَوْلَى بالإِفاقَةِ. فَما عَادَ لَهُ</w:t>
      </w:r>
      <w:r w:rsidR="001B3943" w:rsidRPr="009D3330">
        <w:rPr>
          <w:rFonts w:cs="Traditional Arabic" w:hint="cs"/>
          <w:b/>
          <w:bCs/>
          <w:sz w:val="36"/>
          <w:szCs w:val="36"/>
          <w:rtl/>
        </w:rPr>
        <w:t xml:space="preserve"> كَبِيْرُ فُسْحَةٍ في الإِنْظار </w:t>
      </w:r>
      <w:r w:rsidRPr="009D3330">
        <w:rPr>
          <w:rFonts w:cs="DecoType Naskh" w:hint="cs"/>
          <w:b/>
          <w:bCs/>
          <w:sz w:val="22"/>
          <w:szCs w:val="22"/>
          <w:rtl/>
        </w:rPr>
        <w:t>{</w:t>
      </w:r>
      <w:r w:rsidRPr="009D3330">
        <w:rPr>
          <w:rFonts w:cs="DecoType Naskh"/>
          <w:b/>
          <w:bCs/>
          <w:sz w:val="22"/>
          <w:szCs w:val="22"/>
          <w:rtl/>
        </w:rPr>
        <w:t>أَوَلَمْ نُعَمِّرْكُم مَّا يَتَذَكَّرُ فِيهِ مَن تَذَكَّرَ وَجَاءَكُمُ النَّذِيرُ</w:t>
      </w:r>
      <w:r w:rsidRPr="009D3330">
        <w:rPr>
          <w:rFonts w:cs="DecoType Naskh" w:hint="cs"/>
          <w:b/>
          <w:bCs/>
          <w:sz w:val="22"/>
          <w:szCs w:val="22"/>
          <w:rtl/>
        </w:rPr>
        <w:t>}</w:t>
      </w:r>
      <w:r w:rsidRPr="009D3330">
        <w:rPr>
          <w:rFonts w:cs="Traditional Arabic" w:hint="cs"/>
          <w:b/>
          <w:bCs/>
          <w:sz w:val="30"/>
          <w:szCs w:val="30"/>
          <w:rtl/>
        </w:rPr>
        <w:t xml:space="preserve"> </w:t>
      </w:r>
      <w:r w:rsidR="00427F09" w:rsidRPr="009D3330">
        <w:rPr>
          <w:rFonts w:cs="Traditional Arabic" w:hint="cs"/>
          <w:b/>
          <w:bCs/>
          <w:sz w:val="30"/>
          <w:szCs w:val="30"/>
          <w:rtl/>
        </w:rPr>
        <w:t xml:space="preserve"> </w:t>
      </w:r>
    </w:p>
    <w:p w14:paraId="673DAF8B" w14:textId="14C11824" w:rsidR="00E14345" w:rsidRPr="009D3330" w:rsidRDefault="009A0728" w:rsidP="00427F09">
      <w:pPr>
        <w:jc w:val="lowKashida"/>
        <w:rPr>
          <w:rFonts w:cs="Traditional Arabic"/>
          <w:b/>
          <w:bCs/>
          <w:sz w:val="36"/>
          <w:szCs w:val="36"/>
          <w:rtl/>
        </w:rPr>
      </w:pPr>
      <w:r w:rsidRPr="009D3330">
        <w:rPr>
          <w:rFonts w:cs="Traditional Arabic" w:hint="cs"/>
          <w:b/>
          <w:bCs/>
          <w:sz w:val="36"/>
          <w:szCs w:val="36"/>
          <w:rtl/>
        </w:rPr>
        <w:lastRenderedPageBreak/>
        <w:t>مَرْحَلةُ الكِبَرِ</w:t>
      </w:r>
      <w:r w:rsidR="00E14345" w:rsidRPr="009D3330">
        <w:rPr>
          <w:rFonts w:cs="Traditional Arabic" w:hint="cs"/>
          <w:b/>
          <w:bCs/>
          <w:sz w:val="36"/>
          <w:szCs w:val="36"/>
          <w:rtl/>
        </w:rPr>
        <w:t xml:space="preserve"> مَرْحَلَةُ</w:t>
      </w:r>
      <w:r w:rsidRPr="009D3330">
        <w:rPr>
          <w:rFonts w:cs="Traditional Arabic" w:hint="cs"/>
          <w:b/>
          <w:bCs/>
          <w:sz w:val="36"/>
          <w:szCs w:val="36"/>
          <w:rtl/>
        </w:rPr>
        <w:t xml:space="preserve"> كَرِيْمَةٌ لِمَنْ أَكرَمَها</w:t>
      </w:r>
      <w:r w:rsidR="00FB7AB8" w:rsidRPr="009D3330">
        <w:rPr>
          <w:rFonts w:cs="Traditional Arabic" w:hint="cs"/>
          <w:b/>
          <w:bCs/>
          <w:sz w:val="36"/>
          <w:szCs w:val="36"/>
          <w:rtl/>
        </w:rPr>
        <w:t xml:space="preserve">. </w:t>
      </w:r>
      <w:r w:rsidR="001B3943" w:rsidRPr="009D3330">
        <w:rPr>
          <w:rFonts w:cs="Traditional Arabic" w:hint="cs"/>
          <w:b/>
          <w:bCs/>
          <w:sz w:val="36"/>
          <w:szCs w:val="36"/>
          <w:rtl/>
        </w:rPr>
        <w:t xml:space="preserve"> </w:t>
      </w:r>
      <w:r w:rsidR="00FB7AB8" w:rsidRPr="009D3330">
        <w:rPr>
          <w:rFonts w:cs="Traditional Arabic" w:hint="cs"/>
          <w:b/>
          <w:bCs/>
          <w:sz w:val="36"/>
          <w:szCs w:val="36"/>
          <w:rtl/>
        </w:rPr>
        <w:t xml:space="preserve">مَرْحَلَةُ الكِبَرِ مَنْ أَدْرَكَها، فَقَد أَدْرَكَ مِنَ اللهِ أَعْظَمُ الهِبَات. </w:t>
      </w:r>
      <w:r w:rsidR="00E14345" w:rsidRPr="009D3330">
        <w:rPr>
          <w:rFonts w:cs="Traditional Arabic" w:hint="cs"/>
          <w:b/>
          <w:bCs/>
          <w:sz w:val="36"/>
          <w:szCs w:val="36"/>
          <w:rtl/>
        </w:rPr>
        <w:t xml:space="preserve">دَواوِيْنُ الحَسانَاتِ لَهُ تَتَضاعَف، وسِجِلاتُ الصَالحَاتِ لَهُ تَزْداد. كَمْ خُطَّتْ لَهُ عَبْرَ السِنِيْن مِنْ حَسَنات. </w:t>
      </w:r>
      <w:r w:rsidR="00CA19C4" w:rsidRPr="009D3330">
        <w:rPr>
          <w:rFonts w:cs="Traditional Arabic" w:hint="cs"/>
          <w:b/>
          <w:bCs/>
          <w:sz w:val="36"/>
          <w:szCs w:val="36"/>
          <w:rtl/>
        </w:rPr>
        <w:t>صَلاةٌ، وصِيامٌ، وصَدَقَةٌ، وإِحْسانٌ</w:t>
      </w:r>
      <w:r w:rsidR="00E14345" w:rsidRPr="009D3330">
        <w:rPr>
          <w:rFonts w:cs="Traditional Arabic" w:hint="cs"/>
          <w:b/>
          <w:bCs/>
          <w:sz w:val="36"/>
          <w:szCs w:val="36"/>
          <w:rtl/>
        </w:rPr>
        <w:t xml:space="preserve">. </w:t>
      </w:r>
      <w:r w:rsidR="00CA19C4" w:rsidRPr="009D3330">
        <w:rPr>
          <w:rFonts w:cs="Traditional Arabic" w:hint="cs"/>
          <w:b/>
          <w:bCs/>
          <w:sz w:val="36"/>
          <w:szCs w:val="36"/>
          <w:rtl/>
        </w:rPr>
        <w:t xml:space="preserve"> </w:t>
      </w:r>
      <w:r w:rsidR="00E14345" w:rsidRPr="009D3330">
        <w:rPr>
          <w:rFonts w:cs="Traditional Arabic" w:hint="cs"/>
          <w:b/>
          <w:bCs/>
          <w:sz w:val="36"/>
          <w:szCs w:val="36"/>
          <w:rtl/>
        </w:rPr>
        <w:t xml:space="preserve">ودُعاءٌ، واسْتِغفارٌ، وذِكْرٌ، وقُرْآنِ. صِلَةُ، وبِرٌّ، ونَفْعٌ، ومُسارَعَةٌ في شَتَى شُعَبِ الإِيْمان. </w:t>
      </w:r>
    </w:p>
    <w:p w14:paraId="03B510CB" w14:textId="0B4CB7AD" w:rsidR="00BD5894" w:rsidRPr="009D3330" w:rsidRDefault="00E14345" w:rsidP="006A15DF">
      <w:pPr>
        <w:jc w:val="lowKashida"/>
        <w:rPr>
          <w:rFonts w:cs="Traditional Arabic"/>
          <w:b/>
          <w:bCs/>
          <w:sz w:val="36"/>
          <w:szCs w:val="36"/>
        </w:rPr>
      </w:pPr>
      <w:r w:rsidRPr="009D3330">
        <w:rPr>
          <w:rFonts w:cs="Traditional Arabic" w:hint="cs"/>
          <w:b/>
          <w:bCs/>
          <w:sz w:val="36"/>
          <w:szCs w:val="36"/>
          <w:rtl/>
        </w:rPr>
        <w:t xml:space="preserve">أَلا ما أَكْرَمَ العُمُرَ </w:t>
      </w:r>
      <w:r w:rsidR="001B3943" w:rsidRPr="009D3330">
        <w:rPr>
          <w:rFonts w:cs="Traditional Arabic" w:hint="cs"/>
          <w:b/>
          <w:bCs/>
          <w:sz w:val="36"/>
          <w:szCs w:val="36"/>
          <w:rtl/>
        </w:rPr>
        <w:t>حِيْنَ يُكْرِمُهُ الإِنْسان</w:t>
      </w:r>
      <w:r w:rsidR="006A15DF" w:rsidRPr="009D3330">
        <w:rPr>
          <w:rFonts w:cs="Traditional Arabic" w:hint="cs"/>
          <w:b/>
          <w:bCs/>
          <w:sz w:val="36"/>
          <w:szCs w:val="36"/>
          <w:rtl/>
        </w:rPr>
        <w:t>،</w:t>
      </w:r>
      <w:r w:rsidR="001B3943" w:rsidRPr="009D3330">
        <w:rPr>
          <w:rFonts w:cs="Traditional Arabic" w:hint="cs"/>
          <w:b/>
          <w:bCs/>
          <w:sz w:val="36"/>
          <w:szCs w:val="36"/>
          <w:rtl/>
        </w:rPr>
        <w:t xml:space="preserve"> </w:t>
      </w:r>
      <w:r w:rsidR="006A15DF" w:rsidRPr="009D3330">
        <w:rPr>
          <w:rFonts w:cs="Traditional Arabic" w:hint="cs"/>
          <w:b/>
          <w:bCs/>
          <w:sz w:val="36"/>
          <w:szCs w:val="36"/>
          <w:rtl/>
        </w:rPr>
        <w:t xml:space="preserve">أَلا ما أَكْرَمَ العُمُرَ حِيْنَ يُعْمَرُ بالتَقوى والإِيْمان.  يُمَدُّ لِلْمرءِ في الحَياةِ، وهو يَسْتَكثِرُ فِيها من الصَّالحَات. </w:t>
      </w:r>
      <w:r w:rsidR="00BD5894" w:rsidRPr="009D3330">
        <w:rPr>
          <w:rFonts w:cs="Traditional Arabic"/>
          <w:b/>
          <w:bCs/>
          <w:sz w:val="34"/>
          <w:szCs w:val="34"/>
          <w:rtl/>
        </w:rPr>
        <w:t>ع</w:t>
      </w:r>
      <w:r w:rsidR="00BD5894" w:rsidRPr="009D3330">
        <w:rPr>
          <w:rFonts w:cs="Traditional Arabic" w:hint="cs"/>
          <w:b/>
          <w:bCs/>
          <w:sz w:val="34"/>
          <w:szCs w:val="34"/>
          <w:rtl/>
        </w:rPr>
        <w:t>َ</w:t>
      </w:r>
      <w:r w:rsidR="00BD5894" w:rsidRPr="009D3330">
        <w:rPr>
          <w:rFonts w:cs="Traditional Arabic"/>
          <w:b/>
          <w:bCs/>
          <w:sz w:val="34"/>
          <w:szCs w:val="34"/>
          <w:rtl/>
        </w:rPr>
        <w:t>ن</w:t>
      </w:r>
      <w:r w:rsidR="00BD5894" w:rsidRPr="009D3330">
        <w:rPr>
          <w:rFonts w:cs="Traditional Arabic" w:hint="cs"/>
          <w:b/>
          <w:bCs/>
          <w:sz w:val="34"/>
          <w:szCs w:val="34"/>
          <w:rtl/>
        </w:rPr>
        <w:t>ْ</w:t>
      </w:r>
      <w:r w:rsidR="00BD5894" w:rsidRPr="009D3330">
        <w:rPr>
          <w:rFonts w:cs="Traditional Arabic"/>
          <w:b/>
          <w:bCs/>
          <w:sz w:val="34"/>
          <w:szCs w:val="34"/>
          <w:rtl/>
        </w:rPr>
        <w:t xml:space="preserve"> </w:t>
      </w:r>
      <w:r w:rsidR="00BD5894" w:rsidRPr="009D3330">
        <w:rPr>
          <w:rFonts w:cs="Traditional Arabic" w:hint="cs"/>
          <w:b/>
          <w:bCs/>
          <w:sz w:val="34"/>
          <w:szCs w:val="34"/>
          <w:rtl/>
        </w:rPr>
        <w:t>أبي هُرَيْرَةَ</w:t>
      </w:r>
      <w:r w:rsidR="00BD5894" w:rsidRPr="009D3330">
        <w:rPr>
          <w:rFonts w:cs="Traditional Arabic"/>
          <w:b/>
          <w:bCs/>
          <w:sz w:val="34"/>
          <w:szCs w:val="34"/>
          <w:rtl/>
        </w:rPr>
        <w:t xml:space="preserve"> </w:t>
      </w:r>
      <w:r w:rsidR="00BD5894" w:rsidRPr="009D3330">
        <w:rPr>
          <w:rFonts w:ascii="Arabic Typesetting" w:hAnsi="Arabic Typesetting" w:cs="Farsi Simple Bold"/>
          <w:b/>
          <w:bCs/>
          <w:sz w:val="12"/>
          <w:szCs w:val="12"/>
          <w:rtl/>
        </w:rPr>
        <w:t>رضي اللهُ عنه</w:t>
      </w:r>
      <w:r w:rsidR="00BD5894" w:rsidRPr="009D3330">
        <w:rPr>
          <w:rFonts w:cs="Traditional Arabic" w:hint="cs"/>
          <w:b/>
          <w:bCs/>
          <w:sz w:val="32"/>
          <w:szCs w:val="32"/>
          <w:rtl/>
        </w:rPr>
        <w:t xml:space="preserve"> </w:t>
      </w:r>
      <w:r w:rsidR="00BD5894" w:rsidRPr="009D3330">
        <w:rPr>
          <w:rFonts w:cs="Traditional Arabic" w:hint="cs"/>
          <w:b/>
          <w:bCs/>
          <w:sz w:val="34"/>
          <w:szCs w:val="34"/>
          <w:rtl/>
        </w:rPr>
        <w:t xml:space="preserve">أَنَّ رَسُولَ اللهِ </w:t>
      </w:r>
      <w:r w:rsidR="00BD5894" w:rsidRPr="009D3330">
        <w:rPr>
          <w:rFonts w:ascii="Arabic Typesetting" w:hAnsi="Arabic Typesetting" w:cs="Farsi Simple Bold" w:hint="cs"/>
          <w:b/>
          <w:bCs/>
          <w:sz w:val="10"/>
          <w:szCs w:val="10"/>
          <w:rtl/>
        </w:rPr>
        <w:t>صلى الله عليه وسلم</w:t>
      </w:r>
      <w:r w:rsidR="00BD5894" w:rsidRPr="009D3330">
        <w:rPr>
          <w:rFonts w:cs="Traditional Arabic" w:hint="cs"/>
          <w:b/>
          <w:bCs/>
          <w:sz w:val="30"/>
          <w:szCs w:val="30"/>
          <w:rtl/>
        </w:rPr>
        <w:t xml:space="preserve"> </w:t>
      </w:r>
      <w:r w:rsidR="00BD5894" w:rsidRPr="009D3330">
        <w:rPr>
          <w:rFonts w:cs="Traditional Arabic"/>
          <w:b/>
          <w:bCs/>
          <w:sz w:val="34"/>
          <w:szCs w:val="34"/>
          <w:rtl/>
        </w:rPr>
        <w:t>ق</w:t>
      </w:r>
      <w:r w:rsidR="00BD5894" w:rsidRPr="009D3330">
        <w:rPr>
          <w:rFonts w:cs="Traditional Arabic" w:hint="cs"/>
          <w:b/>
          <w:bCs/>
          <w:sz w:val="34"/>
          <w:szCs w:val="34"/>
          <w:rtl/>
        </w:rPr>
        <w:t>َ</w:t>
      </w:r>
      <w:r w:rsidR="00BD5894" w:rsidRPr="009D3330">
        <w:rPr>
          <w:rFonts w:cs="Traditional Arabic"/>
          <w:b/>
          <w:bCs/>
          <w:sz w:val="34"/>
          <w:szCs w:val="34"/>
          <w:rtl/>
        </w:rPr>
        <w:t>ال</w:t>
      </w:r>
      <w:r w:rsidR="00BD5894" w:rsidRPr="009D3330">
        <w:rPr>
          <w:rFonts w:cs="Traditional Arabic" w:hint="cs"/>
          <w:b/>
          <w:bCs/>
          <w:sz w:val="34"/>
          <w:szCs w:val="34"/>
          <w:rtl/>
        </w:rPr>
        <w:t>َ</w:t>
      </w:r>
      <w:r w:rsidR="00BD5894" w:rsidRPr="009D3330">
        <w:rPr>
          <w:rFonts w:cs="Traditional Arabic"/>
          <w:b/>
          <w:bCs/>
          <w:sz w:val="34"/>
          <w:szCs w:val="34"/>
          <w:rtl/>
        </w:rPr>
        <w:t>:</w:t>
      </w:r>
      <w:r w:rsidR="00BD5894" w:rsidRPr="009D3330">
        <w:rPr>
          <w:rFonts w:cs="Traditional Arabic"/>
          <w:b/>
          <w:bCs/>
          <w:sz w:val="36"/>
          <w:szCs w:val="36"/>
          <w:rtl/>
        </w:rPr>
        <w:t xml:space="preserve"> «لا يَتَمَنَّى أحَدُكُمُ المَوْتَ، ولا يَدْعُ به مِن قَبْلِ أنْ يَأْتِيَهُ، إنَّه إذا ماتَ أحَدُكُمُ انْقَطَعَ عَمَلُهُ، وإنَّه لا يَزِيدُ المُؤْمِنَ عُمْرُهُ إلَّا خَيْرًا»</w:t>
      </w:r>
      <w:r w:rsidR="00BD5894" w:rsidRPr="009D3330">
        <w:rPr>
          <w:rFonts w:cs="Traditional Arabic" w:hint="cs"/>
          <w:b/>
          <w:bCs/>
          <w:sz w:val="36"/>
          <w:szCs w:val="36"/>
          <w:rtl/>
        </w:rPr>
        <w:t xml:space="preserve"> </w:t>
      </w:r>
      <w:r w:rsidR="00BD5894" w:rsidRPr="009D3330">
        <w:rPr>
          <w:rFonts w:ascii="Arabic Typesetting" w:hAnsi="Arabic Typesetting" w:cs="Farsi Simple Bold" w:hint="cs"/>
          <w:b/>
          <w:bCs/>
          <w:sz w:val="16"/>
          <w:szCs w:val="16"/>
          <w:rtl/>
        </w:rPr>
        <w:t>رواه مسلم</w:t>
      </w:r>
    </w:p>
    <w:p w14:paraId="00142A3A" w14:textId="6B750FC3" w:rsidR="006A15DF" w:rsidRPr="009D3330" w:rsidRDefault="006A15DF" w:rsidP="006A15DF">
      <w:pPr>
        <w:jc w:val="both"/>
        <w:rPr>
          <w:rFonts w:cs="DecoType Naskh"/>
          <w:b/>
          <w:bCs/>
          <w:sz w:val="28"/>
          <w:szCs w:val="28"/>
          <w:rtl/>
        </w:rPr>
      </w:pPr>
      <w:r w:rsidRPr="009D3330">
        <w:rPr>
          <w:rFonts w:cs="Traditional Arabic" w:hint="cs"/>
          <w:b/>
          <w:bCs/>
          <w:sz w:val="36"/>
          <w:szCs w:val="36"/>
          <w:rtl/>
        </w:rPr>
        <w:t>والمرءُ يَكْرَهُ أَنْ يُوصَفَ بالكِبَرِ، ويَكْرَهُ أَنْ تَبْدُو عليهِ مَظَاهِرُه. فَلا يَزالُ يُكافِحُ مَعالِمَ الكِبَرِ، ويُقاوِمُ مَنْ يأَتِيْهِ مِنْ رُسُلِه. حَتَى يَتَغْلَغَل</w:t>
      </w:r>
      <w:r w:rsidR="00427F09" w:rsidRPr="009D3330">
        <w:rPr>
          <w:rFonts w:cs="Traditional Arabic" w:hint="cs"/>
          <w:b/>
          <w:bCs/>
          <w:sz w:val="36"/>
          <w:szCs w:val="36"/>
          <w:rtl/>
        </w:rPr>
        <w:t>َ الكِبَرُ</w:t>
      </w:r>
      <w:r w:rsidRPr="009D3330">
        <w:rPr>
          <w:rFonts w:cs="Traditional Arabic" w:hint="cs"/>
          <w:b/>
          <w:bCs/>
          <w:sz w:val="36"/>
          <w:szCs w:val="36"/>
          <w:rtl/>
        </w:rPr>
        <w:t xml:space="preserve"> في مَفاصِلِهِ ومَفارِقِهِ وأَعْظُمِه</w:t>
      </w:r>
      <w:r w:rsidR="00427F09" w:rsidRPr="009D3330">
        <w:rPr>
          <w:rFonts w:cs="Traditional Arabic" w:hint="cs"/>
          <w:b/>
          <w:bCs/>
          <w:sz w:val="36"/>
          <w:szCs w:val="36"/>
          <w:rtl/>
        </w:rPr>
        <w:t>، فَيَغْلِبَهُ</w:t>
      </w:r>
      <w:r w:rsidRPr="009D3330">
        <w:rPr>
          <w:rFonts w:cs="Traditional Arabic" w:hint="cs"/>
          <w:b/>
          <w:bCs/>
          <w:sz w:val="36"/>
          <w:szCs w:val="36"/>
          <w:rtl/>
        </w:rPr>
        <w:t xml:space="preserve"> </w:t>
      </w:r>
      <w:r w:rsidRPr="009D3330">
        <w:rPr>
          <w:rFonts w:cs="DecoType Naskh" w:hint="cs"/>
          <w:b/>
          <w:bCs/>
          <w:sz w:val="28"/>
          <w:szCs w:val="28"/>
          <w:rtl/>
        </w:rPr>
        <w:t>{</w:t>
      </w:r>
      <w:r w:rsidRPr="009D3330">
        <w:rPr>
          <w:rFonts w:cs="DecoType Naskh"/>
          <w:b/>
          <w:bCs/>
          <w:sz w:val="28"/>
          <w:szCs w:val="28"/>
          <w:rtl/>
        </w:rPr>
        <w:t>قَالَ رَبِّ إِنِّي وَهَنَ الْعَظْمُ مِنِّي وَاشْتَعَلَ الرَّأْسُ شَيْبًا</w:t>
      </w:r>
      <w:r w:rsidRPr="009D3330">
        <w:rPr>
          <w:rFonts w:cs="DecoType Naskh" w:hint="cs"/>
          <w:b/>
          <w:bCs/>
          <w:sz w:val="28"/>
          <w:szCs w:val="28"/>
          <w:rtl/>
        </w:rPr>
        <w:t>}</w:t>
      </w:r>
    </w:p>
    <w:p w14:paraId="2B453605" w14:textId="6501C92E" w:rsidR="004127E4" w:rsidRPr="009D3330" w:rsidRDefault="00E14345" w:rsidP="00427F09">
      <w:pPr>
        <w:jc w:val="both"/>
        <w:rPr>
          <w:rFonts w:cs="Traditional Arabic"/>
          <w:b/>
          <w:bCs/>
          <w:sz w:val="36"/>
          <w:szCs w:val="36"/>
          <w:rtl/>
        </w:rPr>
      </w:pPr>
      <w:r w:rsidRPr="009D3330">
        <w:rPr>
          <w:rFonts w:cs="Traditional Arabic" w:hint="cs"/>
          <w:b/>
          <w:bCs/>
          <w:sz w:val="36"/>
          <w:szCs w:val="36"/>
          <w:rtl/>
        </w:rPr>
        <w:t>يَكْر</w:t>
      </w:r>
      <w:r w:rsidR="00427F09" w:rsidRPr="009D3330">
        <w:rPr>
          <w:rFonts w:cs="Traditional Arabic" w:hint="cs"/>
          <w:b/>
          <w:bCs/>
          <w:sz w:val="36"/>
          <w:szCs w:val="36"/>
          <w:rtl/>
        </w:rPr>
        <w:t>َ</w:t>
      </w:r>
      <w:r w:rsidRPr="009D3330">
        <w:rPr>
          <w:rFonts w:cs="Traditional Arabic" w:hint="cs"/>
          <w:b/>
          <w:bCs/>
          <w:sz w:val="36"/>
          <w:szCs w:val="36"/>
          <w:rtl/>
        </w:rPr>
        <w:t>هُ المَرءُ أَنْ يَمُوتَ ويَكْرَهُ</w:t>
      </w:r>
      <w:r w:rsidR="00427F09" w:rsidRPr="009D3330">
        <w:rPr>
          <w:rFonts w:cs="Traditional Arabic" w:hint="cs"/>
          <w:b/>
          <w:bCs/>
          <w:sz w:val="36"/>
          <w:szCs w:val="36"/>
          <w:rtl/>
        </w:rPr>
        <w:t xml:space="preserve"> المَرءُ</w:t>
      </w:r>
      <w:r w:rsidR="004127E4" w:rsidRPr="009D3330">
        <w:rPr>
          <w:rFonts w:cs="Traditional Arabic" w:hint="cs"/>
          <w:b/>
          <w:bCs/>
          <w:sz w:val="36"/>
          <w:szCs w:val="36"/>
          <w:rtl/>
        </w:rPr>
        <w:t xml:space="preserve"> </w:t>
      </w:r>
      <w:r w:rsidRPr="009D3330">
        <w:rPr>
          <w:rFonts w:cs="Traditional Arabic" w:hint="cs"/>
          <w:b/>
          <w:bCs/>
          <w:sz w:val="36"/>
          <w:szCs w:val="36"/>
          <w:rtl/>
        </w:rPr>
        <w:t xml:space="preserve">أَنْ يَكْبُرَ، </w:t>
      </w:r>
      <w:r w:rsidR="004127E4" w:rsidRPr="009D3330">
        <w:rPr>
          <w:rFonts w:cs="Traditional Arabic" w:hint="cs"/>
          <w:b/>
          <w:bCs/>
          <w:sz w:val="36"/>
          <w:szCs w:val="36"/>
          <w:rtl/>
        </w:rPr>
        <w:t>ولَيْسَ لَهُ سِوَى</w:t>
      </w:r>
      <w:r w:rsidR="00427F09" w:rsidRPr="009D3330">
        <w:rPr>
          <w:rFonts w:cs="Traditional Arabic" w:hint="cs"/>
          <w:b/>
          <w:bCs/>
          <w:sz w:val="36"/>
          <w:szCs w:val="36"/>
          <w:rtl/>
        </w:rPr>
        <w:t xml:space="preserve"> هذينِ</w:t>
      </w:r>
      <w:r w:rsidR="004127E4" w:rsidRPr="009D3330">
        <w:rPr>
          <w:rFonts w:cs="Traditional Arabic" w:hint="cs"/>
          <w:b/>
          <w:bCs/>
          <w:sz w:val="36"/>
          <w:szCs w:val="36"/>
          <w:rtl/>
        </w:rPr>
        <w:t xml:space="preserve"> السَبِيْلَيْنِ سَبِيْل. </w:t>
      </w:r>
      <w:r w:rsidR="00427F09" w:rsidRPr="009D3330">
        <w:rPr>
          <w:rFonts w:cs="Traditional Arabic" w:hint="cs"/>
          <w:b/>
          <w:bCs/>
          <w:sz w:val="36"/>
          <w:szCs w:val="36"/>
          <w:rtl/>
        </w:rPr>
        <w:t>وكُلَّما كَبُرَ الإِنسانُ كَبُرَ في نَفْسِهِ الحِرْصُ، وكُلَّما تَقَدَّمَتْ بِهِ السِنِيْنُ تَقَدَّمَ أَمامَهُ الأَمَلُ، فِطْرَةٌ فَطَرَ اللهُ العِبادَ عليها. فَ</w:t>
      </w:r>
      <w:r w:rsidR="004127E4" w:rsidRPr="009D3330">
        <w:rPr>
          <w:rFonts w:cs="Traditional Arabic" w:hint="cs"/>
          <w:b/>
          <w:bCs/>
          <w:sz w:val="36"/>
          <w:szCs w:val="36"/>
          <w:rtl/>
        </w:rPr>
        <w:t xml:space="preserve">عَنْ أَبِيْ هُرَيْرَةَ </w:t>
      </w:r>
      <w:r w:rsidR="004127E4" w:rsidRPr="009D3330">
        <w:rPr>
          <w:rFonts w:ascii="Arabic Typesetting" w:hAnsi="Arabic Typesetting" w:cs="Farsi Simple Bold" w:hint="cs"/>
          <w:b/>
          <w:bCs/>
          <w:sz w:val="16"/>
          <w:szCs w:val="16"/>
          <w:rtl/>
        </w:rPr>
        <w:t>رضيَ اللهُ عَنْهُ</w:t>
      </w:r>
      <w:r w:rsidR="004127E4" w:rsidRPr="009D3330">
        <w:rPr>
          <w:rFonts w:cs="Traditional Arabic" w:hint="cs"/>
          <w:b/>
          <w:bCs/>
          <w:sz w:val="36"/>
          <w:szCs w:val="36"/>
          <w:rtl/>
        </w:rPr>
        <w:t xml:space="preserve"> أَنَّ رَسُولَ اللهِ </w:t>
      </w:r>
      <w:r w:rsidR="004127E4" w:rsidRPr="009D3330">
        <w:rPr>
          <w:rFonts w:ascii="Arabic Typesetting" w:hAnsi="Arabic Typesetting" w:cs="Farsi Simple Bold" w:hint="cs"/>
          <w:b/>
          <w:bCs/>
          <w:sz w:val="16"/>
          <w:szCs w:val="16"/>
          <w:rtl/>
        </w:rPr>
        <w:t>صلى الله عليه وسلم</w:t>
      </w:r>
      <w:r w:rsidR="004127E4" w:rsidRPr="009D3330">
        <w:rPr>
          <w:rFonts w:cs="Traditional Arabic" w:hint="cs"/>
          <w:b/>
          <w:bCs/>
          <w:sz w:val="36"/>
          <w:szCs w:val="36"/>
          <w:rtl/>
        </w:rPr>
        <w:t xml:space="preserve"> قَالَ: </w:t>
      </w:r>
      <w:r w:rsidR="004127E4" w:rsidRPr="009D3330">
        <w:rPr>
          <w:rFonts w:cs="Traditional Arabic"/>
          <w:b/>
          <w:bCs/>
          <w:sz w:val="36"/>
          <w:szCs w:val="36"/>
          <w:rtl/>
        </w:rPr>
        <w:t>«يَهْرَمُ ابنُ آدَمَ وتَشِبُّ منه اثْنَتانِ: الحِرْصُ علَى المالِ، والْحِرْصُ علَى العُمُرِ»</w:t>
      </w:r>
      <w:r w:rsidR="004127E4" w:rsidRPr="009D3330">
        <w:rPr>
          <w:rFonts w:cs="Traditional Arabic" w:hint="cs"/>
          <w:b/>
          <w:bCs/>
          <w:sz w:val="36"/>
          <w:szCs w:val="36"/>
          <w:rtl/>
        </w:rPr>
        <w:t xml:space="preserve"> </w:t>
      </w:r>
      <w:r w:rsidR="004127E4" w:rsidRPr="009D3330">
        <w:rPr>
          <w:rFonts w:ascii="Arabic Typesetting" w:hAnsi="Arabic Typesetting" w:cs="Farsi Simple Bold" w:hint="cs"/>
          <w:b/>
          <w:bCs/>
          <w:sz w:val="16"/>
          <w:szCs w:val="16"/>
          <w:rtl/>
        </w:rPr>
        <w:t>رواه مسلم</w:t>
      </w:r>
    </w:p>
    <w:p w14:paraId="06C6F856" w14:textId="1A31ABE0" w:rsidR="00765972" w:rsidRPr="009D3330" w:rsidRDefault="00427F09" w:rsidP="00765972">
      <w:pPr>
        <w:jc w:val="lowKashida"/>
        <w:rPr>
          <w:rFonts w:cs="Traditional Arabic"/>
          <w:b/>
          <w:bCs/>
          <w:sz w:val="36"/>
          <w:szCs w:val="36"/>
          <w:rtl/>
        </w:rPr>
      </w:pPr>
      <w:r w:rsidRPr="009D3330">
        <w:rPr>
          <w:rFonts w:cs="Traditional Arabic" w:hint="cs"/>
          <w:b/>
          <w:bCs/>
          <w:sz w:val="36"/>
          <w:szCs w:val="36"/>
          <w:rtl/>
        </w:rPr>
        <w:t xml:space="preserve">ولا يُلامُ المرءُ في بَقاءِ الأَمَلِ في نَفْسِهِ، </w:t>
      </w:r>
      <w:r w:rsidR="0083348B" w:rsidRPr="009D3330">
        <w:rPr>
          <w:rFonts w:cs="Traditional Arabic" w:hint="cs"/>
          <w:b/>
          <w:bCs/>
          <w:sz w:val="36"/>
          <w:szCs w:val="36"/>
          <w:rtl/>
        </w:rPr>
        <w:t>فَ</w:t>
      </w:r>
      <w:r w:rsidRPr="009D3330">
        <w:rPr>
          <w:rFonts w:cs="Traditional Arabic" w:hint="cs"/>
          <w:b/>
          <w:bCs/>
          <w:sz w:val="36"/>
          <w:szCs w:val="36"/>
          <w:rtl/>
        </w:rPr>
        <w:t xml:space="preserve">لَولا الأَمَلُ لَتَوالَتْ </w:t>
      </w:r>
      <w:r w:rsidR="0083348B" w:rsidRPr="009D3330">
        <w:rPr>
          <w:rFonts w:cs="Traditional Arabic" w:hint="cs"/>
          <w:b/>
          <w:bCs/>
          <w:sz w:val="36"/>
          <w:szCs w:val="36"/>
          <w:rtl/>
        </w:rPr>
        <w:t>على المرءِ</w:t>
      </w:r>
      <w:r w:rsidRPr="009D3330">
        <w:rPr>
          <w:rFonts w:cs="Traditional Arabic" w:hint="cs"/>
          <w:b/>
          <w:bCs/>
          <w:sz w:val="36"/>
          <w:szCs w:val="36"/>
          <w:rtl/>
        </w:rPr>
        <w:t xml:space="preserve"> </w:t>
      </w:r>
      <w:r w:rsidR="0083348B" w:rsidRPr="009D3330">
        <w:rPr>
          <w:rFonts w:cs="Traditional Arabic" w:hint="cs"/>
          <w:b/>
          <w:bCs/>
          <w:sz w:val="36"/>
          <w:szCs w:val="36"/>
          <w:rtl/>
        </w:rPr>
        <w:t>أَفْواجُ الهُمُوم. ولِكِنَّ المُلامَ مَنْ أَطالَ أَمَلاً فَقَصَّرَ في عَمَل. المُلامَ مَنْ أَطَالَ أَمَلاً فَما زَالَ يَنْهَمِكُ في ِمُتَعِ الحَياةِ ويَنْشَغِلُ بِها عَنْ استْعدادِهِ للأَجَل</w:t>
      </w:r>
      <w:r w:rsidR="00765972" w:rsidRPr="009D3330">
        <w:rPr>
          <w:rFonts w:cs="Traditional Arabic" w:hint="cs"/>
          <w:b/>
          <w:bCs/>
          <w:sz w:val="36"/>
          <w:szCs w:val="36"/>
          <w:rtl/>
        </w:rPr>
        <w:t xml:space="preserve">.  يَعْمَلُ المرْءُ لِدُنْياهُ لا يُنْهَى ولا يُزْجَر، وحِيْنَما يطْغَى عَمَلُهُ للدُّنيا على عَمَلِهِ للآخِرَةِ، فَذَاكَ مُنْحَدَرُ المَخاطِر </w:t>
      </w:r>
      <w:r w:rsidR="00765972" w:rsidRPr="009D3330">
        <w:rPr>
          <w:rFonts w:cs="DecoType Naskh" w:hint="cs"/>
          <w:b/>
          <w:bCs/>
          <w:sz w:val="28"/>
          <w:szCs w:val="28"/>
          <w:rtl/>
        </w:rPr>
        <w:t>{</w:t>
      </w:r>
      <w:r w:rsidR="00765972" w:rsidRPr="009D3330">
        <w:rPr>
          <w:rFonts w:cs="DecoType Naskh"/>
          <w:b/>
          <w:bCs/>
          <w:sz w:val="28"/>
          <w:szCs w:val="28"/>
          <w:rtl/>
        </w:rPr>
        <w:t xml:space="preserve">وَابْتَغِ فِيمَا آتَاكَ اللَّهُ الدَّارَ الْآخِرَةَ </w:t>
      </w:r>
      <w:r w:rsidR="00765972" w:rsidRPr="009D3330">
        <w:rPr>
          <w:rFonts w:cs="DecoType Naskh" w:hint="cs"/>
          <w:b/>
          <w:bCs/>
          <w:sz w:val="28"/>
          <w:szCs w:val="28"/>
          <w:rtl/>
        </w:rPr>
        <w:t>وَلَا</w:t>
      </w:r>
      <w:r w:rsidR="00765972" w:rsidRPr="009D3330">
        <w:rPr>
          <w:rFonts w:cs="DecoType Naskh"/>
          <w:b/>
          <w:bCs/>
          <w:sz w:val="28"/>
          <w:szCs w:val="28"/>
          <w:rtl/>
        </w:rPr>
        <w:t xml:space="preserve"> </w:t>
      </w:r>
      <w:r w:rsidR="00765972" w:rsidRPr="009D3330">
        <w:rPr>
          <w:rFonts w:cs="DecoType Naskh" w:hint="cs"/>
          <w:b/>
          <w:bCs/>
          <w:sz w:val="28"/>
          <w:szCs w:val="28"/>
          <w:rtl/>
        </w:rPr>
        <w:t>تَنسَ</w:t>
      </w:r>
      <w:r w:rsidR="00765972" w:rsidRPr="009D3330">
        <w:rPr>
          <w:rFonts w:cs="DecoType Naskh"/>
          <w:b/>
          <w:bCs/>
          <w:sz w:val="28"/>
          <w:szCs w:val="28"/>
          <w:rtl/>
        </w:rPr>
        <w:t xml:space="preserve"> </w:t>
      </w:r>
      <w:r w:rsidR="00765972" w:rsidRPr="009D3330">
        <w:rPr>
          <w:rFonts w:cs="DecoType Naskh" w:hint="cs"/>
          <w:b/>
          <w:bCs/>
          <w:sz w:val="28"/>
          <w:szCs w:val="28"/>
          <w:rtl/>
        </w:rPr>
        <w:t>نَصِيبَكَ</w:t>
      </w:r>
      <w:r w:rsidR="00765972" w:rsidRPr="009D3330">
        <w:rPr>
          <w:rFonts w:cs="DecoType Naskh"/>
          <w:b/>
          <w:bCs/>
          <w:sz w:val="28"/>
          <w:szCs w:val="28"/>
          <w:rtl/>
        </w:rPr>
        <w:t xml:space="preserve"> </w:t>
      </w:r>
      <w:r w:rsidR="00765972" w:rsidRPr="009D3330">
        <w:rPr>
          <w:rFonts w:cs="DecoType Naskh" w:hint="cs"/>
          <w:b/>
          <w:bCs/>
          <w:sz w:val="28"/>
          <w:szCs w:val="28"/>
          <w:rtl/>
        </w:rPr>
        <w:t>مِنَ</w:t>
      </w:r>
      <w:r w:rsidR="00765972" w:rsidRPr="009D3330">
        <w:rPr>
          <w:rFonts w:cs="DecoType Naskh"/>
          <w:b/>
          <w:bCs/>
          <w:sz w:val="28"/>
          <w:szCs w:val="28"/>
          <w:rtl/>
        </w:rPr>
        <w:t xml:space="preserve"> </w:t>
      </w:r>
      <w:r w:rsidR="00765972" w:rsidRPr="009D3330">
        <w:rPr>
          <w:rFonts w:cs="DecoType Naskh" w:hint="cs"/>
          <w:b/>
          <w:bCs/>
          <w:sz w:val="28"/>
          <w:szCs w:val="28"/>
          <w:rtl/>
        </w:rPr>
        <w:t>الدُّنْيَا</w:t>
      </w:r>
      <w:r w:rsidR="00765972" w:rsidRPr="009D3330">
        <w:rPr>
          <w:rFonts w:cs="DecoType Naskh"/>
          <w:b/>
          <w:bCs/>
          <w:sz w:val="28"/>
          <w:szCs w:val="28"/>
          <w:rtl/>
        </w:rPr>
        <w:t xml:space="preserve"> </w:t>
      </w:r>
      <w:r w:rsidR="00765972" w:rsidRPr="009D3330">
        <w:rPr>
          <w:rFonts w:cs="DecoType Naskh" w:hint="cs"/>
          <w:b/>
          <w:bCs/>
          <w:sz w:val="28"/>
          <w:szCs w:val="28"/>
          <w:rtl/>
        </w:rPr>
        <w:t>وَأَحْسِن</w:t>
      </w:r>
      <w:r w:rsidR="00765972" w:rsidRPr="009D3330">
        <w:rPr>
          <w:rFonts w:cs="DecoType Naskh"/>
          <w:b/>
          <w:bCs/>
          <w:sz w:val="28"/>
          <w:szCs w:val="28"/>
          <w:rtl/>
        </w:rPr>
        <w:t xml:space="preserve"> </w:t>
      </w:r>
      <w:r w:rsidR="00765972" w:rsidRPr="009D3330">
        <w:rPr>
          <w:rFonts w:cs="DecoType Naskh" w:hint="cs"/>
          <w:b/>
          <w:bCs/>
          <w:sz w:val="28"/>
          <w:szCs w:val="28"/>
          <w:rtl/>
        </w:rPr>
        <w:t>كَمَا</w:t>
      </w:r>
      <w:r w:rsidR="00765972" w:rsidRPr="009D3330">
        <w:rPr>
          <w:rFonts w:cs="DecoType Naskh"/>
          <w:b/>
          <w:bCs/>
          <w:sz w:val="28"/>
          <w:szCs w:val="28"/>
          <w:rtl/>
        </w:rPr>
        <w:t xml:space="preserve"> </w:t>
      </w:r>
      <w:r w:rsidR="00765972" w:rsidRPr="009D3330">
        <w:rPr>
          <w:rFonts w:cs="DecoType Naskh" w:hint="cs"/>
          <w:b/>
          <w:bCs/>
          <w:sz w:val="28"/>
          <w:szCs w:val="28"/>
          <w:rtl/>
        </w:rPr>
        <w:t>أَحْسَنَ</w:t>
      </w:r>
      <w:r w:rsidR="00765972" w:rsidRPr="009D3330">
        <w:rPr>
          <w:rFonts w:cs="DecoType Naskh"/>
          <w:b/>
          <w:bCs/>
          <w:sz w:val="28"/>
          <w:szCs w:val="28"/>
          <w:rtl/>
        </w:rPr>
        <w:t xml:space="preserve"> </w:t>
      </w:r>
      <w:r w:rsidR="00765972" w:rsidRPr="009D3330">
        <w:rPr>
          <w:rFonts w:cs="DecoType Naskh" w:hint="cs"/>
          <w:b/>
          <w:bCs/>
          <w:sz w:val="28"/>
          <w:szCs w:val="28"/>
          <w:rtl/>
        </w:rPr>
        <w:t>اللَّهُ</w:t>
      </w:r>
      <w:r w:rsidR="00765972" w:rsidRPr="009D3330">
        <w:rPr>
          <w:rFonts w:cs="DecoType Naskh"/>
          <w:b/>
          <w:bCs/>
          <w:sz w:val="28"/>
          <w:szCs w:val="28"/>
          <w:rtl/>
        </w:rPr>
        <w:t xml:space="preserve"> </w:t>
      </w:r>
      <w:r w:rsidR="00765972" w:rsidRPr="009D3330">
        <w:rPr>
          <w:rFonts w:cs="DecoType Naskh" w:hint="cs"/>
          <w:b/>
          <w:bCs/>
          <w:sz w:val="28"/>
          <w:szCs w:val="28"/>
          <w:rtl/>
        </w:rPr>
        <w:t>إِلَيْكَ..}</w:t>
      </w:r>
      <w:r w:rsidR="0083348B" w:rsidRPr="009D3330">
        <w:rPr>
          <w:rFonts w:cs="DecoType Naskh" w:hint="cs"/>
          <w:b/>
          <w:bCs/>
          <w:sz w:val="28"/>
          <w:szCs w:val="28"/>
          <w:rtl/>
        </w:rPr>
        <w:t xml:space="preserve"> </w:t>
      </w:r>
      <w:r w:rsidR="00765972" w:rsidRPr="009D3330">
        <w:rPr>
          <w:rFonts w:cs="Traditional Arabic" w:hint="cs"/>
          <w:b/>
          <w:bCs/>
          <w:sz w:val="36"/>
          <w:szCs w:val="36"/>
          <w:rtl/>
        </w:rPr>
        <w:t xml:space="preserve"> </w:t>
      </w:r>
    </w:p>
    <w:p w14:paraId="124760CA" w14:textId="2CD1C6DE" w:rsidR="00765972" w:rsidRPr="009D3330" w:rsidRDefault="00765972" w:rsidP="00765972">
      <w:pPr>
        <w:jc w:val="lowKashida"/>
        <w:rPr>
          <w:rFonts w:cs="Traditional Arabic"/>
          <w:b/>
          <w:bCs/>
          <w:sz w:val="36"/>
          <w:szCs w:val="36"/>
          <w:rtl/>
        </w:rPr>
      </w:pPr>
      <w:r w:rsidRPr="009D3330">
        <w:rPr>
          <w:rFonts w:ascii="Arabic Typesetting" w:hAnsi="Arabic Typesetting" w:cs="Farsi Simple Bold" w:hint="cs"/>
          <w:b/>
          <w:bCs/>
          <w:rtl/>
        </w:rPr>
        <w:t xml:space="preserve">بارك الله لي ولكم.. </w:t>
      </w:r>
    </w:p>
    <w:p w14:paraId="7A1EE2F7" w14:textId="77777777" w:rsidR="00765972" w:rsidRPr="009D3330" w:rsidRDefault="00765972">
      <w:pPr>
        <w:bidi w:val="0"/>
        <w:rPr>
          <w:rFonts w:cs="Traditional Arabic"/>
          <w:b/>
          <w:bCs/>
          <w:sz w:val="36"/>
          <w:szCs w:val="36"/>
          <w:rtl/>
        </w:rPr>
      </w:pPr>
      <w:r w:rsidRPr="009D3330">
        <w:rPr>
          <w:rFonts w:cs="Traditional Arabic"/>
          <w:b/>
          <w:bCs/>
          <w:sz w:val="36"/>
          <w:szCs w:val="36"/>
          <w:rtl/>
        </w:rPr>
        <w:br w:type="page"/>
      </w:r>
    </w:p>
    <w:p w14:paraId="0BA99912" w14:textId="090AB06C" w:rsidR="00765972" w:rsidRPr="009D3330" w:rsidRDefault="00765972" w:rsidP="00765972">
      <w:pPr>
        <w:jc w:val="lowKashida"/>
        <w:rPr>
          <w:rFonts w:ascii="Arabic Typesetting" w:hAnsi="Arabic Typesetting" w:cs="Farsi Simple Bold"/>
          <w:b/>
          <w:bCs/>
          <w:rtl/>
        </w:rPr>
      </w:pPr>
      <w:r w:rsidRPr="009D3330">
        <w:rPr>
          <w:rFonts w:cs="Traditional Arabic"/>
          <w:b/>
          <w:bCs/>
          <w:sz w:val="36"/>
          <w:szCs w:val="36"/>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9D3330">
        <w:rPr>
          <w:rFonts w:cs="Traditional Arabic"/>
          <w:b/>
          <w:bCs/>
          <w:sz w:val="36"/>
          <w:szCs w:val="36"/>
          <w:rtl/>
        </w:rPr>
        <w:t>تسليماً  أما</w:t>
      </w:r>
      <w:proofErr w:type="gramEnd"/>
      <w:r w:rsidRPr="009D3330">
        <w:rPr>
          <w:rFonts w:cs="Traditional Arabic"/>
          <w:b/>
          <w:bCs/>
          <w:sz w:val="36"/>
          <w:szCs w:val="36"/>
          <w:rtl/>
        </w:rPr>
        <w:t xml:space="preserve"> بعد:  فاتقوا الله عباد الله لعلكم ترحمون</w:t>
      </w:r>
    </w:p>
    <w:p w14:paraId="04620FD9" w14:textId="6495E220" w:rsidR="00765972" w:rsidRPr="009D3330" w:rsidRDefault="00765972" w:rsidP="00765972">
      <w:pPr>
        <w:jc w:val="lowKashida"/>
        <w:rPr>
          <w:rFonts w:cs="Traditional Arabic"/>
          <w:b/>
          <w:bCs/>
          <w:sz w:val="36"/>
          <w:szCs w:val="36"/>
          <w:rtl/>
        </w:rPr>
      </w:pPr>
      <w:r w:rsidRPr="009D3330">
        <w:rPr>
          <w:rFonts w:cs="Monotype Koufi" w:hint="cs"/>
          <w:b/>
          <w:bCs/>
          <w:sz w:val="26"/>
          <w:szCs w:val="26"/>
          <w:rtl/>
        </w:rPr>
        <w:t>أيها المسلمون</w:t>
      </w:r>
      <w:r w:rsidRPr="009D3330">
        <w:rPr>
          <w:rFonts w:cs="Traditional Arabic"/>
          <w:b/>
          <w:bCs/>
          <w:sz w:val="36"/>
          <w:szCs w:val="36"/>
          <w:rtl/>
        </w:rPr>
        <w:t xml:space="preserve">: </w:t>
      </w:r>
      <w:r w:rsidRPr="009D3330">
        <w:rPr>
          <w:rFonts w:cs="Traditional Arabic" w:hint="cs"/>
          <w:b/>
          <w:bCs/>
          <w:sz w:val="36"/>
          <w:szCs w:val="36"/>
          <w:rtl/>
        </w:rPr>
        <w:t xml:space="preserve">مَنْ شَبَّ على شَيءٍ شَابَ عَلَيْهِ، وَمَنْ تَرَبَى على خُلُقٍ سَارَ عَلَيْهِ. وَمَنْ أَصْلحَ مَسِيْرَهُ حَالَ شَبابِهِ، سَهُلَ عليهِ الانْقَيادُ حَالَ مَشِيْبِه.  ومَنْ أَمْهَلَ الصَالحَاتِ وأَخَرَّها لِوَقْتِ المَشِيْبِ، أَخْفَقَ في القَرَارِ وأَخطأَ في التَرْتِيْب. </w:t>
      </w:r>
    </w:p>
    <w:p w14:paraId="4106B62C" w14:textId="339727C8" w:rsidR="00765972" w:rsidRPr="009D3330" w:rsidRDefault="00765972" w:rsidP="0097353B">
      <w:pPr>
        <w:jc w:val="both"/>
        <w:rPr>
          <w:rFonts w:cs="Traditional Arabic"/>
          <w:b/>
          <w:bCs/>
          <w:sz w:val="36"/>
          <w:szCs w:val="36"/>
          <w:rtl/>
        </w:rPr>
      </w:pPr>
      <w:r w:rsidRPr="009D3330">
        <w:rPr>
          <w:rFonts w:cs="Traditional Arabic" w:hint="cs"/>
          <w:b/>
          <w:bCs/>
          <w:sz w:val="36"/>
          <w:szCs w:val="36"/>
          <w:rtl/>
        </w:rPr>
        <w:t>فَكَمْ قُطِفَتْ أَعْمارٌ في زَهْرَةِ شَبابِها. وكَمْ مَرِضَتْ أَجْسادٌ ووَهَنَ أَصْحابُها. فَما أَدْرَك</w:t>
      </w:r>
      <w:r w:rsidR="0097353B" w:rsidRPr="009D3330">
        <w:rPr>
          <w:rFonts w:cs="Traditional Arabic" w:hint="cs"/>
          <w:b/>
          <w:bCs/>
          <w:sz w:val="36"/>
          <w:szCs w:val="36"/>
          <w:rtl/>
        </w:rPr>
        <w:t xml:space="preserve">َ ذاكَ المُؤَمِلُ ما أَمَل، </w:t>
      </w:r>
      <w:r w:rsidRPr="009D3330">
        <w:rPr>
          <w:rFonts w:cs="Traditional Arabic" w:hint="cs"/>
          <w:b/>
          <w:bCs/>
          <w:sz w:val="36"/>
          <w:szCs w:val="36"/>
          <w:rtl/>
        </w:rPr>
        <w:t>و</w:t>
      </w:r>
      <w:r w:rsidR="0097353B" w:rsidRPr="009D3330">
        <w:rPr>
          <w:rFonts w:cs="Traditional Arabic" w:hint="cs"/>
          <w:b/>
          <w:bCs/>
          <w:sz w:val="36"/>
          <w:szCs w:val="36"/>
          <w:rtl/>
        </w:rPr>
        <w:t>َ</w:t>
      </w:r>
      <w:r w:rsidRPr="009D3330">
        <w:rPr>
          <w:rFonts w:cs="Traditional Arabic" w:hint="cs"/>
          <w:b/>
          <w:bCs/>
          <w:sz w:val="36"/>
          <w:szCs w:val="36"/>
          <w:rtl/>
        </w:rPr>
        <w:t>م</w:t>
      </w:r>
      <w:r w:rsidR="0097353B" w:rsidRPr="009D3330">
        <w:rPr>
          <w:rFonts w:cs="Traditional Arabic" w:hint="cs"/>
          <w:b/>
          <w:bCs/>
          <w:sz w:val="36"/>
          <w:szCs w:val="36"/>
          <w:rtl/>
        </w:rPr>
        <w:t>َ</w:t>
      </w:r>
      <w:r w:rsidRPr="009D3330">
        <w:rPr>
          <w:rFonts w:cs="Traditional Arabic" w:hint="cs"/>
          <w:b/>
          <w:bCs/>
          <w:sz w:val="36"/>
          <w:szCs w:val="36"/>
          <w:rtl/>
        </w:rPr>
        <w:t>ا بَلَغُ</w:t>
      </w:r>
      <w:r w:rsidR="0097353B" w:rsidRPr="009D3330">
        <w:rPr>
          <w:rFonts w:cs="Traditional Arabic" w:hint="cs"/>
          <w:b/>
          <w:bCs/>
          <w:sz w:val="36"/>
          <w:szCs w:val="36"/>
          <w:rtl/>
        </w:rPr>
        <w:t xml:space="preserve"> ذاكَ المُقَدِّرُ</w:t>
      </w:r>
      <w:r w:rsidRPr="009D3330">
        <w:rPr>
          <w:rFonts w:cs="Traditional Arabic" w:hint="cs"/>
          <w:b/>
          <w:bCs/>
          <w:sz w:val="36"/>
          <w:szCs w:val="36"/>
          <w:rtl/>
        </w:rPr>
        <w:t xml:space="preserve"> ما قَدَّروا.  </w:t>
      </w:r>
      <w:r w:rsidR="0097353B" w:rsidRPr="009D3330">
        <w:rPr>
          <w:rFonts w:cs="Traditional Arabic" w:hint="cs"/>
          <w:b/>
          <w:bCs/>
          <w:sz w:val="36"/>
          <w:szCs w:val="36"/>
          <w:rtl/>
        </w:rPr>
        <w:t xml:space="preserve">والعَاقِلُ دَوماً على حَذرٍ مِنْ التَفْرِيْط، </w:t>
      </w:r>
      <w:r w:rsidRPr="009D3330">
        <w:rPr>
          <w:rFonts w:cs="Traditional Arabic" w:hint="cs"/>
          <w:b/>
          <w:bCs/>
          <w:sz w:val="36"/>
          <w:szCs w:val="36"/>
          <w:rtl/>
        </w:rPr>
        <w:t xml:space="preserve">فَما يَدْرِيْ في أَيْ </w:t>
      </w:r>
      <w:r w:rsidR="0097353B" w:rsidRPr="009D3330">
        <w:rPr>
          <w:rFonts w:cs="Traditional Arabic" w:hint="cs"/>
          <w:b/>
          <w:bCs/>
          <w:sz w:val="36"/>
          <w:szCs w:val="36"/>
          <w:rtl/>
        </w:rPr>
        <w:t>مُفْتَرَقٍ</w:t>
      </w:r>
      <w:r w:rsidRPr="009D3330">
        <w:rPr>
          <w:rFonts w:cs="Traditional Arabic" w:hint="cs"/>
          <w:b/>
          <w:bCs/>
          <w:sz w:val="36"/>
          <w:szCs w:val="36"/>
          <w:rtl/>
        </w:rPr>
        <w:t xml:space="preserve"> يَكُونُ </w:t>
      </w:r>
      <w:r w:rsidR="0097353B" w:rsidRPr="009D3330">
        <w:rPr>
          <w:rFonts w:cs="Traditional Arabic" w:hint="cs"/>
          <w:b/>
          <w:bCs/>
          <w:sz w:val="36"/>
          <w:szCs w:val="36"/>
          <w:rtl/>
        </w:rPr>
        <w:t>رَحِيْلُه</w:t>
      </w:r>
    </w:p>
    <w:p w14:paraId="3F87F416" w14:textId="765E20FD" w:rsidR="0097353B" w:rsidRPr="009D3330" w:rsidRDefault="0097353B" w:rsidP="0097353B">
      <w:pPr>
        <w:jc w:val="both"/>
        <w:rPr>
          <w:rFonts w:cs="Traditional Arabic"/>
          <w:b/>
          <w:bCs/>
          <w:sz w:val="36"/>
          <w:szCs w:val="36"/>
          <w:rtl/>
        </w:rPr>
      </w:pPr>
      <w:r w:rsidRPr="009D3330">
        <w:rPr>
          <w:rFonts w:cs="Traditional Arabic" w:hint="cs"/>
          <w:b/>
          <w:bCs/>
          <w:sz w:val="36"/>
          <w:szCs w:val="36"/>
          <w:rtl/>
        </w:rPr>
        <w:t>مَرْحَلةُ الكِبَرِ مَرْحَلَةُ كَرِيْمَةٌ لِمَنْ أَكرَمَها، فَما الشَّيْبُ عَيْبٌ لِمَنْ تَحَلَّى بالوَقارِ، ما الشَّيْبُ عارٌ ولا مَنْقَصَه. ولا يَزَالُ الكَبِيرُ يُمَكِّنُ لِنَفْسِهِ مَكانَةً في قُلُوبِ النَّاسِ مَا تَجَمَّلَ بَالعَقْلِ، وتَخَلَّقَ بالحِلْمِ، وتَرَفَّعَ عَنْ مُقارَفَةِ الدَّنايا.</w:t>
      </w:r>
    </w:p>
    <w:p w14:paraId="3987949F" w14:textId="3DE3B6E8" w:rsidR="00765972" w:rsidRPr="009D3330" w:rsidRDefault="0097353B" w:rsidP="00ED765C">
      <w:pPr>
        <w:jc w:val="both"/>
        <w:rPr>
          <w:rFonts w:cs="Traditional Arabic"/>
          <w:b/>
          <w:bCs/>
          <w:sz w:val="36"/>
          <w:szCs w:val="36"/>
          <w:rtl/>
        </w:rPr>
      </w:pPr>
      <w:r w:rsidRPr="009D3330">
        <w:rPr>
          <w:rFonts w:cs="Traditional Arabic" w:hint="cs"/>
          <w:b/>
          <w:bCs/>
          <w:sz w:val="36"/>
          <w:szCs w:val="36"/>
          <w:rtl/>
        </w:rPr>
        <w:t>تَوقِيْرُ الكَبِيرِ خُلُقٌ رَفِيْعٌ ما تَخَلَّقَ بِهِ إِلا سَوِيٌّ</w:t>
      </w:r>
      <w:r w:rsidR="00FD58AD" w:rsidRPr="009D3330">
        <w:rPr>
          <w:rFonts w:cs="Traditional Arabic" w:hint="cs"/>
          <w:b/>
          <w:bCs/>
          <w:sz w:val="36"/>
          <w:szCs w:val="36"/>
          <w:rtl/>
        </w:rPr>
        <w:t>.  يُرَبَّى عليهِ الفِتْيَةُ كَيْ يَكْمُلُوا. فَمَنْ أَهانَ الكَبِيْرَ أَهانَ نَفْسَهُ، ومَنْ تأَدَبَ مَع الكَبِيْرِ وُصِفَ بالعَقْلِ والأَدَب. وفي الحَدِيْثِ:</w:t>
      </w:r>
      <w:r w:rsidR="00FD58AD" w:rsidRPr="009D3330">
        <w:rPr>
          <w:rFonts w:cs="Traditional Arabic"/>
          <w:b/>
          <w:bCs/>
          <w:sz w:val="36"/>
          <w:szCs w:val="36"/>
          <w:rtl/>
        </w:rPr>
        <w:t xml:space="preserve"> (إِنَّ مِنْ إِجْلَالِ اللَّهِ</w:t>
      </w:r>
      <w:r w:rsidR="00FD58AD" w:rsidRPr="009D3330">
        <w:rPr>
          <w:rFonts w:cs="Traditional Arabic" w:hint="cs"/>
          <w:b/>
          <w:bCs/>
          <w:sz w:val="36"/>
          <w:szCs w:val="36"/>
          <w:rtl/>
        </w:rPr>
        <w:t>:</w:t>
      </w:r>
      <w:r w:rsidR="00FD58AD" w:rsidRPr="009D3330">
        <w:rPr>
          <w:rFonts w:cs="Traditional Arabic"/>
          <w:b/>
          <w:bCs/>
          <w:sz w:val="36"/>
          <w:szCs w:val="36"/>
          <w:rtl/>
        </w:rPr>
        <w:t xml:space="preserve"> إِكْرَامَ ذِي الشَّيْبَةِ الْمُسْلِمِ)</w:t>
      </w:r>
      <w:r w:rsidR="00FD58AD" w:rsidRPr="009D3330">
        <w:rPr>
          <w:rFonts w:cs="Traditional Arabic" w:hint="cs"/>
          <w:b/>
          <w:bCs/>
          <w:sz w:val="36"/>
          <w:szCs w:val="36"/>
          <w:rtl/>
        </w:rPr>
        <w:t xml:space="preserve"> </w:t>
      </w:r>
      <w:r w:rsidR="00FD58AD" w:rsidRPr="009D3330">
        <w:rPr>
          <w:rFonts w:ascii="Arabic Typesetting" w:hAnsi="Arabic Typesetting" w:cs="Farsi Simple Bold"/>
          <w:b/>
          <w:bCs/>
          <w:sz w:val="16"/>
          <w:szCs w:val="16"/>
          <w:rtl/>
        </w:rPr>
        <w:t>رواه أبو داود</w:t>
      </w:r>
    </w:p>
    <w:p w14:paraId="1D801FC9" w14:textId="01A1BE2C" w:rsidR="0097353B" w:rsidRPr="009D3330" w:rsidRDefault="00FD58AD" w:rsidP="00765972">
      <w:pPr>
        <w:jc w:val="lowKashida"/>
        <w:rPr>
          <w:rFonts w:cs="Traditional Arabic"/>
          <w:b/>
          <w:bCs/>
          <w:sz w:val="36"/>
          <w:szCs w:val="36"/>
          <w:rtl/>
        </w:rPr>
      </w:pPr>
      <w:r w:rsidRPr="009D3330">
        <w:rPr>
          <w:rFonts w:cs="Traditional Arabic" w:hint="cs"/>
          <w:b/>
          <w:bCs/>
          <w:sz w:val="36"/>
          <w:szCs w:val="36"/>
          <w:rtl/>
        </w:rPr>
        <w:t xml:space="preserve">ويَجْدُرُ بالكَبِيْرِ أَنْ يَتَحَلَّى بالمروءَةِ وأَنْ يَسْتَمْسِكَ بِها، في زَمَنٍ ظَهَرَتْ فيهِ بَعْضُ المَظاهِرِ المُؤْسِفَةِ مِنْ رِجالٍ </w:t>
      </w:r>
      <w:r w:rsidR="009D3330" w:rsidRPr="009D3330">
        <w:rPr>
          <w:rFonts w:cs="Traditional Arabic" w:hint="cs"/>
          <w:b/>
          <w:bCs/>
          <w:sz w:val="36"/>
          <w:szCs w:val="36"/>
          <w:rtl/>
        </w:rPr>
        <w:t>تَ</w:t>
      </w:r>
      <w:r w:rsidRPr="009D3330">
        <w:rPr>
          <w:rFonts w:cs="Traditional Arabic" w:hint="cs"/>
          <w:b/>
          <w:bCs/>
          <w:sz w:val="36"/>
          <w:szCs w:val="36"/>
          <w:rtl/>
        </w:rPr>
        <w:t>جاوَزُوا</w:t>
      </w:r>
      <w:r w:rsidR="00822A41" w:rsidRPr="009D3330">
        <w:rPr>
          <w:rFonts w:cs="Traditional Arabic" w:hint="cs"/>
          <w:b/>
          <w:bCs/>
          <w:sz w:val="36"/>
          <w:szCs w:val="36"/>
          <w:rtl/>
        </w:rPr>
        <w:t xml:space="preserve"> سِنَّ</w:t>
      </w:r>
      <w:r w:rsidRPr="009D3330">
        <w:rPr>
          <w:rFonts w:cs="Traditional Arabic" w:hint="cs"/>
          <w:b/>
          <w:bCs/>
          <w:sz w:val="36"/>
          <w:szCs w:val="36"/>
          <w:rtl/>
        </w:rPr>
        <w:t xml:space="preserve"> الأَرْبَعِيْنَ، ولَمْ يَزالُوا يَتَصابَونَ في أَفْعَالِهِم، ويَتَصَابَونَ في تَصَرُّفَاتِهِم، ويَتَصَابَونَ في أَلفاظِهِم وهَيئَاتِهِم وأَلْبِسَتِهِم ومَظاهِرِهِم. </w:t>
      </w:r>
    </w:p>
    <w:p w14:paraId="6D907107" w14:textId="26EE7CEB" w:rsidR="00FD58AD" w:rsidRPr="009D3330" w:rsidRDefault="00FD58AD" w:rsidP="00FD58AD">
      <w:pPr>
        <w:jc w:val="center"/>
        <w:rPr>
          <w:rFonts w:cs="Traditional Arabic"/>
          <w:b/>
          <w:bCs/>
          <w:sz w:val="36"/>
          <w:szCs w:val="36"/>
          <w:rtl/>
        </w:rPr>
      </w:pPr>
      <w:r w:rsidRPr="009D3330">
        <w:rPr>
          <w:rFonts w:cs="Traditional Arabic"/>
          <w:b/>
          <w:bCs/>
          <w:sz w:val="36"/>
          <w:szCs w:val="36"/>
          <w:rtl/>
        </w:rPr>
        <w:t xml:space="preserve">وَيَقْبُحُ بالفتى فِعْلُ التّصابي </w:t>
      </w:r>
      <w:r w:rsidR="009D3330">
        <w:rPr>
          <w:rFonts w:cs="Traditional Arabic" w:hint="cs"/>
          <w:b/>
          <w:bCs/>
          <w:sz w:val="36"/>
          <w:szCs w:val="36"/>
          <w:rtl/>
        </w:rPr>
        <w:t xml:space="preserve">  </w:t>
      </w:r>
      <w:r w:rsidRPr="009D3330">
        <w:rPr>
          <w:rFonts w:cs="Monotype Koufi" w:hint="cs"/>
          <w:b/>
          <w:bCs/>
          <w:sz w:val="26"/>
          <w:szCs w:val="26"/>
          <w:rtl/>
        </w:rPr>
        <w:t>**</w:t>
      </w:r>
      <w:r w:rsidR="009D3330">
        <w:rPr>
          <w:rFonts w:cs="Traditional Arabic" w:hint="cs"/>
          <w:b/>
          <w:bCs/>
          <w:sz w:val="36"/>
          <w:szCs w:val="36"/>
          <w:rtl/>
        </w:rPr>
        <w:t xml:space="preserve">  </w:t>
      </w:r>
      <w:r w:rsidRPr="009D3330">
        <w:rPr>
          <w:rFonts w:cs="Traditional Arabic" w:hint="cs"/>
          <w:b/>
          <w:bCs/>
          <w:sz w:val="36"/>
          <w:szCs w:val="36"/>
          <w:rtl/>
        </w:rPr>
        <w:t xml:space="preserve"> </w:t>
      </w:r>
      <w:r w:rsidRPr="009D3330">
        <w:rPr>
          <w:rFonts w:cs="Traditional Arabic"/>
          <w:b/>
          <w:bCs/>
          <w:sz w:val="36"/>
          <w:szCs w:val="36"/>
          <w:rtl/>
        </w:rPr>
        <w:t xml:space="preserve">وأقبحُ منه شيخٌ قد </w:t>
      </w:r>
      <w:r w:rsidRPr="009D3330">
        <w:rPr>
          <w:rFonts w:cs="Traditional Arabic" w:hint="cs"/>
          <w:b/>
          <w:bCs/>
          <w:sz w:val="36"/>
          <w:szCs w:val="36"/>
          <w:rtl/>
        </w:rPr>
        <w:t>تَفَتَّى</w:t>
      </w:r>
      <w:r w:rsidRPr="009D3330">
        <w:rPr>
          <w:rFonts w:cs="Traditional Arabic"/>
          <w:b/>
          <w:bCs/>
          <w:sz w:val="36"/>
          <w:szCs w:val="36"/>
          <w:rtl/>
        </w:rPr>
        <w:t xml:space="preserve"> </w:t>
      </w:r>
    </w:p>
    <w:p w14:paraId="3C39F2C9" w14:textId="77777777" w:rsidR="009D3330" w:rsidRDefault="00ED765C" w:rsidP="00BB1E48">
      <w:pPr>
        <w:jc w:val="lowKashida"/>
        <w:rPr>
          <w:rFonts w:cs="Traditional Arabic"/>
          <w:b/>
          <w:bCs/>
          <w:sz w:val="36"/>
          <w:szCs w:val="36"/>
          <w:rtl/>
        </w:rPr>
      </w:pPr>
      <w:r w:rsidRPr="009D3330">
        <w:rPr>
          <w:rFonts w:cs="Traditional Arabic" w:hint="cs"/>
          <w:b/>
          <w:bCs/>
          <w:sz w:val="36"/>
          <w:szCs w:val="36"/>
          <w:rtl/>
        </w:rPr>
        <w:t xml:space="preserve">يَجْدُرُ بالكَبِيْرِ أَنْ يُبْقِيَ لِنَفْسِهِ مَكانَتَها، وأَنْ يَحْفَظَ لَها كَرَامَتَها، وأَنْ يَعْلَمَ أَنَّهُ مَحُطُ </w:t>
      </w:r>
      <w:r w:rsidR="009D3330">
        <w:rPr>
          <w:rFonts w:cs="Traditional Arabic" w:hint="cs"/>
          <w:b/>
          <w:bCs/>
          <w:sz w:val="36"/>
          <w:szCs w:val="36"/>
          <w:rtl/>
        </w:rPr>
        <w:t>نَظَرٍ و</w:t>
      </w:r>
      <w:r w:rsidRPr="009D3330">
        <w:rPr>
          <w:rFonts w:cs="Traditional Arabic" w:hint="cs"/>
          <w:b/>
          <w:bCs/>
          <w:sz w:val="36"/>
          <w:szCs w:val="36"/>
          <w:rtl/>
        </w:rPr>
        <w:t>اقْتِداءٍ لِمَنْ هُمْ أَصْغَرُ مِنْه. فَيَحْتَشِمُ في أَلْفاظِهِ، ويَرْتَقِيْ في تَعامُلِهِ، ويَتَأَدَبُ في مَجْلِسِهِ، ويسْتَتِرُ في مَلْبَسِهِ</w:t>
      </w:r>
      <w:r w:rsidR="009D3330">
        <w:rPr>
          <w:rFonts w:cs="Traditional Arabic" w:hint="cs"/>
          <w:b/>
          <w:bCs/>
          <w:sz w:val="36"/>
          <w:szCs w:val="36"/>
          <w:rtl/>
        </w:rPr>
        <w:t>.</w:t>
      </w:r>
      <w:r w:rsidRPr="009D3330">
        <w:rPr>
          <w:rFonts w:cs="Traditional Arabic" w:hint="cs"/>
          <w:b/>
          <w:bCs/>
          <w:sz w:val="36"/>
          <w:szCs w:val="36"/>
          <w:rtl/>
        </w:rPr>
        <w:t xml:space="preserve"> </w:t>
      </w:r>
    </w:p>
    <w:p w14:paraId="48034DB2" w14:textId="494EB305" w:rsidR="009D3330" w:rsidRDefault="00ED765C" w:rsidP="00645110">
      <w:pPr>
        <w:jc w:val="lowKashida"/>
        <w:rPr>
          <w:rFonts w:cs="Traditional Arabic"/>
          <w:b/>
          <w:bCs/>
          <w:sz w:val="36"/>
          <w:szCs w:val="36"/>
          <w:rtl/>
        </w:rPr>
      </w:pPr>
      <w:r w:rsidRPr="009D3330">
        <w:rPr>
          <w:rFonts w:cs="Traditional Arabic" w:hint="cs"/>
          <w:b/>
          <w:bCs/>
          <w:sz w:val="36"/>
          <w:szCs w:val="36"/>
          <w:rtl/>
        </w:rPr>
        <w:lastRenderedPageBreak/>
        <w:t>و</w:t>
      </w:r>
      <w:r w:rsidR="00645110">
        <w:rPr>
          <w:rFonts w:cs="Traditional Arabic" w:hint="cs"/>
          <w:b/>
          <w:bCs/>
          <w:sz w:val="36"/>
          <w:szCs w:val="36"/>
          <w:rtl/>
        </w:rPr>
        <w:t xml:space="preserve">على الكَبِيْرِ </w:t>
      </w:r>
      <w:r w:rsidRPr="009D3330">
        <w:rPr>
          <w:rFonts w:cs="Traditional Arabic" w:hint="cs"/>
          <w:b/>
          <w:bCs/>
          <w:sz w:val="36"/>
          <w:szCs w:val="36"/>
          <w:rtl/>
        </w:rPr>
        <w:t>أَنْ يَعْلَم</w:t>
      </w:r>
      <w:r w:rsidR="009D3330">
        <w:rPr>
          <w:rFonts w:cs="Traditional Arabic" w:hint="cs"/>
          <w:b/>
          <w:bCs/>
          <w:sz w:val="36"/>
          <w:szCs w:val="36"/>
          <w:rtl/>
        </w:rPr>
        <w:t>َ</w:t>
      </w:r>
      <w:r w:rsidRPr="009D3330">
        <w:rPr>
          <w:rFonts w:cs="Traditional Arabic" w:hint="cs"/>
          <w:b/>
          <w:bCs/>
          <w:sz w:val="36"/>
          <w:szCs w:val="36"/>
          <w:rtl/>
        </w:rPr>
        <w:t xml:space="preserve"> أَنَّ ما قَدْ </w:t>
      </w:r>
      <w:r w:rsidR="00645110">
        <w:rPr>
          <w:rFonts w:cs="Traditional Arabic" w:hint="cs"/>
          <w:b/>
          <w:bCs/>
          <w:sz w:val="36"/>
          <w:szCs w:val="36"/>
          <w:rtl/>
        </w:rPr>
        <w:t>يُقْبَلُ فِعْلُهُ</w:t>
      </w:r>
      <w:r w:rsidRPr="009D3330">
        <w:rPr>
          <w:rFonts w:cs="Traditional Arabic" w:hint="cs"/>
          <w:b/>
          <w:bCs/>
          <w:sz w:val="36"/>
          <w:szCs w:val="36"/>
          <w:rtl/>
        </w:rPr>
        <w:t xml:space="preserve"> </w:t>
      </w:r>
      <w:r w:rsidR="009D3330">
        <w:rPr>
          <w:rFonts w:cs="Traditional Arabic" w:hint="cs"/>
          <w:b/>
          <w:bCs/>
          <w:sz w:val="36"/>
          <w:szCs w:val="36"/>
          <w:rtl/>
        </w:rPr>
        <w:t xml:space="preserve">مِنَ </w:t>
      </w:r>
      <w:r w:rsidR="00822A41" w:rsidRPr="009D3330">
        <w:rPr>
          <w:rFonts w:cs="Traditional Arabic" w:hint="cs"/>
          <w:b/>
          <w:bCs/>
          <w:sz w:val="36"/>
          <w:szCs w:val="36"/>
          <w:rtl/>
        </w:rPr>
        <w:t>الصَغَيْرِ</w:t>
      </w:r>
      <w:r w:rsidR="009D3330">
        <w:rPr>
          <w:rFonts w:cs="Traditional Arabic" w:hint="cs"/>
          <w:b/>
          <w:bCs/>
          <w:sz w:val="36"/>
          <w:szCs w:val="36"/>
          <w:rtl/>
        </w:rPr>
        <w:t>، قَدْ</w:t>
      </w:r>
      <w:r w:rsidRPr="009D3330">
        <w:rPr>
          <w:rFonts w:cs="Traditional Arabic" w:hint="cs"/>
          <w:b/>
          <w:bCs/>
          <w:sz w:val="36"/>
          <w:szCs w:val="36"/>
          <w:rtl/>
        </w:rPr>
        <w:t xml:space="preserve"> لا </w:t>
      </w:r>
      <w:r w:rsidR="00645110">
        <w:rPr>
          <w:rFonts w:cs="Traditional Arabic" w:hint="cs"/>
          <w:b/>
          <w:bCs/>
          <w:sz w:val="36"/>
          <w:szCs w:val="36"/>
          <w:rtl/>
        </w:rPr>
        <w:t xml:space="preserve">يُقْبَلُ </w:t>
      </w:r>
      <w:r w:rsidR="009D3330">
        <w:rPr>
          <w:rFonts w:cs="Traditional Arabic" w:hint="cs"/>
          <w:b/>
          <w:bCs/>
          <w:sz w:val="36"/>
          <w:szCs w:val="36"/>
          <w:rtl/>
        </w:rPr>
        <w:t xml:space="preserve">مِنَ </w:t>
      </w:r>
      <w:r w:rsidR="00822A41" w:rsidRPr="009D3330">
        <w:rPr>
          <w:rFonts w:cs="Traditional Arabic" w:hint="cs"/>
          <w:b/>
          <w:bCs/>
          <w:sz w:val="36"/>
          <w:szCs w:val="36"/>
          <w:rtl/>
        </w:rPr>
        <w:t>الكَبِيْر</w:t>
      </w:r>
      <w:r w:rsidRPr="009D3330">
        <w:rPr>
          <w:rFonts w:cs="Traditional Arabic" w:hint="cs"/>
          <w:b/>
          <w:bCs/>
          <w:sz w:val="36"/>
          <w:szCs w:val="36"/>
          <w:rtl/>
        </w:rPr>
        <w:t xml:space="preserve">، وأَنَّ ما قَدْ يُتَجاوَزُ </w:t>
      </w:r>
      <w:r w:rsidR="009D3330">
        <w:rPr>
          <w:rFonts w:cs="Traditional Arabic" w:hint="cs"/>
          <w:b/>
          <w:bCs/>
          <w:sz w:val="36"/>
          <w:szCs w:val="36"/>
          <w:rtl/>
        </w:rPr>
        <w:t>عَنْهُ</w:t>
      </w:r>
      <w:r w:rsidR="00645110">
        <w:rPr>
          <w:rFonts w:cs="Traditional Arabic" w:hint="cs"/>
          <w:b/>
          <w:bCs/>
          <w:sz w:val="36"/>
          <w:szCs w:val="36"/>
          <w:rtl/>
        </w:rPr>
        <w:t xml:space="preserve"> في حَقِّ الشَّابِ، قَدْ لا يُتَجاوَزُ عَنْهُ </w:t>
      </w:r>
      <w:r w:rsidR="009D3330">
        <w:rPr>
          <w:rFonts w:cs="Traditional Arabic" w:hint="cs"/>
          <w:b/>
          <w:bCs/>
          <w:sz w:val="36"/>
          <w:szCs w:val="36"/>
          <w:rtl/>
        </w:rPr>
        <w:t xml:space="preserve">في حَقِّ مَنْ بَلَغَ </w:t>
      </w:r>
      <w:r w:rsidRPr="009D3330">
        <w:rPr>
          <w:rFonts w:cs="Traditional Arabic" w:hint="cs"/>
          <w:b/>
          <w:bCs/>
          <w:sz w:val="36"/>
          <w:szCs w:val="36"/>
          <w:rtl/>
        </w:rPr>
        <w:t>المَشِيْب.</w:t>
      </w:r>
    </w:p>
    <w:p w14:paraId="62A8A977" w14:textId="0C6061C7" w:rsidR="005533A1" w:rsidRDefault="00645110" w:rsidP="005533A1">
      <w:pPr>
        <w:jc w:val="lowKashida"/>
        <w:rPr>
          <w:rFonts w:cs="Traditional Arabic"/>
          <w:b/>
          <w:bCs/>
          <w:sz w:val="36"/>
          <w:szCs w:val="36"/>
          <w:rtl/>
        </w:rPr>
      </w:pPr>
      <w:r>
        <w:rPr>
          <w:rFonts w:cs="Traditional Arabic" w:hint="cs"/>
          <w:b/>
          <w:bCs/>
          <w:sz w:val="36"/>
          <w:szCs w:val="36"/>
          <w:rtl/>
        </w:rPr>
        <w:t xml:space="preserve">وَقارَكَ أَيُها الكَبِيرُ وقَارَك، فَما أَكَرَمَ النَّفْسَ مَنْ لَمْ يَحْفَظَ وَقارَها. وما </w:t>
      </w:r>
      <w:r w:rsidR="005533A1">
        <w:rPr>
          <w:rFonts w:cs="Traditional Arabic" w:hint="cs"/>
          <w:b/>
          <w:bCs/>
          <w:sz w:val="36"/>
          <w:szCs w:val="36"/>
          <w:rtl/>
        </w:rPr>
        <w:t>زَكَّاها</w:t>
      </w:r>
      <w:r>
        <w:rPr>
          <w:rFonts w:cs="Traditional Arabic" w:hint="cs"/>
          <w:b/>
          <w:bCs/>
          <w:sz w:val="36"/>
          <w:szCs w:val="36"/>
          <w:rtl/>
        </w:rPr>
        <w:t xml:space="preserve"> مَنْ لَمْ </w:t>
      </w:r>
      <w:r w:rsidR="005533A1">
        <w:rPr>
          <w:rFonts w:cs="Traditional Arabic" w:hint="cs"/>
          <w:b/>
          <w:bCs/>
          <w:sz w:val="36"/>
          <w:szCs w:val="36"/>
          <w:rtl/>
        </w:rPr>
        <w:t>يَرْفَعَ</w:t>
      </w:r>
      <w:r>
        <w:rPr>
          <w:rFonts w:cs="Traditional Arabic" w:hint="cs"/>
          <w:b/>
          <w:bCs/>
          <w:sz w:val="36"/>
          <w:szCs w:val="36"/>
          <w:rtl/>
        </w:rPr>
        <w:t xml:space="preserve"> لَها مِقْدارَها.</w:t>
      </w:r>
      <w:r w:rsidR="005533A1">
        <w:rPr>
          <w:rFonts w:cs="Traditional Arabic" w:hint="cs"/>
          <w:b/>
          <w:bCs/>
          <w:sz w:val="36"/>
          <w:szCs w:val="36"/>
          <w:rtl/>
        </w:rPr>
        <w:t xml:space="preserve">  وَ</w:t>
      </w:r>
      <w:r>
        <w:rPr>
          <w:rFonts w:cs="Traditional Arabic" w:hint="cs"/>
          <w:b/>
          <w:bCs/>
          <w:sz w:val="36"/>
          <w:szCs w:val="36"/>
          <w:rtl/>
        </w:rPr>
        <w:t xml:space="preserve">مَنْ نَزَلَ بِنَفْسِهِ </w:t>
      </w:r>
      <w:r w:rsidR="00822A41" w:rsidRPr="009D3330">
        <w:rPr>
          <w:rFonts w:cs="Traditional Arabic" w:hint="cs"/>
          <w:b/>
          <w:bCs/>
          <w:sz w:val="36"/>
          <w:szCs w:val="36"/>
          <w:rtl/>
        </w:rPr>
        <w:t>إِلى ساحَةٍ لا تَلِيْقُ بِهِ</w:t>
      </w:r>
      <w:r w:rsidR="005533A1">
        <w:rPr>
          <w:rFonts w:cs="Traditional Arabic" w:hint="cs"/>
          <w:b/>
          <w:bCs/>
          <w:sz w:val="36"/>
          <w:szCs w:val="36"/>
          <w:rtl/>
        </w:rPr>
        <w:t>ا</w:t>
      </w:r>
      <w:r w:rsidR="00822A41" w:rsidRPr="009D3330">
        <w:rPr>
          <w:rFonts w:cs="Traditional Arabic" w:hint="cs"/>
          <w:b/>
          <w:bCs/>
          <w:sz w:val="36"/>
          <w:szCs w:val="36"/>
          <w:rtl/>
        </w:rPr>
        <w:t>، فَلا يَغْضَبْ</w:t>
      </w:r>
      <w:r>
        <w:rPr>
          <w:rFonts w:cs="Traditional Arabic" w:hint="cs"/>
          <w:b/>
          <w:bCs/>
          <w:sz w:val="36"/>
          <w:szCs w:val="36"/>
          <w:rtl/>
        </w:rPr>
        <w:t>نَّ</w:t>
      </w:r>
      <w:r w:rsidR="00822A41" w:rsidRPr="009D3330">
        <w:rPr>
          <w:rFonts w:cs="Traditional Arabic" w:hint="cs"/>
          <w:b/>
          <w:bCs/>
          <w:sz w:val="36"/>
          <w:szCs w:val="36"/>
          <w:rtl/>
        </w:rPr>
        <w:t xml:space="preserve"> إِنْ رَأَى </w:t>
      </w:r>
      <w:r w:rsidR="005533A1">
        <w:rPr>
          <w:rFonts w:cs="Traditional Arabic" w:hint="cs"/>
          <w:b/>
          <w:bCs/>
          <w:sz w:val="36"/>
          <w:szCs w:val="36"/>
          <w:rtl/>
        </w:rPr>
        <w:t>وسَمِعَ وَقَابَلَ في السَّاحَةِ</w:t>
      </w:r>
      <w:r w:rsidR="00822A41" w:rsidRPr="009D3330">
        <w:rPr>
          <w:rFonts w:cs="Traditional Arabic" w:hint="cs"/>
          <w:b/>
          <w:bCs/>
          <w:sz w:val="36"/>
          <w:szCs w:val="36"/>
          <w:rtl/>
        </w:rPr>
        <w:t xml:space="preserve"> ما يُؤْلِمُه. </w:t>
      </w:r>
    </w:p>
    <w:p w14:paraId="30E736F0" w14:textId="16364F7B" w:rsidR="00645110" w:rsidRDefault="005533A1" w:rsidP="005533A1">
      <w:pPr>
        <w:jc w:val="center"/>
        <w:rPr>
          <w:rFonts w:cs="Traditional Arabic"/>
          <w:b/>
          <w:bCs/>
          <w:sz w:val="36"/>
          <w:szCs w:val="36"/>
          <w:rtl/>
        </w:rPr>
      </w:pPr>
      <w:r>
        <w:rPr>
          <w:rFonts w:cs="Traditional Arabic" w:hint="cs"/>
          <w:b/>
          <w:bCs/>
          <w:sz w:val="36"/>
          <w:szCs w:val="36"/>
          <w:rtl/>
        </w:rPr>
        <w:t xml:space="preserve">مَنْ يَهُنْ يَسْهُلُ الهَوانُ </w:t>
      </w:r>
      <w:proofErr w:type="gramStart"/>
      <w:r>
        <w:rPr>
          <w:rFonts w:cs="Traditional Arabic" w:hint="cs"/>
          <w:b/>
          <w:bCs/>
          <w:sz w:val="36"/>
          <w:szCs w:val="36"/>
          <w:rtl/>
        </w:rPr>
        <w:t xml:space="preserve">عَلَيْهِ  </w:t>
      </w:r>
      <w:r w:rsidRPr="009D3330">
        <w:rPr>
          <w:rFonts w:cs="Monotype Koufi" w:hint="cs"/>
          <w:b/>
          <w:bCs/>
          <w:sz w:val="26"/>
          <w:szCs w:val="26"/>
          <w:rtl/>
        </w:rPr>
        <w:t>*</w:t>
      </w:r>
      <w:proofErr w:type="gramEnd"/>
      <w:r w:rsidRPr="009D3330">
        <w:rPr>
          <w:rFonts w:cs="Monotype Koufi" w:hint="cs"/>
          <w:b/>
          <w:bCs/>
          <w:sz w:val="26"/>
          <w:szCs w:val="26"/>
          <w:rtl/>
        </w:rPr>
        <w:t>*</w:t>
      </w:r>
      <w:r>
        <w:rPr>
          <w:rFonts w:cs="Traditional Arabic" w:hint="cs"/>
          <w:b/>
          <w:bCs/>
          <w:sz w:val="36"/>
          <w:szCs w:val="36"/>
          <w:rtl/>
        </w:rPr>
        <w:t xml:space="preserve">  مـــا لِــــجُرْحٍ بِمَـــــيِّتٍ إِيْــــــــــــلامُ</w:t>
      </w:r>
    </w:p>
    <w:p w14:paraId="0E0A6011" w14:textId="0C4A1F48" w:rsidR="007C6E2F" w:rsidRDefault="005533A1" w:rsidP="007C6E2F">
      <w:pPr>
        <w:jc w:val="lowKashida"/>
        <w:rPr>
          <w:rFonts w:cs="Traditional Arabic"/>
          <w:b/>
          <w:bCs/>
          <w:sz w:val="36"/>
          <w:szCs w:val="36"/>
          <w:rtl/>
        </w:rPr>
      </w:pPr>
      <w:r>
        <w:rPr>
          <w:rFonts w:cs="Traditional Arabic" w:hint="cs"/>
          <w:b/>
          <w:bCs/>
          <w:sz w:val="36"/>
          <w:szCs w:val="36"/>
          <w:rtl/>
        </w:rPr>
        <w:t>ومِما يُجِبُ على الأَبناءِ والبَناتِ أَنْ يُدْرِكُوه، أَنَّ مَقامَ الوَالِدَيْنِ عَظِيْمٌ، وأَنَّ إِظْهارَهُما في وَسائِلِ التَواصُلِ بِصُورَةٍ تُقَلِّلُ مَنْ مَهابَتِهِما</w:t>
      </w:r>
      <w:r w:rsidR="007C6E2F">
        <w:rPr>
          <w:rFonts w:cs="Traditional Arabic" w:hint="cs"/>
          <w:b/>
          <w:bCs/>
          <w:sz w:val="36"/>
          <w:szCs w:val="36"/>
          <w:rtl/>
        </w:rPr>
        <w:t>،</w:t>
      </w:r>
      <w:r>
        <w:rPr>
          <w:rFonts w:cs="Traditional Arabic" w:hint="cs"/>
          <w:b/>
          <w:bCs/>
          <w:sz w:val="36"/>
          <w:szCs w:val="36"/>
          <w:rtl/>
        </w:rPr>
        <w:t xml:space="preserve"> </w:t>
      </w:r>
      <w:r w:rsidR="00E55DB8">
        <w:rPr>
          <w:rFonts w:cs="Traditional Arabic" w:hint="cs"/>
          <w:b/>
          <w:bCs/>
          <w:sz w:val="36"/>
          <w:szCs w:val="36"/>
          <w:rtl/>
        </w:rPr>
        <w:t>أَو</w:t>
      </w:r>
      <w:r w:rsidR="007C6E2F">
        <w:rPr>
          <w:rFonts w:cs="Traditional Arabic" w:hint="cs"/>
          <w:b/>
          <w:bCs/>
          <w:sz w:val="36"/>
          <w:szCs w:val="36"/>
          <w:rtl/>
        </w:rPr>
        <w:t xml:space="preserve"> </w:t>
      </w:r>
      <w:r w:rsidR="00B33AF7">
        <w:rPr>
          <w:rFonts w:cs="Traditional Arabic" w:hint="cs"/>
          <w:b/>
          <w:bCs/>
          <w:sz w:val="36"/>
          <w:szCs w:val="36"/>
          <w:rtl/>
        </w:rPr>
        <w:t>جَعْل</w:t>
      </w:r>
      <w:r w:rsidR="007C6E2F">
        <w:rPr>
          <w:rFonts w:cs="Traditional Arabic" w:hint="cs"/>
          <w:b/>
          <w:bCs/>
          <w:sz w:val="36"/>
          <w:szCs w:val="36"/>
          <w:rtl/>
        </w:rPr>
        <w:t>ُ الوَالِدَيْنِ</w:t>
      </w:r>
      <w:r w:rsidR="00B33AF7">
        <w:rPr>
          <w:rFonts w:cs="Traditional Arabic" w:hint="cs"/>
          <w:b/>
          <w:bCs/>
          <w:sz w:val="36"/>
          <w:szCs w:val="36"/>
          <w:rtl/>
        </w:rPr>
        <w:t xml:space="preserve"> مُحتَوىً</w:t>
      </w:r>
      <w:r w:rsidR="007C6E2F">
        <w:rPr>
          <w:rFonts w:cs="Traditional Arabic" w:hint="cs"/>
          <w:b/>
          <w:bCs/>
          <w:sz w:val="36"/>
          <w:szCs w:val="36"/>
          <w:rtl/>
        </w:rPr>
        <w:t xml:space="preserve"> للأَبْناءِ في بَثِّ يَومِيَّاتِهِم، يُظْهِرُونَ فيهِ الوَالدَينِ أَو أَحَدِهِما بِصُورٍ لا تَرْتَقِيْ بِمَقامِهِما في أَعْيُنِ الرَّائِيْن، </w:t>
      </w:r>
      <w:r>
        <w:rPr>
          <w:rFonts w:cs="Traditional Arabic" w:hint="cs"/>
          <w:b/>
          <w:bCs/>
          <w:sz w:val="36"/>
          <w:szCs w:val="36"/>
          <w:rtl/>
        </w:rPr>
        <w:t>أَنَّ</w:t>
      </w:r>
      <w:r w:rsidR="00E55DB8">
        <w:rPr>
          <w:rFonts w:cs="Traditional Arabic" w:hint="cs"/>
          <w:b/>
          <w:bCs/>
          <w:sz w:val="36"/>
          <w:szCs w:val="36"/>
          <w:rtl/>
        </w:rPr>
        <w:t xml:space="preserve"> ذَلِكَ</w:t>
      </w:r>
      <w:r w:rsidR="007C6E2F">
        <w:rPr>
          <w:rFonts w:cs="Traditional Arabic" w:hint="cs"/>
          <w:b/>
          <w:bCs/>
          <w:sz w:val="36"/>
          <w:szCs w:val="36"/>
          <w:rtl/>
        </w:rPr>
        <w:t xml:space="preserve"> ضَرْبٌ</w:t>
      </w:r>
      <w:r w:rsidR="00E55DB8">
        <w:rPr>
          <w:rFonts w:cs="Traditional Arabic" w:hint="cs"/>
          <w:b/>
          <w:bCs/>
          <w:sz w:val="36"/>
          <w:szCs w:val="36"/>
          <w:rtl/>
        </w:rPr>
        <w:t xml:space="preserve"> مِنْ أَبشَعِ </w:t>
      </w:r>
      <w:r w:rsidR="007C6E2F">
        <w:rPr>
          <w:rFonts w:cs="Traditional Arabic" w:hint="cs"/>
          <w:b/>
          <w:bCs/>
          <w:sz w:val="36"/>
          <w:szCs w:val="36"/>
          <w:rtl/>
        </w:rPr>
        <w:t>ضُرُوبِ</w:t>
      </w:r>
      <w:r w:rsidR="00E55DB8">
        <w:rPr>
          <w:rFonts w:cs="Traditional Arabic" w:hint="cs"/>
          <w:b/>
          <w:bCs/>
          <w:sz w:val="36"/>
          <w:szCs w:val="36"/>
          <w:rtl/>
        </w:rPr>
        <w:t xml:space="preserve"> العُقُوقِ</w:t>
      </w:r>
      <w:r w:rsidR="007C6E2F">
        <w:rPr>
          <w:rFonts w:cs="Traditional Arabic" w:hint="cs"/>
          <w:b/>
          <w:bCs/>
          <w:sz w:val="36"/>
          <w:szCs w:val="36"/>
          <w:rtl/>
        </w:rPr>
        <w:t>،</w:t>
      </w:r>
      <w:r w:rsidR="00E55DB8">
        <w:rPr>
          <w:rFonts w:cs="Traditional Arabic" w:hint="cs"/>
          <w:b/>
          <w:bCs/>
          <w:sz w:val="36"/>
          <w:szCs w:val="36"/>
          <w:rtl/>
        </w:rPr>
        <w:t xml:space="preserve"> حَتَى </w:t>
      </w:r>
      <w:r w:rsidR="007C6E2F">
        <w:rPr>
          <w:rFonts w:cs="Traditional Arabic" w:hint="cs"/>
          <w:b/>
          <w:bCs/>
          <w:sz w:val="36"/>
          <w:szCs w:val="36"/>
          <w:rtl/>
        </w:rPr>
        <w:t>ولَو</w:t>
      </w:r>
      <w:r w:rsidR="00E55DB8">
        <w:rPr>
          <w:rFonts w:cs="Traditional Arabic" w:hint="cs"/>
          <w:b/>
          <w:bCs/>
          <w:sz w:val="36"/>
          <w:szCs w:val="36"/>
          <w:rtl/>
        </w:rPr>
        <w:t xml:space="preserve"> رَضِي</w:t>
      </w:r>
      <w:r w:rsidR="007C6E2F">
        <w:rPr>
          <w:rFonts w:cs="Traditional Arabic" w:hint="cs"/>
          <w:b/>
          <w:bCs/>
          <w:sz w:val="36"/>
          <w:szCs w:val="36"/>
          <w:rtl/>
        </w:rPr>
        <w:t>َ</w:t>
      </w:r>
      <w:r w:rsidR="00E55DB8">
        <w:rPr>
          <w:rFonts w:cs="Traditional Arabic" w:hint="cs"/>
          <w:b/>
          <w:bCs/>
          <w:sz w:val="36"/>
          <w:szCs w:val="36"/>
          <w:rtl/>
        </w:rPr>
        <w:t xml:space="preserve"> الوالدَانِ بذلِك. </w:t>
      </w:r>
    </w:p>
    <w:p w14:paraId="2B6EB30E" w14:textId="3C2BF45A" w:rsidR="005533A1" w:rsidRDefault="00E55DB8" w:rsidP="007C6E2F">
      <w:pPr>
        <w:jc w:val="lowKashida"/>
        <w:rPr>
          <w:rFonts w:cs="Traditional Arabic"/>
          <w:b/>
          <w:bCs/>
          <w:sz w:val="36"/>
          <w:szCs w:val="36"/>
          <w:rtl/>
        </w:rPr>
      </w:pPr>
      <w:r>
        <w:rPr>
          <w:rFonts w:cs="Traditional Arabic" w:hint="cs"/>
          <w:b/>
          <w:bCs/>
          <w:sz w:val="36"/>
          <w:szCs w:val="36"/>
          <w:rtl/>
        </w:rPr>
        <w:t xml:space="preserve">فالوَلَدُ أَغْيَرُ النّّاس على </w:t>
      </w:r>
      <w:r w:rsidR="007C6E2F">
        <w:rPr>
          <w:rFonts w:cs="Traditional Arabic" w:hint="cs"/>
          <w:b/>
          <w:bCs/>
          <w:sz w:val="36"/>
          <w:szCs w:val="36"/>
          <w:rtl/>
        </w:rPr>
        <w:t>مَكانَةِ و</w:t>
      </w:r>
      <w:r w:rsidR="007C6E2F">
        <w:rPr>
          <w:rFonts w:cs="Traditional Arabic" w:hint="cs"/>
          <w:b/>
          <w:bCs/>
          <w:sz w:val="36"/>
          <w:szCs w:val="36"/>
          <w:rtl/>
        </w:rPr>
        <w:t>كَرامَةِ</w:t>
      </w:r>
      <w:r w:rsidR="007C6E2F">
        <w:rPr>
          <w:rFonts w:cs="Traditional Arabic" w:hint="cs"/>
          <w:b/>
          <w:bCs/>
          <w:sz w:val="36"/>
          <w:szCs w:val="36"/>
          <w:rtl/>
        </w:rPr>
        <w:t xml:space="preserve"> </w:t>
      </w:r>
      <w:r>
        <w:rPr>
          <w:rFonts w:cs="Traditional Arabic" w:hint="cs"/>
          <w:b/>
          <w:bCs/>
          <w:sz w:val="36"/>
          <w:szCs w:val="36"/>
          <w:rtl/>
        </w:rPr>
        <w:t>والدَيْه</w:t>
      </w:r>
      <w:r w:rsidR="007C6E2F">
        <w:rPr>
          <w:rFonts w:cs="Traditional Arabic" w:hint="cs"/>
          <w:b/>
          <w:bCs/>
          <w:sz w:val="36"/>
          <w:szCs w:val="36"/>
          <w:rtl/>
        </w:rPr>
        <w:t xml:space="preserve"> </w:t>
      </w:r>
      <w:r w:rsidRPr="00E55DB8">
        <w:rPr>
          <w:rFonts w:cs="DecoType Naskh" w:hint="cs"/>
          <w:b/>
          <w:bCs/>
          <w:sz w:val="28"/>
          <w:szCs w:val="28"/>
          <w:rtl/>
        </w:rPr>
        <w:t>{</w:t>
      </w:r>
      <w:r w:rsidRPr="00E55DB8">
        <w:rPr>
          <w:rFonts w:cs="DecoType Naskh"/>
          <w:b/>
          <w:bCs/>
          <w:sz w:val="28"/>
          <w:szCs w:val="28"/>
          <w:rtl/>
        </w:rPr>
        <w:t>رَبِّ أَوْزِعْنِي أَنْ أَشْكُرَ نِعْمَتَكَ الَّتِي أَنْعَمْتَ عَلَيَّ وَعَلَى وَالِدَيَّ وَأَنْ أَعْمَلَ صَالِحًا تَرْضَاهُ وَأَصْلِحْ لِي فِي ذُرِّيَّتِي إِنِّي تُبْتُ إِلَيْكَ وَإِنِّي مِنَ الْمُسْلِمِينَ</w:t>
      </w:r>
      <w:r w:rsidRPr="00E55DB8">
        <w:rPr>
          <w:rFonts w:cs="DecoType Naskh" w:hint="cs"/>
          <w:b/>
          <w:bCs/>
          <w:sz w:val="28"/>
          <w:szCs w:val="28"/>
          <w:rtl/>
        </w:rPr>
        <w:t>}</w:t>
      </w:r>
    </w:p>
    <w:p w14:paraId="215D5B0D" w14:textId="1D178C51" w:rsidR="00765972" w:rsidRPr="007C6E2F" w:rsidRDefault="00765972" w:rsidP="00765972">
      <w:pPr>
        <w:jc w:val="lowKashida"/>
        <w:rPr>
          <w:rFonts w:ascii="Arabic Typesetting" w:hAnsi="Arabic Typesetting" w:cs="Farsi Simple Bold"/>
          <w:b/>
          <w:bCs/>
          <w:sz w:val="26"/>
          <w:szCs w:val="26"/>
        </w:rPr>
      </w:pPr>
      <w:proofErr w:type="gramStart"/>
      <w:r w:rsidRPr="007C6E2F">
        <w:rPr>
          <w:rFonts w:ascii="Arabic Typesetting" w:hAnsi="Arabic Typesetting" w:cs="Farsi Simple Bold" w:hint="cs"/>
          <w:b/>
          <w:bCs/>
          <w:sz w:val="26"/>
          <w:szCs w:val="26"/>
          <w:rtl/>
        </w:rPr>
        <w:t>اللهم .</w:t>
      </w:r>
      <w:proofErr w:type="gramEnd"/>
      <w:r w:rsidRPr="007C6E2F">
        <w:rPr>
          <w:rFonts w:ascii="Arabic Typesetting" w:hAnsi="Arabic Typesetting" w:cs="Farsi Simple Bold" w:hint="cs"/>
          <w:b/>
          <w:bCs/>
          <w:sz w:val="26"/>
          <w:szCs w:val="26"/>
          <w:rtl/>
        </w:rPr>
        <w:t>.</w:t>
      </w:r>
    </w:p>
    <w:p w14:paraId="7FA35E0A" w14:textId="5758E213" w:rsidR="004127E4" w:rsidRPr="009D3330" w:rsidRDefault="004127E4" w:rsidP="004127E4">
      <w:pPr>
        <w:jc w:val="both"/>
        <w:rPr>
          <w:rFonts w:cs="DecoType Naskh"/>
          <w:b/>
          <w:bCs/>
          <w:sz w:val="28"/>
          <w:szCs w:val="28"/>
          <w:rtl/>
        </w:rPr>
      </w:pPr>
    </w:p>
    <w:p w14:paraId="28787523" w14:textId="77777777" w:rsidR="00E14345" w:rsidRPr="009D3330" w:rsidRDefault="00E14345" w:rsidP="00E14345">
      <w:pPr>
        <w:jc w:val="both"/>
        <w:rPr>
          <w:rFonts w:cs="Traditional Arabic"/>
          <w:b/>
          <w:bCs/>
          <w:sz w:val="36"/>
          <w:szCs w:val="36"/>
          <w:rtl/>
        </w:rPr>
      </w:pPr>
    </w:p>
    <w:p w14:paraId="74D9EA47" w14:textId="77777777" w:rsidR="00391515" w:rsidRPr="009D3330" w:rsidRDefault="00391515" w:rsidP="00BD5894">
      <w:pPr>
        <w:jc w:val="both"/>
        <w:rPr>
          <w:rFonts w:cs="Traditional Arabic"/>
          <w:b/>
          <w:bCs/>
          <w:sz w:val="36"/>
          <w:szCs w:val="36"/>
          <w:rtl/>
        </w:rPr>
      </w:pPr>
    </w:p>
    <w:p w14:paraId="2CF56C74" w14:textId="77777777" w:rsidR="00391515" w:rsidRPr="009D3330" w:rsidRDefault="00391515" w:rsidP="00BD5894">
      <w:pPr>
        <w:jc w:val="both"/>
        <w:rPr>
          <w:rFonts w:cs="Traditional Arabic"/>
          <w:b/>
          <w:bCs/>
          <w:sz w:val="36"/>
          <w:szCs w:val="36"/>
          <w:rtl/>
        </w:rPr>
      </w:pPr>
    </w:p>
    <w:p w14:paraId="4F124F72" w14:textId="66FDAD7C" w:rsidR="009E7118" w:rsidRPr="009D3330" w:rsidRDefault="009E7118" w:rsidP="00BD5894">
      <w:pPr>
        <w:jc w:val="both"/>
        <w:rPr>
          <w:rFonts w:cs="Traditional Arabic"/>
          <w:b/>
          <w:bCs/>
          <w:sz w:val="36"/>
          <w:szCs w:val="36"/>
          <w:rtl/>
        </w:rPr>
      </w:pPr>
      <w:r w:rsidRPr="009D3330">
        <w:rPr>
          <w:rFonts w:cs="Traditional Arabic" w:hint="cs"/>
          <w:b/>
          <w:bCs/>
          <w:sz w:val="36"/>
          <w:szCs w:val="36"/>
          <w:rtl/>
        </w:rPr>
        <w:t xml:space="preserve"> </w:t>
      </w:r>
    </w:p>
    <w:p w14:paraId="28BF4790" w14:textId="77777777" w:rsidR="00CA19C4" w:rsidRPr="009D3330" w:rsidRDefault="00CA19C4" w:rsidP="00BD5894">
      <w:pPr>
        <w:jc w:val="both"/>
        <w:rPr>
          <w:rFonts w:cs="Traditional Arabic"/>
          <w:b/>
          <w:bCs/>
          <w:sz w:val="36"/>
          <w:szCs w:val="36"/>
          <w:rtl/>
        </w:rPr>
      </w:pPr>
    </w:p>
    <w:p w14:paraId="405E9BF7" w14:textId="77777777" w:rsidR="00CA19C4" w:rsidRPr="009D3330" w:rsidRDefault="00CA19C4" w:rsidP="00BD5894">
      <w:pPr>
        <w:jc w:val="both"/>
        <w:rPr>
          <w:rFonts w:cs="Traditional Arabic"/>
          <w:b/>
          <w:bCs/>
          <w:sz w:val="36"/>
          <w:szCs w:val="36"/>
        </w:rPr>
      </w:pPr>
    </w:p>
    <w:p w14:paraId="78EB1CA5" w14:textId="7C4F5CD7" w:rsidR="00133798" w:rsidRPr="009D3330" w:rsidRDefault="00133798" w:rsidP="00133798">
      <w:pPr>
        <w:bidi w:val="0"/>
        <w:rPr>
          <w:rFonts w:cs="Traditional Arabic"/>
          <w:b/>
          <w:bCs/>
          <w:sz w:val="36"/>
          <w:szCs w:val="36"/>
        </w:rPr>
      </w:pPr>
    </w:p>
    <w:sectPr w:rsidR="00133798" w:rsidRPr="009D3330" w:rsidSect="001B3943">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8800340">
    <w:abstractNumId w:val="0"/>
  </w:num>
  <w:num w:numId="2" w16cid:durableId="1645355794">
    <w:abstractNumId w:val="1"/>
  </w:num>
  <w:num w:numId="3" w16cid:durableId="273099483">
    <w:abstractNumId w:val="2"/>
  </w:num>
  <w:num w:numId="4" w16cid:durableId="2862762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717"/>
    <w:rsid w:val="00001C9A"/>
    <w:rsid w:val="00005C1A"/>
    <w:rsid w:val="00010C9A"/>
    <w:rsid w:val="00013A30"/>
    <w:rsid w:val="00020D34"/>
    <w:rsid w:val="00021222"/>
    <w:rsid w:val="0004673E"/>
    <w:rsid w:val="00047C21"/>
    <w:rsid w:val="00054CFF"/>
    <w:rsid w:val="00063C26"/>
    <w:rsid w:val="00080411"/>
    <w:rsid w:val="0008653A"/>
    <w:rsid w:val="00093A8D"/>
    <w:rsid w:val="00096825"/>
    <w:rsid w:val="000A024D"/>
    <w:rsid w:val="000B6DBC"/>
    <w:rsid w:val="000D623A"/>
    <w:rsid w:val="000E2D57"/>
    <w:rsid w:val="000F476C"/>
    <w:rsid w:val="0010499F"/>
    <w:rsid w:val="00115362"/>
    <w:rsid w:val="0012081E"/>
    <w:rsid w:val="00132936"/>
    <w:rsid w:val="00133798"/>
    <w:rsid w:val="00160129"/>
    <w:rsid w:val="00173284"/>
    <w:rsid w:val="00175582"/>
    <w:rsid w:val="00184875"/>
    <w:rsid w:val="00186266"/>
    <w:rsid w:val="0018671F"/>
    <w:rsid w:val="001915F0"/>
    <w:rsid w:val="00191821"/>
    <w:rsid w:val="00192963"/>
    <w:rsid w:val="0019424E"/>
    <w:rsid w:val="001B3943"/>
    <w:rsid w:val="001B5FEF"/>
    <w:rsid w:val="001C1288"/>
    <w:rsid w:val="001C2E28"/>
    <w:rsid w:val="001C2F1F"/>
    <w:rsid w:val="001E1778"/>
    <w:rsid w:val="001F1BEE"/>
    <w:rsid w:val="001F27BE"/>
    <w:rsid w:val="002011F1"/>
    <w:rsid w:val="00203C3F"/>
    <w:rsid w:val="002138B9"/>
    <w:rsid w:val="00214608"/>
    <w:rsid w:val="0021728E"/>
    <w:rsid w:val="00217514"/>
    <w:rsid w:val="0022006F"/>
    <w:rsid w:val="00227981"/>
    <w:rsid w:val="00237576"/>
    <w:rsid w:val="002410C9"/>
    <w:rsid w:val="00246EA9"/>
    <w:rsid w:val="00272F69"/>
    <w:rsid w:val="00276C18"/>
    <w:rsid w:val="0029553A"/>
    <w:rsid w:val="002A0976"/>
    <w:rsid w:val="002A6C12"/>
    <w:rsid w:val="002B10F3"/>
    <w:rsid w:val="002B5413"/>
    <w:rsid w:val="002B647C"/>
    <w:rsid w:val="002C1F14"/>
    <w:rsid w:val="002C4FB6"/>
    <w:rsid w:val="002D21B3"/>
    <w:rsid w:val="002D46FB"/>
    <w:rsid w:val="002D7184"/>
    <w:rsid w:val="002E3BBD"/>
    <w:rsid w:val="002F12E9"/>
    <w:rsid w:val="002F13A8"/>
    <w:rsid w:val="002F2D42"/>
    <w:rsid w:val="002F42D5"/>
    <w:rsid w:val="002F4A84"/>
    <w:rsid w:val="003156C3"/>
    <w:rsid w:val="00325B4E"/>
    <w:rsid w:val="00333A5F"/>
    <w:rsid w:val="003434F0"/>
    <w:rsid w:val="00346867"/>
    <w:rsid w:val="0034797F"/>
    <w:rsid w:val="003510ED"/>
    <w:rsid w:val="00357630"/>
    <w:rsid w:val="00360191"/>
    <w:rsid w:val="00362DB3"/>
    <w:rsid w:val="00364D4F"/>
    <w:rsid w:val="00370CC4"/>
    <w:rsid w:val="00370E3A"/>
    <w:rsid w:val="003765CA"/>
    <w:rsid w:val="0038064E"/>
    <w:rsid w:val="00391515"/>
    <w:rsid w:val="003B05D4"/>
    <w:rsid w:val="003C39DC"/>
    <w:rsid w:val="003D199D"/>
    <w:rsid w:val="003D34A2"/>
    <w:rsid w:val="003E11D5"/>
    <w:rsid w:val="003E1AA1"/>
    <w:rsid w:val="003E49D8"/>
    <w:rsid w:val="003F4E27"/>
    <w:rsid w:val="00405D93"/>
    <w:rsid w:val="00411BFF"/>
    <w:rsid w:val="004127E4"/>
    <w:rsid w:val="00416A9A"/>
    <w:rsid w:val="0042090E"/>
    <w:rsid w:val="00423C1D"/>
    <w:rsid w:val="00426220"/>
    <w:rsid w:val="00427482"/>
    <w:rsid w:val="00427DE4"/>
    <w:rsid w:val="00427F09"/>
    <w:rsid w:val="00433DA4"/>
    <w:rsid w:val="00442B1C"/>
    <w:rsid w:val="0044554E"/>
    <w:rsid w:val="00446D97"/>
    <w:rsid w:val="004522E7"/>
    <w:rsid w:val="004539CF"/>
    <w:rsid w:val="00453F3A"/>
    <w:rsid w:val="004625EC"/>
    <w:rsid w:val="00463EBF"/>
    <w:rsid w:val="004724B3"/>
    <w:rsid w:val="004A2AC2"/>
    <w:rsid w:val="004B5A42"/>
    <w:rsid w:val="004C42A7"/>
    <w:rsid w:val="004C60D2"/>
    <w:rsid w:val="004D3068"/>
    <w:rsid w:val="004D7B40"/>
    <w:rsid w:val="004E62E4"/>
    <w:rsid w:val="004F65F4"/>
    <w:rsid w:val="005036F9"/>
    <w:rsid w:val="00524344"/>
    <w:rsid w:val="00525994"/>
    <w:rsid w:val="00534FDE"/>
    <w:rsid w:val="005500B4"/>
    <w:rsid w:val="005533A1"/>
    <w:rsid w:val="005638DA"/>
    <w:rsid w:val="00564FEA"/>
    <w:rsid w:val="00570C84"/>
    <w:rsid w:val="00571610"/>
    <w:rsid w:val="005758E6"/>
    <w:rsid w:val="00577B71"/>
    <w:rsid w:val="0059132A"/>
    <w:rsid w:val="00592BDC"/>
    <w:rsid w:val="00595666"/>
    <w:rsid w:val="005A327A"/>
    <w:rsid w:val="005A6DC6"/>
    <w:rsid w:val="005A7F0D"/>
    <w:rsid w:val="005B61E6"/>
    <w:rsid w:val="005D0BE1"/>
    <w:rsid w:val="005D1957"/>
    <w:rsid w:val="005E0BBE"/>
    <w:rsid w:val="005E22C7"/>
    <w:rsid w:val="005E5509"/>
    <w:rsid w:val="005F2F0C"/>
    <w:rsid w:val="00604071"/>
    <w:rsid w:val="00611704"/>
    <w:rsid w:val="0061373C"/>
    <w:rsid w:val="00613EA9"/>
    <w:rsid w:val="00614D45"/>
    <w:rsid w:val="00615E91"/>
    <w:rsid w:val="00616486"/>
    <w:rsid w:val="006339E6"/>
    <w:rsid w:val="00642764"/>
    <w:rsid w:val="00645110"/>
    <w:rsid w:val="00661A2D"/>
    <w:rsid w:val="0067137C"/>
    <w:rsid w:val="006743F6"/>
    <w:rsid w:val="00676282"/>
    <w:rsid w:val="00684307"/>
    <w:rsid w:val="0069652D"/>
    <w:rsid w:val="006A15DF"/>
    <w:rsid w:val="006A2C65"/>
    <w:rsid w:val="006C0162"/>
    <w:rsid w:val="006C3BA0"/>
    <w:rsid w:val="006C7DA4"/>
    <w:rsid w:val="006D36DB"/>
    <w:rsid w:val="006E3FC0"/>
    <w:rsid w:val="006E5F6C"/>
    <w:rsid w:val="006F20C6"/>
    <w:rsid w:val="006F22B4"/>
    <w:rsid w:val="007017BF"/>
    <w:rsid w:val="00714959"/>
    <w:rsid w:val="007173C3"/>
    <w:rsid w:val="0073244D"/>
    <w:rsid w:val="00735E63"/>
    <w:rsid w:val="00754E8A"/>
    <w:rsid w:val="0075758A"/>
    <w:rsid w:val="007634A1"/>
    <w:rsid w:val="00765972"/>
    <w:rsid w:val="007671CC"/>
    <w:rsid w:val="0077670A"/>
    <w:rsid w:val="007771C0"/>
    <w:rsid w:val="00794095"/>
    <w:rsid w:val="00796C9C"/>
    <w:rsid w:val="007A01E1"/>
    <w:rsid w:val="007A25A7"/>
    <w:rsid w:val="007C204C"/>
    <w:rsid w:val="007C6E2F"/>
    <w:rsid w:val="007E02AB"/>
    <w:rsid w:val="007E35AE"/>
    <w:rsid w:val="007F7203"/>
    <w:rsid w:val="007F7362"/>
    <w:rsid w:val="00800990"/>
    <w:rsid w:val="0080392D"/>
    <w:rsid w:val="008136E0"/>
    <w:rsid w:val="00816F91"/>
    <w:rsid w:val="008172A7"/>
    <w:rsid w:val="00822A41"/>
    <w:rsid w:val="0082509E"/>
    <w:rsid w:val="0083348B"/>
    <w:rsid w:val="008414A0"/>
    <w:rsid w:val="008442CD"/>
    <w:rsid w:val="00852442"/>
    <w:rsid w:val="0085358A"/>
    <w:rsid w:val="00873A0B"/>
    <w:rsid w:val="008810D7"/>
    <w:rsid w:val="00890C57"/>
    <w:rsid w:val="008A19FB"/>
    <w:rsid w:val="008A290C"/>
    <w:rsid w:val="008C2BA7"/>
    <w:rsid w:val="008C3540"/>
    <w:rsid w:val="008C5F3C"/>
    <w:rsid w:val="008D13AD"/>
    <w:rsid w:val="008E094F"/>
    <w:rsid w:val="008E0A16"/>
    <w:rsid w:val="008E3108"/>
    <w:rsid w:val="008E4E61"/>
    <w:rsid w:val="008F25DE"/>
    <w:rsid w:val="00907108"/>
    <w:rsid w:val="00916053"/>
    <w:rsid w:val="0095513F"/>
    <w:rsid w:val="00956792"/>
    <w:rsid w:val="00963904"/>
    <w:rsid w:val="00964BDE"/>
    <w:rsid w:val="00970F85"/>
    <w:rsid w:val="0097353B"/>
    <w:rsid w:val="0097463F"/>
    <w:rsid w:val="009860B7"/>
    <w:rsid w:val="009873B3"/>
    <w:rsid w:val="00990FF4"/>
    <w:rsid w:val="00994E5A"/>
    <w:rsid w:val="009A0728"/>
    <w:rsid w:val="009A23DF"/>
    <w:rsid w:val="009A443C"/>
    <w:rsid w:val="009C143F"/>
    <w:rsid w:val="009C2481"/>
    <w:rsid w:val="009D02D3"/>
    <w:rsid w:val="009D3330"/>
    <w:rsid w:val="009D3361"/>
    <w:rsid w:val="009D4B99"/>
    <w:rsid w:val="009E2809"/>
    <w:rsid w:val="009E3A6B"/>
    <w:rsid w:val="009E46F6"/>
    <w:rsid w:val="009E52A0"/>
    <w:rsid w:val="009E6CA2"/>
    <w:rsid w:val="009E7118"/>
    <w:rsid w:val="00A004AD"/>
    <w:rsid w:val="00A165DB"/>
    <w:rsid w:val="00A2442D"/>
    <w:rsid w:val="00A252F3"/>
    <w:rsid w:val="00A371ED"/>
    <w:rsid w:val="00A437C4"/>
    <w:rsid w:val="00A504D2"/>
    <w:rsid w:val="00A50520"/>
    <w:rsid w:val="00A51FFA"/>
    <w:rsid w:val="00A63513"/>
    <w:rsid w:val="00A63C4F"/>
    <w:rsid w:val="00A66541"/>
    <w:rsid w:val="00A67125"/>
    <w:rsid w:val="00A71115"/>
    <w:rsid w:val="00A74CD9"/>
    <w:rsid w:val="00A75A04"/>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640A"/>
    <w:rsid w:val="00AF4413"/>
    <w:rsid w:val="00B01D38"/>
    <w:rsid w:val="00B10D08"/>
    <w:rsid w:val="00B13182"/>
    <w:rsid w:val="00B14251"/>
    <w:rsid w:val="00B146CF"/>
    <w:rsid w:val="00B147A6"/>
    <w:rsid w:val="00B153B3"/>
    <w:rsid w:val="00B309D5"/>
    <w:rsid w:val="00B33AF7"/>
    <w:rsid w:val="00B46337"/>
    <w:rsid w:val="00B62CCE"/>
    <w:rsid w:val="00B679AC"/>
    <w:rsid w:val="00B71116"/>
    <w:rsid w:val="00B73205"/>
    <w:rsid w:val="00B768A5"/>
    <w:rsid w:val="00B80770"/>
    <w:rsid w:val="00B9650F"/>
    <w:rsid w:val="00BB1E48"/>
    <w:rsid w:val="00BD4ADC"/>
    <w:rsid w:val="00BD5894"/>
    <w:rsid w:val="00BE42DF"/>
    <w:rsid w:val="00BE6E23"/>
    <w:rsid w:val="00BF10A9"/>
    <w:rsid w:val="00BF1E37"/>
    <w:rsid w:val="00BF7FDD"/>
    <w:rsid w:val="00C14129"/>
    <w:rsid w:val="00C21EA0"/>
    <w:rsid w:val="00C2481E"/>
    <w:rsid w:val="00C3672B"/>
    <w:rsid w:val="00C3784C"/>
    <w:rsid w:val="00C6441D"/>
    <w:rsid w:val="00C64ABC"/>
    <w:rsid w:val="00C80A43"/>
    <w:rsid w:val="00C85B20"/>
    <w:rsid w:val="00CA19C4"/>
    <w:rsid w:val="00CA4334"/>
    <w:rsid w:val="00CA4EFF"/>
    <w:rsid w:val="00CC4362"/>
    <w:rsid w:val="00CD0AD7"/>
    <w:rsid w:val="00CD1C0D"/>
    <w:rsid w:val="00CD533A"/>
    <w:rsid w:val="00CE05EC"/>
    <w:rsid w:val="00CE729C"/>
    <w:rsid w:val="00CF3DCA"/>
    <w:rsid w:val="00D076D7"/>
    <w:rsid w:val="00D07C01"/>
    <w:rsid w:val="00D1044D"/>
    <w:rsid w:val="00D12109"/>
    <w:rsid w:val="00D334C3"/>
    <w:rsid w:val="00D5053D"/>
    <w:rsid w:val="00D50A56"/>
    <w:rsid w:val="00D52BD1"/>
    <w:rsid w:val="00D53DB2"/>
    <w:rsid w:val="00D657FF"/>
    <w:rsid w:val="00D70CEE"/>
    <w:rsid w:val="00D741EF"/>
    <w:rsid w:val="00D76A06"/>
    <w:rsid w:val="00D93393"/>
    <w:rsid w:val="00D96E15"/>
    <w:rsid w:val="00D96E58"/>
    <w:rsid w:val="00DA518E"/>
    <w:rsid w:val="00DA6481"/>
    <w:rsid w:val="00DB4E0B"/>
    <w:rsid w:val="00DC17D2"/>
    <w:rsid w:val="00DC3F2A"/>
    <w:rsid w:val="00DC6CE9"/>
    <w:rsid w:val="00DD1E83"/>
    <w:rsid w:val="00DE4665"/>
    <w:rsid w:val="00E009D2"/>
    <w:rsid w:val="00E13F8B"/>
    <w:rsid w:val="00E14345"/>
    <w:rsid w:val="00E171BB"/>
    <w:rsid w:val="00E2444B"/>
    <w:rsid w:val="00E2667A"/>
    <w:rsid w:val="00E3364C"/>
    <w:rsid w:val="00E35155"/>
    <w:rsid w:val="00E41A84"/>
    <w:rsid w:val="00E41F5A"/>
    <w:rsid w:val="00E476B9"/>
    <w:rsid w:val="00E54B38"/>
    <w:rsid w:val="00E55DB8"/>
    <w:rsid w:val="00E604BC"/>
    <w:rsid w:val="00E748CB"/>
    <w:rsid w:val="00E7623D"/>
    <w:rsid w:val="00E76467"/>
    <w:rsid w:val="00E77F8F"/>
    <w:rsid w:val="00E80752"/>
    <w:rsid w:val="00E80B0B"/>
    <w:rsid w:val="00EA43E2"/>
    <w:rsid w:val="00EB2477"/>
    <w:rsid w:val="00EB6116"/>
    <w:rsid w:val="00EB6EAE"/>
    <w:rsid w:val="00EB708F"/>
    <w:rsid w:val="00EC4FBB"/>
    <w:rsid w:val="00ED7402"/>
    <w:rsid w:val="00ED765C"/>
    <w:rsid w:val="00EE72B1"/>
    <w:rsid w:val="00EE7E0F"/>
    <w:rsid w:val="00EF3D13"/>
    <w:rsid w:val="00EF7E05"/>
    <w:rsid w:val="00F14448"/>
    <w:rsid w:val="00F3642E"/>
    <w:rsid w:val="00F37CDD"/>
    <w:rsid w:val="00F4225D"/>
    <w:rsid w:val="00F44771"/>
    <w:rsid w:val="00F55097"/>
    <w:rsid w:val="00F5535D"/>
    <w:rsid w:val="00F56657"/>
    <w:rsid w:val="00F62B32"/>
    <w:rsid w:val="00F64659"/>
    <w:rsid w:val="00F66891"/>
    <w:rsid w:val="00F853A3"/>
    <w:rsid w:val="00F91235"/>
    <w:rsid w:val="00F91528"/>
    <w:rsid w:val="00FA2226"/>
    <w:rsid w:val="00FB67CA"/>
    <w:rsid w:val="00FB7AB8"/>
    <w:rsid w:val="00FC38B3"/>
    <w:rsid w:val="00FD3C97"/>
    <w:rsid w:val="00FD58AD"/>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4CD7F"/>
  <w15:docId w15:val="{96603275-D0EF-449F-AD33-55884577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styleId="a5">
    <w:name w:val="Unresolved Mention"/>
    <w:basedOn w:val="a0"/>
    <w:uiPriority w:val="99"/>
    <w:semiHidden/>
    <w:unhideWhenUsed/>
    <w:rsid w:val="00B1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641">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74882653">
      <w:bodyDiv w:val="1"/>
      <w:marLeft w:val="0"/>
      <w:marRight w:val="0"/>
      <w:marTop w:val="0"/>
      <w:marBottom w:val="0"/>
      <w:divBdr>
        <w:top w:val="none" w:sz="0" w:space="0" w:color="auto"/>
        <w:left w:val="none" w:sz="0" w:space="0" w:color="auto"/>
        <w:bottom w:val="none" w:sz="0" w:space="0" w:color="auto"/>
        <w:right w:val="none" w:sz="0" w:space="0" w:color="auto"/>
      </w:divBdr>
    </w:div>
    <w:div w:id="655495946">
      <w:bodyDiv w:val="1"/>
      <w:marLeft w:val="0"/>
      <w:marRight w:val="0"/>
      <w:marTop w:val="0"/>
      <w:marBottom w:val="0"/>
      <w:divBdr>
        <w:top w:val="none" w:sz="0" w:space="0" w:color="auto"/>
        <w:left w:val="none" w:sz="0" w:space="0" w:color="auto"/>
        <w:bottom w:val="none" w:sz="0" w:space="0" w:color="auto"/>
        <w:right w:val="none" w:sz="0" w:space="0" w:color="auto"/>
      </w:divBdr>
      <w:divsChild>
        <w:div w:id="122161566">
          <w:marLeft w:val="0"/>
          <w:marRight w:val="0"/>
          <w:marTop w:val="0"/>
          <w:marBottom w:val="0"/>
          <w:divBdr>
            <w:top w:val="none" w:sz="0" w:space="0" w:color="auto"/>
            <w:left w:val="none" w:sz="0" w:space="0" w:color="auto"/>
            <w:bottom w:val="none" w:sz="0" w:space="0" w:color="auto"/>
            <w:right w:val="none" w:sz="0" w:space="0" w:color="auto"/>
          </w:divBdr>
          <w:divsChild>
            <w:div w:id="1040980470">
              <w:marLeft w:val="0"/>
              <w:marRight w:val="0"/>
              <w:marTop w:val="0"/>
              <w:marBottom w:val="0"/>
              <w:divBdr>
                <w:top w:val="none" w:sz="0" w:space="0" w:color="auto"/>
                <w:left w:val="none" w:sz="0" w:space="0" w:color="auto"/>
                <w:bottom w:val="none" w:sz="0" w:space="0" w:color="auto"/>
                <w:right w:val="none" w:sz="0" w:space="0" w:color="auto"/>
              </w:divBdr>
              <w:divsChild>
                <w:div w:id="922571460">
                  <w:marLeft w:val="0"/>
                  <w:marRight w:val="0"/>
                  <w:marTop w:val="0"/>
                  <w:marBottom w:val="0"/>
                  <w:divBdr>
                    <w:top w:val="none" w:sz="0" w:space="0" w:color="auto"/>
                    <w:left w:val="none" w:sz="0" w:space="0" w:color="auto"/>
                    <w:bottom w:val="none" w:sz="0" w:space="0" w:color="auto"/>
                    <w:right w:val="none" w:sz="0" w:space="0" w:color="auto"/>
                  </w:divBdr>
                  <w:divsChild>
                    <w:div w:id="2139057264">
                      <w:marLeft w:val="0"/>
                      <w:marRight w:val="0"/>
                      <w:marTop w:val="0"/>
                      <w:marBottom w:val="0"/>
                      <w:divBdr>
                        <w:top w:val="none" w:sz="0" w:space="0" w:color="auto"/>
                        <w:left w:val="none" w:sz="0" w:space="0" w:color="auto"/>
                        <w:bottom w:val="none" w:sz="0" w:space="0" w:color="auto"/>
                        <w:right w:val="none" w:sz="0" w:space="0" w:color="auto"/>
                      </w:divBdr>
                      <w:divsChild>
                        <w:div w:id="111482631">
                          <w:marLeft w:val="0"/>
                          <w:marRight w:val="0"/>
                          <w:marTop w:val="0"/>
                          <w:marBottom w:val="0"/>
                          <w:divBdr>
                            <w:top w:val="none" w:sz="0" w:space="0" w:color="auto"/>
                            <w:left w:val="none" w:sz="0" w:space="0" w:color="auto"/>
                            <w:bottom w:val="none" w:sz="0" w:space="0" w:color="auto"/>
                            <w:right w:val="none" w:sz="0" w:space="0" w:color="auto"/>
                          </w:divBdr>
                          <w:divsChild>
                            <w:div w:id="1068305295">
                              <w:marLeft w:val="0"/>
                              <w:marRight w:val="0"/>
                              <w:marTop w:val="0"/>
                              <w:marBottom w:val="0"/>
                              <w:divBdr>
                                <w:top w:val="none" w:sz="0" w:space="0" w:color="auto"/>
                                <w:left w:val="none" w:sz="0" w:space="0" w:color="auto"/>
                                <w:bottom w:val="none" w:sz="0" w:space="0" w:color="auto"/>
                                <w:right w:val="none" w:sz="0" w:space="0" w:color="auto"/>
                              </w:divBdr>
                            </w:div>
                            <w:div w:id="1053700410">
                              <w:marLeft w:val="0"/>
                              <w:marRight w:val="0"/>
                              <w:marTop w:val="0"/>
                              <w:marBottom w:val="0"/>
                              <w:divBdr>
                                <w:top w:val="none" w:sz="0" w:space="0" w:color="auto"/>
                                <w:left w:val="none" w:sz="0" w:space="0" w:color="auto"/>
                                <w:bottom w:val="none" w:sz="0" w:space="0" w:color="auto"/>
                                <w:right w:val="none" w:sz="0" w:space="0" w:color="auto"/>
                              </w:divBdr>
                              <w:divsChild>
                                <w:div w:id="96755927">
                                  <w:marLeft w:val="0"/>
                                  <w:marRight w:val="0"/>
                                  <w:marTop w:val="0"/>
                                  <w:marBottom w:val="0"/>
                                  <w:divBdr>
                                    <w:top w:val="none" w:sz="0" w:space="0" w:color="auto"/>
                                    <w:left w:val="none" w:sz="0" w:space="0" w:color="auto"/>
                                    <w:bottom w:val="none" w:sz="0" w:space="0" w:color="auto"/>
                                    <w:right w:val="none" w:sz="0" w:space="0" w:color="auto"/>
                                  </w:divBdr>
                                </w:div>
                                <w:div w:id="6345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9761">
          <w:marLeft w:val="0"/>
          <w:marRight w:val="0"/>
          <w:marTop w:val="0"/>
          <w:marBottom w:val="0"/>
          <w:divBdr>
            <w:top w:val="none" w:sz="0" w:space="0" w:color="auto"/>
            <w:left w:val="none" w:sz="0" w:space="0" w:color="auto"/>
            <w:bottom w:val="none" w:sz="0" w:space="0" w:color="auto"/>
            <w:right w:val="none" w:sz="0" w:space="0" w:color="auto"/>
          </w:divBdr>
          <w:divsChild>
            <w:div w:id="183442464">
              <w:marLeft w:val="0"/>
              <w:marRight w:val="0"/>
              <w:marTop w:val="0"/>
              <w:marBottom w:val="0"/>
              <w:divBdr>
                <w:top w:val="none" w:sz="0" w:space="0" w:color="auto"/>
                <w:left w:val="none" w:sz="0" w:space="0" w:color="auto"/>
                <w:bottom w:val="none" w:sz="0" w:space="0" w:color="auto"/>
                <w:right w:val="none" w:sz="0" w:space="0" w:color="auto"/>
              </w:divBdr>
              <w:divsChild>
                <w:div w:id="11211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012538328">
      <w:bodyDiv w:val="1"/>
      <w:marLeft w:val="0"/>
      <w:marRight w:val="0"/>
      <w:marTop w:val="0"/>
      <w:marBottom w:val="0"/>
      <w:divBdr>
        <w:top w:val="none" w:sz="0" w:space="0" w:color="auto"/>
        <w:left w:val="none" w:sz="0" w:space="0" w:color="auto"/>
        <w:bottom w:val="none" w:sz="0" w:space="0" w:color="auto"/>
        <w:right w:val="none" w:sz="0" w:space="0" w:color="auto"/>
      </w:divBdr>
      <w:divsChild>
        <w:div w:id="1009285922">
          <w:marLeft w:val="0"/>
          <w:marRight w:val="0"/>
          <w:marTop w:val="0"/>
          <w:marBottom w:val="0"/>
          <w:divBdr>
            <w:top w:val="none" w:sz="0" w:space="0" w:color="auto"/>
            <w:left w:val="none" w:sz="0" w:space="0" w:color="auto"/>
            <w:bottom w:val="none" w:sz="0" w:space="0" w:color="auto"/>
            <w:right w:val="none" w:sz="0" w:space="0" w:color="auto"/>
          </w:divBdr>
          <w:divsChild>
            <w:div w:id="1318652640">
              <w:marLeft w:val="0"/>
              <w:marRight w:val="0"/>
              <w:marTop w:val="0"/>
              <w:marBottom w:val="0"/>
              <w:divBdr>
                <w:top w:val="none" w:sz="0" w:space="0" w:color="auto"/>
                <w:left w:val="none" w:sz="0" w:space="0" w:color="auto"/>
                <w:bottom w:val="none" w:sz="0" w:space="0" w:color="auto"/>
                <w:right w:val="none" w:sz="0" w:space="0" w:color="auto"/>
              </w:divBdr>
              <w:divsChild>
                <w:div w:id="1593853282">
                  <w:marLeft w:val="0"/>
                  <w:marRight w:val="0"/>
                  <w:marTop w:val="0"/>
                  <w:marBottom w:val="0"/>
                  <w:divBdr>
                    <w:top w:val="none" w:sz="0" w:space="0" w:color="auto"/>
                    <w:left w:val="none" w:sz="0" w:space="0" w:color="auto"/>
                    <w:bottom w:val="none" w:sz="0" w:space="0" w:color="auto"/>
                    <w:right w:val="none" w:sz="0" w:space="0" w:color="auto"/>
                  </w:divBdr>
                  <w:divsChild>
                    <w:div w:id="1522813609">
                      <w:marLeft w:val="0"/>
                      <w:marRight w:val="0"/>
                      <w:marTop w:val="0"/>
                      <w:marBottom w:val="0"/>
                      <w:divBdr>
                        <w:top w:val="none" w:sz="0" w:space="0" w:color="auto"/>
                        <w:left w:val="none" w:sz="0" w:space="0" w:color="auto"/>
                        <w:bottom w:val="none" w:sz="0" w:space="0" w:color="auto"/>
                        <w:right w:val="none" w:sz="0" w:space="0" w:color="auto"/>
                      </w:divBdr>
                      <w:divsChild>
                        <w:div w:id="2003501852">
                          <w:marLeft w:val="0"/>
                          <w:marRight w:val="0"/>
                          <w:marTop w:val="0"/>
                          <w:marBottom w:val="0"/>
                          <w:divBdr>
                            <w:top w:val="none" w:sz="0" w:space="0" w:color="auto"/>
                            <w:left w:val="none" w:sz="0" w:space="0" w:color="auto"/>
                            <w:bottom w:val="none" w:sz="0" w:space="0" w:color="auto"/>
                            <w:right w:val="none" w:sz="0" w:space="0" w:color="auto"/>
                          </w:divBdr>
                          <w:divsChild>
                            <w:div w:id="648022463">
                              <w:marLeft w:val="0"/>
                              <w:marRight w:val="0"/>
                              <w:marTop w:val="0"/>
                              <w:marBottom w:val="0"/>
                              <w:divBdr>
                                <w:top w:val="none" w:sz="0" w:space="0" w:color="auto"/>
                                <w:left w:val="none" w:sz="0" w:space="0" w:color="auto"/>
                                <w:bottom w:val="none" w:sz="0" w:space="0" w:color="auto"/>
                                <w:right w:val="none" w:sz="0" w:space="0" w:color="auto"/>
                              </w:divBdr>
                            </w:div>
                            <w:div w:id="929047644">
                              <w:marLeft w:val="0"/>
                              <w:marRight w:val="0"/>
                              <w:marTop w:val="0"/>
                              <w:marBottom w:val="0"/>
                              <w:divBdr>
                                <w:top w:val="none" w:sz="0" w:space="0" w:color="auto"/>
                                <w:left w:val="none" w:sz="0" w:space="0" w:color="auto"/>
                                <w:bottom w:val="none" w:sz="0" w:space="0" w:color="auto"/>
                                <w:right w:val="none" w:sz="0" w:space="0" w:color="auto"/>
                              </w:divBdr>
                              <w:divsChild>
                                <w:div w:id="55126580">
                                  <w:marLeft w:val="0"/>
                                  <w:marRight w:val="0"/>
                                  <w:marTop w:val="0"/>
                                  <w:marBottom w:val="0"/>
                                  <w:divBdr>
                                    <w:top w:val="none" w:sz="0" w:space="0" w:color="auto"/>
                                    <w:left w:val="none" w:sz="0" w:space="0" w:color="auto"/>
                                    <w:bottom w:val="none" w:sz="0" w:space="0" w:color="auto"/>
                                    <w:right w:val="none" w:sz="0" w:space="0" w:color="auto"/>
                                  </w:divBdr>
                                </w:div>
                                <w:div w:id="17928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4289">
          <w:marLeft w:val="0"/>
          <w:marRight w:val="0"/>
          <w:marTop w:val="0"/>
          <w:marBottom w:val="0"/>
          <w:divBdr>
            <w:top w:val="none" w:sz="0" w:space="0" w:color="auto"/>
            <w:left w:val="none" w:sz="0" w:space="0" w:color="auto"/>
            <w:bottom w:val="none" w:sz="0" w:space="0" w:color="auto"/>
            <w:right w:val="none" w:sz="0" w:space="0" w:color="auto"/>
          </w:divBdr>
          <w:divsChild>
            <w:div w:id="1891259459">
              <w:marLeft w:val="0"/>
              <w:marRight w:val="0"/>
              <w:marTop w:val="0"/>
              <w:marBottom w:val="0"/>
              <w:divBdr>
                <w:top w:val="none" w:sz="0" w:space="0" w:color="auto"/>
                <w:left w:val="none" w:sz="0" w:space="0" w:color="auto"/>
                <w:bottom w:val="none" w:sz="0" w:space="0" w:color="auto"/>
                <w:right w:val="none" w:sz="0" w:space="0" w:color="auto"/>
              </w:divBdr>
              <w:divsChild>
                <w:div w:id="3790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3464">
      <w:bodyDiv w:val="1"/>
      <w:marLeft w:val="0"/>
      <w:marRight w:val="0"/>
      <w:marTop w:val="0"/>
      <w:marBottom w:val="0"/>
      <w:divBdr>
        <w:top w:val="none" w:sz="0" w:space="0" w:color="auto"/>
        <w:left w:val="none" w:sz="0" w:space="0" w:color="auto"/>
        <w:bottom w:val="none" w:sz="0" w:space="0" w:color="auto"/>
        <w:right w:val="none" w:sz="0" w:space="0" w:color="auto"/>
      </w:divBdr>
      <w:divsChild>
        <w:div w:id="1249463472">
          <w:marLeft w:val="0"/>
          <w:marRight w:val="0"/>
          <w:marTop w:val="0"/>
          <w:marBottom w:val="0"/>
          <w:divBdr>
            <w:top w:val="none" w:sz="0" w:space="0" w:color="auto"/>
            <w:left w:val="none" w:sz="0" w:space="0" w:color="auto"/>
            <w:bottom w:val="none" w:sz="0" w:space="0" w:color="auto"/>
            <w:right w:val="none" w:sz="0" w:space="0" w:color="auto"/>
          </w:divBdr>
        </w:div>
        <w:div w:id="746806846">
          <w:marLeft w:val="0"/>
          <w:marRight w:val="0"/>
          <w:marTop w:val="0"/>
          <w:marBottom w:val="0"/>
          <w:divBdr>
            <w:top w:val="none" w:sz="0" w:space="0" w:color="auto"/>
            <w:left w:val="none" w:sz="0" w:space="0" w:color="auto"/>
            <w:bottom w:val="none" w:sz="0" w:space="0" w:color="auto"/>
            <w:right w:val="none" w:sz="0" w:space="0" w:color="auto"/>
          </w:divBdr>
        </w:div>
      </w:divsChild>
    </w:div>
    <w:div w:id="1182743747">
      <w:bodyDiv w:val="1"/>
      <w:marLeft w:val="0"/>
      <w:marRight w:val="0"/>
      <w:marTop w:val="0"/>
      <w:marBottom w:val="0"/>
      <w:divBdr>
        <w:top w:val="none" w:sz="0" w:space="0" w:color="auto"/>
        <w:left w:val="none" w:sz="0" w:space="0" w:color="auto"/>
        <w:bottom w:val="none" w:sz="0" w:space="0" w:color="auto"/>
        <w:right w:val="none" w:sz="0" w:space="0" w:color="auto"/>
      </w:divBdr>
      <w:divsChild>
        <w:div w:id="220099720">
          <w:marLeft w:val="0"/>
          <w:marRight w:val="0"/>
          <w:marTop w:val="0"/>
          <w:marBottom w:val="0"/>
          <w:divBdr>
            <w:top w:val="none" w:sz="0" w:space="0" w:color="auto"/>
            <w:left w:val="none" w:sz="0" w:space="0" w:color="auto"/>
            <w:bottom w:val="none" w:sz="0" w:space="0" w:color="auto"/>
            <w:right w:val="none" w:sz="0" w:space="0" w:color="auto"/>
          </w:divBdr>
        </w:div>
        <w:div w:id="1005746407">
          <w:marLeft w:val="0"/>
          <w:marRight w:val="0"/>
          <w:marTop w:val="0"/>
          <w:marBottom w:val="0"/>
          <w:divBdr>
            <w:top w:val="none" w:sz="0" w:space="0" w:color="auto"/>
            <w:left w:val="none" w:sz="0" w:space="0" w:color="auto"/>
            <w:bottom w:val="none" w:sz="0" w:space="0" w:color="auto"/>
            <w:right w:val="none" w:sz="0" w:space="0" w:color="auto"/>
          </w:divBdr>
        </w:div>
      </w:divsChild>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5</Pages>
  <Words>1602</Words>
  <Characters>9135</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عبدالعزيز بن محمد بن جارالله النغيمشي</cp:lastModifiedBy>
  <cp:revision>17</cp:revision>
  <dcterms:created xsi:type="dcterms:W3CDTF">2025-09-01T06:32:00Z</dcterms:created>
  <dcterms:modified xsi:type="dcterms:W3CDTF">2025-09-04T10:45:00Z</dcterms:modified>
</cp:coreProperties>
</file>