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7974" w14:textId="0C6A775D" w:rsidR="00A02724" w:rsidRDefault="00A02724" w:rsidP="006C2F7F">
      <w:pPr>
        <w:spacing w:line="480" w:lineRule="auto"/>
        <w:jc w:val="both"/>
        <w:rPr>
          <w:rFonts w:ascii="Sakkal Majalla" w:hAnsi="Sakkal Majalla" w:cs="Sakkal Majalla"/>
          <w:b/>
          <w:bCs/>
          <w:rtl/>
        </w:rPr>
      </w:pPr>
      <w:r>
        <w:rPr>
          <w:rFonts w:ascii="Sakkal Majalla" w:hAnsi="Sakkal Majalla" w:cs="Sakkal Majalla" w:hint="cs"/>
          <w:b/>
          <w:bCs/>
          <w:rtl/>
        </w:rPr>
        <w:t>بسم الله الرحمن الرحيم</w:t>
      </w:r>
    </w:p>
    <w:p w14:paraId="0D3FC14C" w14:textId="098E81C1" w:rsidR="00A02724" w:rsidRDefault="00A02724" w:rsidP="006C2F7F">
      <w:pPr>
        <w:spacing w:line="480" w:lineRule="auto"/>
        <w:jc w:val="both"/>
        <w:rPr>
          <w:rFonts w:ascii="Sakkal Majalla" w:hAnsi="Sakkal Majalla" w:cs="Sakkal Majalla"/>
          <w:b/>
          <w:bCs/>
          <w:rtl/>
        </w:rPr>
      </w:pPr>
      <w:r>
        <w:rPr>
          <w:rFonts w:ascii="Sakkal Majalla" w:hAnsi="Sakkal Majalla" w:cs="Sakkal Majalla" w:hint="cs"/>
          <w:b/>
          <w:bCs/>
          <w:rtl/>
        </w:rPr>
        <w:t>أثر الإيمان في النهضة والتنمية</w:t>
      </w:r>
    </w:p>
    <w:p w14:paraId="1D1351FC" w14:textId="3B71D999" w:rsidR="00A02724" w:rsidRDefault="00A02724" w:rsidP="006C2F7F">
      <w:pPr>
        <w:spacing w:line="480" w:lineRule="auto"/>
        <w:jc w:val="both"/>
        <w:rPr>
          <w:rFonts w:ascii="Sakkal Majalla" w:hAnsi="Sakkal Majalla" w:cs="Sakkal Majalla"/>
          <w:b/>
          <w:bCs/>
          <w:rtl/>
        </w:rPr>
      </w:pPr>
      <w:r>
        <w:rPr>
          <w:rFonts w:ascii="Sakkal Majalla" w:hAnsi="Sakkal Majalla" w:cs="Sakkal Majalla" w:hint="cs"/>
          <w:b/>
          <w:bCs/>
          <w:rtl/>
        </w:rPr>
        <w:t>الحمد لله..</w:t>
      </w:r>
    </w:p>
    <w:p w14:paraId="6575B878" w14:textId="1B9C3466" w:rsidR="00A02724" w:rsidRDefault="00A02724" w:rsidP="006C2F7F">
      <w:pPr>
        <w:spacing w:line="480" w:lineRule="auto"/>
        <w:jc w:val="both"/>
        <w:rPr>
          <w:rFonts w:ascii="Sakkal Majalla" w:hAnsi="Sakkal Majalla" w:cs="Sakkal Majalla"/>
          <w:b/>
          <w:bCs/>
          <w:rtl/>
        </w:rPr>
      </w:pPr>
      <w:r>
        <w:rPr>
          <w:rFonts w:ascii="Sakkal Majalla" w:hAnsi="Sakkal Majalla" w:cs="Sakkal Majalla" w:hint="cs"/>
          <w:b/>
          <w:bCs/>
          <w:rtl/>
        </w:rPr>
        <w:t>(يا أيها الذين آمنوا اتقوا الله.... )</w:t>
      </w:r>
    </w:p>
    <w:p w14:paraId="6AD75430" w14:textId="7C0E36E8" w:rsidR="004F5CAC" w:rsidRDefault="004F5CAC" w:rsidP="006C2F7F">
      <w:pPr>
        <w:spacing w:line="480" w:lineRule="auto"/>
        <w:jc w:val="both"/>
        <w:rPr>
          <w:rFonts w:ascii="Sakkal Majalla" w:hAnsi="Sakkal Majalla" w:cs="Sakkal Majalla"/>
          <w:rtl/>
        </w:rPr>
      </w:pPr>
      <w:r>
        <w:rPr>
          <w:rFonts w:ascii="Sakkal Majalla" w:hAnsi="Sakkal Majalla" w:cs="Sakkal Majalla" w:hint="cs"/>
          <w:rtl/>
        </w:rPr>
        <w:t xml:space="preserve">عندما أذن الله سبحانه لإبليس أن يفسد في الأرض ويغويهم أجمعين إلا عباده المخلصين، لم يزل هو وأعوانه من الجن والإنس يجتهدون في إفساد العقائد والعبادات والمعايش والمآكل والمشارب والأخلاق والقيم، ليدمروا الحياة والأحياء، ويفشلوا مشاريع التنمية، </w:t>
      </w:r>
      <w:r w:rsidR="00C66853">
        <w:rPr>
          <w:rFonts w:ascii="Sakkal Majalla" w:hAnsi="Sakkal Majalla" w:cs="Sakkal Majalla" w:hint="cs"/>
          <w:rtl/>
        </w:rPr>
        <w:t xml:space="preserve">(ظهر الفساد في البر والبحر بما كسبت أيدي الناس ليذيقهم بعض الذي عملوا لعلهم يرجعون) </w:t>
      </w:r>
      <w:r>
        <w:rPr>
          <w:rFonts w:ascii="Sakkal Majalla" w:hAnsi="Sakkal Majalla" w:cs="Sakkal Majalla" w:hint="cs"/>
          <w:rtl/>
        </w:rPr>
        <w:t>فكان لا بد من حركات تصحيحية</w:t>
      </w:r>
      <w:r w:rsidR="002040F9">
        <w:rPr>
          <w:rFonts w:ascii="Sakkal Majalla" w:hAnsi="Sakkal Majalla" w:cs="Sakkal Majalla" w:hint="cs"/>
          <w:rtl/>
        </w:rPr>
        <w:t xml:space="preserve"> مناهضة للظلم والفساد</w:t>
      </w:r>
      <w:r>
        <w:rPr>
          <w:rFonts w:ascii="Sakkal Majalla" w:hAnsi="Sakkal Majalla" w:cs="Sakkal Majalla" w:hint="cs"/>
          <w:rtl/>
        </w:rPr>
        <w:t xml:space="preserve">، وهي الرسالات السماوية الزكية </w:t>
      </w:r>
      <w:r w:rsidR="00C66853">
        <w:rPr>
          <w:rFonts w:ascii="Sakkal Majalla" w:hAnsi="Sakkal Majalla" w:cs="Sakkal Majalla" w:hint="cs"/>
          <w:rtl/>
        </w:rPr>
        <w:t xml:space="preserve">الراشدة، التي تصلح الحياة، وتزكي النفوس، (هو الذي بعث في الأميين رسولاً منهم يتلو عليهم آياته ويزكيهم ويعلمهم الكتاب والحكمة </w:t>
      </w:r>
      <w:r w:rsidR="00B84BA4">
        <w:rPr>
          <w:rFonts w:ascii="Sakkal Majalla" w:hAnsi="Sakkal Majalla" w:cs="Sakkal Majalla" w:hint="cs"/>
          <w:rtl/>
        </w:rPr>
        <w:t>وإن كانوا من قبل لفي ضلال مبين</w:t>
      </w:r>
      <w:r w:rsidR="00C66853">
        <w:rPr>
          <w:rFonts w:ascii="Sakkal Majalla" w:hAnsi="Sakkal Majalla" w:cs="Sakkal Majalla" w:hint="cs"/>
          <w:rtl/>
        </w:rPr>
        <w:t>)</w:t>
      </w:r>
    </w:p>
    <w:p w14:paraId="2260DBA6" w14:textId="0720086C" w:rsidR="00B84BA4" w:rsidRPr="004F5CAC" w:rsidRDefault="00B84BA4" w:rsidP="006C2F7F">
      <w:pPr>
        <w:spacing w:line="480" w:lineRule="auto"/>
        <w:jc w:val="both"/>
        <w:rPr>
          <w:rFonts w:ascii="Sakkal Majalla" w:hAnsi="Sakkal Majalla" w:cs="Sakkal Majalla"/>
          <w:rtl/>
        </w:rPr>
      </w:pPr>
      <w:r>
        <w:rPr>
          <w:rFonts w:ascii="Sakkal Majalla" w:hAnsi="Sakkal Majalla" w:cs="Sakkal Majalla" w:hint="cs"/>
          <w:rtl/>
        </w:rPr>
        <w:t xml:space="preserve">هل تعلمون أهم ما جاءت به الرسالات السماوية، ورسالة نبينا صلى الله عليه وسلم؟ التي أصلحت الدنيا ونهضت بالإنسان وحققت منظومات التنمية الاجتماعية </w:t>
      </w:r>
      <w:proofErr w:type="gramStart"/>
      <w:r>
        <w:rPr>
          <w:rFonts w:ascii="Sakkal Majalla" w:hAnsi="Sakkal Majalla" w:cs="Sakkal Majalla" w:hint="cs"/>
          <w:rtl/>
        </w:rPr>
        <w:t>والاقتصادية</w:t>
      </w:r>
      <w:proofErr w:type="gramEnd"/>
      <w:r>
        <w:rPr>
          <w:rFonts w:ascii="Sakkal Majalla" w:hAnsi="Sakkal Majalla" w:cs="Sakkal Majalla" w:hint="cs"/>
          <w:rtl/>
        </w:rPr>
        <w:t xml:space="preserve"> والسياسية والتربوية والعلمية؟ إنه الإيمان بالله سبحانه وحده، ونبذ الأوثان والأصنام المادية والمعنوية.</w:t>
      </w:r>
    </w:p>
    <w:p w14:paraId="5D97C4C0" w14:textId="067BD2D5" w:rsidR="00DF05E1" w:rsidRPr="00DF05E1" w:rsidRDefault="00B84BA4" w:rsidP="00B84BA4">
      <w:pPr>
        <w:spacing w:line="480" w:lineRule="auto"/>
        <w:jc w:val="both"/>
        <w:rPr>
          <w:rFonts w:ascii="Sakkal Majalla" w:hAnsi="Sakkal Majalla" w:cs="Sakkal Majalla"/>
        </w:rPr>
      </w:pPr>
      <w:r w:rsidRPr="00B84BA4">
        <w:rPr>
          <w:rFonts w:ascii="Sakkal Majalla" w:hAnsi="Sakkal Majalla" w:cs="Sakkal Majalla" w:hint="cs"/>
          <w:rtl/>
        </w:rPr>
        <w:t>الإيمان بالله</w:t>
      </w:r>
      <w:r>
        <w:rPr>
          <w:rFonts w:ascii="Sakkal Majalla" w:hAnsi="Sakkal Majalla" w:cs="Sakkal Majalla" w:hint="cs"/>
          <w:rtl/>
        </w:rPr>
        <w:t xml:space="preserve"> سبحانه</w:t>
      </w:r>
      <w:r w:rsidRPr="00B84BA4">
        <w:rPr>
          <w:rFonts w:ascii="Sakkal Majalla" w:hAnsi="Sakkal Majalla" w:cs="Sakkal Majalla" w:hint="cs"/>
          <w:rtl/>
        </w:rPr>
        <w:t xml:space="preserve"> </w:t>
      </w:r>
      <w:r w:rsidR="002040F9">
        <w:rPr>
          <w:rFonts w:ascii="Sakkal Majalla" w:hAnsi="Sakkal Majalla" w:cs="Sakkal Majalla" w:hint="cs"/>
          <w:rtl/>
        </w:rPr>
        <w:t xml:space="preserve">يملأ القلب طمأنينة وسكينة، </w:t>
      </w:r>
      <w:r w:rsidRPr="00B84BA4">
        <w:rPr>
          <w:rFonts w:ascii="Sakkal Majalla" w:hAnsi="Sakkal Majalla" w:cs="Sakkal Majalla" w:hint="cs"/>
          <w:rtl/>
        </w:rPr>
        <w:t>و</w:t>
      </w:r>
      <w:r w:rsidR="00DF05E1" w:rsidRPr="00DF05E1">
        <w:rPr>
          <w:rFonts w:ascii="Sakkal Majalla" w:hAnsi="Sakkal Majalla" w:cs="Sakkal Majalla"/>
          <w:rtl/>
        </w:rPr>
        <w:t xml:space="preserve">يغرس في الفرد قيماً عليا </w:t>
      </w:r>
      <w:r w:rsidR="0083427E" w:rsidRPr="0083427E">
        <w:rPr>
          <w:rFonts w:ascii="Sakkal Majalla" w:hAnsi="Sakkal Majalla" w:cs="Sakkal Majalla" w:hint="cs"/>
          <w:b/>
          <w:bCs/>
          <w:rtl/>
        </w:rPr>
        <w:t>ك</w:t>
      </w:r>
      <w:r w:rsidR="00DF05E1" w:rsidRPr="00DF05E1">
        <w:rPr>
          <w:rFonts w:ascii="Sakkal Majalla" w:hAnsi="Sakkal Majalla" w:cs="Sakkal Majalla"/>
          <w:b/>
          <w:bCs/>
          <w:rtl/>
        </w:rPr>
        <w:t xml:space="preserve">الصدق، والأمانة، </w:t>
      </w:r>
      <w:r w:rsidR="002040F9">
        <w:rPr>
          <w:rFonts w:ascii="Sakkal Majalla" w:hAnsi="Sakkal Majalla" w:cs="Sakkal Majalla" w:hint="cs"/>
          <w:b/>
          <w:bCs/>
          <w:rtl/>
        </w:rPr>
        <w:t>والعدل</w:t>
      </w:r>
      <w:r w:rsidR="00DF05E1" w:rsidRPr="00DF05E1">
        <w:rPr>
          <w:rFonts w:ascii="Sakkal Majalla" w:hAnsi="Sakkal Majalla" w:cs="Sakkal Majalla"/>
          <w:b/>
          <w:bCs/>
          <w:rtl/>
        </w:rPr>
        <w:t xml:space="preserve">، </w:t>
      </w:r>
      <w:proofErr w:type="spellStart"/>
      <w:r w:rsidR="002040F9">
        <w:rPr>
          <w:rFonts w:ascii="Sakkal Majalla" w:hAnsi="Sakkal Majalla" w:cs="Sakkal Majalla" w:hint="cs"/>
          <w:b/>
          <w:bCs/>
          <w:rtl/>
        </w:rPr>
        <w:t>والرحمة،والمسؤولية</w:t>
      </w:r>
      <w:proofErr w:type="spellEnd"/>
      <w:r w:rsidR="00DF05E1" w:rsidRPr="00DF05E1">
        <w:rPr>
          <w:rFonts w:ascii="Sakkal Majalla" w:hAnsi="Sakkal Majalla" w:cs="Sakkal Majalla"/>
        </w:rPr>
        <w:t xml:space="preserve">. </w:t>
      </w:r>
      <w:r>
        <w:rPr>
          <w:rFonts w:ascii="Sakkal Majalla" w:hAnsi="Sakkal Majalla" w:cs="Sakkal Majalla" w:hint="cs"/>
          <w:rtl/>
        </w:rPr>
        <w:t xml:space="preserve"> و</w:t>
      </w:r>
      <w:r w:rsidR="00DF05E1" w:rsidRPr="00DF05E1">
        <w:rPr>
          <w:rFonts w:ascii="Sakkal Majalla" w:hAnsi="Sakkal Majalla" w:cs="Sakkal Majalla"/>
          <w:rtl/>
        </w:rPr>
        <w:t xml:space="preserve">هذه القيم هي الركيزة الأساسية لأي نظام اقتصادي </w:t>
      </w:r>
      <w:r>
        <w:rPr>
          <w:rFonts w:ascii="Sakkal Majalla" w:hAnsi="Sakkal Majalla" w:cs="Sakkal Majalla" w:hint="cs"/>
          <w:rtl/>
        </w:rPr>
        <w:t>و</w:t>
      </w:r>
      <w:r w:rsidR="00DF05E1" w:rsidRPr="00DF05E1">
        <w:rPr>
          <w:rFonts w:ascii="Sakkal Majalla" w:hAnsi="Sakkal Majalla" w:cs="Sakkal Majalla"/>
          <w:rtl/>
        </w:rPr>
        <w:t>إداري ناجح</w:t>
      </w:r>
      <w:r w:rsidR="00DF05E1" w:rsidRPr="00DF05E1">
        <w:rPr>
          <w:rFonts w:ascii="Sakkal Majalla" w:hAnsi="Sakkal Majalla" w:cs="Sakkal Majalla"/>
        </w:rPr>
        <w:t>.</w:t>
      </w:r>
      <w:r w:rsidR="002040F9">
        <w:rPr>
          <w:rFonts w:ascii="Sakkal Majalla" w:hAnsi="Sakkal Majalla" w:cs="Sakkal Majalla" w:hint="cs"/>
          <w:rtl/>
        </w:rPr>
        <w:t xml:space="preserve"> يقول أصحاب موسى عليه السلام عندما اقترب منهم فرعون(إنا لمدركون) فقال لهم (كلا إن معي ربي سيهدين)</w:t>
      </w:r>
    </w:p>
    <w:p w14:paraId="2263E400" w14:textId="002C5432" w:rsidR="00DF05E1" w:rsidRPr="00DF05E1" w:rsidRDefault="00B84BA4" w:rsidP="00D319DD">
      <w:pPr>
        <w:spacing w:line="480" w:lineRule="auto"/>
        <w:jc w:val="both"/>
        <w:rPr>
          <w:rFonts w:ascii="Sakkal Majalla" w:hAnsi="Sakkal Majalla" w:cs="Sakkal Majalla"/>
        </w:rPr>
      </w:pPr>
      <w:r w:rsidRPr="00B84BA4">
        <w:rPr>
          <w:rFonts w:ascii="Sakkal Majalla" w:hAnsi="Sakkal Majalla" w:cs="Sakkal Majalla" w:hint="cs"/>
          <w:rtl/>
        </w:rPr>
        <w:t xml:space="preserve">الإيمان بالله </w:t>
      </w:r>
      <w:r>
        <w:rPr>
          <w:rFonts w:ascii="Sakkal Majalla" w:hAnsi="Sakkal Majalla" w:cs="Sakkal Majalla" w:hint="cs"/>
          <w:rtl/>
        </w:rPr>
        <w:t>سبحانه</w:t>
      </w:r>
      <w:r w:rsidRPr="00B84BA4">
        <w:rPr>
          <w:rFonts w:ascii="Sakkal Majalla" w:hAnsi="Sakkal Majalla" w:cs="Sakkal Majalla" w:hint="cs"/>
          <w:rtl/>
        </w:rPr>
        <w:t xml:space="preserve"> يشجع</w:t>
      </w:r>
      <w:r w:rsidR="00DF05E1" w:rsidRPr="00DF05E1">
        <w:rPr>
          <w:rFonts w:ascii="Sakkal Majalla" w:hAnsi="Sakkal Majalla" w:cs="Sakkal Majalla"/>
          <w:rtl/>
        </w:rPr>
        <w:t xml:space="preserve"> على </w:t>
      </w:r>
      <w:r w:rsidR="00DF05E1" w:rsidRPr="00DF05E1">
        <w:rPr>
          <w:rFonts w:ascii="Sakkal Majalla" w:hAnsi="Sakkal Majalla" w:cs="Sakkal Majalla"/>
          <w:b/>
          <w:bCs/>
          <w:rtl/>
        </w:rPr>
        <w:t>الانضباط</w:t>
      </w:r>
      <w:r w:rsidR="00DF05E1" w:rsidRPr="00DF05E1">
        <w:rPr>
          <w:rFonts w:ascii="Sakkal Majalla" w:hAnsi="Sakkal Majalla" w:cs="Sakkal Majalla"/>
          <w:rtl/>
        </w:rPr>
        <w:t xml:space="preserve"> والتحكم في الشهوات (كالطمع وال</w:t>
      </w:r>
      <w:r w:rsidR="002040F9">
        <w:rPr>
          <w:rFonts w:ascii="Sakkal Majalla" w:hAnsi="Sakkal Majalla" w:cs="Sakkal Majalla" w:hint="cs"/>
          <w:rtl/>
        </w:rPr>
        <w:t>جشع</w:t>
      </w:r>
      <w:r w:rsidR="00DF05E1" w:rsidRPr="00DF05E1">
        <w:rPr>
          <w:rFonts w:ascii="Sakkal Majalla" w:hAnsi="Sakkal Majalla" w:cs="Sakkal Majalla"/>
          <w:rtl/>
        </w:rPr>
        <w:t>)،</w:t>
      </w:r>
      <w:r w:rsidR="00D319DD" w:rsidRPr="00D319DD">
        <w:rPr>
          <w:rFonts w:ascii="Sakkal Majalla" w:hAnsi="Sakkal Majalla" w:cs="Sakkal Majalla"/>
          <w:rtl/>
        </w:rPr>
        <w:t xml:space="preserve"> </w:t>
      </w:r>
      <w:r w:rsidR="00D319DD">
        <w:rPr>
          <w:rFonts w:ascii="Sakkal Majalla" w:hAnsi="Sakkal Majalla" w:cs="Sakkal Majalla" w:hint="cs"/>
          <w:rtl/>
        </w:rPr>
        <w:t>و</w:t>
      </w:r>
      <w:r w:rsidR="00D319DD" w:rsidRPr="006C2F7F">
        <w:rPr>
          <w:rFonts w:ascii="Sakkal Majalla" w:hAnsi="Sakkal Majalla" w:cs="Sakkal Majalla"/>
          <w:rtl/>
        </w:rPr>
        <w:t>يرفض التواكل ويحث على الأخذ بالأسباب. يقول الله تعالى</w:t>
      </w:r>
      <w:r w:rsidR="00D319DD" w:rsidRPr="006C2F7F">
        <w:rPr>
          <w:rFonts w:ascii="Sakkal Majalla" w:hAnsi="Sakkal Majalla" w:cs="Sakkal Majalla"/>
        </w:rPr>
        <w:t xml:space="preserve">: </w:t>
      </w:r>
      <w:r w:rsidR="00D319DD" w:rsidRPr="006C2F7F">
        <w:rPr>
          <w:rFonts w:ascii="Sakkal Majalla" w:hAnsi="Sakkal Majalla" w:cs="Sakkal Majalla"/>
          <w:b/>
          <w:bCs/>
          <w:rtl/>
        </w:rPr>
        <w:t>﴿</w:t>
      </w:r>
      <w:r w:rsidR="00D319DD">
        <w:rPr>
          <w:rFonts w:ascii="Sakkal Majalla" w:hAnsi="Sakkal Majalla" w:cs="Sakkal Majalla" w:hint="cs"/>
          <w:b/>
          <w:bCs/>
          <w:rtl/>
        </w:rPr>
        <w:t>هو الذي جعل لكم الأرض ذلولاً فامشوا في مناكبها وكلوا من رزقه وإليه النشور)</w:t>
      </w:r>
      <w:r w:rsidR="002040F9">
        <w:rPr>
          <w:rFonts w:ascii="Sakkal Majalla" w:hAnsi="Sakkal Majalla" w:cs="Sakkal Majalla" w:hint="cs"/>
          <w:rtl/>
        </w:rPr>
        <w:t xml:space="preserve"> تتراءى كل الزينة ويتعاظم الإغراء ويملأ المكان جو الرذيلة أمام يوسف عليه السلام فيقول بكل شجاعة(معاذ الله إنه ربي أحسن مثواي إنه لا يفلح الظالمون)</w:t>
      </w:r>
    </w:p>
    <w:p w14:paraId="3051BF7D" w14:textId="5F41B77D" w:rsidR="00DF05E1" w:rsidRPr="00D319DD" w:rsidRDefault="00B84BA4" w:rsidP="00D319DD">
      <w:pPr>
        <w:pStyle w:val="ListParagraph"/>
        <w:spacing w:line="480" w:lineRule="auto"/>
        <w:ind w:left="-64"/>
        <w:jc w:val="both"/>
        <w:rPr>
          <w:rFonts w:ascii="Sakkal Majalla" w:hAnsi="Sakkal Majalla" w:cs="Sakkal Majalla"/>
        </w:rPr>
      </w:pPr>
      <w:r>
        <w:rPr>
          <w:rFonts w:ascii="Sakkal Majalla" w:hAnsi="Sakkal Majalla" w:cs="Sakkal Majalla" w:hint="cs"/>
          <w:b/>
          <w:bCs/>
          <w:rtl/>
        </w:rPr>
        <w:t xml:space="preserve"> الإيمان بالله </w:t>
      </w:r>
      <w:r>
        <w:rPr>
          <w:rFonts w:ascii="Sakkal Majalla" w:hAnsi="Sakkal Majalla" w:cs="Sakkal Majalla" w:hint="cs"/>
          <w:rtl/>
        </w:rPr>
        <w:t>سبحانه</w:t>
      </w:r>
      <w:r w:rsidRPr="00DF05E1">
        <w:rPr>
          <w:rFonts w:ascii="Sakkal Majalla" w:hAnsi="Sakkal Majalla" w:cs="Sakkal Majalla"/>
          <w:rtl/>
        </w:rPr>
        <w:t xml:space="preserve"> </w:t>
      </w:r>
      <w:r w:rsidR="00DF05E1" w:rsidRPr="00DF05E1">
        <w:rPr>
          <w:rFonts w:ascii="Sakkal Majalla" w:hAnsi="Sakkal Majalla" w:cs="Sakkal Majalla"/>
          <w:rtl/>
        </w:rPr>
        <w:t xml:space="preserve">يوحد أفراد المجتمع حول هدف ومعنى واحد للحياة، </w:t>
      </w:r>
      <w:r>
        <w:rPr>
          <w:rFonts w:ascii="Sakkal Majalla" w:hAnsi="Sakkal Majalla" w:cs="Sakkal Majalla" w:hint="cs"/>
          <w:rtl/>
        </w:rPr>
        <w:t>ف</w:t>
      </w:r>
      <w:r w:rsidR="00DF05E1" w:rsidRPr="00DF05E1">
        <w:rPr>
          <w:rFonts w:ascii="Sakkal Majalla" w:hAnsi="Sakkal Majalla" w:cs="Sakkal Majalla"/>
          <w:rtl/>
        </w:rPr>
        <w:t xml:space="preserve">يعزز </w:t>
      </w:r>
      <w:r w:rsidR="00DF05E1" w:rsidRPr="00DF05E1">
        <w:rPr>
          <w:rFonts w:ascii="Sakkal Majalla" w:hAnsi="Sakkal Majalla" w:cs="Sakkal Majalla"/>
          <w:b/>
          <w:bCs/>
          <w:rtl/>
        </w:rPr>
        <w:t>التماسك الاجتماعي</w:t>
      </w:r>
      <w:r w:rsidR="00DF05E1" w:rsidRPr="00DF05E1">
        <w:rPr>
          <w:rFonts w:ascii="Sakkal Majalla" w:hAnsi="Sakkal Majalla" w:cs="Sakkal Majalla"/>
          <w:rtl/>
        </w:rPr>
        <w:t xml:space="preserve"> ويقلل من الصراعات الداخلية القائمة على العرق أو الطبقة</w:t>
      </w:r>
      <w:r w:rsidR="00DF05E1" w:rsidRPr="00DF05E1">
        <w:rPr>
          <w:rFonts w:ascii="Sakkal Majalla" w:hAnsi="Sakkal Majalla" w:cs="Sakkal Majalla"/>
        </w:rPr>
        <w:t>.</w:t>
      </w:r>
      <w:r w:rsidR="00D319DD" w:rsidRPr="00D319DD">
        <w:rPr>
          <w:rFonts w:ascii="Sakkal Majalla" w:hAnsi="Sakkal Majalla" w:cs="Sakkal Majalla" w:hint="cs"/>
          <w:rtl/>
        </w:rPr>
        <w:t xml:space="preserve"> </w:t>
      </w:r>
      <w:r w:rsidR="00D319DD" w:rsidRPr="00A02724">
        <w:rPr>
          <w:rFonts w:ascii="Sakkal Majalla" w:hAnsi="Sakkal Majalla" w:cs="Sakkal Majalla" w:hint="cs"/>
          <w:rtl/>
        </w:rPr>
        <w:t>ف</w:t>
      </w:r>
      <w:r w:rsidR="00D319DD" w:rsidRPr="00A02724">
        <w:rPr>
          <w:rFonts w:ascii="Sakkal Majalla" w:hAnsi="Sakkal Majalla" w:cs="Sakkal Majalla"/>
          <w:rtl/>
        </w:rPr>
        <w:t xml:space="preserve">إطعام المسكين مرتبط بالإيمان بالآخرة، قال تعالى: ((أَرَأَيْتَ الَّذِي يُكَذِّبُ بِالدِّينِ * فَذَلِكَ </w:t>
      </w:r>
      <w:r w:rsidR="00D319DD" w:rsidRPr="00A02724">
        <w:rPr>
          <w:rFonts w:ascii="Sakkal Majalla" w:hAnsi="Sakkal Majalla" w:cs="Sakkal Majalla"/>
          <w:rtl/>
        </w:rPr>
        <w:lastRenderedPageBreak/>
        <w:t>الَّذِي يَدُعُّ الْيَتِيمَ * وَلا يَحُضُّ عَلَى طَعَامِ الْمِسْكِينِ)) ف</w:t>
      </w:r>
      <w:r w:rsidR="00D319DD">
        <w:rPr>
          <w:rFonts w:ascii="Sakkal Majalla" w:hAnsi="Sakkal Majalla" w:cs="Sakkal Majalla" w:hint="cs"/>
          <w:rtl/>
        </w:rPr>
        <w:t>نظام البذل والعطاء</w:t>
      </w:r>
      <w:r w:rsidR="00D319DD" w:rsidRPr="00A02724">
        <w:rPr>
          <w:rFonts w:ascii="Sakkal Majalla" w:hAnsi="Sakkal Majalla" w:cs="Sakkal Majalla"/>
          <w:rtl/>
        </w:rPr>
        <w:t xml:space="preserve"> أسمى من أن يكون في الجهات ا</w:t>
      </w:r>
      <w:r w:rsidR="00D319DD">
        <w:rPr>
          <w:rFonts w:ascii="Sakkal Majalla" w:hAnsi="Sakkal Majalla" w:cs="Sakkal Majalla" w:hint="cs"/>
          <w:rtl/>
        </w:rPr>
        <w:t>لرقابية</w:t>
      </w:r>
      <w:r w:rsidR="00D319DD" w:rsidRPr="00A02724">
        <w:rPr>
          <w:rFonts w:ascii="Sakkal Majalla" w:hAnsi="Sakkal Majalla" w:cs="Sakkal Majalla"/>
          <w:rtl/>
        </w:rPr>
        <w:t xml:space="preserve">، وأسمى من أن يكون أوامر قسرية تنهب الأغنياء لتعطي الفقراء، إنما </w:t>
      </w:r>
      <w:r w:rsidR="00D319DD">
        <w:rPr>
          <w:rFonts w:ascii="Sakkal Majalla" w:hAnsi="Sakkal Majalla" w:cs="Sakkal Majalla" w:hint="cs"/>
          <w:rtl/>
        </w:rPr>
        <w:t>هو</w:t>
      </w:r>
      <w:r w:rsidR="00D319DD" w:rsidRPr="00A02724">
        <w:rPr>
          <w:rFonts w:ascii="Sakkal Majalla" w:hAnsi="Sakkal Majalla" w:cs="Sakkal Majalla"/>
          <w:rtl/>
        </w:rPr>
        <w:t xml:space="preserve"> بأصل الإيمان</w:t>
      </w:r>
      <w:r w:rsidR="002040F9">
        <w:rPr>
          <w:rFonts w:ascii="Sakkal Majalla" w:hAnsi="Sakkal Majalla" w:cs="Sakkal Majalla" w:hint="cs"/>
          <w:rtl/>
        </w:rPr>
        <w:t xml:space="preserve"> بالله واليوم الآخر،</w:t>
      </w:r>
      <w:r w:rsidR="00D319DD" w:rsidRPr="00A02724">
        <w:rPr>
          <w:rFonts w:ascii="Sakkal Majalla" w:hAnsi="Sakkal Majalla" w:cs="Sakkal Majalla"/>
          <w:rtl/>
        </w:rPr>
        <w:t xml:space="preserve"> قال تعالى: ((مَا سَلَكَكُمْ فِي سَقَرَ * قَالُوا لَمْ نَكُ مِنَ الْمُصَلِّينَ * وَلَمْ نَكُ نُطْعِمُ الْمِسْكِينَ ))</w:t>
      </w:r>
    </w:p>
    <w:p w14:paraId="2B57EFD3" w14:textId="796C5720" w:rsidR="00DF05E1" w:rsidRPr="00DF05E1" w:rsidRDefault="00DF05E1" w:rsidP="00B84BA4">
      <w:pPr>
        <w:spacing w:line="480" w:lineRule="auto"/>
        <w:jc w:val="both"/>
        <w:rPr>
          <w:rFonts w:ascii="Sakkal Majalla" w:hAnsi="Sakkal Majalla" w:cs="Sakkal Majalla"/>
        </w:rPr>
      </w:pPr>
      <w:r w:rsidRPr="00DF05E1">
        <w:rPr>
          <w:rFonts w:ascii="Sakkal Majalla" w:hAnsi="Sakkal Majalla" w:cs="Sakkal Majalla"/>
          <w:rtl/>
        </w:rPr>
        <w:t>الإيمان</w:t>
      </w:r>
      <w:r w:rsidR="00B84BA4">
        <w:rPr>
          <w:rFonts w:ascii="Sakkal Majalla" w:hAnsi="Sakkal Majalla" w:cs="Sakkal Majalla" w:hint="cs"/>
          <w:rtl/>
        </w:rPr>
        <w:t xml:space="preserve"> بالله</w:t>
      </w:r>
      <w:r w:rsidRPr="00DF05E1">
        <w:rPr>
          <w:rFonts w:ascii="Sakkal Majalla" w:hAnsi="Sakkal Majalla" w:cs="Sakkal Majalla"/>
          <w:rtl/>
        </w:rPr>
        <w:t xml:space="preserve"> </w:t>
      </w:r>
      <w:r w:rsidR="00B84BA4">
        <w:rPr>
          <w:rFonts w:ascii="Sakkal Majalla" w:hAnsi="Sakkal Majalla" w:cs="Sakkal Majalla" w:hint="cs"/>
          <w:rtl/>
        </w:rPr>
        <w:t>سبحانه</w:t>
      </w:r>
      <w:r w:rsidR="00B84BA4" w:rsidRPr="00DF05E1">
        <w:rPr>
          <w:rFonts w:ascii="Sakkal Majalla" w:hAnsi="Sakkal Majalla" w:cs="Sakkal Majalla"/>
          <w:rtl/>
        </w:rPr>
        <w:t xml:space="preserve"> </w:t>
      </w:r>
      <w:r w:rsidRPr="00DF05E1">
        <w:rPr>
          <w:rFonts w:ascii="Sakkal Majalla" w:hAnsi="Sakkal Majalla" w:cs="Sakkal Majalla"/>
          <w:rtl/>
        </w:rPr>
        <w:t xml:space="preserve">يدعو إلى </w:t>
      </w:r>
      <w:r w:rsidRPr="00DF05E1">
        <w:rPr>
          <w:rFonts w:ascii="Sakkal Majalla" w:hAnsi="Sakkal Majalla" w:cs="Sakkal Majalla"/>
          <w:b/>
          <w:bCs/>
          <w:rtl/>
        </w:rPr>
        <w:t>الإتقان</w:t>
      </w:r>
      <w:r w:rsidRPr="00DF05E1">
        <w:rPr>
          <w:rFonts w:ascii="Sakkal Majalla" w:hAnsi="Sakkal Majalla" w:cs="Sakkal Majalla"/>
          <w:rtl/>
        </w:rPr>
        <w:t xml:space="preserve"> في العمل </w:t>
      </w:r>
      <w:r w:rsidR="00B84BA4">
        <w:rPr>
          <w:rFonts w:ascii="Sakkal Majalla" w:hAnsi="Sakkal Majalla" w:cs="Sakkal Majalla" w:hint="cs"/>
          <w:rtl/>
        </w:rPr>
        <w:t>لأنه شكل</w:t>
      </w:r>
      <w:r w:rsidRPr="00DF05E1">
        <w:rPr>
          <w:rFonts w:ascii="Sakkal Majalla" w:hAnsi="Sakkal Majalla" w:cs="Sakkal Majalla"/>
          <w:rtl/>
        </w:rPr>
        <w:t xml:space="preserve"> من أشكال العبادة. </w:t>
      </w:r>
      <w:r w:rsidR="00B84BA4">
        <w:rPr>
          <w:rFonts w:ascii="Sakkal Majalla" w:hAnsi="Sakkal Majalla" w:cs="Sakkal Majalla" w:hint="cs"/>
          <w:rtl/>
        </w:rPr>
        <w:t>ف</w:t>
      </w:r>
      <w:r w:rsidRPr="00DF05E1">
        <w:rPr>
          <w:rFonts w:ascii="Sakkal Majalla" w:hAnsi="Sakkal Majalla" w:cs="Sakkal Majalla"/>
          <w:rtl/>
        </w:rPr>
        <w:t>يرفع من جودة الإنتاج ويحفز على الابتكار</w:t>
      </w:r>
      <w:r w:rsidRPr="00DF05E1">
        <w:rPr>
          <w:rFonts w:ascii="Sakkal Majalla" w:hAnsi="Sakkal Majalla" w:cs="Sakkal Majalla"/>
        </w:rPr>
        <w:t>.</w:t>
      </w:r>
      <w:r w:rsidR="0083427E" w:rsidRPr="0083427E">
        <w:rPr>
          <w:rFonts w:ascii="Sakkal Majalla" w:hAnsi="Sakkal Majalla" w:cs="Sakkal Majalla"/>
          <w:rtl/>
        </w:rPr>
        <w:t xml:space="preserve"> </w:t>
      </w:r>
      <w:r w:rsidR="0083427E" w:rsidRPr="006C2F7F">
        <w:rPr>
          <w:rFonts w:ascii="Sakkal Majalla" w:hAnsi="Sakkal Majalla" w:cs="Sakkal Majalla"/>
          <w:rtl/>
        </w:rPr>
        <w:t>قال رسول الله صلى الله عليه وسلم</w:t>
      </w:r>
      <w:r w:rsidR="0083427E" w:rsidRPr="006C2F7F">
        <w:rPr>
          <w:rFonts w:ascii="Sakkal Majalla" w:hAnsi="Sakkal Majalla" w:cs="Sakkal Majalla"/>
        </w:rPr>
        <w:t xml:space="preserve">: </w:t>
      </w:r>
      <w:r w:rsidR="0083427E" w:rsidRPr="006C2F7F">
        <w:rPr>
          <w:rFonts w:ascii="Sakkal Majalla" w:hAnsi="Sakkal Majalla" w:cs="Sakkal Majalla"/>
          <w:b/>
          <w:bCs/>
        </w:rPr>
        <w:t>«</w:t>
      </w:r>
      <w:r w:rsidR="0083427E" w:rsidRPr="006C2F7F">
        <w:rPr>
          <w:rFonts w:ascii="Sakkal Majalla" w:hAnsi="Sakkal Majalla" w:cs="Sakkal Majalla"/>
          <w:b/>
          <w:bCs/>
          <w:rtl/>
        </w:rPr>
        <w:t>إنّ الله يحبّ إذا عمل أحدكم عملاً أن يتقنه</w:t>
      </w:r>
      <w:r w:rsidR="0083427E" w:rsidRPr="006C2F7F">
        <w:rPr>
          <w:rFonts w:ascii="Sakkal Majalla" w:hAnsi="Sakkal Majalla" w:cs="Sakkal Majalla"/>
          <w:b/>
          <w:bCs/>
        </w:rPr>
        <w:t>»</w:t>
      </w:r>
      <w:r w:rsidR="0083427E" w:rsidRPr="006C2F7F">
        <w:rPr>
          <w:rFonts w:ascii="Sakkal Majalla" w:hAnsi="Sakkal Majalla" w:cs="Sakkal Majalla"/>
        </w:rPr>
        <w:t xml:space="preserve"> </w:t>
      </w:r>
      <w:r w:rsidR="0083427E" w:rsidRPr="006C2F7F">
        <w:rPr>
          <w:rFonts w:ascii="Sakkal Majalla" w:hAnsi="Sakkal Majalla" w:cs="Sakkal Majalla"/>
          <w:rtl/>
        </w:rPr>
        <w:t>(حسن).</w:t>
      </w:r>
      <w:r w:rsidR="00D319DD">
        <w:rPr>
          <w:rFonts w:ascii="Sakkal Majalla" w:hAnsi="Sakkal Majalla" w:cs="Sakkal Majalla" w:hint="cs"/>
          <w:rtl/>
        </w:rPr>
        <w:t xml:space="preserve"> فأين الذين يبحثون عن الجودة، ويضعون لها المؤسسات الضخمة وينفقون عليها الأموال الطائلة.</w:t>
      </w:r>
    </w:p>
    <w:p w14:paraId="2652C091" w14:textId="0D979B70" w:rsidR="00DF05E1" w:rsidRPr="00B84BA4" w:rsidRDefault="00B84BA4" w:rsidP="00B74BB5">
      <w:pPr>
        <w:spacing w:line="480" w:lineRule="auto"/>
        <w:jc w:val="both"/>
        <w:rPr>
          <w:rFonts w:ascii="Sakkal Majalla" w:hAnsi="Sakkal Majalla" w:cs="Sakkal Majalla"/>
          <w:rtl/>
        </w:rPr>
      </w:pPr>
      <w:r>
        <w:rPr>
          <w:rFonts w:ascii="Sakkal Majalla" w:hAnsi="Sakkal Majalla" w:cs="Sakkal Majalla" w:hint="cs"/>
          <w:b/>
          <w:bCs/>
          <w:rtl/>
        </w:rPr>
        <w:t xml:space="preserve">الإيمان بالله سبحانه يوفر </w:t>
      </w:r>
      <w:r w:rsidR="00DF05E1" w:rsidRPr="00DF05E1">
        <w:rPr>
          <w:rFonts w:ascii="Sakkal Majalla" w:hAnsi="Sakkal Majalla" w:cs="Sakkal Majalla"/>
          <w:rtl/>
        </w:rPr>
        <w:t xml:space="preserve">رادعاً قوياً ضد </w:t>
      </w:r>
      <w:r w:rsidR="00DF05E1" w:rsidRPr="00DF05E1">
        <w:rPr>
          <w:rFonts w:ascii="Sakkal Majalla" w:hAnsi="Sakkal Majalla" w:cs="Sakkal Majalla"/>
          <w:b/>
          <w:bCs/>
          <w:rtl/>
        </w:rPr>
        <w:t>الفساد</w:t>
      </w:r>
      <w:r w:rsidR="00DF05E1" w:rsidRPr="00DF05E1">
        <w:rPr>
          <w:rFonts w:ascii="Sakkal Majalla" w:hAnsi="Sakkal Majalla" w:cs="Sakkal Majalla"/>
          <w:rtl/>
        </w:rPr>
        <w:t xml:space="preserve"> (الذي هو آفة التنمية الاقتصادية)، </w:t>
      </w:r>
      <w:r>
        <w:rPr>
          <w:rFonts w:ascii="Sakkal Majalla" w:hAnsi="Sakkal Majalla" w:cs="Sakkal Majalla" w:hint="cs"/>
          <w:rtl/>
        </w:rPr>
        <w:t>ف</w:t>
      </w:r>
      <w:r w:rsidR="00DF05E1" w:rsidRPr="00DF05E1">
        <w:rPr>
          <w:rFonts w:ascii="Sakkal Majalla" w:hAnsi="Sakkal Majalla" w:cs="Sakkal Majalla"/>
          <w:rtl/>
        </w:rPr>
        <w:t xml:space="preserve">يعتبر الكسب غير المشروع </w:t>
      </w:r>
      <w:r>
        <w:rPr>
          <w:rFonts w:ascii="Sakkal Majalla" w:hAnsi="Sakkal Majalla" w:cs="Sakkal Majalla" w:hint="cs"/>
          <w:rtl/>
        </w:rPr>
        <w:t>إثماً وجريمة دينية</w:t>
      </w:r>
      <w:r w:rsidR="00DF05E1" w:rsidRPr="00DF05E1">
        <w:rPr>
          <w:rFonts w:ascii="Sakkal Majalla" w:hAnsi="Sakkal Majalla" w:cs="Sakkal Majalla"/>
          <w:rtl/>
        </w:rPr>
        <w:t xml:space="preserve">، </w:t>
      </w:r>
      <w:r w:rsidR="00D319DD">
        <w:rPr>
          <w:rFonts w:ascii="Sakkal Majalla" w:hAnsi="Sakkal Majalla" w:cs="Sakkal Majalla" w:hint="cs"/>
          <w:rtl/>
        </w:rPr>
        <w:t xml:space="preserve">(يا أيها الذين آمنوا لا تأكلوا أموالكم بينكم بالباطل) </w:t>
      </w:r>
      <w:r>
        <w:rPr>
          <w:rFonts w:ascii="Sakkal Majalla" w:hAnsi="Sakkal Majalla" w:cs="Sakkal Majalla" w:hint="cs"/>
          <w:rtl/>
        </w:rPr>
        <w:t>ف</w:t>
      </w:r>
      <w:r w:rsidR="00DF05E1" w:rsidRPr="00DF05E1">
        <w:rPr>
          <w:rFonts w:ascii="Sakkal Majalla" w:hAnsi="Sakkal Majalla" w:cs="Sakkal Majalla"/>
          <w:rtl/>
        </w:rPr>
        <w:t>يحافظ على نزاهة المؤسسات المالية والإدارية</w:t>
      </w:r>
      <w:r w:rsidR="00DF05E1" w:rsidRPr="00DF05E1">
        <w:rPr>
          <w:rFonts w:ascii="Sakkal Majalla" w:hAnsi="Sakkal Majalla" w:cs="Sakkal Majalla"/>
        </w:rPr>
        <w:t>.</w:t>
      </w:r>
      <w:r w:rsidR="002040F9">
        <w:rPr>
          <w:rFonts w:ascii="Sakkal Majalla" w:hAnsi="Sakkal Majalla" w:cs="Sakkal Majalla" w:hint="cs"/>
          <w:rtl/>
        </w:rPr>
        <w:t xml:space="preserve"> (إن قوماً أدوا هذا لأمناء) </w:t>
      </w:r>
      <w:r w:rsidR="00B74BB5">
        <w:rPr>
          <w:rFonts w:ascii="Sakkal Majalla" w:hAnsi="Sakkal Majalla" w:cs="Sakkal Majalla" w:hint="cs"/>
          <w:rtl/>
        </w:rPr>
        <w:t xml:space="preserve">وتختبر بلقيس نبي الله سليمان عليه السلام في النزاهة، فترسل له هدية، فيردها (أتمدونن بمال فما آتاني الله خير مما </w:t>
      </w:r>
      <w:proofErr w:type="gramStart"/>
      <w:r w:rsidR="00B74BB5">
        <w:rPr>
          <w:rFonts w:ascii="Sakkal Majalla" w:hAnsi="Sakkal Majalla" w:cs="Sakkal Majalla" w:hint="cs"/>
          <w:rtl/>
        </w:rPr>
        <w:t>آتاكم</w:t>
      </w:r>
      <w:proofErr w:type="gramEnd"/>
      <w:r w:rsidR="00B74BB5">
        <w:rPr>
          <w:rFonts w:ascii="Sakkal Majalla" w:hAnsi="Sakkal Majalla" w:cs="Sakkal Majalla" w:hint="cs"/>
          <w:rtl/>
        </w:rPr>
        <w:t xml:space="preserve"> بل أنتم بهديتكم تفرحون) وما فائدة المال الذي يهوي بصاحبه إلى الجحيم؟ </w:t>
      </w:r>
    </w:p>
    <w:p w14:paraId="0287557F" w14:textId="21B9810E" w:rsidR="00DF05E1" w:rsidRPr="00D319DD" w:rsidRDefault="00B84BA4" w:rsidP="00D319DD">
      <w:pPr>
        <w:spacing w:line="480" w:lineRule="auto"/>
        <w:jc w:val="both"/>
        <w:rPr>
          <w:rFonts w:ascii="Sakkal Majalla" w:hAnsi="Sakkal Majalla" w:cs="Sakkal Majalla"/>
        </w:rPr>
      </w:pPr>
      <w:r>
        <w:rPr>
          <w:rFonts w:ascii="Sakkal Majalla" w:hAnsi="Sakkal Majalla" w:cs="Sakkal Majalla" w:hint="cs"/>
          <w:b/>
          <w:bCs/>
          <w:rtl/>
        </w:rPr>
        <w:t xml:space="preserve">الإيمان بالله سبحانه </w:t>
      </w:r>
      <w:r w:rsidR="00DF05E1" w:rsidRPr="00DF05E1">
        <w:rPr>
          <w:rFonts w:ascii="Sakkal Majalla" w:hAnsi="Sakkal Majalla" w:cs="Sakkal Majalla"/>
          <w:rtl/>
        </w:rPr>
        <w:t>يمنح ال</w:t>
      </w:r>
      <w:r>
        <w:rPr>
          <w:rFonts w:ascii="Sakkal Majalla" w:hAnsi="Sakkal Majalla" w:cs="Sakkal Majalla" w:hint="cs"/>
          <w:rtl/>
        </w:rPr>
        <w:t>مؤمن</w:t>
      </w:r>
      <w:r w:rsidR="00DF05E1" w:rsidRPr="00DF05E1">
        <w:rPr>
          <w:rFonts w:ascii="Sakkal Majalla" w:hAnsi="Sakkal Majalla" w:cs="Sakkal Majalla"/>
          <w:rtl/>
        </w:rPr>
        <w:t xml:space="preserve"> </w:t>
      </w:r>
      <w:r w:rsidR="00DF05E1" w:rsidRPr="00DF05E1">
        <w:rPr>
          <w:rFonts w:ascii="Sakkal Majalla" w:hAnsi="Sakkal Majalla" w:cs="Sakkal Majalla"/>
          <w:b/>
          <w:bCs/>
          <w:rtl/>
        </w:rPr>
        <w:t>الأمل</w:t>
      </w:r>
      <w:r w:rsidR="00DF05E1" w:rsidRPr="00DF05E1">
        <w:rPr>
          <w:rFonts w:ascii="Sakkal Majalla" w:hAnsi="Sakkal Majalla" w:cs="Sakkal Majalla"/>
          <w:rtl/>
        </w:rPr>
        <w:t xml:space="preserve"> والتفاؤل حتى في أحلك الظروف، ويحول النكسات إلى دوافع لمزيد من العمل والجهاد</w:t>
      </w:r>
      <w:r w:rsidR="00DF05E1" w:rsidRPr="00DF05E1">
        <w:rPr>
          <w:rFonts w:ascii="Sakkal Majalla" w:hAnsi="Sakkal Majalla" w:cs="Sakkal Majalla"/>
        </w:rPr>
        <w:t>.</w:t>
      </w:r>
      <w:r w:rsidR="00D319DD" w:rsidRPr="00D319DD">
        <w:rPr>
          <w:rFonts w:ascii="Sakkal Majalla" w:hAnsi="Sakkal Majalla" w:cs="Sakkal Majalla"/>
          <w:rtl/>
        </w:rPr>
        <w:t xml:space="preserve"> </w:t>
      </w:r>
      <w:r w:rsidR="00D319DD" w:rsidRPr="006C2F7F">
        <w:rPr>
          <w:rFonts w:ascii="Sakkal Majalla" w:hAnsi="Sakkal Majalla" w:cs="Sakkal Majalla"/>
          <w:rtl/>
        </w:rPr>
        <w:t xml:space="preserve">يغرس فينا أن "الرزق مقسوم، والقدر مكتوب"، مما يمنح الفرد </w:t>
      </w:r>
      <w:r w:rsidR="00D319DD" w:rsidRPr="006C2F7F">
        <w:rPr>
          <w:rFonts w:ascii="Sakkal Majalla" w:hAnsi="Sakkal Majalla" w:cs="Sakkal Majalla"/>
          <w:b/>
          <w:bCs/>
          <w:rtl/>
        </w:rPr>
        <w:t>الطمأنينة</w:t>
      </w:r>
      <w:r w:rsidR="00D319DD" w:rsidRPr="006C2F7F">
        <w:rPr>
          <w:rFonts w:ascii="Sakkal Majalla" w:hAnsi="Sakkal Majalla" w:cs="Sakkal Majalla"/>
          <w:rtl/>
        </w:rPr>
        <w:t xml:space="preserve"> و</w:t>
      </w:r>
      <w:r w:rsidR="00D319DD" w:rsidRPr="006C2F7F">
        <w:rPr>
          <w:rFonts w:ascii="Sakkal Majalla" w:hAnsi="Sakkal Majalla" w:cs="Sakkal Majalla"/>
          <w:b/>
          <w:bCs/>
          <w:rtl/>
        </w:rPr>
        <w:t>الثبات</w:t>
      </w:r>
      <w:r w:rsidR="00D319DD" w:rsidRPr="006C2F7F">
        <w:rPr>
          <w:rFonts w:ascii="Sakkal Majalla" w:hAnsi="Sakkal Majalla" w:cs="Sakkal Majalla"/>
          <w:rtl/>
        </w:rPr>
        <w:t xml:space="preserve">، </w:t>
      </w:r>
      <w:r w:rsidR="00D319DD">
        <w:rPr>
          <w:rFonts w:ascii="Sakkal Majalla" w:hAnsi="Sakkal Majalla" w:cs="Sakkal Majalla" w:hint="cs"/>
          <w:rtl/>
        </w:rPr>
        <w:t>و</w:t>
      </w:r>
      <w:r w:rsidR="00D319DD" w:rsidRPr="006C2F7F">
        <w:rPr>
          <w:rFonts w:ascii="Sakkal Majalla" w:hAnsi="Sakkal Majalla" w:cs="Sakkal Majalla"/>
          <w:rtl/>
        </w:rPr>
        <w:t xml:space="preserve">يتحمل الصعاب لأنه مؤمن بأن </w:t>
      </w:r>
      <w:r w:rsidR="00D319DD" w:rsidRPr="006C2F7F">
        <w:rPr>
          <w:rFonts w:ascii="Sakkal Majalla" w:hAnsi="Sakkal Majalla" w:cs="Sakkal Majalla"/>
          <w:b/>
          <w:bCs/>
          <w:rtl/>
        </w:rPr>
        <w:t>﴿مَن يَتَّقِ اللَّهَ يَجْعَل لَّهُ مَخْرَجًا﴾</w:t>
      </w:r>
      <w:r w:rsidR="00D319DD" w:rsidRPr="006C2F7F">
        <w:rPr>
          <w:rFonts w:ascii="Sakkal Majalla" w:hAnsi="Sakkal Majalla" w:cs="Sakkal Majalla"/>
          <w:rtl/>
        </w:rPr>
        <w:t xml:space="preserve"> </w:t>
      </w:r>
      <w:r w:rsidR="00B74BB5">
        <w:rPr>
          <w:rFonts w:ascii="Sakkal Majalla" w:hAnsi="Sakkal Majalla" w:cs="Sakkal Majalla" w:hint="cs"/>
          <w:rtl/>
        </w:rPr>
        <w:t xml:space="preserve">ومن أصدق من الله وعداً؟ أليس وعد المؤمنين بالتمكين فحقق لهم ذلك في عهد الخلفاء الراشدين؟ أليس وعد رسوله صلى الله عليه وسلم بالنصر في بدر فحقق له ذلك؟ </w:t>
      </w:r>
    </w:p>
    <w:p w14:paraId="7EB4AA95" w14:textId="6507C75C" w:rsidR="00DF05E1" w:rsidRPr="00DF05E1" w:rsidRDefault="00B84BA4" w:rsidP="00B84BA4">
      <w:pPr>
        <w:spacing w:line="480" w:lineRule="auto"/>
        <w:jc w:val="both"/>
        <w:rPr>
          <w:rFonts w:ascii="Sakkal Majalla" w:hAnsi="Sakkal Majalla" w:cs="Sakkal Majalla"/>
        </w:rPr>
      </w:pPr>
      <w:r>
        <w:rPr>
          <w:rFonts w:ascii="Sakkal Majalla" w:hAnsi="Sakkal Majalla" w:cs="Sakkal Majalla" w:hint="cs"/>
          <w:b/>
          <w:bCs/>
          <w:rtl/>
        </w:rPr>
        <w:t>الإيمان بالله سبحانه يؤكد على</w:t>
      </w:r>
      <w:r w:rsidR="00DF05E1" w:rsidRPr="00DF05E1">
        <w:rPr>
          <w:rFonts w:ascii="Sakkal Majalla" w:hAnsi="Sakkal Majalla" w:cs="Sakkal Majalla"/>
          <w:rtl/>
        </w:rPr>
        <w:t xml:space="preserve"> مبدأ </w:t>
      </w:r>
      <w:r w:rsidR="00DF05E1" w:rsidRPr="00DF05E1">
        <w:rPr>
          <w:rFonts w:ascii="Sakkal Majalla" w:hAnsi="Sakkal Majalla" w:cs="Sakkal Majalla"/>
          <w:b/>
          <w:bCs/>
          <w:rtl/>
        </w:rPr>
        <w:t>العدل</w:t>
      </w:r>
      <w:r w:rsidR="00DF05E1" w:rsidRPr="00DF05E1">
        <w:rPr>
          <w:rFonts w:ascii="Sakkal Majalla" w:hAnsi="Sakkal Majalla" w:cs="Sakkal Majalla"/>
          <w:rtl/>
        </w:rPr>
        <w:t xml:space="preserve"> والمساواة </w:t>
      </w:r>
      <w:r>
        <w:rPr>
          <w:rFonts w:ascii="Sakkal Majalla" w:hAnsi="Sakkal Majalla" w:cs="Sakkal Majalla" w:hint="cs"/>
          <w:rtl/>
        </w:rPr>
        <w:t>ف</w:t>
      </w:r>
      <w:r w:rsidR="00DF05E1" w:rsidRPr="00DF05E1">
        <w:rPr>
          <w:rFonts w:ascii="Sakkal Majalla" w:hAnsi="Sakkal Majalla" w:cs="Sakkal Majalla"/>
          <w:rtl/>
        </w:rPr>
        <w:t xml:space="preserve">يوفر الاستقرار السياسي الضروري للنهضة. </w:t>
      </w:r>
    </w:p>
    <w:p w14:paraId="0513F04A" w14:textId="4796E723" w:rsidR="006C2F7F" w:rsidRPr="006C2F7F" w:rsidRDefault="00A02724" w:rsidP="006C2F7F">
      <w:pPr>
        <w:spacing w:line="480" w:lineRule="auto"/>
        <w:jc w:val="both"/>
        <w:rPr>
          <w:rFonts w:ascii="Sakkal Majalla" w:hAnsi="Sakkal Majalla" w:cs="Sakkal Majalla"/>
        </w:rPr>
      </w:pPr>
      <w:r>
        <w:rPr>
          <w:rFonts w:ascii="Sakkal Majalla" w:hAnsi="Sakkal Majalla" w:cs="Sakkal Majalla" w:hint="cs"/>
          <w:b/>
          <w:bCs/>
          <w:rtl/>
        </w:rPr>
        <w:t>******************</w:t>
      </w:r>
    </w:p>
    <w:p w14:paraId="68F5FC4E" w14:textId="76780496" w:rsidR="006C2F7F" w:rsidRPr="006C2F7F" w:rsidRDefault="006C2F7F" w:rsidP="00B84BA4">
      <w:pPr>
        <w:spacing w:line="480" w:lineRule="auto"/>
        <w:jc w:val="both"/>
        <w:rPr>
          <w:rFonts w:ascii="Sakkal Majalla" w:hAnsi="Sakkal Majalla" w:cs="Sakkal Majalla"/>
        </w:rPr>
      </w:pPr>
      <w:r w:rsidRPr="006C2F7F">
        <w:rPr>
          <w:rFonts w:ascii="Sakkal Majalla" w:hAnsi="Sakkal Majalla" w:cs="Sakkal Majalla"/>
          <w:rtl/>
        </w:rPr>
        <w:t xml:space="preserve">إن الإيمان حين يغيب، تتحول العبقرية إلى وسيلة للاحتيال، ويصبح الذكاء أداة للاستغلال، وتتحول القوة إلى ظلم. </w:t>
      </w:r>
    </w:p>
    <w:p w14:paraId="7B2362F1" w14:textId="085B60AA" w:rsidR="006C2F7F" w:rsidRPr="006C2F7F" w:rsidRDefault="00B84BA4" w:rsidP="00B84BA4">
      <w:pPr>
        <w:spacing w:line="480" w:lineRule="auto"/>
        <w:jc w:val="both"/>
        <w:rPr>
          <w:rFonts w:ascii="Sakkal Majalla" w:hAnsi="Sakkal Majalla" w:cs="Sakkal Majalla"/>
          <w:rtl/>
        </w:rPr>
      </w:pPr>
      <w:r w:rsidRPr="006C2F7F">
        <w:rPr>
          <w:rFonts w:ascii="Sakkal Majalla" w:hAnsi="Sakkal Majalla" w:cs="Sakkal Majalla"/>
          <w:rtl/>
        </w:rPr>
        <w:t>كثيرون يظنون أن السر يكمن في المال وحده، أو التكنولوجيا فقط، أو القوانين الصارمة</w:t>
      </w:r>
      <w:r w:rsidRPr="006C2F7F">
        <w:rPr>
          <w:rFonts w:ascii="Sakkal Majalla" w:hAnsi="Sakkal Majalla" w:cs="Sakkal Majalla"/>
        </w:rPr>
        <w:t>.</w:t>
      </w:r>
      <w:r>
        <w:rPr>
          <w:rFonts w:ascii="Sakkal Majalla" w:hAnsi="Sakkal Majalla" w:cs="Sakkal Majalla" w:hint="cs"/>
          <w:rtl/>
        </w:rPr>
        <w:t xml:space="preserve"> </w:t>
      </w:r>
      <w:r w:rsidRPr="006C2F7F">
        <w:rPr>
          <w:rFonts w:ascii="Sakkal Majalla" w:hAnsi="Sakkal Majalla" w:cs="Sakkal Majalla"/>
          <w:rtl/>
        </w:rPr>
        <w:t xml:space="preserve">ولكن الحقيقة التي يؤكدها تاريخ الحضارات أن أي نهضة حقيقية ومستدامة تبدأ من مصدر قوة خفي، ولكنه صلب ومتين، ألا وهو </w:t>
      </w:r>
      <w:r w:rsidRPr="006C2F7F">
        <w:rPr>
          <w:rFonts w:ascii="Sakkal Majalla" w:hAnsi="Sakkal Majalla" w:cs="Sakkal Majalla"/>
          <w:b/>
          <w:bCs/>
          <w:rtl/>
        </w:rPr>
        <w:t>الإيمان الراسخ</w:t>
      </w:r>
      <w:r>
        <w:rPr>
          <w:rFonts w:ascii="Sakkal Majalla" w:hAnsi="Sakkal Majalla" w:cs="Sakkal Majalla" w:hint="cs"/>
          <w:rtl/>
        </w:rPr>
        <w:t xml:space="preserve">، </w:t>
      </w:r>
      <w:r w:rsidR="00A02724">
        <w:rPr>
          <w:rFonts w:ascii="Sakkal Majalla" w:hAnsi="Sakkal Majalla" w:cs="Sakkal Majalla" w:hint="cs"/>
          <w:rtl/>
        </w:rPr>
        <w:t xml:space="preserve">فليست كثرة المال هي سبب النهضة، ولا قلة المال مانعة من التنمية، </w:t>
      </w:r>
      <w:r w:rsidR="006C2F7F" w:rsidRPr="006C2F7F">
        <w:rPr>
          <w:rFonts w:ascii="Sakkal Majalla" w:hAnsi="Sakkal Majalla" w:cs="Sakkal Majalla"/>
          <w:rtl/>
        </w:rPr>
        <w:t xml:space="preserve">فهذا نبي الهدى والرحمة صَلَّى اللهُ عَلَيْهِ وَسَلَّمَ يخبرنا فيقول: {ما الفقر </w:t>
      </w:r>
      <w:r w:rsidR="006C2F7F" w:rsidRPr="006C2F7F">
        <w:rPr>
          <w:rFonts w:ascii="Sakkal Majalla" w:hAnsi="Sakkal Majalla" w:cs="Sakkal Majalla"/>
          <w:rtl/>
        </w:rPr>
        <w:lastRenderedPageBreak/>
        <w:t xml:space="preserve">أخشى عليكم، ولكن أخشى أن تبسط عليكم الدنيا كما بسطت على من كان قبلكم، فتتنافسوها كما تنافسوها، فتهلككم كما أهلكتهم} </w:t>
      </w:r>
    </w:p>
    <w:p w14:paraId="0D3F1126" w14:textId="62831303" w:rsidR="006C2F7F" w:rsidRDefault="00A02724" w:rsidP="00630C7C">
      <w:pPr>
        <w:spacing w:line="480" w:lineRule="auto"/>
        <w:jc w:val="both"/>
        <w:rPr>
          <w:rFonts w:ascii="Sakkal Majalla" w:hAnsi="Sakkal Majalla" w:cs="Sakkal Majalla"/>
          <w:rtl/>
        </w:rPr>
      </w:pPr>
      <w:r>
        <w:rPr>
          <w:rFonts w:ascii="Sakkal Majalla" w:hAnsi="Sakkal Majalla" w:cs="Sakkal Majalla" w:hint="cs"/>
          <w:rtl/>
        </w:rPr>
        <w:t>ومما يدل على أهمية الإيمان في النهضة والتنمية، أن الله سبحانه دمر أمماً كانت قوية مسيطرة يهابها الناس، بسبب كفرهم بالله سبحانه وجحودهم نعمته، ف</w:t>
      </w:r>
      <w:r w:rsidR="006C2F7F" w:rsidRPr="006C2F7F">
        <w:rPr>
          <w:rFonts w:ascii="Sakkal Majalla" w:hAnsi="Sakkal Majalla" w:cs="Sakkal Majalla"/>
          <w:rtl/>
        </w:rPr>
        <w:t>قوم نوح دم</w:t>
      </w:r>
      <w:r w:rsidR="00B74BB5">
        <w:rPr>
          <w:rFonts w:ascii="Sakkal Majalla" w:hAnsi="Sakkal Majalla" w:cs="Sakkal Majalla" w:hint="cs"/>
          <w:rtl/>
        </w:rPr>
        <w:t>ّ</w:t>
      </w:r>
      <w:r w:rsidR="006C2F7F" w:rsidRPr="006C2F7F">
        <w:rPr>
          <w:rFonts w:ascii="Sakkal Majalla" w:hAnsi="Sakkal Majalla" w:cs="Sakkal Majalla"/>
          <w:rtl/>
        </w:rPr>
        <w:t xml:space="preserve">روا </w:t>
      </w:r>
      <w:r w:rsidR="00630C7C">
        <w:rPr>
          <w:rFonts w:ascii="Sakkal Majalla" w:hAnsi="Sakkal Majalla" w:cs="Sakkal Majalla" w:hint="cs"/>
          <w:rtl/>
        </w:rPr>
        <w:t xml:space="preserve">وأغرقوا </w:t>
      </w:r>
      <w:r w:rsidR="006C2F7F" w:rsidRPr="006C2F7F">
        <w:rPr>
          <w:rFonts w:ascii="Sakkal Majalla" w:hAnsi="Sakkal Majalla" w:cs="Sakkal Majalla"/>
          <w:rtl/>
        </w:rPr>
        <w:t>في وقت قوتهم وتمكنهم</w:t>
      </w:r>
      <w:r w:rsidR="00B74BB5">
        <w:rPr>
          <w:rFonts w:ascii="Sakkal Majalla" w:hAnsi="Sakkal Majalla" w:cs="Sakkal Majalla" w:hint="cs"/>
          <w:rtl/>
        </w:rPr>
        <w:t xml:space="preserve">(يا نوح قد جادلتنا فأكثرت جدالنا فأتنا بما تعدنا) </w:t>
      </w:r>
      <w:r w:rsidR="00630C7C">
        <w:rPr>
          <w:rFonts w:ascii="Sakkal Majalla" w:hAnsi="Sakkal Majalla" w:cs="Sakkal Majalla" w:hint="cs"/>
          <w:rtl/>
        </w:rPr>
        <w:t>فما نفعتهم قوتهم</w:t>
      </w:r>
      <w:r w:rsidR="006C2F7F" w:rsidRPr="006C2F7F">
        <w:rPr>
          <w:rFonts w:ascii="Sakkal Majalla" w:hAnsi="Sakkal Majalla" w:cs="Sakkal Majalla"/>
          <w:rtl/>
        </w:rPr>
        <w:t xml:space="preserve">، وقوم عاد الذين قالوا: ((مَنْ أَشَدُّ مِنَّا قُوَّةً)) </w:t>
      </w:r>
      <w:r w:rsidR="00B74BB5">
        <w:rPr>
          <w:rFonts w:ascii="Sakkal Majalla" w:hAnsi="Sakkal Majalla" w:cs="Sakkal Majalla" w:hint="cs"/>
          <w:rtl/>
        </w:rPr>
        <w:t>و(</w:t>
      </w:r>
      <w:r w:rsidR="00630C7C">
        <w:rPr>
          <w:rFonts w:ascii="Sakkal Majalla" w:hAnsi="Sakkal Majalla" w:cs="Sakkal Majalla" w:hint="cs"/>
          <w:rtl/>
        </w:rPr>
        <w:t>(</w:t>
      </w:r>
      <w:r w:rsidR="00B74BB5">
        <w:rPr>
          <w:rFonts w:ascii="Sakkal Majalla" w:hAnsi="Sakkal Majalla" w:cs="Sakkal Majalla" w:hint="cs"/>
          <w:rtl/>
        </w:rPr>
        <w:t>لم يخلق مثلها في البلاد</w:t>
      </w:r>
      <w:r w:rsidR="00630C7C">
        <w:rPr>
          <w:rFonts w:ascii="Sakkal Majalla" w:hAnsi="Sakkal Majalla" w:cs="Sakkal Majalla" w:hint="cs"/>
          <w:rtl/>
        </w:rPr>
        <w:t>)</w:t>
      </w:r>
      <w:r w:rsidR="00B74BB5">
        <w:rPr>
          <w:rFonts w:ascii="Sakkal Majalla" w:hAnsi="Sakkal Majalla" w:cs="Sakkal Majalla" w:hint="cs"/>
          <w:rtl/>
        </w:rPr>
        <w:t xml:space="preserve">) </w:t>
      </w:r>
      <w:r w:rsidR="00B74BB5">
        <w:rPr>
          <w:rFonts w:ascii="Sakkal Majalla" w:hAnsi="Sakkal Majalla" w:cs="Sakkal Majalla" w:hint="cs"/>
          <w:rtl/>
        </w:rPr>
        <w:t>كانت عاقبتهم</w:t>
      </w:r>
      <w:r w:rsidR="00630C7C">
        <w:rPr>
          <w:rFonts w:ascii="Sakkal Majalla" w:hAnsi="Sakkal Majalla" w:cs="Sakkal Majalla" w:hint="cs"/>
          <w:rtl/>
        </w:rPr>
        <w:t xml:space="preserve"> (ريحاً صرصراً في يوم نحس مستمر تنزع الناس كأنهم أعجاز نخل منقعر) فهل كانت أعمدتهم ومصانعهم مانعة لهم؟</w:t>
      </w:r>
      <w:r w:rsidR="00B74BB5">
        <w:rPr>
          <w:rFonts w:ascii="Sakkal Majalla" w:hAnsi="Sakkal Majalla" w:cs="Sakkal Majalla" w:hint="cs"/>
          <w:rtl/>
        </w:rPr>
        <w:t xml:space="preserve"> وكذلك </w:t>
      </w:r>
      <w:r w:rsidR="006C2F7F" w:rsidRPr="006C2F7F">
        <w:rPr>
          <w:rFonts w:ascii="Sakkal Majalla" w:hAnsi="Sakkal Majalla" w:cs="Sakkal Majalla"/>
          <w:rtl/>
        </w:rPr>
        <w:t xml:space="preserve">ثمود: ((الَّذِينَ جَابُوا الصَّخْرَ بِالْوَادِ)) الذين نحتوا الجبال، </w:t>
      </w:r>
      <w:r w:rsidR="00630C7C">
        <w:rPr>
          <w:rFonts w:ascii="Sakkal Majalla" w:hAnsi="Sakkal Majalla" w:cs="Sakkal Majalla" w:hint="cs"/>
          <w:rtl/>
        </w:rPr>
        <w:t xml:space="preserve">ما ردتهم جبالهم عن عذابهم (إنا أرسلنا عليهم صيحة واحدة فكانوا كهشيم المحتظر) </w:t>
      </w:r>
      <w:r>
        <w:rPr>
          <w:rFonts w:ascii="Sakkal Majalla" w:hAnsi="Sakkal Majalla" w:cs="Sakkal Majalla" w:hint="cs"/>
          <w:rtl/>
        </w:rPr>
        <w:t>وفرعون، وكسرى وقيصر</w:t>
      </w:r>
      <w:r w:rsidR="00630C7C">
        <w:rPr>
          <w:rFonts w:ascii="Sakkal Majalla" w:hAnsi="Sakkal Majalla" w:cs="Sakkal Majalla" w:hint="cs"/>
          <w:rtl/>
        </w:rPr>
        <w:t>، وقائمة طويلة لمن كفر بالله سبحانه فزال سلطانه، وفر أعوانه، وانهارت أركانه، ودمرت نهضته، وتهاوت تنميته</w:t>
      </w:r>
      <w:r>
        <w:rPr>
          <w:rFonts w:ascii="Sakkal Majalla" w:hAnsi="Sakkal Majalla" w:cs="Sakkal Majalla" w:hint="cs"/>
          <w:rtl/>
        </w:rPr>
        <w:t xml:space="preserve">. </w:t>
      </w:r>
    </w:p>
    <w:p w14:paraId="30E88C3D" w14:textId="5E3AD0CF" w:rsidR="00A02724" w:rsidRPr="006C2F7F" w:rsidRDefault="00A02724" w:rsidP="00A02724">
      <w:pPr>
        <w:spacing w:line="480" w:lineRule="auto"/>
        <w:jc w:val="both"/>
        <w:rPr>
          <w:rFonts w:ascii="Sakkal Majalla" w:hAnsi="Sakkal Majalla" w:cs="Sakkal Majalla"/>
        </w:rPr>
      </w:pPr>
      <w:r>
        <w:rPr>
          <w:rFonts w:ascii="Sakkal Majalla" w:hAnsi="Sakkal Majalla" w:cs="Sakkal Majalla" w:hint="cs"/>
          <w:rtl/>
        </w:rPr>
        <w:t>لقد بين الله سبحانه أن الإيمان سبب الحياة الطيبة في الدنيا والآخرة، قال سبحانه (من عمل صالحاً من ذكر أو أنثى وهو مؤمن فلنحيينه حياة طيبة) وقال عزوجل(ولو أنهم أقاموا التوراة والإنجيل لأكلوا من فوقهم ومن تحت أرجلهم منهم أمة مقتصدة وكثير منهم ساء ما يعملون)</w:t>
      </w:r>
    </w:p>
    <w:sectPr w:rsidR="00A02724" w:rsidRPr="006C2F7F"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6A78"/>
    <w:multiLevelType w:val="multilevel"/>
    <w:tmpl w:val="8DB6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36436"/>
    <w:multiLevelType w:val="multilevel"/>
    <w:tmpl w:val="5560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21598"/>
    <w:multiLevelType w:val="multilevel"/>
    <w:tmpl w:val="19342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17CD7"/>
    <w:multiLevelType w:val="multilevel"/>
    <w:tmpl w:val="3D74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F7E41"/>
    <w:multiLevelType w:val="multilevel"/>
    <w:tmpl w:val="AB2A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35E9F"/>
    <w:multiLevelType w:val="multilevel"/>
    <w:tmpl w:val="8D6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C2298"/>
    <w:multiLevelType w:val="multilevel"/>
    <w:tmpl w:val="A6B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472FD"/>
    <w:multiLevelType w:val="multilevel"/>
    <w:tmpl w:val="603E9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B739D3"/>
    <w:multiLevelType w:val="multilevel"/>
    <w:tmpl w:val="393A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3E7A40"/>
    <w:multiLevelType w:val="multilevel"/>
    <w:tmpl w:val="7158A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2738505">
    <w:abstractNumId w:val="5"/>
  </w:num>
  <w:num w:numId="2" w16cid:durableId="1052652456">
    <w:abstractNumId w:val="4"/>
  </w:num>
  <w:num w:numId="3" w16cid:durableId="1426530941">
    <w:abstractNumId w:val="6"/>
  </w:num>
  <w:num w:numId="4" w16cid:durableId="972826538">
    <w:abstractNumId w:val="3"/>
  </w:num>
  <w:num w:numId="5" w16cid:durableId="687491766">
    <w:abstractNumId w:val="7"/>
  </w:num>
  <w:num w:numId="6" w16cid:durableId="1734811162">
    <w:abstractNumId w:val="1"/>
  </w:num>
  <w:num w:numId="7" w16cid:durableId="1573273014">
    <w:abstractNumId w:val="8"/>
  </w:num>
  <w:num w:numId="8" w16cid:durableId="1316182829">
    <w:abstractNumId w:val="2"/>
  </w:num>
  <w:num w:numId="9" w16cid:durableId="2087024279">
    <w:abstractNumId w:val="0"/>
  </w:num>
  <w:num w:numId="10" w16cid:durableId="718942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05E1"/>
    <w:rsid w:val="002040F9"/>
    <w:rsid w:val="004F5CAC"/>
    <w:rsid w:val="005A5B24"/>
    <w:rsid w:val="00630C7C"/>
    <w:rsid w:val="006C2F7F"/>
    <w:rsid w:val="0083427E"/>
    <w:rsid w:val="00A02724"/>
    <w:rsid w:val="00AD2C5E"/>
    <w:rsid w:val="00B74BB5"/>
    <w:rsid w:val="00B84BA4"/>
    <w:rsid w:val="00C21C4B"/>
    <w:rsid w:val="00C66853"/>
    <w:rsid w:val="00D319DD"/>
    <w:rsid w:val="00D57818"/>
    <w:rsid w:val="00DF0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73DA"/>
  <w15:chartTrackingRefBased/>
  <w15:docId w15:val="{26F408FC-C4B8-4777-B8FE-7F1C9FFC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5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5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05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05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5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5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5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5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5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05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05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5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5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5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5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5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5E1"/>
    <w:rPr>
      <w:i/>
      <w:iCs/>
      <w:color w:val="404040" w:themeColor="text1" w:themeTint="BF"/>
    </w:rPr>
  </w:style>
  <w:style w:type="paragraph" w:styleId="ListParagraph">
    <w:name w:val="List Paragraph"/>
    <w:basedOn w:val="Normal"/>
    <w:uiPriority w:val="34"/>
    <w:qFormat/>
    <w:rsid w:val="00DF05E1"/>
    <w:pPr>
      <w:ind w:left="720"/>
      <w:contextualSpacing/>
    </w:pPr>
  </w:style>
  <w:style w:type="character" w:styleId="IntenseEmphasis">
    <w:name w:val="Intense Emphasis"/>
    <w:basedOn w:val="DefaultParagraphFont"/>
    <w:uiPriority w:val="21"/>
    <w:qFormat/>
    <w:rsid w:val="00DF05E1"/>
    <w:rPr>
      <w:i/>
      <w:iCs/>
      <w:color w:val="2F5496" w:themeColor="accent1" w:themeShade="BF"/>
    </w:rPr>
  </w:style>
  <w:style w:type="paragraph" w:styleId="IntenseQuote">
    <w:name w:val="Intense Quote"/>
    <w:basedOn w:val="Normal"/>
    <w:next w:val="Normal"/>
    <w:link w:val="IntenseQuoteChar"/>
    <w:uiPriority w:val="30"/>
    <w:qFormat/>
    <w:rsid w:val="00DF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5E1"/>
    <w:rPr>
      <w:i/>
      <w:iCs/>
      <w:color w:val="2F5496" w:themeColor="accent1" w:themeShade="BF"/>
    </w:rPr>
  </w:style>
  <w:style w:type="character" w:styleId="IntenseReference">
    <w:name w:val="Intense Reference"/>
    <w:basedOn w:val="DefaultParagraphFont"/>
    <w:uiPriority w:val="32"/>
    <w:qFormat/>
    <w:rsid w:val="00DF05E1"/>
    <w:rPr>
      <w:b/>
      <w:bCs/>
      <w:smallCaps/>
      <w:color w:val="2F5496" w:themeColor="accent1" w:themeShade="BF"/>
      <w:spacing w:val="5"/>
    </w:rPr>
  </w:style>
  <w:style w:type="character" w:styleId="Hyperlink">
    <w:name w:val="Hyperlink"/>
    <w:basedOn w:val="DefaultParagraphFont"/>
    <w:uiPriority w:val="99"/>
    <w:unhideWhenUsed/>
    <w:rsid w:val="006C2F7F"/>
    <w:rPr>
      <w:color w:val="0563C1" w:themeColor="hyperlink"/>
      <w:u w:val="single"/>
    </w:rPr>
  </w:style>
  <w:style w:type="character" w:styleId="UnresolvedMention">
    <w:name w:val="Unresolved Mention"/>
    <w:basedOn w:val="DefaultParagraphFont"/>
    <w:uiPriority w:val="99"/>
    <w:semiHidden/>
    <w:unhideWhenUsed/>
    <w:rsid w:val="006C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4</cp:revision>
  <dcterms:created xsi:type="dcterms:W3CDTF">2025-10-15T22:03:00Z</dcterms:created>
  <dcterms:modified xsi:type="dcterms:W3CDTF">2025-10-16T20:25:00Z</dcterms:modified>
</cp:coreProperties>
</file>