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7ED7D" w14:textId="44664B67" w:rsidR="007D2C3A" w:rsidRPr="00AC0709" w:rsidRDefault="007D2C3A" w:rsidP="007D2C3A">
      <w:pPr>
        <w:ind w:firstLine="0"/>
        <w:jc w:val="center"/>
        <w:rPr>
          <w:rFonts w:ascii="Traditional Arabic" w:hAnsi="Traditional Arabic"/>
          <w:sz w:val="56"/>
          <w:szCs w:val="56"/>
          <w:rtl/>
        </w:rPr>
      </w:pPr>
      <w:r w:rsidRPr="00AC0709">
        <w:rPr>
          <w:rFonts w:ascii="Traditional Arabic" w:hAnsi="Traditional Arabic"/>
          <w:sz w:val="56"/>
          <w:szCs w:val="56"/>
          <w:rtl/>
        </w:rPr>
        <w:t>نداءات المجرمين</w:t>
      </w:r>
    </w:p>
    <w:p w14:paraId="694F6EBC" w14:textId="77777777" w:rsidR="00AC0709" w:rsidRDefault="00AC0709" w:rsidP="00E74B8B">
      <w:pPr>
        <w:ind w:firstLine="0"/>
        <w:rPr>
          <w:rFonts w:ascii="Traditional Arabic" w:hAnsi="Traditional Arabic"/>
          <w:sz w:val="56"/>
          <w:szCs w:val="56"/>
          <w:rtl/>
        </w:rPr>
      </w:pPr>
    </w:p>
    <w:p w14:paraId="56B0662B" w14:textId="427DA5D3" w:rsidR="00E74B8B" w:rsidRPr="00AC0709" w:rsidRDefault="002B37E6" w:rsidP="00E74B8B">
      <w:pPr>
        <w:ind w:firstLine="0"/>
        <w:rPr>
          <w:rFonts w:ascii="Traditional Arabic" w:hAnsi="Traditional Arabic"/>
          <w:sz w:val="56"/>
          <w:szCs w:val="56"/>
          <w:rtl/>
        </w:rPr>
      </w:pPr>
      <w:r w:rsidRPr="00AC0709">
        <w:rPr>
          <w:rFonts w:ascii="Traditional Arabic" w:hAnsi="Traditional Arabic"/>
          <w:sz w:val="56"/>
          <w:szCs w:val="56"/>
          <w:rtl/>
        </w:rPr>
        <w:t>أما بعد:</w:t>
      </w:r>
    </w:p>
    <w:p w14:paraId="00BA9105" w14:textId="082C6C9B" w:rsidR="002B37E6" w:rsidRPr="00AC0709" w:rsidRDefault="002C02C6" w:rsidP="00E74B8B">
      <w:pPr>
        <w:ind w:firstLine="0"/>
        <w:rPr>
          <w:rFonts w:ascii="Traditional Arabic" w:hAnsi="Traditional Arabic"/>
          <w:sz w:val="56"/>
          <w:szCs w:val="56"/>
          <w:rtl/>
        </w:rPr>
      </w:pPr>
      <w:r w:rsidRPr="00AC0709">
        <w:rPr>
          <w:rFonts w:ascii="Traditional Arabic" w:hAnsi="Traditional Arabic"/>
          <w:sz w:val="56"/>
          <w:szCs w:val="56"/>
          <w:rtl/>
        </w:rPr>
        <w:t>ست</w:t>
      </w:r>
      <w:r w:rsidR="00F75B48" w:rsidRPr="00AC0709">
        <w:rPr>
          <w:rFonts w:ascii="Traditional Arabic" w:hAnsi="Traditional Arabic"/>
          <w:sz w:val="56"/>
          <w:szCs w:val="56"/>
          <w:rtl/>
        </w:rPr>
        <w:t>ة</w:t>
      </w:r>
      <w:r w:rsidRPr="00AC0709">
        <w:rPr>
          <w:rFonts w:ascii="Traditional Arabic" w:hAnsi="Traditional Arabic"/>
          <w:sz w:val="56"/>
          <w:szCs w:val="56"/>
          <w:rtl/>
        </w:rPr>
        <w:t xml:space="preserve"> نداءات </w:t>
      </w:r>
      <w:r w:rsidR="00F75B48" w:rsidRPr="00AC0709">
        <w:rPr>
          <w:rFonts w:ascii="Traditional Arabic" w:hAnsi="Traditional Arabic"/>
          <w:sz w:val="56"/>
          <w:szCs w:val="56"/>
          <w:rtl/>
        </w:rPr>
        <w:t>وحوارات</w:t>
      </w:r>
      <w:r w:rsidR="00F17F99" w:rsidRPr="00AC0709">
        <w:rPr>
          <w:rFonts w:ascii="Traditional Arabic" w:hAnsi="Traditional Arabic"/>
          <w:sz w:val="56"/>
          <w:szCs w:val="56"/>
          <w:rtl/>
        </w:rPr>
        <w:t>..</w:t>
      </w:r>
      <w:r w:rsidR="00C673FD" w:rsidRPr="00AC0709">
        <w:rPr>
          <w:rFonts w:ascii="Traditional Arabic" w:hAnsi="Traditional Arabic"/>
          <w:sz w:val="56"/>
          <w:szCs w:val="56"/>
          <w:rtl/>
        </w:rPr>
        <w:t xml:space="preserve"> </w:t>
      </w:r>
      <w:r w:rsidR="00A8244F" w:rsidRPr="00AC0709">
        <w:rPr>
          <w:rFonts w:ascii="Traditional Arabic" w:hAnsi="Traditional Arabic"/>
          <w:sz w:val="56"/>
          <w:szCs w:val="56"/>
          <w:rtl/>
        </w:rPr>
        <w:t>نعوذ بالله منهن ومن أن ندركهن..</w:t>
      </w:r>
    </w:p>
    <w:p w14:paraId="12BF4186" w14:textId="2B4F2BE2" w:rsidR="00B042A9" w:rsidRPr="00AC0709" w:rsidRDefault="00B042A9" w:rsidP="00E74B8B">
      <w:pPr>
        <w:ind w:firstLine="0"/>
        <w:rPr>
          <w:rFonts w:ascii="Traditional Arabic" w:hAnsi="Traditional Arabic"/>
          <w:sz w:val="56"/>
          <w:szCs w:val="56"/>
          <w:rtl/>
        </w:rPr>
      </w:pPr>
      <w:r w:rsidRPr="00AC0709">
        <w:rPr>
          <w:rFonts w:ascii="Traditional Arabic" w:hAnsi="Traditional Arabic"/>
          <w:sz w:val="56"/>
          <w:szCs w:val="56"/>
          <w:rtl/>
        </w:rPr>
        <w:t>ست</w:t>
      </w:r>
      <w:r w:rsidR="00F75B48" w:rsidRPr="00AC0709">
        <w:rPr>
          <w:rFonts w:ascii="Traditional Arabic" w:hAnsi="Traditional Arabic"/>
          <w:sz w:val="56"/>
          <w:szCs w:val="56"/>
          <w:rtl/>
        </w:rPr>
        <w:t>ة</w:t>
      </w:r>
      <w:r w:rsidRPr="00AC0709">
        <w:rPr>
          <w:rFonts w:ascii="Traditional Arabic" w:hAnsi="Traditional Arabic"/>
          <w:sz w:val="56"/>
          <w:szCs w:val="56"/>
          <w:rtl/>
        </w:rPr>
        <w:t xml:space="preserve"> نداءات </w:t>
      </w:r>
      <w:r w:rsidR="00F75B48" w:rsidRPr="00AC0709">
        <w:rPr>
          <w:rFonts w:ascii="Traditional Arabic" w:hAnsi="Traditional Arabic"/>
          <w:sz w:val="56"/>
          <w:szCs w:val="56"/>
          <w:rtl/>
        </w:rPr>
        <w:t>وحوارات</w:t>
      </w:r>
      <w:r w:rsidR="00F17F99" w:rsidRPr="00AC0709">
        <w:rPr>
          <w:rFonts w:ascii="Traditional Arabic" w:hAnsi="Traditional Arabic"/>
          <w:sz w:val="56"/>
          <w:szCs w:val="56"/>
          <w:rtl/>
        </w:rPr>
        <w:t>..</w:t>
      </w:r>
      <w:r w:rsidRPr="00AC0709">
        <w:rPr>
          <w:rFonts w:ascii="Traditional Arabic" w:hAnsi="Traditional Arabic"/>
          <w:sz w:val="56"/>
          <w:szCs w:val="56"/>
          <w:rtl/>
        </w:rPr>
        <w:t xml:space="preserve"> ملؤها ا</w:t>
      </w:r>
      <w:r w:rsidR="00475F53" w:rsidRPr="00AC0709">
        <w:rPr>
          <w:rFonts w:ascii="Traditional Arabic" w:hAnsi="Traditional Arabic"/>
          <w:sz w:val="56"/>
          <w:szCs w:val="56"/>
          <w:rtl/>
        </w:rPr>
        <w:t>لحسرة والندم، والعذاب والألم.</w:t>
      </w:r>
    </w:p>
    <w:p w14:paraId="49B2A457" w14:textId="7E22A60A" w:rsidR="00924A3C" w:rsidRPr="00AC0709" w:rsidRDefault="00924A3C" w:rsidP="00E74B8B">
      <w:pPr>
        <w:ind w:firstLine="0"/>
        <w:rPr>
          <w:rFonts w:ascii="Traditional Arabic" w:hAnsi="Traditional Arabic"/>
          <w:sz w:val="56"/>
          <w:szCs w:val="56"/>
          <w:rtl/>
        </w:rPr>
      </w:pPr>
      <w:r w:rsidRPr="00AC0709">
        <w:rPr>
          <w:rFonts w:ascii="Traditional Arabic" w:hAnsi="Traditional Arabic"/>
          <w:sz w:val="56"/>
          <w:szCs w:val="56"/>
          <w:rtl/>
        </w:rPr>
        <w:t xml:space="preserve">نداءات </w:t>
      </w:r>
      <w:r w:rsidR="00F75B48" w:rsidRPr="00AC0709">
        <w:rPr>
          <w:rFonts w:ascii="Traditional Arabic" w:hAnsi="Traditional Arabic"/>
          <w:sz w:val="56"/>
          <w:szCs w:val="56"/>
          <w:rtl/>
        </w:rPr>
        <w:t>وحوارات</w:t>
      </w:r>
      <w:r w:rsidRPr="00AC0709">
        <w:rPr>
          <w:rFonts w:ascii="Traditional Arabic" w:hAnsi="Traditional Arabic"/>
          <w:sz w:val="56"/>
          <w:szCs w:val="56"/>
          <w:rtl/>
        </w:rPr>
        <w:t xml:space="preserve">.. قص الله علينا خبرها قبل حصوله، وأطلعنا على </w:t>
      </w:r>
      <w:r w:rsidR="000D729E" w:rsidRPr="00AC0709">
        <w:rPr>
          <w:rFonts w:ascii="Traditional Arabic" w:hAnsi="Traditional Arabic"/>
          <w:sz w:val="56"/>
          <w:szCs w:val="56"/>
          <w:rtl/>
        </w:rPr>
        <w:t>تفصيله قبل وقوعه</w:t>
      </w:r>
      <w:r w:rsidR="00090697" w:rsidRPr="00AC0709">
        <w:rPr>
          <w:rFonts w:ascii="Traditional Arabic" w:hAnsi="Traditional Arabic"/>
          <w:sz w:val="56"/>
          <w:szCs w:val="56"/>
          <w:rtl/>
        </w:rPr>
        <w:t>.</w:t>
      </w:r>
    </w:p>
    <w:p w14:paraId="24B1D95E" w14:textId="2035D58F" w:rsidR="00090697" w:rsidRPr="00AC0709" w:rsidRDefault="00090697" w:rsidP="00E74B8B">
      <w:pPr>
        <w:ind w:firstLine="0"/>
        <w:rPr>
          <w:rFonts w:ascii="Traditional Arabic" w:hAnsi="Traditional Arabic"/>
          <w:sz w:val="56"/>
          <w:szCs w:val="56"/>
          <w:rtl/>
        </w:rPr>
      </w:pPr>
      <w:r w:rsidRPr="00AC0709">
        <w:rPr>
          <w:rFonts w:ascii="Traditional Arabic" w:hAnsi="Traditional Arabic"/>
          <w:sz w:val="56"/>
          <w:szCs w:val="56"/>
          <w:rtl/>
        </w:rPr>
        <w:t>واللبيب منا والحصيف</w:t>
      </w:r>
      <w:r w:rsidR="000A7487" w:rsidRPr="00AC0709">
        <w:rPr>
          <w:rFonts w:ascii="Traditional Arabic" w:hAnsi="Traditional Arabic"/>
          <w:sz w:val="56"/>
          <w:szCs w:val="56"/>
          <w:rtl/>
        </w:rPr>
        <w:t>:</w:t>
      </w:r>
      <w:r w:rsidRPr="00AC0709">
        <w:rPr>
          <w:rFonts w:ascii="Traditional Arabic" w:hAnsi="Traditional Arabic"/>
          <w:sz w:val="56"/>
          <w:szCs w:val="56"/>
          <w:rtl/>
        </w:rPr>
        <w:t xml:space="preserve"> هو من ينظر لها نظر المعتبر، و</w:t>
      </w:r>
      <w:r w:rsidR="007F13B7" w:rsidRPr="00AC0709">
        <w:rPr>
          <w:rFonts w:ascii="Traditional Arabic" w:hAnsi="Traditional Arabic"/>
          <w:sz w:val="56"/>
          <w:szCs w:val="56"/>
          <w:rtl/>
        </w:rPr>
        <w:t xml:space="preserve">يتأمل فيها تأمل المتعظ، </w:t>
      </w:r>
      <w:r w:rsidR="00E650EA" w:rsidRPr="00AC0709">
        <w:rPr>
          <w:rFonts w:ascii="Traditional Arabic" w:hAnsi="Traditional Arabic"/>
          <w:sz w:val="56"/>
          <w:szCs w:val="56"/>
          <w:rtl/>
        </w:rPr>
        <w:t>ثم ينجو بنفسه من أسباب الهلاك، و</w:t>
      </w:r>
      <w:r w:rsidR="0021505A" w:rsidRPr="00AC0709">
        <w:rPr>
          <w:rFonts w:ascii="Traditional Arabic" w:hAnsi="Traditional Arabic"/>
          <w:sz w:val="56"/>
          <w:szCs w:val="56"/>
          <w:rtl/>
        </w:rPr>
        <w:t>يفر بدينه من موا</w:t>
      </w:r>
      <w:r w:rsidR="005A338B" w:rsidRPr="00AC0709">
        <w:rPr>
          <w:rFonts w:ascii="Traditional Arabic" w:hAnsi="Traditional Arabic"/>
          <w:sz w:val="56"/>
          <w:szCs w:val="56"/>
          <w:rtl/>
        </w:rPr>
        <w:t>ضع البلاء.</w:t>
      </w:r>
    </w:p>
    <w:p w14:paraId="608882C4" w14:textId="091CA9CF" w:rsidR="00276D9C" w:rsidRPr="00AC0709" w:rsidRDefault="00276D9C" w:rsidP="00E74B8B">
      <w:pPr>
        <w:ind w:firstLine="0"/>
        <w:rPr>
          <w:rFonts w:ascii="Traditional Arabic" w:hAnsi="Traditional Arabic"/>
          <w:sz w:val="56"/>
          <w:szCs w:val="56"/>
          <w:rtl/>
        </w:rPr>
      </w:pPr>
      <w:r w:rsidRPr="00AC0709">
        <w:rPr>
          <w:rFonts w:ascii="Traditional Arabic" w:hAnsi="Traditional Arabic"/>
          <w:sz w:val="56"/>
          <w:szCs w:val="56"/>
          <w:rtl/>
        </w:rPr>
        <w:t>{يَاأَيُّهَا النَّاسُ قَدْ جَاءَتْكُمْ مَوْعِظَةٌ مِنْ رَبِّكُمْ وَشِفَاءٌ لِمَا فِي الصُّدُورِ وَهُدًى وَرَحْمَةٌ لِلْمُؤْمِنِينَ} [يونس: 57]</w:t>
      </w:r>
    </w:p>
    <w:p w14:paraId="2BAB2F49" w14:textId="64CE2243" w:rsidR="0095191C" w:rsidRPr="00AC0709" w:rsidRDefault="0095191C" w:rsidP="00E74B8B">
      <w:pPr>
        <w:ind w:firstLine="0"/>
        <w:rPr>
          <w:rFonts w:ascii="Traditional Arabic" w:hAnsi="Traditional Arabic"/>
          <w:sz w:val="56"/>
          <w:szCs w:val="56"/>
          <w:rtl/>
        </w:rPr>
      </w:pPr>
      <w:r w:rsidRPr="00AC0709">
        <w:rPr>
          <w:rFonts w:ascii="Traditional Arabic" w:hAnsi="Traditional Arabic"/>
          <w:sz w:val="56"/>
          <w:szCs w:val="56"/>
          <w:rtl/>
        </w:rPr>
        <w:t>ذلك أن الله لم يفرط في الكتاب من شيء يهم العباد إلا دلهم عليه، و</w:t>
      </w:r>
      <w:r w:rsidR="00175A25" w:rsidRPr="00AC0709">
        <w:rPr>
          <w:rFonts w:ascii="Traditional Arabic" w:hAnsi="Traditional Arabic"/>
          <w:sz w:val="56"/>
          <w:szCs w:val="56"/>
          <w:rtl/>
        </w:rPr>
        <w:t xml:space="preserve">لا من شيء يضرهم إلا حذرهم منه، ونوّع لهم </w:t>
      </w:r>
      <w:r w:rsidR="00285D68" w:rsidRPr="00AC0709">
        <w:rPr>
          <w:rFonts w:ascii="Traditional Arabic" w:hAnsi="Traditional Arabic"/>
          <w:sz w:val="56"/>
          <w:szCs w:val="56"/>
          <w:rtl/>
        </w:rPr>
        <w:t>أسلوب</w:t>
      </w:r>
      <w:r w:rsidR="00175A25" w:rsidRPr="00AC0709">
        <w:rPr>
          <w:rFonts w:ascii="Traditional Arabic" w:hAnsi="Traditional Arabic"/>
          <w:sz w:val="56"/>
          <w:szCs w:val="56"/>
          <w:rtl/>
        </w:rPr>
        <w:t xml:space="preserve"> الموعظة والتذكير، و</w:t>
      </w:r>
      <w:r w:rsidR="00285D68" w:rsidRPr="00AC0709">
        <w:rPr>
          <w:rFonts w:ascii="Traditional Arabic" w:hAnsi="Traditional Arabic"/>
          <w:sz w:val="56"/>
          <w:szCs w:val="56"/>
          <w:rtl/>
        </w:rPr>
        <w:t>خطاب الزجر والنكير</w:t>
      </w:r>
      <w:r w:rsidR="0050421E" w:rsidRPr="00AC0709">
        <w:rPr>
          <w:rFonts w:ascii="Traditional Arabic" w:hAnsi="Traditional Arabic"/>
          <w:sz w:val="56"/>
          <w:szCs w:val="56"/>
          <w:rtl/>
        </w:rPr>
        <w:t xml:space="preserve">، فلم يبق </w:t>
      </w:r>
      <w:r w:rsidR="0050421E" w:rsidRPr="00AC0709">
        <w:rPr>
          <w:rFonts w:ascii="Traditional Arabic" w:hAnsi="Traditional Arabic"/>
          <w:sz w:val="56"/>
          <w:szCs w:val="56"/>
          <w:rtl/>
        </w:rPr>
        <w:lastRenderedPageBreak/>
        <w:t xml:space="preserve">لهم </w:t>
      </w:r>
      <w:r w:rsidR="002E2AE6" w:rsidRPr="00AC0709">
        <w:rPr>
          <w:rFonts w:ascii="Traditional Arabic" w:hAnsi="Traditional Arabic"/>
          <w:sz w:val="56"/>
          <w:szCs w:val="56"/>
          <w:rtl/>
        </w:rPr>
        <w:t xml:space="preserve">بعد ذلك </w:t>
      </w:r>
      <w:r w:rsidR="0050421E" w:rsidRPr="00AC0709">
        <w:rPr>
          <w:rFonts w:ascii="Traditional Arabic" w:hAnsi="Traditional Arabic"/>
          <w:sz w:val="56"/>
          <w:szCs w:val="56"/>
          <w:rtl/>
        </w:rPr>
        <w:t xml:space="preserve">على الله حجة، </w:t>
      </w:r>
      <w:r w:rsidR="002E2AE6" w:rsidRPr="00AC0709">
        <w:rPr>
          <w:rFonts w:ascii="Traditional Arabic" w:hAnsi="Traditional Arabic"/>
          <w:sz w:val="56"/>
          <w:szCs w:val="56"/>
          <w:rtl/>
        </w:rPr>
        <w:t>وقد</w:t>
      </w:r>
      <w:r w:rsidR="00D616CF" w:rsidRPr="00AC0709">
        <w:rPr>
          <w:rFonts w:ascii="Traditional Arabic" w:hAnsi="Traditional Arabic"/>
          <w:sz w:val="56"/>
          <w:szCs w:val="56"/>
          <w:rtl/>
        </w:rPr>
        <w:t xml:space="preserve"> أبان لهم ال</w:t>
      </w:r>
      <w:r w:rsidR="00203523" w:rsidRPr="00AC0709">
        <w:rPr>
          <w:rFonts w:ascii="Traditional Arabic" w:hAnsi="Traditional Arabic"/>
          <w:sz w:val="56"/>
          <w:szCs w:val="56"/>
          <w:rtl/>
        </w:rPr>
        <w:t>سبيل والمحجة</w:t>
      </w:r>
      <w:r w:rsidR="002E2AE6" w:rsidRPr="00AC0709">
        <w:rPr>
          <w:rFonts w:ascii="Traditional Arabic" w:hAnsi="Traditional Arabic"/>
          <w:sz w:val="56"/>
          <w:szCs w:val="56"/>
          <w:rtl/>
        </w:rPr>
        <w:t>.</w:t>
      </w:r>
    </w:p>
    <w:p w14:paraId="530556C1" w14:textId="5ADD3B61" w:rsidR="002E2AE6" w:rsidRPr="00AC0709" w:rsidRDefault="002E2AE6" w:rsidP="00E74B8B">
      <w:pPr>
        <w:ind w:firstLine="0"/>
        <w:rPr>
          <w:rFonts w:ascii="Traditional Arabic" w:hAnsi="Traditional Arabic"/>
          <w:sz w:val="56"/>
          <w:szCs w:val="56"/>
          <w:rtl/>
        </w:rPr>
      </w:pPr>
      <w:r w:rsidRPr="00AC0709">
        <w:rPr>
          <w:rFonts w:ascii="Traditional Arabic" w:hAnsi="Traditional Arabic"/>
          <w:sz w:val="56"/>
          <w:szCs w:val="56"/>
          <w:rtl/>
        </w:rPr>
        <w:t xml:space="preserve">ومن ذلك: أن الله تعالى </w:t>
      </w:r>
      <w:r w:rsidR="005072F8" w:rsidRPr="00AC0709">
        <w:rPr>
          <w:rFonts w:ascii="Traditional Arabic" w:hAnsi="Traditional Arabic"/>
          <w:sz w:val="56"/>
          <w:szCs w:val="56"/>
          <w:rtl/>
        </w:rPr>
        <w:t>قد عرض لعباده جملة من أحوال المجرمين في الآخرة، وما يقولون و</w:t>
      </w:r>
      <w:r w:rsidR="00056550" w:rsidRPr="00AC0709">
        <w:rPr>
          <w:rFonts w:ascii="Traditional Arabic" w:hAnsi="Traditional Arabic"/>
          <w:sz w:val="56"/>
          <w:szCs w:val="56"/>
          <w:rtl/>
        </w:rPr>
        <w:t>ما س</w:t>
      </w:r>
      <w:r w:rsidR="005072F8" w:rsidRPr="00AC0709">
        <w:rPr>
          <w:rFonts w:ascii="Traditional Arabic" w:hAnsi="Traditional Arabic"/>
          <w:sz w:val="56"/>
          <w:szCs w:val="56"/>
          <w:rtl/>
        </w:rPr>
        <w:t>يقال لهم، و</w:t>
      </w:r>
      <w:r w:rsidR="00056550" w:rsidRPr="00AC0709">
        <w:rPr>
          <w:rFonts w:ascii="Traditional Arabic" w:hAnsi="Traditional Arabic"/>
          <w:sz w:val="56"/>
          <w:szCs w:val="56"/>
          <w:rtl/>
        </w:rPr>
        <w:t>ما يتمنون وما سينالهم، ف</w:t>
      </w:r>
      <w:r w:rsidR="00617C57" w:rsidRPr="00AC0709">
        <w:rPr>
          <w:rFonts w:ascii="Traditional Arabic" w:hAnsi="Traditional Arabic"/>
          <w:sz w:val="56"/>
          <w:szCs w:val="56"/>
          <w:rtl/>
        </w:rPr>
        <w:t>أبان لنا في كتابه الكريم أن للمجرمين حينذاك ست</w:t>
      </w:r>
      <w:r w:rsidR="000057A4" w:rsidRPr="00AC0709">
        <w:rPr>
          <w:rFonts w:ascii="Traditional Arabic" w:hAnsi="Traditional Arabic"/>
          <w:sz w:val="56"/>
          <w:szCs w:val="56"/>
          <w:rtl/>
        </w:rPr>
        <w:t>ة</w:t>
      </w:r>
      <w:r w:rsidR="00617C57" w:rsidRPr="00AC0709">
        <w:rPr>
          <w:rFonts w:ascii="Traditional Arabic" w:hAnsi="Traditional Arabic"/>
          <w:sz w:val="56"/>
          <w:szCs w:val="56"/>
          <w:rtl/>
        </w:rPr>
        <w:t xml:space="preserve"> ند</w:t>
      </w:r>
      <w:r w:rsidR="000057A4" w:rsidRPr="00AC0709">
        <w:rPr>
          <w:rFonts w:ascii="Traditional Arabic" w:hAnsi="Traditional Arabic"/>
          <w:sz w:val="56"/>
          <w:szCs w:val="56"/>
          <w:rtl/>
        </w:rPr>
        <w:t>اءات ومحاورات</w:t>
      </w:r>
      <w:r w:rsidR="00344AE2" w:rsidRPr="00AC0709">
        <w:rPr>
          <w:rFonts w:ascii="Traditional Arabic" w:hAnsi="Traditional Arabic"/>
          <w:sz w:val="56"/>
          <w:szCs w:val="56"/>
          <w:rtl/>
        </w:rPr>
        <w:t>؛ يلين منها القلب القاسي، و</w:t>
      </w:r>
      <w:r w:rsidR="001E6CB9" w:rsidRPr="00AC0709">
        <w:rPr>
          <w:rFonts w:ascii="Traditional Arabic" w:hAnsi="Traditional Arabic"/>
          <w:sz w:val="56"/>
          <w:szCs w:val="56"/>
          <w:rtl/>
        </w:rPr>
        <w:t>يتذكر بها الفكر الغافل اللاهي:</w:t>
      </w:r>
    </w:p>
    <w:p w14:paraId="743BDA64" w14:textId="4937CD40" w:rsidR="001E6CB9" w:rsidRPr="00AC0709" w:rsidRDefault="001E6CB9" w:rsidP="00E74B8B">
      <w:pPr>
        <w:ind w:firstLine="0"/>
        <w:rPr>
          <w:rFonts w:ascii="Traditional Arabic" w:hAnsi="Traditional Arabic"/>
          <w:b/>
          <w:bCs/>
          <w:sz w:val="56"/>
          <w:szCs w:val="56"/>
          <w:rtl/>
        </w:rPr>
      </w:pPr>
      <w:r w:rsidRPr="00AC0709">
        <w:rPr>
          <w:rFonts w:ascii="Traditional Arabic" w:hAnsi="Traditional Arabic"/>
          <w:b/>
          <w:bCs/>
          <w:sz w:val="56"/>
          <w:szCs w:val="56"/>
          <w:rtl/>
        </w:rPr>
        <w:t>أولها: نداءاتهم لرب العالمين</w:t>
      </w:r>
      <w:r w:rsidR="00405608" w:rsidRPr="00AC0709">
        <w:rPr>
          <w:rFonts w:ascii="Traditional Arabic" w:hAnsi="Traditional Arabic"/>
          <w:b/>
          <w:bCs/>
          <w:sz w:val="56"/>
          <w:szCs w:val="56"/>
          <w:rtl/>
        </w:rPr>
        <w:t>، ومحاورته لهم:</w:t>
      </w:r>
    </w:p>
    <w:p w14:paraId="7CC9DE06" w14:textId="5378C6DD" w:rsidR="00405608" w:rsidRPr="00AC0709" w:rsidRDefault="00DB0859" w:rsidP="00FC35FD">
      <w:pPr>
        <w:ind w:firstLine="0"/>
        <w:rPr>
          <w:rFonts w:ascii="Traditional Arabic" w:hAnsi="Traditional Arabic"/>
          <w:sz w:val="56"/>
          <w:szCs w:val="56"/>
          <w:rtl/>
        </w:rPr>
      </w:pPr>
      <w:r w:rsidRPr="00AC0709">
        <w:rPr>
          <w:rFonts w:ascii="Traditional Arabic" w:hAnsi="Traditional Arabic"/>
          <w:sz w:val="56"/>
          <w:szCs w:val="56"/>
          <w:rtl/>
        </w:rPr>
        <w:t>*</w:t>
      </w:r>
      <w:r w:rsidR="00FC35FD" w:rsidRPr="00AC0709">
        <w:rPr>
          <w:rFonts w:ascii="Traditional Arabic" w:hAnsi="Traditional Arabic"/>
          <w:sz w:val="56"/>
          <w:szCs w:val="56"/>
          <w:rtl/>
        </w:rPr>
        <w:t xml:space="preserve">{حَتَّى إِذَا جَاءَ أَحَدَهُمُ الْمَوْتُ قَالَ رَبِّ ارْجِعُونِ (99) </w:t>
      </w:r>
      <w:bookmarkStart w:id="0" w:name="_Hlk13815499"/>
      <w:r w:rsidR="00FC35FD" w:rsidRPr="00AC0709">
        <w:rPr>
          <w:rFonts w:ascii="Traditional Arabic" w:hAnsi="Traditional Arabic"/>
          <w:sz w:val="56"/>
          <w:szCs w:val="56"/>
          <w:rtl/>
        </w:rPr>
        <w:t xml:space="preserve">لَعَلِّي أَعْمَلُ صَالِحًا فِيمَا تَرَكْتُ </w:t>
      </w:r>
      <w:bookmarkEnd w:id="0"/>
      <w:r w:rsidR="00FC35FD" w:rsidRPr="00AC0709">
        <w:rPr>
          <w:rFonts w:ascii="Traditional Arabic" w:hAnsi="Traditional Arabic"/>
          <w:sz w:val="56"/>
          <w:szCs w:val="56"/>
          <w:rtl/>
        </w:rPr>
        <w:t xml:space="preserve">كَلَّا إِنَّهَا كَلِمَةٌ هُوَ قَائِلُهَا وَمِنْ وَرَائِهِمْ بَرْزَخٌ إِلَى يَوْمِ يُبْعَثُونَ (100) فَإِذَا نُفِخَ فِي الصُّورِ فَلَا أَنْسَابَ بَيْنَهُمْ يَوْمَئِذٍ وَلَا يَتَسَاءَلُونَ (101) فَمَنْ ثَقُلَتْ مَوَازِينُهُ فَأُولَئِكَ هُمُ الْمُفْلِحُونَ (102) وَمَنْ خَفَّتْ مَوَازِينُهُ فَأُولَئِكَ الَّذِينَ خَسِرُوا أَنْفُسَهُمْ فِي جَهَنَّمَ خَالِدُونَ (103) تَلْفَحُ وُجُوهَهُمُ النَّارُ وَهُمْ فِيهَا كَالِحُونَ (104) </w:t>
      </w:r>
      <w:r w:rsidR="005762AE" w:rsidRPr="00AC0709">
        <w:rPr>
          <w:rFonts w:ascii="Traditional Arabic" w:hAnsi="Traditional Arabic"/>
          <w:sz w:val="56"/>
          <w:szCs w:val="56"/>
          <w:rtl/>
        </w:rPr>
        <w:t xml:space="preserve">أَلَمْ تَكُنْ آيَاتِي تُتْلَى عَلَيْكُمْ فَكُنْتُمْ بِهَا تُكَذِّبُونَ (105) قَالُوا رَبَّنَا غَلَبَتْ عَلَيْنَا شِقْوَتُنَا وَكُنَّا قَوْمًا ضَالِّينَ (106) رَبَّنَا أَخْرِجْنَا مِنْهَا فَإِنْ </w:t>
      </w:r>
      <w:r w:rsidR="005762AE" w:rsidRPr="00AC0709">
        <w:rPr>
          <w:rFonts w:ascii="Traditional Arabic" w:hAnsi="Traditional Arabic"/>
          <w:sz w:val="56"/>
          <w:szCs w:val="56"/>
          <w:rtl/>
        </w:rPr>
        <w:lastRenderedPageBreak/>
        <w:t xml:space="preserve">عُدْنَا فَإِنَّا ظَالِمُونَ (107) قَالَ اخْسَئُوا فِيهَا وَلَا تُكَلِّمُونِ (108) إِنَّهُ كَانَ فَرِيقٌ مِنْ عِبَادِي يَقُولُونَ رَبَّنَا آمَنَّا فَاغْفِرْ لَنَا وَارْحَمْنَا وَأَنْتَ خَيْرُ الرَّاحِمِينَ (109) فَاتَّخَذْتُمُوهُمْ سِخْرِيًّا حَتَّى أَنْسَوْكُمْ ذِكْرِي وَكُنْتُمْ مِنْهُمْ تَضْحَكُونَ (110) إِنِّي جَزَيْتُهُمُ الْيَوْمَ بِمَا صَبَرُوا أَنَّهُمْ هُمُ الْفَائِزُونَ } </w:t>
      </w:r>
      <w:r w:rsidR="00FC35FD" w:rsidRPr="00AC0709">
        <w:rPr>
          <w:rFonts w:ascii="Traditional Arabic" w:hAnsi="Traditional Arabic"/>
          <w:sz w:val="56"/>
          <w:szCs w:val="56"/>
          <w:rtl/>
        </w:rPr>
        <w:t xml:space="preserve">[المؤمنون: 99 - </w:t>
      </w:r>
      <w:r w:rsidR="005762AE" w:rsidRPr="00AC0709">
        <w:rPr>
          <w:rFonts w:ascii="Traditional Arabic" w:hAnsi="Traditional Arabic"/>
          <w:sz w:val="56"/>
          <w:szCs w:val="56"/>
          <w:rtl/>
        </w:rPr>
        <w:t>111</w:t>
      </w:r>
      <w:r w:rsidR="00FC35FD" w:rsidRPr="00AC0709">
        <w:rPr>
          <w:rFonts w:ascii="Traditional Arabic" w:hAnsi="Traditional Arabic"/>
          <w:sz w:val="56"/>
          <w:szCs w:val="56"/>
          <w:rtl/>
        </w:rPr>
        <w:t>]</w:t>
      </w:r>
    </w:p>
    <w:p w14:paraId="5B71F2B6" w14:textId="3BE60F43" w:rsidR="00DB0859" w:rsidRPr="00AC0709" w:rsidRDefault="005C76EE" w:rsidP="00FC35FD">
      <w:pPr>
        <w:ind w:firstLine="0"/>
        <w:rPr>
          <w:rFonts w:ascii="Traditional Arabic" w:hAnsi="Traditional Arabic"/>
          <w:sz w:val="56"/>
          <w:szCs w:val="56"/>
          <w:rtl/>
        </w:rPr>
      </w:pPr>
      <w:r w:rsidRPr="00AC0709">
        <w:rPr>
          <w:rFonts w:ascii="Traditional Arabic" w:hAnsi="Traditional Arabic"/>
          <w:sz w:val="56"/>
          <w:szCs w:val="56"/>
          <w:rtl/>
        </w:rPr>
        <w:t>ففي قوله (لَعَلِّي أَعْمَلُ صَالِحًا فِيمَا تَرَكْتُ)</w:t>
      </w:r>
    </w:p>
    <w:p w14:paraId="61362618" w14:textId="29D1519C" w:rsidR="00A34974" w:rsidRPr="00AC0709" w:rsidRDefault="00A34974" w:rsidP="00FC35FD">
      <w:pPr>
        <w:ind w:firstLine="0"/>
        <w:rPr>
          <w:rFonts w:ascii="Traditional Arabic" w:hAnsi="Traditional Arabic"/>
          <w:sz w:val="56"/>
          <w:szCs w:val="56"/>
          <w:rtl/>
        </w:rPr>
      </w:pPr>
      <w:r w:rsidRPr="00AC0709">
        <w:rPr>
          <w:rFonts w:ascii="Traditional Arabic" w:hAnsi="Traditional Arabic"/>
          <w:sz w:val="56"/>
          <w:szCs w:val="56"/>
          <w:rtl/>
        </w:rPr>
        <w:t>أن العمل الصالح أمنية كل ميت من مؤمن وكافر، أما المؤمن فلعل</w:t>
      </w:r>
      <w:r w:rsidR="00881290" w:rsidRPr="00AC0709">
        <w:rPr>
          <w:rFonts w:ascii="Traditional Arabic" w:hAnsi="Traditional Arabic"/>
          <w:sz w:val="56"/>
          <w:szCs w:val="56"/>
          <w:rtl/>
        </w:rPr>
        <w:t>ه أن يزداد به رفعة عند الله، وأما الكافر فلعله ن ينجو به من عذاب الله.</w:t>
      </w:r>
    </w:p>
    <w:p w14:paraId="5E34A6D6" w14:textId="5485E1F4" w:rsidR="00881290" w:rsidRPr="00AC0709" w:rsidRDefault="005C76EE" w:rsidP="00FC35FD">
      <w:pPr>
        <w:ind w:firstLine="0"/>
        <w:rPr>
          <w:rFonts w:ascii="Traditional Arabic" w:hAnsi="Traditional Arabic"/>
          <w:sz w:val="56"/>
          <w:szCs w:val="56"/>
          <w:rtl/>
        </w:rPr>
      </w:pPr>
      <w:r w:rsidRPr="00AC0709">
        <w:rPr>
          <w:rFonts w:ascii="Traditional Arabic" w:hAnsi="Traditional Arabic"/>
          <w:sz w:val="56"/>
          <w:szCs w:val="56"/>
          <w:rtl/>
        </w:rPr>
        <w:t>وفي قوله (</w:t>
      </w:r>
      <w:r w:rsidR="00A834D4" w:rsidRPr="00AC0709">
        <w:rPr>
          <w:rFonts w:ascii="Traditional Arabic" w:hAnsi="Traditional Arabic"/>
          <w:sz w:val="56"/>
          <w:szCs w:val="56"/>
          <w:rtl/>
        </w:rPr>
        <w:t>أَلَمْ تَكُنْ آيَاتِي تُتْلَى عَلَيْكُمْ فَكُنْتُمْ بِهَا تُكَذِّبُونَ</w:t>
      </w:r>
      <w:r w:rsidRPr="00AC0709">
        <w:rPr>
          <w:rFonts w:ascii="Traditional Arabic" w:hAnsi="Traditional Arabic"/>
          <w:sz w:val="56"/>
          <w:szCs w:val="56"/>
          <w:rtl/>
        </w:rPr>
        <w:t>)</w:t>
      </w:r>
    </w:p>
    <w:p w14:paraId="757D36C2" w14:textId="78EF75D5" w:rsidR="0060620C" w:rsidRPr="00AC0709" w:rsidRDefault="00A834D4" w:rsidP="0060620C">
      <w:pPr>
        <w:ind w:firstLine="0"/>
        <w:rPr>
          <w:rFonts w:ascii="Traditional Arabic" w:hAnsi="Traditional Arabic"/>
          <w:sz w:val="56"/>
          <w:szCs w:val="56"/>
          <w:rtl/>
        </w:rPr>
      </w:pPr>
      <w:r w:rsidRPr="00AC0709">
        <w:rPr>
          <w:rFonts w:ascii="Traditional Arabic" w:hAnsi="Traditional Arabic"/>
          <w:sz w:val="56"/>
          <w:szCs w:val="56"/>
          <w:rtl/>
        </w:rPr>
        <w:t xml:space="preserve">أن أكبر إجرام يجرمه المرء في حق نفسه </w:t>
      </w:r>
      <w:r w:rsidR="00776707" w:rsidRPr="00AC0709">
        <w:rPr>
          <w:rFonts w:ascii="Traditional Arabic" w:hAnsi="Traditional Arabic"/>
          <w:sz w:val="56"/>
          <w:szCs w:val="56"/>
          <w:rtl/>
        </w:rPr>
        <w:t>حين</w:t>
      </w:r>
      <w:r w:rsidRPr="00AC0709">
        <w:rPr>
          <w:rFonts w:ascii="Traditional Arabic" w:hAnsi="Traditional Arabic"/>
          <w:sz w:val="56"/>
          <w:szCs w:val="56"/>
          <w:rtl/>
        </w:rPr>
        <w:t xml:space="preserve"> لا ي</w:t>
      </w:r>
      <w:r w:rsidR="00676FD3" w:rsidRPr="00AC0709">
        <w:rPr>
          <w:rFonts w:ascii="Traditional Arabic" w:hAnsi="Traditional Arabic"/>
          <w:sz w:val="56"/>
          <w:szCs w:val="56"/>
          <w:rtl/>
        </w:rPr>
        <w:t>ُ</w:t>
      </w:r>
      <w:r w:rsidRPr="00AC0709">
        <w:rPr>
          <w:rFonts w:ascii="Traditional Arabic" w:hAnsi="Traditional Arabic"/>
          <w:sz w:val="56"/>
          <w:szCs w:val="56"/>
          <w:rtl/>
        </w:rPr>
        <w:t>طوعها لأ</w:t>
      </w:r>
      <w:r w:rsidR="004D0B17" w:rsidRPr="00AC0709">
        <w:rPr>
          <w:rFonts w:ascii="Traditional Arabic" w:hAnsi="Traditional Arabic"/>
          <w:sz w:val="56"/>
          <w:szCs w:val="56"/>
          <w:rtl/>
        </w:rPr>
        <w:t>وامر الله</w:t>
      </w:r>
      <w:r w:rsidR="00776707" w:rsidRPr="00AC0709">
        <w:rPr>
          <w:rFonts w:ascii="Traditional Arabic" w:hAnsi="Traditional Arabic"/>
          <w:sz w:val="56"/>
          <w:szCs w:val="56"/>
          <w:rtl/>
        </w:rPr>
        <w:t>، ولا يقودها</w:t>
      </w:r>
      <w:r w:rsidR="004D0B17" w:rsidRPr="00AC0709">
        <w:rPr>
          <w:rFonts w:ascii="Traditional Arabic" w:hAnsi="Traditional Arabic"/>
          <w:sz w:val="56"/>
          <w:szCs w:val="56"/>
          <w:rtl/>
        </w:rPr>
        <w:t xml:space="preserve"> </w:t>
      </w:r>
      <w:r w:rsidR="00776707" w:rsidRPr="00AC0709">
        <w:rPr>
          <w:rFonts w:ascii="Traditional Arabic" w:hAnsi="Traditional Arabic"/>
          <w:sz w:val="56"/>
          <w:szCs w:val="56"/>
          <w:rtl/>
        </w:rPr>
        <w:t>ب</w:t>
      </w:r>
      <w:r w:rsidR="004D0B17" w:rsidRPr="00AC0709">
        <w:rPr>
          <w:rFonts w:ascii="Traditional Arabic" w:hAnsi="Traditional Arabic"/>
          <w:sz w:val="56"/>
          <w:szCs w:val="56"/>
          <w:rtl/>
        </w:rPr>
        <w:t>آياته</w:t>
      </w:r>
      <w:r w:rsidR="00776707" w:rsidRPr="00AC0709">
        <w:rPr>
          <w:rFonts w:ascii="Traditional Arabic" w:hAnsi="Traditional Arabic"/>
          <w:sz w:val="56"/>
          <w:szCs w:val="56"/>
          <w:rtl/>
        </w:rPr>
        <w:t xml:space="preserve">.. بل </w:t>
      </w:r>
      <w:r w:rsidR="004C5923" w:rsidRPr="00AC0709">
        <w:rPr>
          <w:rFonts w:ascii="Traditional Arabic" w:hAnsi="Traditional Arabic"/>
          <w:sz w:val="56"/>
          <w:szCs w:val="56"/>
          <w:rtl/>
        </w:rPr>
        <w:t>يُغلب</w:t>
      </w:r>
      <w:r w:rsidR="00776707" w:rsidRPr="00AC0709">
        <w:rPr>
          <w:rFonts w:ascii="Traditional Arabic" w:hAnsi="Traditional Arabic"/>
          <w:sz w:val="56"/>
          <w:szCs w:val="56"/>
          <w:rtl/>
        </w:rPr>
        <w:t xml:space="preserve"> عليها </w:t>
      </w:r>
      <w:r w:rsidR="0060620C" w:rsidRPr="00AC0709">
        <w:rPr>
          <w:rFonts w:ascii="Traditional Arabic" w:hAnsi="Traditional Arabic"/>
          <w:sz w:val="56"/>
          <w:szCs w:val="56"/>
          <w:rtl/>
        </w:rPr>
        <w:t>ش</w:t>
      </w:r>
      <w:r w:rsidR="002231E3" w:rsidRPr="00AC0709">
        <w:rPr>
          <w:rFonts w:ascii="Traditional Arabic" w:hAnsi="Traditional Arabic"/>
          <w:sz w:val="56"/>
          <w:szCs w:val="56"/>
          <w:rtl/>
        </w:rPr>
        <w:t>ِ</w:t>
      </w:r>
      <w:r w:rsidR="0060620C" w:rsidRPr="00AC0709">
        <w:rPr>
          <w:rFonts w:ascii="Traditional Arabic" w:hAnsi="Traditional Arabic"/>
          <w:sz w:val="56"/>
          <w:szCs w:val="56"/>
          <w:rtl/>
        </w:rPr>
        <w:t>قوته؛ أي: لذته وشهوته</w:t>
      </w:r>
      <w:r w:rsidR="0060620C" w:rsidRPr="00AC0709">
        <w:rPr>
          <w:rStyle w:val="ae"/>
          <w:rFonts w:ascii="Traditional Arabic" w:hAnsi="Traditional Arabic"/>
          <w:sz w:val="56"/>
          <w:szCs w:val="56"/>
          <w:rtl/>
        </w:rPr>
        <w:t>(</w:t>
      </w:r>
      <w:r w:rsidR="0060620C" w:rsidRPr="00AC0709">
        <w:rPr>
          <w:rStyle w:val="ae"/>
          <w:rFonts w:ascii="Traditional Arabic" w:hAnsi="Traditional Arabic"/>
          <w:sz w:val="56"/>
          <w:szCs w:val="56"/>
          <w:rtl/>
        </w:rPr>
        <w:footnoteReference w:id="1"/>
      </w:r>
      <w:r w:rsidR="0060620C" w:rsidRPr="00AC0709">
        <w:rPr>
          <w:rStyle w:val="ae"/>
          <w:rFonts w:ascii="Traditional Arabic" w:hAnsi="Traditional Arabic"/>
          <w:sz w:val="56"/>
          <w:szCs w:val="56"/>
          <w:rtl/>
        </w:rPr>
        <w:t>)</w:t>
      </w:r>
      <w:r w:rsidR="0060620C" w:rsidRPr="00AC0709">
        <w:rPr>
          <w:rFonts w:ascii="Traditional Arabic" w:hAnsi="Traditional Arabic"/>
          <w:sz w:val="56"/>
          <w:szCs w:val="56"/>
          <w:rtl/>
        </w:rPr>
        <w:t xml:space="preserve"> واجتهادات البشر و</w:t>
      </w:r>
      <w:r w:rsidR="00F87D40" w:rsidRPr="00AC0709">
        <w:rPr>
          <w:rFonts w:ascii="Traditional Arabic" w:hAnsi="Traditional Arabic"/>
          <w:sz w:val="56"/>
          <w:szCs w:val="56"/>
          <w:rtl/>
        </w:rPr>
        <w:t>تخبطاتهم</w:t>
      </w:r>
      <w:r w:rsidR="002231E3" w:rsidRPr="00AC0709">
        <w:rPr>
          <w:rFonts w:ascii="Traditional Arabic" w:hAnsi="Traditional Arabic"/>
          <w:sz w:val="56"/>
          <w:szCs w:val="56"/>
          <w:rtl/>
        </w:rPr>
        <w:t>.</w:t>
      </w:r>
    </w:p>
    <w:p w14:paraId="179FF46F" w14:textId="79FC97B9" w:rsidR="002231E3" w:rsidRPr="00AC0709" w:rsidRDefault="004C5923" w:rsidP="0060620C">
      <w:pPr>
        <w:ind w:firstLine="0"/>
        <w:rPr>
          <w:rFonts w:ascii="Traditional Arabic" w:hAnsi="Traditional Arabic"/>
          <w:sz w:val="56"/>
          <w:szCs w:val="56"/>
          <w:rtl/>
        </w:rPr>
      </w:pPr>
      <w:r w:rsidRPr="00AC0709">
        <w:rPr>
          <w:rFonts w:ascii="Traditional Arabic" w:hAnsi="Traditional Arabic"/>
          <w:sz w:val="56"/>
          <w:szCs w:val="56"/>
          <w:rtl/>
        </w:rPr>
        <w:t xml:space="preserve">ويقوده ذلك إلى جريمة أخرى </w:t>
      </w:r>
      <w:r w:rsidR="00D954A3" w:rsidRPr="00AC0709">
        <w:rPr>
          <w:rFonts w:ascii="Traditional Arabic" w:hAnsi="Traditional Arabic"/>
          <w:sz w:val="56"/>
          <w:szCs w:val="56"/>
          <w:rtl/>
        </w:rPr>
        <w:t xml:space="preserve">تغضب الله، وهي السخرية من عباده المؤمنين المتمسكين بشرعه في أزمنة الفتن والبلاء </w:t>
      </w:r>
      <w:r w:rsidR="00ED494A" w:rsidRPr="00AC0709">
        <w:rPr>
          <w:rFonts w:ascii="Traditional Arabic" w:hAnsi="Traditional Arabic"/>
          <w:sz w:val="56"/>
          <w:szCs w:val="56"/>
          <w:rtl/>
        </w:rPr>
        <w:lastRenderedPageBreak/>
        <w:t>(فَاتَّخَذْتُمُوهُمْ سِخْرِيًّا حَتَّى أَنْسَوْكُمْ ذِكْرِي وَكُنْتُمْ مِنْهُمْ تَضْحَكُونَ (110) إِنِّي جَزَيْتُهُمُ الْيَوْمَ بِمَا صَبَرُوا أَنَّهُمْ هُمُ الْفَائِزُونَ).</w:t>
      </w:r>
    </w:p>
    <w:p w14:paraId="6A559B73" w14:textId="159D2D74" w:rsidR="00ED494A" w:rsidRPr="00AC0709" w:rsidRDefault="001E405B" w:rsidP="0060620C">
      <w:pPr>
        <w:ind w:firstLine="0"/>
        <w:rPr>
          <w:rFonts w:ascii="Traditional Arabic" w:hAnsi="Traditional Arabic"/>
          <w:sz w:val="56"/>
          <w:szCs w:val="56"/>
          <w:rtl/>
        </w:rPr>
      </w:pPr>
      <w:r w:rsidRPr="00AC0709">
        <w:rPr>
          <w:rFonts w:ascii="Traditional Arabic" w:hAnsi="Traditional Arabic"/>
          <w:sz w:val="56"/>
          <w:szCs w:val="56"/>
          <w:rtl/>
        </w:rPr>
        <w:t xml:space="preserve">وأما عاقبة هذه النداءات </w:t>
      </w:r>
      <w:r w:rsidR="007569FE" w:rsidRPr="00AC0709">
        <w:rPr>
          <w:rFonts w:ascii="Traditional Arabic" w:hAnsi="Traditional Arabic"/>
          <w:sz w:val="56"/>
          <w:szCs w:val="56"/>
          <w:rtl/>
        </w:rPr>
        <w:t xml:space="preserve">المتكررة </w:t>
      </w:r>
      <w:r w:rsidRPr="00AC0709">
        <w:rPr>
          <w:rFonts w:ascii="Traditional Arabic" w:hAnsi="Traditional Arabic"/>
          <w:sz w:val="56"/>
          <w:szCs w:val="56"/>
          <w:rtl/>
        </w:rPr>
        <w:t xml:space="preserve">لربهم سبحانه </w:t>
      </w:r>
      <w:r w:rsidR="007569FE" w:rsidRPr="00AC0709">
        <w:rPr>
          <w:rFonts w:ascii="Traditional Arabic" w:hAnsi="Traditional Arabic"/>
          <w:sz w:val="56"/>
          <w:szCs w:val="56"/>
          <w:rtl/>
        </w:rPr>
        <w:t>فقولهم (رَبَّنَا أَخْرِجْنَا مِنْهَا فَإِنْ عُدْنَا فَإِنَّا ظَالِمُونَ) وقول</w:t>
      </w:r>
      <w:r w:rsidR="000F6300" w:rsidRPr="00AC0709">
        <w:rPr>
          <w:rFonts w:ascii="Traditional Arabic" w:hAnsi="Traditional Arabic"/>
          <w:sz w:val="56"/>
          <w:szCs w:val="56"/>
          <w:rtl/>
        </w:rPr>
        <w:t>ُ</w:t>
      </w:r>
      <w:r w:rsidR="007569FE" w:rsidRPr="00AC0709">
        <w:rPr>
          <w:rFonts w:ascii="Traditional Arabic" w:hAnsi="Traditional Arabic"/>
          <w:sz w:val="56"/>
          <w:szCs w:val="56"/>
          <w:rtl/>
        </w:rPr>
        <w:t>هم (</w:t>
      </w:r>
      <w:r w:rsidR="00960722" w:rsidRPr="00AC0709">
        <w:rPr>
          <w:rFonts w:ascii="Traditional Arabic" w:hAnsi="Traditional Arabic"/>
          <w:sz w:val="56"/>
          <w:szCs w:val="56"/>
          <w:rtl/>
        </w:rPr>
        <w:t>رَبَّنَا أَخْرِجْنَا نَعْمَلْ صَالِحًا غَيْرَ الَّذِي كُنَّا نَعْمَلُ</w:t>
      </w:r>
      <w:r w:rsidR="007569FE" w:rsidRPr="00AC0709">
        <w:rPr>
          <w:rFonts w:ascii="Traditional Arabic" w:hAnsi="Traditional Arabic"/>
          <w:sz w:val="56"/>
          <w:szCs w:val="56"/>
          <w:rtl/>
        </w:rPr>
        <w:t xml:space="preserve">) </w:t>
      </w:r>
      <w:r w:rsidR="000F6300" w:rsidRPr="00AC0709">
        <w:rPr>
          <w:rFonts w:ascii="Traditional Arabic" w:hAnsi="Traditional Arabic"/>
          <w:sz w:val="56"/>
          <w:szCs w:val="56"/>
          <w:rtl/>
        </w:rPr>
        <w:t xml:space="preserve">وقولُهم </w:t>
      </w:r>
      <w:r w:rsidR="007569FE" w:rsidRPr="00AC0709">
        <w:rPr>
          <w:rFonts w:ascii="Traditional Arabic" w:hAnsi="Traditional Arabic"/>
          <w:sz w:val="56"/>
          <w:szCs w:val="56"/>
          <w:rtl/>
        </w:rPr>
        <w:t>(</w:t>
      </w:r>
      <w:r w:rsidR="00FE40D3" w:rsidRPr="00AC0709">
        <w:rPr>
          <w:rFonts w:ascii="Traditional Arabic" w:hAnsi="Traditional Arabic"/>
          <w:sz w:val="56"/>
          <w:szCs w:val="56"/>
          <w:rtl/>
        </w:rPr>
        <w:t>فَاعْتَرَفْنَا بِذُنُوبِنَا فَهَلْ إِلَى خُرُوجٍ مِنْ سَبِيلٍ</w:t>
      </w:r>
      <w:r w:rsidR="007569FE" w:rsidRPr="00AC0709">
        <w:rPr>
          <w:rFonts w:ascii="Traditional Arabic" w:hAnsi="Traditional Arabic"/>
          <w:sz w:val="56"/>
          <w:szCs w:val="56"/>
          <w:rtl/>
        </w:rPr>
        <w:t>)</w:t>
      </w:r>
      <w:r w:rsidR="000F6300" w:rsidRPr="00AC0709">
        <w:rPr>
          <w:rFonts w:ascii="Traditional Arabic" w:hAnsi="Traditional Arabic"/>
          <w:sz w:val="56"/>
          <w:szCs w:val="56"/>
          <w:rtl/>
        </w:rPr>
        <w:t xml:space="preserve"> فما تظنون أن يكون الجواب؟</w:t>
      </w:r>
    </w:p>
    <w:p w14:paraId="2F70CE0A" w14:textId="373B75B8" w:rsidR="000F6300" w:rsidRPr="00AC0709" w:rsidRDefault="00375F50" w:rsidP="00160FC7">
      <w:pPr>
        <w:ind w:firstLine="0"/>
        <w:rPr>
          <w:rFonts w:ascii="Traditional Arabic" w:hAnsi="Traditional Arabic"/>
          <w:sz w:val="56"/>
          <w:szCs w:val="56"/>
          <w:rtl/>
        </w:rPr>
      </w:pPr>
      <w:r w:rsidRPr="00AC0709">
        <w:rPr>
          <w:rFonts w:ascii="Traditional Arabic" w:hAnsi="Traditional Arabic"/>
          <w:sz w:val="56"/>
          <w:szCs w:val="56"/>
          <w:rtl/>
        </w:rPr>
        <w:t>(قَالَ اخْسَئُوا فِيهَا وَلَا تُكَلِّمُونِ)</w:t>
      </w:r>
      <w:r w:rsidR="00CE542E" w:rsidRPr="00AC0709">
        <w:rPr>
          <w:rFonts w:ascii="Traditional Arabic" w:hAnsi="Traditional Arabic"/>
          <w:sz w:val="56"/>
          <w:szCs w:val="56"/>
          <w:rtl/>
        </w:rPr>
        <w:t xml:space="preserve"> </w:t>
      </w:r>
      <w:r w:rsidR="00160FC7" w:rsidRPr="00AC0709">
        <w:rPr>
          <w:rFonts w:ascii="Traditional Arabic" w:hAnsi="Traditional Arabic"/>
          <w:sz w:val="56"/>
          <w:szCs w:val="56"/>
          <w:rtl/>
        </w:rPr>
        <w:t>يقول الشيخ السعدي رحمه الله: " وهذا القول - نسأله تعالى العافية- أعظم قول على الإطلاق يسمعه المجرمون في التخييب، والتوبيخ، والذل، والخسار، والتأييس من كل خير، والبشرى بكل شر، وهذا الكلام والغضب من الرب الرحيم، أشد عليهم وأبلغ في نكايتهم من عذاب الجحيم"</w:t>
      </w:r>
      <w:r w:rsidR="00160FC7" w:rsidRPr="00AC0709">
        <w:rPr>
          <w:rStyle w:val="ae"/>
          <w:rFonts w:ascii="Traditional Arabic" w:hAnsi="Traditional Arabic"/>
          <w:sz w:val="56"/>
          <w:szCs w:val="56"/>
          <w:rtl/>
        </w:rPr>
        <w:t>(</w:t>
      </w:r>
      <w:r w:rsidR="00160FC7" w:rsidRPr="00AC0709">
        <w:rPr>
          <w:rStyle w:val="ae"/>
          <w:rFonts w:ascii="Traditional Arabic" w:hAnsi="Traditional Arabic"/>
          <w:sz w:val="56"/>
          <w:szCs w:val="56"/>
          <w:rtl/>
        </w:rPr>
        <w:footnoteReference w:id="2"/>
      </w:r>
      <w:r w:rsidR="00160FC7" w:rsidRPr="00AC0709">
        <w:rPr>
          <w:rStyle w:val="ae"/>
          <w:rFonts w:ascii="Traditional Arabic" w:hAnsi="Traditional Arabic"/>
          <w:sz w:val="56"/>
          <w:szCs w:val="56"/>
          <w:rtl/>
        </w:rPr>
        <w:t>)</w:t>
      </w:r>
      <w:r w:rsidR="00160FC7" w:rsidRPr="00AC0709">
        <w:rPr>
          <w:rFonts w:ascii="Traditional Arabic" w:hAnsi="Traditional Arabic"/>
          <w:sz w:val="56"/>
          <w:szCs w:val="56"/>
          <w:rtl/>
        </w:rPr>
        <w:t>.</w:t>
      </w:r>
    </w:p>
    <w:p w14:paraId="7F1FD627" w14:textId="77777777" w:rsidR="00DF5134" w:rsidRPr="00AC0709" w:rsidRDefault="00DF5134" w:rsidP="00160FC7">
      <w:pPr>
        <w:ind w:firstLine="0"/>
        <w:rPr>
          <w:rFonts w:ascii="Traditional Arabic" w:hAnsi="Traditional Arabic"/>
          <w:sz w:val="56"/>
          <w:szCs w:val="56"/>
          <w:rtl/>
        </w:rPr>
      </w:pPr>
    </w:p>
    <w:p w14:paraId="6893D979" w14:textId="506651A8" w:rsidR="00160FC7" w:rsidRPr="00AC0709" w:rsidRDefault="00160FC7" w:rsidP="00160FC7">
      <w:pPr>
        <w:ind w:firstLine="0"/>
        <w:rPr>
          <w:rFonts w:ascii="Traditional Arabic" w:hAnsi="Traditional Arabic"/>
          <w:b/>
          <w:bCs/>
          <w:sz w:val="56"/>
          <w:szCs w:val="56"/>
          <w:rtl/>
        </w:rPr>
      </w:pPr>
      <w:r w:rsidRPr="00AC0709">
        <w:rPr>
          <w:rFonts w:ascii="Traditional Arabic" w:hAnsi="Traditional Arabic"/>
          <w:b/>
          <w:bCs/>
          <w:sz w:val="56"/>
          <w:szCs w:val="56"/>
          <w:rtl/>
        </w:rPr>
        <w:t>وثاني تلك النداءات</w:t>
      </w:r>
      <w:r w:rsidR="00DF5134" w:rsidRPr="00AC0709">
        <w:rPr>
          <w:rFonts w:ascii="Traditional Arabic" w:hAnsi="Traditional Arabic"/>
          <w:b/>
          <w:bCs/>
          <w:sz w:val="56"/>
          <w:szCs w:val="56"/>
          <w:rtl/>
        </w:rPr>
        <w:t>: مع خزنة جهنم:</w:t>
      </w:r>
    </w:p>
    <w:p w14:paraId="00577BF7" w14:textId="4BA8C1DB" w:rsidR="00DF5134" w:rsidRPr="00AC0709" w:rsidRDefault="00DF5134" w:rsidP="00160FC7">
      <w:pPr>
        <w:ind w:firstLine="0"/>
        <w:rPr>
          <w:rFonts w:ascii="Traditional Arabic" w:hAnsi="Traditional Arabic"/>
          <w:sz w:val="56"/>
          <w:szCs w:val="56"/>
          <w:rtl/>
        </w:rPr>
      </w:pPr>
      <w:r w:rsidRPr="00AC0709">
        <w:rPr>
          <w:rFonts w:ascii="Traditional Arabic" w:hAnsi="Traditional Arabic"/>
          <w:sz w:val="56"/>
          <w:szCs w:val="56"/>
          <w:rtl/>
        </w:rPr>
        <w:lastRenderedPageBreak/>
        <w:t>{وَقَالَ الَّذِينَ فِي النَّارِ لِخَزَنَةِ جَهَنَّمَ ادْعُوا رَبَّكُمْ يُخَفِّفْ عَنَّا يَوْمًا مِنَ الْعَذَابِ} [غافر: 49]</w:t>
      </w:r>
      <w:r w:rsidR="00270455" w:rsidRPr="00AC0709">
        <w:rPr>
          <w:rFonts w:ascii="Traditional Arabic" w:hAnsi="Traditional Arabic"/>
          <w:sz w:val="56"/>
          <w:szCs w:val="56"/>
          <w:rtl/>
        </w:rPr>
        <w:t xml:space="preserve"> {وَنَادَوْا يَا</w:t>
      </w:r>
      <w:r w:rsidR="009B3384" w:rsidRPr="00AC0709">
        <w:rPr>
          <w:rFonts w:ascii="Traditional Arabic" w:hAnsi="Traditional Arabic"/>
          <w:sz w:val="56"/>
          <w:szCs w:val="56"/>
          <w:rtl/>
        </w:rPr>
        <w:t xml:space="preserve"> </w:t>
      </w:r>
      <w:r w:rsidR="00270455" w:rsidRPr="00AC0709">
        <w:rPr>
          <w:rFonts w:ascii="Traditional Arabic" w:hAnsi="Traditional Arabic"/>
          <w:sz w:val="56"/>
          <w:szCs w:val="56"/>
          <w:rtl/>
        </w:rPr>
        <w:t>مَالِكُ لِيَقْضِ عَلَيْنَا رَبُّكَ قَالَ إِنَّكُمْ مَاكِثُونَ (77) } [الزخرف: 77]</w:t>
      </w:r>
    </w:p>
    <w:p w14:paraId="63C39717" w14:textId="2850CC6D" w:rsidR="00E47FB3" w:rsidRPr="00AC0709" w:rsidRDefault="00E47FB3" w:rsidP="00160FC7">
      <w:pPr>
        <w:ind w:firstLine="0"/>
        <w:rPr>
          <w:rFonts w:ascii="Traditional Arabic" w:hAnsi="Traditional Arabic"/>
          <w:sz w:val="56"/>
          <w:szCs w:val="56"/>
          <w:rtl/>
        </w:rPr>
      </w:pPr>
      <w:r w:rsidRPr="00AC0709">
        <w:rPr>
          <w:rFonts w:ascii="Traditional Arabic" w:hAnsi="Traditional Arabic"/>
          <w:sz w:val="56"/>
          <w:szCs w:val="56"/>
          <w:rtl/>
        </w:rPr>
        <w:t xml:space="preserve">فههاهم يسألون الخزنة </w:t>
      </w:r>
      <w:r w:rsidR="00EC3BAB" w:rsidRPr="00AC0709">
        <w:rPr>
          <w:rFonts w:ascii="Traditional Arabic" w:hAnsi="Traditional Arabic"/>
          <w:sz w:val="56"/>
          <w:szCs w:val="56"/>
          <w:rtl/>
        </w:rPr>
        <w:t xml:space="preserve">أحد </w:t>
      </w:r>
      <w:r w:rsidRPr="00AC0709">
        <w:rPr>
          <w:rFonts w:ascii="Traditional Arabic" w:hAnsi="Traditional Arabic"/>
          <w:sz w:val="56"/>
          <w:szCs w:val="56"/>
          <w:rtl/>
        </w:rPr>
        <w:t xml:space="preserve">هذين الأمرين: </w:t>
      </w:r>
      <w:r w:rsidR="00EC3BAB" w:rsidRPr="00AC0709">
        <w:rPr>
          <w:rFonts w:ascii="Traditional Arabic" w:hAnsi="Traditional Arabic"/>
          <w:sz w:val="56"/>
          <w:szCs w:val="56"/>
          <w:rtl/>
        </w:rPr>
        <w:t xml:space="preserve">إما </w:t>
      </w:r>
      <w:r w:rsidRPr="00AC0709">
        <w:rPr>
          <w:rFonts w:ascii="Traditional Arabic" w:hAnsi="Traditional Arabic"/>
          <w:sz w:val="56"/>
          <w:szCs w:val="56"/>
          <w:rtl/>
        </w:rPr>
        <w:t>ال</w:t>
      </w:r>
      <w:r w:rsidR="0029701B" w:rsidRPr="00AC0709">
        <w:rPr>
          <w:rFonts w:ascii="Traditional Arabic" w:hAnsi="Traditional Arabic"/>
          <w:sz w:val="56"/>
          <w:szCs w:val="56"/>
          <w:rtl/>
        </w:rPr>
        <w:t>هلاك</w:t>
      </w:r>
      <w:r w:rsidR="00EC3BAB" w:rsidRPr="00AC0709">
        <w:rPr>
          <w:rFonts w:ascii="Traditional Arabic" w:hAnsi="Traditional Arabic"/>
          <w:sz w:val="56"/>
          <w:szCs w:val="56"/>
          <w:rtl/>
        </w:rPr>
        <w:t>َ</w:t>
      </w:r>
      <w:r w:rsidR="0029701B" w:rsidRPr="00AC0709">
        <w:rPr>
          <w:rFonts w:ascii="Traditional Arabic" w:hAnsi="Traditional Arabic"/>
          <w:sz w:val="56"/>
          <w:szCs w:val="56"/>
          <w:rtl/>
        </w:rPr>
        <w:t xml:space="preserve"> المطلق بالموت، </w:t>
      </w:r>
      <w:r w:rsidR="00EC3BAB" w:rsidRPr="00AC0709">
        <w:rPr>
          <w:rFonts w:ascii="Traditional Arabic" w:hAnsi="Traditional Arabic"/>
          <w:sz w:val="56"/>
          <w:szCs w:val="56"/>
          <w:rtl/>
        </w:rPr>
        <w:t>وإما</w:t>
      </w:r>
      <w:r w:rsidR="0029701B" w:rsidRPr="00AC0709">
        <w:rPr>
          <w:rFonts w:ascii="Traditional Arabic" w:hAnsi="Traditional Arabic"/>
          <w:sz w:val="56"/>
          <w:szCs w:val="56"/>
          <w:rtl/>
        </w:rPr>
        <w:t xml:space="preserve"> التخفيف</w:t>
      </w:r>
      <w:r w:rsidR="00EC3BAB" w:rsidRPr="00AC0709">
        <w:rPr>
          <w:rFonts w:ascii="Traditional Arabic" w:hAnsi="Traditional Arabic"/>
          <w:sz w:val="56"/>
          <w:szCs w:val="56"/>
          <w:rtl/>
        </w:rPr>
        <w:t>َ</w:t>
      </w:r>
      <w:r w:rsidR="0029701B" w:rsidRPr="00AC0709">
        <w:rPr>
          <w:rFonts w:ascii="Traditional Arabic" w:hAnsi="Traditional Arabic"/>
          <w:sz w:val="56"/>
          <w:szCs w:val="56"/>
          <w:rtl/>
        </w:rPr>
        <w:t xml:space="preserve"> من العذاب ولو يوما واحداً!</w:t>
      </w:r>
    </w:p>
    <w:p w14:paraId="5ECD5D4D" w14:textId="65358758" w:rsidR="0029701B" w:rsidRPr="00AC0709" w:rsidRDefault="0029701B" w:rsidP="00160FC7">
      <w:pPr>
        <w:ind w:firstLine="0"/>
        <w:rPr>
          <w:rFonts w:ascii="Traditional Arabic" w:hAnsi="Traditional Arabic"/>
          <w:sz w:val="56"/>
          <w:szCs w:val="56"/>
          <w:rtl/>
        </w:rPr>
      </w:pPr>
      <w:r w:rsidRPr="00AC0709">
        <w:rPr>
          <w:rFonts w:ascii="Traditional Arabic" w:hAnsi="Traditional Arabic"/>
          <w:sz w:val="56"/>
          <w:szCs w:val="56"/>
          <w:rtl/>
        </w:rPr>
        <w:t>فيجيئ الرد: {وَالَّذِينَ كَفَرُوا لَهُمْ نَارُ جَهَنَّمَ لَا يُقْضَى عَلَيْهِمْ فَيَمُوتُوا وَلَا يُخَفَّفُ عَنْهُمْ مِنْ عَذَابِهَا كَذَلِكَ نَجْزِي كُلَّ كَفُورٍ } [فاطر: 36]</w:t>
      </w:r>
    </w:p>
    <w:p w14:paraId="51962CC9" w14:textId="625D1C6D" w:rsidR="00A4555F" w:rsidRPr="00AC0709" w:rsidRDefault="00A4555F" w:rsidP="00160FC7">
      <w:pPr>
        <w:ind w:firstLine="0"/>
        <w:rPr>
          <w:rFonts w:ascii="Traditional Arabic" w:hAnsi="Traditional Arabic"/>
          <w:sz w:val="56"/>
          <w:szCs w:val="56"/>
          <w:rtl/>
        </w:rPr>
      </w:pPr>
      <w:r w:rsidRPr="00AC0709">
        <w:rPr>
          <w:rFonts w:ascii="Traditional Arabic" w:hAnsi="Traditional Arabic"/>
          <w:sz w:val="56"/>
          <w:szCs w:val="56"/>
          <w:rtl/>
        </w:rPr>
        <w:t>فما أقسى أن يكفر المرء نعم الله عليه، وما أعظم أن يرد أوامر الرسول المرسل إليه، وما أبشع أن يكره الحق ال</w:t>
      </w:r>
      <w:r w:rsidR="00581BAC" w:rsidRPr="00AC0709">
        <w:rPr>
          <w:rFonts w:ascii="Traditional Arabic" w:hAnsi="Traditional Arabic"/>
          <w:sz w:val="56"/>
          <w:szCs w:val="56"/>
          <w:rtl/>
        </w:rPr>
        <w:t xml:space="preserve">ذي </w:t>
      </w:r>
      <w:r w:rsidR="00EC3BAB" w:rsidRPr="00AC0709">
        <w:rPr>
          <w:rFonts w:ascii="Traditional Arabic" w:hAnsi="Traditional Arabic"/>
          <w:sz w:val="56"/>
          <w:szCs w:val="56"/>
          <w:rtl/>
        </w:rPr>
        <w:t>جيء</w:t>
      </w:r>
      <w:r w:rsidR="00581BAC" w:rsidRPr="00AC0709">
        <w:rPr>
          <w:rFonts w:ascii="Traditional Arabic" w:hAnsi="Traditional Arabic"/>
          <w:sz w:val="56"/>
          <w:szCs w:val="56"/>
          <w:rtl/>
        </w:rPr>
        <w:t xml:space="preserve"> به إليه</w:t>
      </w:r>
      <w:r w:rsidR="003D761B" w:rsidRPr="00AC0709">
        <w:rPr>
          <w:rFonts w:ascii="Traditional Arabic" w:hAnsi="Traditional Arabic"/>
          <w:sz w:val="56"/>
          <w:szCs w:val="56"/>
          <w:rtl/>
        </w:rPr>
        <w:t xml:space="preserve">؛ </w:t>
      </w:r>
      <w:r w:rsidR="001F0EB1" w:rsidRPr="00AC0709">
        <w:rPr>
          <w:rFonts w:ascii="Traditional Arabic" w:hAnsi="Traditional Arabic"/>
          <w:sz w:val="56"/>
          <w:szCs w:val="56"/>
          <w:rtl/>
        </w:rPr>
        <w:t>والله تعالى يقول {</w:t>
      </w:r>
      <w:r w:rsidR="003D761B" w:rsidRPr="00AC0709">
        <w:rPr>
          <w:rFonts w:ascii="Traditional Arabic" w:hAnsi="Traditional Arabic"/>
          <w:sz w:val="56"/>
          <w:szCs w:val="56"/>
          <w:rtl/>
        </w:rPr>
        <w:t>لَقَدْ جِئْنَاكُمْ بِالْحَقِّ وَلَكِنَّ أَكْثَرَكُمْ لِلْحَقِّ كَارِهُونَ</w:t>
      </w:r>
      <w:r w:rsidR="001F0EB1" w:rsidRPr="00AC0709">
        <w:rPr>
          <w:rFonts w:ascii="Traditional Arabic" w:hAnsi="Traditional Arabic"/>
          <w:sz w:val="56"/>
          <w:szCs w:val="56"/>
          <w:rtl/>
        </w:rPr>
        <w:t>}.</w:t>
      </w:r>
    </w:p>
    <w:p w14:paraId="29187297" w14:textId="5BC40410" w:rsidR="001F0EB1" w:rsidRPr="00AC0709" w:rsidRDefault="001F0EB1" w:rsidP="00160FC7">
      <w:pPr>
        <w:ind w:firstLine="0"/>
        <w:rPr>
          <w:rFonts w:ascii="Traditional Arabic" w:hAnsi="Traditional Arabic"/>
          <w:b/>
          <w:bCs/>
          <w:sz w:val="56"/>
          <w:szCs w:val="56"/>
          <w:rtl/>
        </w:rPr>
      </w:pPr>
      <w:r w:rsidRPr="00AC0709">
        <w:rPr>
          <w:rFonts w:ascii="Traditional Arabic" w:hAnsi="Traditional Arabic"/>
          <w:b/>
          <w:bCs/>
          <w:sz w:val="56"/>
          <w:szCs w:val="56"/>
          <w:rtl/>
        </w:rPr>
        <w:t xml:space="preserve">وثالث تلك النداءات والحوارات: </w:t>
      </w:r>
      <w:r w:rsidR="006F7DDE" w:rsidRPr="00AC0709">
        <w:rPr>
          <w:rFonts w:ascii="Traditional Arabic" w:hAnsi="Traditional Arabic"/>
          <w:b/>
          <w:bCs/>
          <w:sz w:val="56"/>
          <w:szCs w:val="56"/>
          <w:rtl/>
        </w:rPr>
        <w:t>مع الكبراء</w:t>
      </w:r>
      <w:r w:rsidR="005F3307" w:rsidRPr="00AC0709">
        <w:rPr>
          <w:rFonts w:ascii="Traditional Arabic" w:hAnsi="Traditional Arabic"/>
          <w:b/>
          <w:bCs/>
          <w:sz w:val="56"/>
          <w:szCs w:val="56"/>
          <w:rtl/>
        </w:rPr>
        <w:t xml:space="preserve"> المطاعين</w:t>
      </w:r>
    </w:p>
    <w:p w14:paraId="09DCB215" w14:textId="5DE895F6" w:rsidR="005F3307" w:rsidRPr="00AC0709" w:rsidRDefault="005F3307" w:rsidP="00160FC7">
      <w:pPr>
        <w:ind w:firstLine="0"/>
        <w:rPr>
          <w:rFonts w:ascii="Traditional Arabic" w:hAnsi="Traditional Arabic"/>
          <w:sz w:val="56"/>
          <w:szCs w:val="56"/>
          <w:rtl/>
        </w:rPr>
      </w:pPr>
      <w:r w:rsidRPr="00AC0709">
        <w:rPr>
          <w:rFonts w:ascii="Traditional Arabic" w:hAnsi="Traditional Arabic"/>
          <w:sz w:val="56"/>
          <w:szCs w:val="56"/>
          <w:rtl/>
        </w:rPr>
        <w:t xml:space="preserve">{وَإِذْ يَتَحَاجُّونَ فِي النَّارِ فَيَقُولُ الضُّعَفَاءُ لِلَّذِينَ اسْتَكْبَرُوا إِنَّا كُنَّا لَكُمْ تَبَعًا فَهَلْ أَنْتُمْ مُغْنُونَ عَنَّا نَصِيبًا مِنَ النَّارِ (47) </w:t>
      </w:r>
      <w:r w:rsidR="0061590F" w:rsidRPr="00AC0709">
        <w:rPr>
          <w:rFonts w:ascii="Traditional Arabic" w:hAnsi="Traditional Arabic"/>
          <w:sz w:val="56"/>
          <w:szCs w:val="56"/>
          <w:rtl/>
        </w:rPr>
        <w:t xml:space="preserve">قَالَ الَّذِينَ اسْتَكْبَرُوا إِنَّا كُلٌّ فِيهَا إِنَّ اللَّهَ قَدْ حَكَمَ بَيْنَ الْعِبَادِ </w:t>
      </w:r>
      <w:r w:rsidRPr="00AC0709">
        <w:rPr>
          <w:rFonts w:ascii="Traditional Arabic" w:hAnsi="Traditional Arabic"/>
          <w:sz w:val="56"/>
          <w:szCs w:val="56"/>
          <w:rtl/>
        </w:rPr>
        <w:lastRenderedPageBreak/>
        <w:t>} [غافر: 4</w:t>
      </w:r>
      <w:r w:rsidR="009145D0" w:rsidRPr="00AC0709">
        <w:rPr>
          <w:rFonts w:ascii="Traditional Arabic" w:hAnsi="Traditional Arabic"/>
          <w:sz w:val="56"/>
          <w:szCs w:val="56"/>
          <w:rtl/>
        </w:rPr>
        <w:t>7</w:t>
      </w:r>
      <w:r w:rsidRPr="00AC0709">
        <w:rPr>
          <w:rFonts w:ascii="Traditional Arabic" w:hAnsi="Traditional Arabic"/>
          <w:sz w:val="56"/>
          <w:szCs w:val="56"/>
          <w:rtl/>
        </w:rPr>
        <w:t>]</w:t>
      </w:r>
      <w:r w:rsidR="009145D0" w:rsidRPr="00AC0709">
        <w:rPr>
          <w:rFonts w:ascii="Traditional Arabic" w:hAnsi="Traditional Arabic"/>
          <w:sz w:val="56"/>
          <w:szCs w:val="56"/>
          <w:rtl/>
        </w:rPr>
        <w:t xml:space="preserve"> </w:t>
      </w:r>
      <w:r w:rsidR="00831160" w:rsidRPr="00AC0709">
        <w:rPr>
          <w:rFonts w:ascii="Traditional Arabic" w:hAnsi="Traditional Arabic"/>
          <w:sz w:val="56"/>
          <w:szCs w:val="56"/>
          <w:rtl/>
        </w:rPr>
        <w:t>{وَلَوْ تَرَى إِذِ الظَّالِمُونَ مَوْقُوفُونَ عِنْدَ رَبِّهِمْ يَرْجِعُ بَعْضُهُمْ إِلَى بَعْضٍ الْقَوْلَ يَقُولُ الَّذِينَ اسْتُضْعِفُوا لِلَّذِينَ اسْتَكْبَرُوا لَوْلَا أَنْتُمْ لَكُنَّا مُؤْمِنِينَ (31) قَالَ الَّذِينَ اسْتَكْبَرُوا لِلَّذِينَ اسْتُضْعِفُوا أَنَحْنُ صَدَدْنَاكُمْ عَنِ الْهُدَى بَعْدَ إِذْ جَاءَكُمْ بَلْ كُنْتُمْ مُجْرِمِينَ (32) وَقَالَ الَّذِينَ اسْتُضْعِفُوا لِلَّذِينَ اسْتَكْبَرُوا بَلْ مَكْرُ اللَّيْلِ وَالنَّهَارِ إِذْ تَأْمُرُونَنَا أَنْ نَكْفُرَ بِاللَّهِ وَنَجْعَلَ لَهُ أَنْدَادًا وَأَسَرُّوا النَّدَامَةَ لَمَّا رَأَوُا الْعَذَابَ وَجَعَلْنَا الْأَغْلَالَ فِي أَعْنَاقِ الَّذِينَ كَفَرُوا هَلْ يُجْزَوْنَ إِلَّا مَا كَانُوا يَعْمَلُونَ} [سبأ: 3</w:t>
      </w:r>
      <w:r w:rsidR="0061590F" w:rsidRPr="00AC0709">
        <w:rPr>
          <w:rFonts w:ascii="Traditional Arabic" w:hAnsi="Traditional Arabic"/>
          <w:sz w:val="56"/>
          <w:szCs w:val="56"/>
          <w:rtl/>
        </w:rPr>
        <w:t>1</w:t>
      </w:r>
      <w:r w:rsidR="00831160" w:rsidRPr="00AC0709">
        <w:rPr>
          <w:rFonts w:ascii="Traditional Arabic" w:hAnsi="Traditional Arabic"/>
          <w:sz w:val="56"/>
          <w:szCs w:val="56"/>
          <w:rtl/>
        </w:rPr>
        <w:t xml:space="preserve">، 33] } </w:t>
      </w:r>
    </w:p>
    <w:p w14:paraId="361ADDAC" w14:textId="77777777" w:rsidR="00C203D7" w:rsidRPr="00AC0709" w:rsidRDefault="0030285B" w:rsidP="00160FC7">
      <w:pPr>
        <w:ind w:firstLine="0"/>
        <w:rPr>
          <w:rFonts w:ascii="Traditional Arabic" w:hAnsi="Traditional Arabic"/>
          <w:sz w:val="56"/>
          <w:szCs w:val="56"/>
          <w:rtl/>
        </w:rPr>
      </w:pPr>
      <w:r w:rsidRPr="00AC0709">
        <w:rPr>
          <w:rFonts w:ascii="Traditional Arabic" w:hAnsi="Traditional Arabic"/>
          <w:sz w:val="56"/>
          <w:szCs w:val="56"/>
          <w:rtl/>
        </w:rPr>
        <w:t>وحكاية هذا الحوار كافية في بيان خطورة الطاعة العمياء للكبراء فيما يأمرون به من معصية والكفر به</w:t>
      </w:r>
      <w:r w:rsidR="007C4746" w:rsidRPr="00AC0709">
        <w:rPr>
          <w:rFonts w:ascii="Traditional Arabic" w:hAnsi="Traditional Arabic"/>
          <w:sz w:val="56"/>
          <w:szCs w:val="56"/>
          <w:rtl/>
        </w:rPr>
        <w:t xml:space="preserve">، فما هم بحاملين عن أتباعهم نصيبا من النار، وما هم بالمعترفين أصلا </w:t>
      </w:r>
      <w:r w:rsidR="00D202C7" w:rsidRPr="00AC0709">
        <w:rPr>
          <w:rFonts w:ascii="Traditional Arabic" w:hAnsi="Traditional Arabic"/>
          <w:sz w:val="56"/>
          <w:szCs w:val="56"/>
          <w:rtl/>
        </w:rPr>
        <w:t>بذلك الانقياد الأعمى... وحينها يُسر الاتباع الندامة</w:t>
      </w:r>
      <w:r w:rsidR="003E0EE3" w:rsidRPr="00AC0709">
        <w:rPr>
          <w:rFonts w:ascii="Traditional Arabic" w:hAnsi="Traditional Arabic"/>
          <w:sz w:val="56"/>
          <w:szCs w:val="56"/>
          <w:rtl/>
        </w:rPr>
        <w:t xml:space="preserve"> من غلبة القهر، و</w:t>
      </w:r>
      <w:r w:rsidR="00C203D7" w:rsidRPr="00AC0709">
        <w:rPr>
          <w:rFonts w:ascii="Traditional Arabic" w:hAnsi="Traditional Arabic"/>
          <w:sz w:val="56"/>
          <w:szCs w:val="56"/>
          <w:rtl/>
        </w:rPr>
        <w:t>تنقطع الحجة من هول العذاب.</w:t>
      </w:r>
    </w:p>
    <w:p w14:paraId="660273C1" w14:textId="77777777" w:rsidR="00C203D7" w:rsidRPr="00AC0709" w:rsidRDefault="00C203D7" w:rsidP="00160FC7">
      <w:pPr>
        <w:ind w:firstLine="0"/>
        <w:rPr>
          <w:rFonts w:ascii="Traditional Arabic" w:hAnsi="Traditional Arabic"/>
          <w:sz w:val="56"/>
          <w:szCs w:val="56"/>
          <w:rtl/>
        </w:rPr>
      </w:pPr>
    </w:p>
    <w:p w14:paraId="536E518C" w14:textId="77777777" w:rsidR="00AC0709" w:rsidRDefault="00AC0709">
      <w:pPr>
        <w:widowControl/>
        <w:bidi w:val="0"/>
        <w:ind w:firstLine="0"/>
        <w:jc w:val="left"/>
        <w:rPr>
          <w:rFonts w:ascii="Traditional Arabic" w:hAnsi="Traditional Arabic"/>
          <w:b/>
          <w:bCs/>
          <w:sz w:val="56"/>
          <w:szCs w:val="56"/>
          <w:rtl/>
        </w:rPr>
      </w:pPr>
      <w:r>
        <w:rPr>
          <w:rFonts w:ascii="Traditional Arabic" w:hAnsi="Traditional Arabic"/>
          <w:b/>
          <w:bCs/>
          <w:sz w:val="56"/>
          <w:szCs w:val="56"/>
          <w:rtl/>
        </w:rPr>
        <w:br w:type="page"/>
      </w:r>
    </w:p>
    <w:p w14:paraId="4F132418" w14:textId="01812B7F" w:rsidR="00053C1D" w:rsidRPr="00AC0709" w:rsidRDefault="00C203D7" w:rsidP="00160FC7">
      <w:pPr>
        <w:ind w:firstLine="0"/>
        <w:rPr>
          <w:rFonts w:ascii="Traditional Arabic" w:hAnsi="Traditional Arabic"/>
          <w:b/>
          <w:bCs/>
          <w:sz w:val="56"/>
          <w:szCs w:val="56"/>
          <w:rtl/>
        </w:rPr>
      </w:pPr>
      <w:r w:rsidRPr="00AC0709">
        <w:rPr>
          <w:rFonts w:ascii="Traditional Arabic" w:hAnsi="Traditional Arabic"/>
          <w:b/>
          <w:bCs/>
          <w:sz w:val="56"/>
          <w:szCs w:val="56"/>
          <w:rtl/>
        </w:rPr>
        <w:lastRenderedPageBreak/>
        <w:t xml:space="preserve">ورابع تلك الحوارات والنداءات: </w:t>
      </w:r>
      <w:r w:rsidR="00053C1D" w:rsidRPr="00AC0709">
        <w:rPr>
          <w:rFonts w:ascii="Traditional Arabic" w:hAnsi="Traditional Arabic"/>
          <w:b/>
          <w:bCs/>
          <w:sz w:val="56"/>
          <w:szCs w:val="56"/>
          <w:rtl/>
        </w:rPr>
        <w:t>مع الشيطان القرين</w:t>
      </w:r>
    </w:p>
    <w:p w14:paraId="34EBC838" w14:textId="77777777" w:rsidR="00050ACB" w:rsidRPr="00AC0709" w:rsidRDefault="00050ACB" w:rsidP="00160FC7">
      <w:pPr>
        <w:ind w:firstLine="0"/>
        <w:rPr>
          <w:rFonts w:ascii="Traditional Arabic" w:hAnsi="Traditional Arabic"/>
          <w:sz w:val="56"/>
          <w:szCs w:val="56"/>
          <w:rtl/>
        </w:rPr>
      </w:pPr>
      <w:r w:rsidRPr="00AC0709">
        <w:rPr>
          <w:rFonts w:ascii="Traditional Arabic" w:hAnsi="Traditional Arabic"/>
          <w:sz w:val="56"/>
          <w:szCs w:val="56"/>
          <w:rtl/>
        </w:rPr>
        <w:t>فإن المعرض عن ذكر الله وأوامره، والغافل عن تذكر الله في كل شؤونه وأحواله؛ يفتح الباب لتسلط قرينه من الشياطين كما قال الله تعالى:</w:t>
      </w:r>
    </w:p>
    <w:p w14:paraId="747AAF6E" w14:textId="23CE1AED" w:rsidR="00053C1D" w:rsidRPr="00AC0709" w:rsidRDefault="00053C1D" w:rsidP="00160FC7">
      <w:pPr>
        <w:ind w:firstLine="0"/>
        <w:rPr>
          <w:rFonts w:ascii="Traditional Arabic" w:hAnsi="Traditional Arabic"/>
          <w:sz w:val="56"/>
          <w:szCs w:val="56"/>
          <w:rtl/>
        </w:rPr>
      </w:pPr>
      <w:r w:rsidRPr="00AC0709">
        <w:rPr>
          <w:rFonts w:ascii="Traditional Arabic" w:hAnsi="Traditional Arabic"/>
          <w:sz w:val="56"/>
          <w:szCs w:val="56"/>
          <w:rtl/>
        </w:rPr>
        <w:t>{وَمَنْ يَعْشُ عَنْ ذِكْرِ الرَّحْمَنِ نُقَيِّضْ لَهُ شَيْطَانًا فَهُوَ لَهُ قَرِينٌ (36) وَإِنَّهُمْ لَيَصُدُّونَهُمْ عَنِ السَّبِيلِ وَيَحْسَبُونَ أَنَّهُمْ مُهْتَدُونَ (37) حَتَّى إِذَا جَاءَنَا قَالَ يَالَيْتَ بَيْنِي وَبَيْنَكَ بُعْدَ الْمَشْرِقَيْنِ فَبِئْسَ الْقَرِينُ (38) وَلَنْ يَنْفَعَكُمُ الْيَوْمَ إِذْ ظَلَمْتُمْ أَنَّكُمْ فِي الْعَذَابِ مُشْتَرِكُونَ } [الزخرف: 36 - 39]</w:t>
      </w:r>
    </w:p>
    <w:p w14:paraId="78CF67DE" w14:textId="12AF3087" w:rsidR="009F1A4A" w:rsidRPr="00AC0709" w:rsidRDefault="000F64ED" w:rsidP="00160FC7">
      <w:pPr>
        <w:ind w:firstLine="0"/>
        <w:rPr>
          <w:rFonts w:ascii="Traditional Arabic" w:hAnsi="Traditional Arabic"/>
          <w:sz w:val="56"/>
          <w:szCs w:val="56"/>
          <w:rtl/>
        </w:rPr>
      </w:pPr>
      <w:r w:rsidRPr="00AC0709">
        <w:rPr>
          <w:rFonts w:ascii="Traditional Arabic" w:hAnsi="Traditional Arabic"/>
          <w:sz w:val="56"/>
          <w:szCs w:val="56"/>
          <w:rtl/>
        </w:rPr>
        <w:t xml:space="preserve">وسوف يتنصل القرين كذلك من قرينه؛ فوا أسفا على </w:t>
      </w:r>
      <w:r w:rsidR="00B26D44" w:rsidRPr="00AC0709">
        <w:rPr>
          <w:rFonts w:ascii="Traditional Arabic" w:hAnsi="Traditional Arabic"/>
          <w:sz w:val="56"/>
          <w:szCs w:val="56"/>
          <w:rtl/>
        </w:rPr>
        <w:t>تلك الزمالة وذلك الاقتران:</w:t>
      </w:r>
    </w:p>
    <w:p w14:paraId="6ACC31A1" w14:textId="65E562B6" w:rsidR="00053C1D" w:rsidRPr="00AC0709" w:rsidRDefault="009F1A4A" w:rsidP="00160FC7">
      <w:pPr>
        <w:ind w:firstLine="0"/>
        <w:rPr>
          <w:rFonts w:ascii="Traditional Arabic" w:hAnsi="Traditional Arabic"/>
          <w:sz w:val="56"/>
          <w:szCs w:val="56"/>
          <w:rtl/>
        </w:rPr>
      </w:pPr>
      <w:r w:rsidRPr="00AC0709">
        <w:rPr>
          <w:rFonts w:ascii="Traditional Arabic" w:hAnsi="Traditional Arabic"/>
          <w:sz w:val="56"/>
          <w:szCs w:val="56"/>
          <w:rtl/>
        </w:rPr>
        <w:t>{</w:t>
      </w:r>
      <w:r w:rsidR="00A1458A" w:rsidRPr="00AC0709">
        <w:rPr>
          <w:rFonts w:ascii="Traditional Arabic" w:hAnsi="Traditional Arabic"/>
          <w:sz w:val="56"/>
          <w:szCs w:val="56"/>
          <w:rtl/>
        </w:rPr>
        <w:t>قَالَ قَرِينُهُ رَبَّنَا مَا أَطْغَيْتُهُ وَلَكِنْ كَانَ فِي ضَلَالٍ بَعِيدٍ (27) قَالَ لَا تَخْتَصِمُوا لَدَيَّ وَقَدْ قَدَّمْتُ إِلَيْكُمْ بِالْوَعِيدِ (28) مَا يُبَدَّلُ الْقَوْلُ لَدَيَّ وَمَا أَنَا بِظَلَّامٍ لِلْعَبِيدِ</w:t>
      </w:r>
      <w:r w:rsidRPr="00AC0709">
        <w:rPr>
          <w:rFonts w:ascii="Traditional Arabic" w:hAnsi="Traditional Arabic"/>
          <w:sz w:val="56"/>
          <w:szCs w:val="56"/>
          <w:rtl/>
        </w:rPr>
        <w:t>}</w:t>
      </w:r>
    </w:p>
    <w:p w14:paraId="2C08DEBF" w14:textId="6B561E2D" w:rsidR="00B26D44" w:rsidRPr="00AC0709" w:rsidRDefault="00B26D44" w:rsidP="00160FC7">
      <w:pPr>
        <w:ind w:firstLine="0"/>
        <w:rPr>
          <w:rFonts w:ascii="Traditional Arabic" w:hAnsi="Traditional Arabic"/>
          <w:sz w:val="56"/>
          <w:szCs w:val="56"/>
          <w:rtl/>
        </w:rPr>
      </w:pPr>
    </w:p>
    <w:p w14:paraId="61D0878D" w14:textId="109F45EF" w:rsidR="00B26D44" w:rsidRPr="00AC0709" w:rsidRDefault="00B26D44" w:rsidP="00160FC7">
      <w:pPr>
        <w:ind w:firstLine="0"/>
        <w:rPr>
          <w:rFonts w:ascii="Traditional Arabic" w:hAnsi="Traditional Arabic"/>
          <w:sz w:val="56"/>
          <w:szCs w:val="56"/>
          <w:rtl/>
        </w:rPr>
      </w:pPr>
      <w:r w:rsidRPr="00AC0709">
        <w:rPr>
          <w:rFonts w:ascii="Traditional Arabic" w:hAnsi="Traditional Arabic"/>
          <w:sz w:val="56"/>
          <w:szCs w:val="56"/>
          <w:rtl/>
        </w:rPr>
        <w:t>بارك الله لي ولكم في القرآن...</w:t>
      </w:r>
    </w:p>
    <w:p w14:paraId="494AA88E" w14:textId="50313B68" w:rsidR="00B26D44" w:rsidRPr="00AC0709" w:rsidRDefault="00B26D44" w:rsidP="00160FC7">
      <w:pPr>
        <w:ind w:firstLine="0"/>
        <w:rPr>
          <w:rFonts w:ascii="Traditional Arabic" w:hAnsi="Traditional Arabic"/>
          <w:sz w:val="56"/>
          <w:szCs w:val="56"/>
          <w:rtl/>
        </w:rPr>
      </w:pPr>
    </w:p>
    <w:p w14:paraId="4CF3E801" w14:textId="3A9F049F" w:rsidR="00AC0709" w:rsidRDefault="00B26D44" w:rsidP="00AC0709">
      <w:pPr>
        <w:ind w:firstLine="0"/>
        <w:jc w:val="center"/>
        <w:rPr>
          <w:rFonts w:ascii="Traditional Arabic" w:hAnsi="Traditional Arabic"/>
          <w:sz w:val="56"/>
          <w:szCs w:val="56"/>
          <w:rtl/>
        </w:rPr>
      </w:pPr>
      <w:r w:rsidRPr="00AC0709">
        <w:rPr>
          <w:rFonts w:ascii="Traditional Arabic" w:hAnsi="Traditional Arabic"/>
          <w:sz w:val="56"/>
          <w:szCs w:val="56"/>
          <w:rtl/>
        </w:rPr>
        <w:t>الخطبة الثانية:</w:t>
      </w:r>
    </w:p>
    <w:p w14:paraId="72156A61" w14:textId="77777777" w:rsidR="00AC0709" w:rsidRDefault="00AC0709" w:rsidP="00160FC7">
      <w:pPr>
        <w:ind w:firstLine="0"/>
        <w:rPr>
          <w:rFonts w:ascii="Traditional Arabic" w:hAnsi="Traditional Arabic"/>
          <w:sz w:val="56"/>
          <w:szCs w:val="56"/>
          <w:rtl/>
        </w:rPr>
      </w:pPr>
    </w:p>
    <w:p w14:paraId="0BC0ED3C" w14:textId="441844D5" w:rsidR="00B26D44" w:rsidRPr="00AC0709" w:rsidRDefault="00B26D44" w:rsidP="00160FC7">
      <w:pPr>
        <w:ind w:firstLine="0"/>
        <w:rPr>
          <w:rFonts w:ascii="Traditional Arabic" w:hAnsi="Traditional Arabic"/>
          <w:sz w:val="56"/>
          <w:szCs w:val="56"/>
          <w:rtl/>
        </w:rPr>
      </w:pPr>
      <w:r w:rsidRPr="00AC0709">
        <w:rPr>
          <w:rFonts w:ascii="Traditional Arabic" w:hAnsi="Traditional Arabic"/>
          <w:sz w:val="56"/>
          <w:szCs w:val="56"/>
          <w:rtl/>
        </w:rPr>
        <w:t>أما بعد:</w:t>
      </w:r>
    </w:p>
    <w:p w14:paraId="18992063" w14:textId="07015CE0" w:rsidR="00B26D44" w:rsidRPr="00AC0709" w:rsidRDefault="004F6D61" w:rsidP="00160FC7">
      <w:pPr>
        <w:ind w:firstLine="0"/>
        <w:rPr>
          <w:rFonts w:ascii="Traditional Arabic" w:hAnsi="Traditional Arabic"/>
          <w:b/>
          <w:bCs/>
          <w:sz w:val="56"/>
          <w:szCs w:val="56"/>
          <w:rtl/>
        </w:rPr>
      </w:pPr>
      <w:r w:rsidRPr="00AC0709">
        <w:rPr>
          <w:rFonts w:ascii="Traditional Arabic" w:hAnsi="Traditional Arabic"/>
          <w:b/>
          <w:bCs/>
          <w:sz w:val="56"/>
          <w:szCs w:val="56"/>
          <w:rtl/>
        </w:rPr>
        <w:t>فخامس تلك الحوارات: حوار المرء مع أعضائه</w:t>
      </w:r>
    </w:p>
    <w:p w14:paraId="5E54C102" w14:textId="1C4CD7DB" w:rsidR="00B26D44" w:rsidRPr="00AC0709" w:rsidRDefault="00D924E0" w:rsidP="0048559F">
      <w:pPr>
        <w:ind w:firstLine="0"/>
        <w:rPr>
          <w:rFonts w:ascii="Traditional Arabic" w:hAnsi="Traditional Arabic"/>
          <w:sz w:val="56"/>
          <w:szCs w:val="56"/>
          <w:rtl/>
        </w:rPr>
      </w:pPr>
      <w:r w:rsidRPr="00AC0709">
        <w:rPr>
          <w:rFonts w:ascii="Traditional Arabic" w:hAnsi="Traditional Arabic"/>
          <w:sz w:val="56"/>
          <w:szCs w:val="56"/>
          <w:rtl/>
        </w:rPr>
        <w:t xml:space="preserve">حين يكون شاهدك </w:t>
      </w:r>
      <w:r w:rsidR="0048559F" w:rsidRPr="00AC0709">
        <w:rPr>
          <w:rFonts w:ascii="Traditional Arabic" w:hAnsi="Traditional Arabic"/>
          <w:sz w:val="56"/>
          <w:szCs w:val="56"/>
          <w:rtl/>
        </w:rPr>
        <w:t xml:space="preserve">منك عليك؛ </w:t>
      </w:r>
      <w:r w:rsidR="00C3638E" w:rsidRPr="00AC0709">
        <w:rPr>
          <w:rFonts w:ascii="Traditional Arabic" w:hAnsi="Traditional Arabic"/>
          <w:sz w:val="56"/>
          <w:szCs w:val="56"/>
          <w:rtl/>
        </w:rPr>
        <w:t>{وَيَوْمَ يُحْشَرُ أَعْدَاءُ اللَّهِ إِلَى النَّارِ فَهُمْ يُوزَعُونَ (19) حَتَّى إِذَا مَا جَاءُوهَا شَهِدَ عَلَيْهِمْ سَمْعُهُمْ وَأَبْصَارُهُمْ وَجُلُودُهُمْ بِمَا كَانُوا يَعْمَلُونَ (20) وَقَالُوا لِجُلُودِهِمْ لِمَ شَهِدْتُمْ عَلَيْنَا قَالُوا أَنْطَقَنَا اللَّهُ الَّذِي أَنْطَقَ كُلَّ شَيْءٍ وَهُوَ خَلَقَكُمْ أَوَّلَ مَرَّةٍ وَإِلَيْهِ تُرْجَعُونَ } [فصلت: 19، 2</w:t>
      </w:r>
      <w:r w:rsidR="00A72312" w:rsidRPr="00AC0709">
        <w:rPr>
          <w:rFonts w:ascii="Traditional Arabic" w:hAnsi="Traditional Arabic"/>
          <w:sz w:val="56"/>
          <w:szCs w:val="56"/>
          <w:rtl/>
        </w:rPr>
        <w:t>1</w:t>
      </w:r>
      <w:r w:rsidR="00C3638E" w:rsidRPr="00AC0709">
        <w:rPr>
          <w:rFonts w:ascii="Traditional Arabic" w:hAnsi="Traditional Arabic"/>
          <w:sz w:val="56"/>
          <w:szCs w:val="56"/>
          <w:rtl/>
        </w:rPr>
        <w:t>]</w:t>
      </w:r>
    </w:p>
    <w:p w14:paraId="20DCEABE" w14:textId="7F365460" w:rsidR="003D0541" w:rsidRPr="00AC0709" w:rsidRDefault="00D924E0" w:rsidP="00160FC7">
      <w:pPr>
        <w:ind w:firstLine="0"/>
        <w:rPr>
          <w:rFonts w:ascii="Traditional Arabic" w:hAnsi="Traditional Arabic"/>
          <w:sz w:val="56"/>
          <w:szCs w:val="56"/>
          <w:rtl/>
        </w:rPr>
      </w:pPr>
      <w:r w:rsidRPr="00AC0709">
        <w:rPr>
          <w:rFonts w:ascii="Traditional Arabic" w:hAnsi="Traditional Arabic"/>
          <w:sz w:val="56"/>
          <w:szCs w:val="56"/>
          <w:rtl/>
        </w:rPr>
        <w:t xml:space="preserve">وفي صحيح مسلم عن أنس بن مالك قال: كنا عند رسول الله صلى الله عليه وآله فضحك فقال:" هل تدرون مم أضحك" قلنا: الله ورسوله أعلم، قال:" من مخاطبة العبد ربه يقول يا رب ألم تجزني من الظلم قال: يقول بلى قال فيقول فإني لا أجيز على نفسي إلا شاهدا مني قال يقول كفى </w:t>
      </w:r>
      <w:r w:rsidRPr="00AC0709">
        <w:rPr>
          <w:rFonts w:ascii="Traditional Arabic" w:hAnsi="Traditional Arabic"/>
          <w:sz w:val="56"/>
          <w:szCs w:val="56"/>
          <w:rtl/>
        </w:rPr>
        <w:lastRenderedPageBreak/>
        <w:t>بنفسك اليوم عليك شهيدا وبالكرام الكاتبين شهودا قال فيختم على فيه فيقال لأركانه انطقي فتنطق بأعماله قال ثم يخلى بينه وبين الكلام قال فيقول بعدا لكن وسحقا فعنكن كنت أناضل"</w:t>
      </w:r>
      <w:r w:rsidR="00E814AD" w:rsidRPr="00AC0709">
        <w:rPr>
          <w:rFonts w:ascii="Traditional Arabic" w:hAnsi="Traditional Arabic"/>
          <w:sz w:val="56"/>
          <w:szCs w:val="56"/>
          <w:rtl/>
        </w:rPr>
        <w:t>.</w:t>
      </w:r>
    </w:p>
    <w:p w14:paraId="624FEF65" w14:textId="5B249448" w:rsidR="00E814AD" w:rsidRPr="00AC0709" w:rsidRDefault="00E814AD" w:rsidP="00160FC7">
      <w:pPr>
        <w:ind w:firstLine="0"/>
        <w:rPr>
          <w:rFonts w:ascii="Traditional Arabic" w:hAnsi="Traditional Arabic"/>
          <w:sz w:val="56"/>
          <w:szCs w:val="56"/>
          <w:rtl/>
        </w:rPr>
      </w:pPr>
      <w:r w:rsidRPr="00AC0709">
        <w:rPr>
          <w:rFonts w:ascii="Traditional Arabic" w:hAnsi="Traditional Arabic"/>
          <w:sz w:val="56"/>
          <w:szCs w:val="56"/>
          <w:rtl/>
        </w:rPr>
        <w:t>وأخيرا: حيث لا تنفع كل تلك المحاولات السابقة</w:t>
      </w:r>
      <w:r w:rsidR="008D1D93" w:rsidRPr="00AC0709">
        <w:rPr>
          <w:rFonts w:ascii="Traditional Arabic" w:hAnsi="Traditional Arabic"/>
          <w:sz w:val="56"/>
          <w:szCs w:val="56"/>
          <w:rtl/>
        </w:rPr>
        <w:t xml:space="preserve"> للنجاة؛ يرجع المجرمون إلى بني جنسهم الذين كانوا منهم يسخرون وبهم يستهزئون، و</w:t>
      </w:r>
      <w:r w:rsidR="005140FA" w:rsidRPr="00AC0709">
        <w:rPr>
          <w:rFonts w:ascii="Traditional Arabic" w:hAnsi="Traditional Arabic"/>
          <w:sz w:val="56"/>
          <w:szCs w:val="56"/>
          <w:rtl/>
        </w:rPr>
        <w:t>لهم يظلمون ويؤذون..</w:t>
      </w:r>
    </w:p>
    <w:p w14:paraId="25597C14" w14:textId="13D8D683" w:rsidR="005140FA" w:rsidRPr="00AC0709" w:rsidRDefault="00F87D40" w:rsidP="00160FC7">
      <w:pPr>
        <w:ind w:firstLine="0"/>
        <w:rPr>
          <w:rFonts w:ascii="Traditional Arabic" w:hAnsi="Traditional Arabic"/>
          <w:b/>
          <w:bCs/>
          <w:sz w:val="56"/>
          <w:szCs w:val="56"/>
          <w:rtl/>
        </w:rPr>
      </w:pPr>
      <w:r w:rsidRPr="00AC0709">
        <w:rPr>
          <w:rFonts w:ascii="Traditional Arabic" w:hAnsi="Traditional Arabic"/>
          <w:b/>
          <w:bCs/>
          <w:sz w:val="56"/>
          <w:szCs w:val="56"/>
          <w:rtl/>
        </w:rPr>
        <w:t xml:space="preserve">يرجعون </w:t>
      </w:r>
      <w:r w:rsidR="005140FA" w:rsidRPr="00AC0709">
        <w:rPr>
          <w:rFonts w:ascii="Traditional Arabic" w:hAnsi="Traditional Arabic"/>
          <w:b/>
          <w:bCs/>
          <w:sz w:val="56"/>
          <w:szCs w:val="56"/>
          <w:rtl/>
        </w:rPr>
        <w:t>إلى أهل الجنة بسادس النداءات:</w:t>
      </w:r>
    </w:p>
    <w:p w14:paraId="5E27DBAD" w14:textId="77777777" w:rsidR="009B2A7A" w:rsidRPr="00AC0709" w:rsidRDefault="00517308" w:rsidP="00160FC7">
      <w:pPr>
        <w:ind w:firstLine="0"/>
        <w:rPr>
          <w:rFonts w:ascii="Traditional Arabic" w:hAnsi="Traditional Arabic"/>
          <w:sz w:val="56"/>
          <w:szCs w:val="56"/>
          <w:rtl/>
        </w:rPr>
      </w:pPr>
      <w:r w:rsidRPr="00AC0709">
        <w:rPr>
          <w:rFonts w:ascii="Traditional Arabic" w:hAnsi="Traditional Arabic"/>
          <w:sz w:val="56"/>
          <w:szCs w:val="56"/>
          <w:rtl/>
        </w:rPr>
        <w:t>{وَنَادَى أَصْحَابُ النَّارِ أَصْحَابَ الْجَنَّةِ أَنْ أَفِيضُوا عَلَيْنَا مِنَ الْمَاءِ أَوْ مِمَّا رَزَقَكُمُ اللَّهُ</w:t>
      </w:r>
      <w:r w:rsidR="009B2A7A" w:rsidRPr="00AC0709">
        <w:rPr>
          <w:rFonts w:ascii="Traditional Arabic" w:hAnsi="Traditional Arabic"/>
          <w:sz w:val="56"/>
          <w:szCs w:val="56"/>
          <w:rtl/>
        </w:rPr>
        <w:t>}</w:t>
      </w:r>
    </w:p>
    <w:p w14:paraId="630983B5" w14:textId="7D0E70FC" w:rsidR="004E38AB" w:rsidRPr="00AC0709" w:rsidRDefault="009B2A7A" w:rsidP="00160FC7">
      <w:pPr>
        <w:ind w:firstLine="0"/>
        <w:rPr>
          <w:rFonts w:ascii="Traditional Arabic" w:hAnsi="Traditional Arabic"/>
          <w:sz w:val="56"/>
          <w:szCs w:val="56"/>
          <w:rtl/>
        </w:rPr>
      </w:pPr>
      <w:r w:rsidRPr="00AC0709">
        <w:rPr>
          <w:rFonts w:ascii="Traditional Arabic" w:hAnsi="Traditional Arabic"/>
          <w:sz w:val="56"/>
          <w:szCs w:val="56"/>
          <w:rtl/>
        </w:rPr>
        <w:t>ما أ</w:t>
      </w:r>
      <w:r w:rsidR="004E38AB" w:rsidRPr="00AC0709">
        <w:rPr>
          <w:rFonts w:ascii="Traditional Arabic" w:hAnsi="Traditional Arabic"/>
          <w:sz w:val="56"/>
          <w:szCs w:val="56"/>
          <w:rtl/>
        </w:rPr>
        <w:t>س</w:t>
      </w:r>
      <w:r w:rsidRPr="00AC0709">
        <w:rPr>
          <w:rFonts w:ascii="Traditional Arabic" w:hAnsi="Traditional Arabic"/>
          <w:sz w:val="56"/>
          <w:szCs w:val="56"/>
          <w:rtl/>
        </w:rPr>
        <w:t>هل الطلب</w:t>
      </w:r>
      <w:r w:rsidR="00F71D15" w:rsidRPr="00AC0709">
        <w:rPr>
          <w:rFonts w:ascii="Traditional Arabic" w:hAnsi="Traditional Arabic"/>
          <w:sz w:val="56"/>
          <w:szCs w:val="56"/>
          <w:rtl/>
        </w:rPr>
        <w:t>...</w:t>
      </w:r>
      <w:r w:rsidRPr="00AC0709">
        <w:rPr>
          <w:rFonts w:ascii="Traditional Arabic" w:hAnsi="Traditional Arabic"/>
          <w:sz w:val="56"/>
          <w:szCs w:val="56"/>
          <w:rtl/>
        </w:rPr>
        <w:t xml:space="preserve"> والخير </w:t>
      </w:r>
      <w:r w:rsidR="004E38AB" w:rsidRPr="00AC0709">
        <w:rPr>
          <w:rFonts w:ascii="Traditional Arabic" w:hAnsi="Traditional Arabic"/>
          <w:sz w:val="56"/>
          <w:szCs w:val="56"/>
          <w:rtl/>
        </w:rPr>
        <w:t xml:space="preserve">في الجنة </w:t>
      </w:r>
      <w:r w:rsidRPr="00AC0709">
        <w:rPr>
          <w:rFonts w:ascii="Traditional Arabic" w:hAnsi="Traditional Arabic"/>
          <w:sz w:val="56"/>
          <w:szCs w:val="56"/>
          <w:rtl/>
        </w:rPr>
        <w:t>وفير، والعطاء في</w:t>
      </w:r>
      <w:r w:rsidR="004E38AB" w:rsidRPr="00AC0709">
        <w:rPr>
          <w:rFonts w:ascii="Traditional Arabic" w:hAnsi="Traditional Arabic"/>
          <w:sz w:val="56"/>
          <w:szCs w:val="56"/>
          <w:rtl/>
        </w:rPr>
        <w:t>ها</w:t>
      </w:r>
      <w:r w:rsidRPr="00AC0709">
        <w:rPr>
          <w:rFonts w:ascii="Traditional Arabic" w:hAnsi="Traditional Arabic"/>
          <w:sz w:val="56"/>
          <w:szCs w:val="56"/>
          <w:rtl/>
        </w:rPr>
        <w:t xml:space="preserve"> جزيل؛ </w:t>
      </w:r>
    </w:p>
    <w:p w14:paraId="5C05930B" w14:textId="277C34FD" w:rsidR="005A04BD" w:rsidRPr="00AC0709" w:rsidRDefault="009B2A7A" w:rsidP="00160FC7">
      <w:pPr>
        <w:ind w:firstLine="0"/>
        <w:rPr>
          <w:rFonts w:ascii="Traditional Arabic" w:hAnsi="Traditional Arabic"/>
          <w:sz w:val="56"/>
          <w:szCs w:val="56"/>
          <w:rtl/>
        </w:rPr>
      </w:pPr>
      <w:r w:rsidRPr="00AC0709">
        <w:rPr>
          <w:rFonts w:ascii="Traditional Arabic" w:hAnsi="Traditional Arabic"/>
          <w:sz w:val="56"/>
          <w:szCs w:val="56"/>
          <w:rtl/>
        </w:rPr>
        <w:t>ولكن: تنبه أيها المجرم على نفسه بالكفر والمعاصي</w:t>
      </w:r>
      <w:r w:rsidR="005A04BD" w:rsidRPr="00AC0709">
        <w:rPr>
          <w:rFonts w:ascii="Traditional Arabic" w:hAnsi="Traditional Arabic"/>
          <w:sz w:val="56"/>
          <w:szCs w:val="56"/>
          <w:rtl/>
        </w:rPr>
        <w:t>، أيها المسرف في الذنوب والخطايا، أيها الغارق في الفتن والبلايا</w:t>
      </w:r>
      <w:r w:rsidR="00853D3C" w:rsidRPr="00AC0709">
        <w:rPr>
          <w:rFonts w:ascii="Traditional Arabic" w:hAnsi="Traditional Arabic"/>
          <w:sz w:val="56"/>
          <w:szCs w:val="56"/>
          <w:rtl/>
        </w:rPr>
        <w:t>، أيها المغرور بالدنيا الدنية، أيها المتخذ للدين مطية، أيها اللاهي في الحياة</w:t>
      </w:r>
      <w:r w:rsidR="00A74D23" w:rsidRPr="00AC0709">
        <w:rPr>
          <w:rFonts w:ascii="Traditional Arabic" w:hAnsi="Traditional Arabic"/>
          <w:sz w:val="56"/>
          <w:szCs w:val="56"/>
          <w:rtl/>
        </w:rPr>
        <w:t>، أيها اللاعب بأوامر مولاه..</w:t>
      </w:r>
    </w:p>
    <w:p w14:paraId="3ECDD6A2" w14:textId="00AA195D" w:rsidR="0030285B" w:rsidRPr="00AC0709" w:rsidRDefault="00C141D3" w:rsidP="00160FC7">
      <w:pPr>
        <w:ind w:firstLine="0"/>
        <w:rPr>
          <w:rFonts w:ascii="Traditional Arabic" w:hAnsi="Traditional Arabic"/>
          <w:sz w:val="56"/>
          <w:szCs w:val="56"/>
          <w:rtl/>
        </w:rPr>
      </w:pPr>
      <w:r w:rsidRPr="00AC0709">
        <w:rPr>
          <w:rFonts w:ascii="Traditional Arabic" w:hAnsi="Traditional Arabic"/>
          <w:sz w:val="56"/>
          <w:szCs w:val="56"/>
          <w:rtl/>
        </w:rPr>
        <w:lastRenderedPageBreak/>
        <w:t xml:space="preserve">تنبه لرد أهل الجنة عليهم، وعقوبة الله </w:t>
      </w:r>
      <w:r w:rsidR="004E38AB" w:rsidRPr="00AC0709">
        <w:rPr>
          <w:rFonts w:ascii="Traditional Arabic" w:hAnsi="Traditional Arabic"/>
          <w:sz w:val="56"/>
          <w:szCs w:val="56"/>
          <w:rtl/>
        </w:rPr>
        <w:t>لهم</w:t>
      </w:r>
      <w:r w:rsidR="00F87D40" w:rsidRPr="00AC0709">
        <w:rPr>
          <w:rFonts w:ascii="Traditional Arabic" w:hAnsi="Traditional Arabic"/>
          <w:sz w:val="56"/>
          <w:szCs w:val="56"/>
          <w:rtl/>
        </w:rPr>
        <w:t xml:space="preserve"> </w:t>
      </w:r>
      <w:r w:rsidR="00A74D23" w:rsidRPr="00AC0709">
        <w:rPr>
          <w:rFonts w:ascii="Traditional Arabic" w:hAnsi="Traditional Arabic"/>
          <w:sz w:val="56"/>
          <w:szCs w:val="56"/>
          <w:rtl/>
        </w:rPr>
        <w:t>{</w:t>
      </w:r>
      <w:r w:rsidR="00517308" w:rsidRPr="00AC0709">
        <w:rPr>
          <w:rFonts w:ascii="Traditional Arabic" w:hAnsi="Traditional Arabic"/>
          <w:sz w:val="56"/>
          <w:szCs w:val="56"/>
          <w:rtl/>
        </w:rPr>
        <w:t>قَالُوا إِنَّ اللَّهَ حَرَّمَهُمَا عَلَى الْكَافِرِينَ (50) الَّذِينَ اتَّخَذُوا دِينَهُمْ لَهْوًا وَلَعِبًا وَغَرَّتْهُمُ الْحَيَاةُ الدُّنْيَا فَالْيَوْمَ نَنْسَاهُمْ كَمَا نَسُوا لِقَاءَ يَوْمِهِمْ هَذَا وَمَا كَانُوا بِآيَاتِنَا يَجْحَدُونَ} [الأعراف: 50، 51]</w:t>
      </w:r>
    </w:p>
    <w:p w14:paraId="1903D807" w14:textId="77777777" w:rsidR="001F0EB1" w:rsidRPr="00AC0709" w:rsidRDefault="001F0EB1" w:rsidP="00160FC7">
      <w:pPr>
        <w:ind w:firstLine="0"/>
        <w:rPr>
          <w:rFonts w:ascii="Traditional Arabic" w:hAnsi="Traditional Arabic"/>
          <w:sz w:val="56"/>
          <w:szCs w:val="56"/>
          <w:rtl/>
        </w:rPr>
      </w:pPr>
    </w:p>
    <w:p w14:paraId="23CE5B23" w14:textId="77777777" w:rsidR="001E405B" w:rsidRPr="00AC0709" w:rsidRDefault="001E405B" w:rsidP="0060620C">
      <w:pPr>
        <w:ind w:firstLine="0"/>
        <w:rPr>
          <w:rFonts w:ascii="Traditional Arabic" w:hAnsi="Traditional Arabic"/>
          <w:sz w:val="56"/>
          <w:szCs w:val="56"/>
          <w:rtl/>
        </w:rPr>
      </w:pPr>
    </w:p>
    <w:p w14:paraId="2F3A284E" w14:textId="36371C8A" w:rsidR="00A834D4" w:rsidRPr="00AC0709" w:rsidRDefault="0060620C" w:rsidP="0060620C">
      <w:pPr>
        <w:ind w:firstLine="0"/>
        <w:rPr>
          <w:rFonts w:ascii="Traditional Arabic" w:hAnsi="Traditional Arabic"/>
          <w:sz w:val="56"/>
          <w:szCs w:val="56"/>
        </w:rPr>
      </w:pPr>
      <w:r w:rsidRPr="00AC0709">
        <w:rPr>
          <w:rFonts w:ascii="Traditional Arabic" w:hAnsi="Traditional Arabic"/>
          <w:sz w:val="56"/>
          <w:szCs w:val="56"/>
          <w:rtl/>
        </w:rPr>
        <w:t xml:space="preserve"> </w:t>
      </w:r>
    </w:p>
    <w:sectPr w:rsidR="00A834D4" w:rsidRPr="00AC0709" w:rsidSect="009B7238">
      <w:footnotePr>
        <w:numRestart w:val="eachPage"/>
      </w:footnotePr>
      <w:pgSz w:w="11906" w:h="16838"/>
      <w:pgMar w:top="1418" w:right="1418" w:bottom="1418" w:left="1418" w:header="709" w:footer="709" w:gutter="567"/>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90C82" w14:textId="77777777" w:rsidR="00F834F9" w:rsidRDefault="00F834F9" w:rsidP="0060620C">
      <w:r>
        <w:separator/>
      </w:r>
    </w:p>
  </w:endnote>
  <w:endnote w:type="continuationSeparator" w:id="0">
    <w:p w14:paraId="3D569408" w14:textId="77777777" w:rsidR="00F834F9" w:rsidRDefault="00F834F9" w:rsidP="00606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39FC3" w14:textId="77777777" w:rsidR="00F834F9" w:rsidRDefault="00F834F9" w:rsidP="0060620C">
      <w:r>
        <w:separator/>
      </w:r>
    </w:p>
  </w:footnote>
  <w:footnote w:type="continuationSeparator" w:id="0">
    <w:p w14:paraId="5458165D" w14:textId="77777777" w:rsidR="00F834F9" w:rsidRDefault="00F834F9" w:rsidP="0060620C">
      <w:r>
        <w:continuationSeparator/>
      </w:r>
    </w:p>
  </w:footnote>
  <w:footnote w:id="1">
    <w:p w14:paraId="5109FB29" w14:textId="047ABD6F" w:rsidR="0060620C" w:rsidRPr="0060620C" w:rsidRDefault="0060620C" w:rsidP="0060620C">
      <w:pPr>
        <w:pStyle w:val="af3"/>
        <w:rPr>
          <w:rFonts w:ascii="Tahoma" w:hAnsi="Tahoma"/>
        </w:rPr>
      </w:pPr>
      <w:r w:rsidRPr="0060620C">
        <w:rPr>
          <w:rFonts w:ascii="Tahoma" w:hAnsi="Tahoma"/>
          <w:rtl/>
        </w:rPr>
        <w:t>(</w:t>
      </w:r>
      <w:r w:rsidRPr="0060620C">
        <w:rPr>
          <w:rStyle w:val="ae"/>
          <w:rFonts w:ascii="Tahoma" w:hAnsi="Tahoma"/>
          <w:vertAlign w:val="baseline"/>
        </w:rPr>
        <w:footnoteRef/>
      </w:r>
      <w:r w:rsidRPr="0060620C">
        <w:rPr>
          <w:rFonts w:ascii="Tahoma" w:hAnsi="Tahoma"/>
          <w:rtl/>
        </w:rPr>
        <w:t>)</w:t>
      </w:r>
      <w:r>
        <w:rPr>
          <w:rFonts w:ascii="Tahoma" w:hAnsi="Tahoma"/>
          <w:rtl/>
        </w:rPr>
        <w:t xml:space="preserve"> </w:t>
      </w:r>
      <w:r w:rsidRPr="0060620C">
        <w:rPr>
          <w:rFonts w:ascii="Tahoma" w:hAnsi="Tahoma"/>
          <w:rtl/>
        </w:rPr>
        <w:t>فتح القدير للشوكاني (3/ 590)</w:t>
      </w:r>
    </w:p>
  </w:footnote>
  <w:footnote w:id="2">
    <w:p w14:paraId="2AB4F4A7" w14:textId="4FF70B2A" w:rsidR="00160FC7" w:rsidRPr="00160FC7" w:rsidRDefault="00160FC7" w:rsidP="00160FC7">
      <w:pPr>
        <w:pStyle w:val="af3"/>
        <w:rPr>
          <w:rFonts w:ascii="Tahoma" w:hAnsi="Tahoma"/>
        </w:rPr>
      </w:pPr>
      <w:r w:rsidRPr="00160FC7">
        <w:rPr>
          <w:rFonts w:ascii="Tahoma" w:hAnsi="Tahoma"/>
          <w:rtl/>
        </w:rPr>
        <w:t>(</w:t>
      </w:r>
      <w:r w:rsidRPr="00160FC7">
        <w:rPr>
          <w:rStyle w:val="ae"/>
          <w:rFonts w:ascii="Tahoma" w:hAnsi="Tahoma"/>
          <w:vertAlign w:val="baseline"/>
        </w:rPr>
        <w:footnoteRef/>
      </w:r>
      <w:r w:rsidRPr="00160FC7">
        <w:rPr>
          <w:rFonts w:ascii="Tahoma" w:hAnsi="Tahoma"/>
          <w:rtl/>
        </w:rPr>
        <w:t>)</w:t>
      </w:r>
      <w:r>
        <w:rPr>
          <w:rFonts w:ascii="Tahoma" w:hAnsi="Tahoma"/>
          <w:rtl/>
        </w:rPr>
        <w:t xml:space="preserve"> </w:t>
      </w:r>
      <w:r w:rsidRPr="00160FC7">
        <w:rPr>
          <w:rFonts w:ascii="Tahoma" w:hAnsi="Tahoma"/>
          <w:rtl/>
        </w:rPr>
        <w:t>تفسير السعدي = تيسير الكريم الرحمن (ص: 560)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6F40A5"/>
    <w:rsid w:val="000057A4"/>
    <w:rsid w:val="00040868"/>
    <w:rsid w:val="00050ACB"/>
    <w:rsid w:val="00051AF1"/>
    <w:rsid w:val="00053C1D"/>
    <w:rsid w:val="00056550"/>
    <w:rsid w:val="00075B92"/>
    <w:rsid w:val="000762B5"/>
    <w:rsid w:val="00083E2A"/>
    <w:rsid w:val="000866CB"/>
    <w:rsid w:val="00090697"/>
    <w:rsid w:val="00097DCB"/>
    <w:rsid w:val="00097FFE"/>
    <w:rsid w:val="000A4F6E"/>
    <w:rsid w:val="000A7487"/>
    <w:rsid w:val="000C08E4"/>
    <w:rsid w:val="000D202C"/>
    <w:rsid w:val="000D729E"/>
    <w:rsid w:val="000E2621"/>
    <w:rsid w:val="000E4578"/>
    <w:rsid w:val="000F6300"/>
    <w:rsid w:val="000F64ED"/>
    <w:rsid w:val="000F66E4"/>
    <w:rsid w:val="001068B1"/>
    <w:rsid w:val="001128A7"/>
    <w:rsid w:val="001154D3"/>
    <w:rsid w:val="00141577"/>
    <w:rsid w:val="001565A6"/>
    <w:rsid w:val="00160FC7"/>
    <w:rsid w:val="00166094"/>
    <w:rsid w:val="00175A25"/>
    <w:rsid w:val="001A19E4"/>
    <w:rsid w:val="001B3220"/>
    <w:rsid w:val="001B7FA0"/>
    <w:rsid w:val="001D052F"/>
    <w:rsid w:val="001D318A"/>
    <w:rsid w:val="001D481B"/>
    <w:rsid w:val="001E405B"/>
    <w:rsid w:val="001E4C5C"/>
    <w:rsid w:val="001E6CB9"/>
    <w:rsid w:val="001F0EB1"/>
    <w:rsid w:val="00203523"/>
    <w:rsid w:val="00211079"/>
    <w:rsid w:val="0021505A"/>
    <w:rsid w:val="002231E3"/>
    <w:rsid w:val="00231DBD"/>
    <w:rsid w:val="00247CD3"/>
    <w:rsid w:val="00247F6A"/>
    <w:rsid w:val="00251DDA"/>
    <w:rsid w:val="00270455"/>
    <w:rsid w:val="0027116D"/>
    <w:rsid w:val="00276D9C"/>
    <w:rsid w:val="00282C60"/>
    <w:rsid w:val="00285D68"/>
    <w:rsid w:val="0029701B"/>
    <w:rsid w:val="002A02E6"/>
    <w:rsid w:val="002B0C36"/>
    <w:rsid w:val="002B37E6"/>
    <w:rsid w:val="002C02C6"/>
    <w:rsid w:val="002C0C10"/>
    <w:rsid w:val="002C46BD"/>
    <w:rsid w:val="002E2AE6"/>
    <w:rsid w:val="0030285B"/>
    <w:rsid w:val="00305526"/>
    <w:rsid w:val="003342E2"/>
    <w:rsid w:val="00336EC0"/>
    <w:rsid w:val="003404EB"/>
    <w:rsid w:val="00344AE2"/>
    <w:rsid w:val="00354155"/>
    <w:rsid w:val="003552EB"/>
    <w:rsid w:val="00355E33"/>
    <w:rsid w:val="00375F50"/>
    <w:rsid w:val="003911D8"/>
    <w:rsid w:val="00392E58"/>
    <w:rsid w:val="00396E40"/>
    <w:rsid w:val="003A21AB"/>
    <w:rsid w:val="003B1D08"/>
    <w:rsid w:val="003C2EF1"/>
    <w:rsid w:val="003D0541"/>
    <w:rsid w:val="003D062F"/>
    <w:rsid w:val="003D5DB2"/>
    <w:rsid w:val="003D761B"/>
    <w:rsid w:val="003D7B61"/>
    <w:rsid w:val="003E0EE3"/>
    <w:rsid w:val="003E5602"/>
    <w:rsid w:val="003E7979"/>
    <w:rsid w:val="00405608"/>
    <w:rsid w:val="004445F8"/>
    <w:rsid w:val="00456458"/>
    <w:rsid w:val="00462E0E"/>
    <w:rsid w:val="00475F53"/>
    <w:rsid w:val="004812F3"/>
    <w:rsid w:val="004843D1"/>
    <w:rsid w:val="0048559F"/>
    <w:rsid w:val="00486C67"/>
    <w:rsid w:val="0049011C"/>
    <w:rsid w:val="004A3F44"/>
    <w:rsid w:val="004A7797"/>
    <w:rsid w:val="004B5384"/>
    <w:rsid w:val="004C5923"/>
    <w:rsid w:val="004D0B17"/>
    <w:rsid w:val="004D35AB"/>
    <w:rsid w:val="004E38AB"/>
    <w:rsid w:val="004F6D61"/>
    <w:rsid w:val="00503EDE"/>
    <w:rsid w:val="0050421E"/>
    <w:rsid w:val="005072F8"/>
    <w:rsid w:val="00512C46"/>
    <w:rsid w:val="005140FA"/>
    <w:rsid w:val="00517308"/>
    <w:rsid w:val="00536E40"/>
    <w:rsid w:val="0054560E"/>
    <w:rsid w:val="00562912"/>
    <w:rsid w:val="005762AE"/>
    <w:rsid w:val="00580B0C"/>
    <w:rsid w:val="00581BAC"/>
    <w:rsid w:val="0058543B"/>
    <w:rsid w:val="00592D34"/>
    <w:rsid w:val="005A04BD"/>
    <w:rsid w:val="005A338B"/>
    <w:rsid w:val="005A3890"/>
    <w:rsid w:val="005C0887"/>
    <w:rsid w:val="005C76EE"/>
    <w:rsid w:val="005C7D9D"/>
    <w:rsid w:val="005F3307"/>
    <w:rsid w:val="0060620C"/>
    <w:rsid w:val="0061108C"/>
    <w:rsid w:val="0061590F"/>
    <w:rsid w:val="00617C57"/>
    <w:rsid w:val="0064321A"/>
    <w:rsid w:val="00646278"/>
    <w:rsid w:val="006722CA"/>
    <w:rsid w:val="00676FD3"/>
    <w:rsid w:val="0068596A"/>
    <w:rsid w:val="006E0A85"/>
    <w:rsid w:val="006E234E"/>
    <w:rsid w:val="006E6B72"/>
    <w:rsid w:val="006E6BA2"/>
    <w:rsid w:val="006F3497"/>
    <w:rsid w:val="006F40A5"/>
    <w:rsid w:val="006F4496"/>
    <w:rsid w:val="006F4CA7"/>
    <w:rsid w:val="006F5926"/>
    <w:rsid w:val="006F7DDE"/>
    <w:rsid w:val="007134B0"/>
    <w:rsid w:val="007173FC"/>
    <w:rsid w:val="00736F2D"/>
    <w:rsid w:val="0074520F"/>
    <w:rsid w:val="00746485"/>
    <w:rsid w:val="007569FE"/>
    <w:rsid w:val="00776707"/>
    <w:rsid w:val="00777673"/>
    <w:rsid w:val="007829F8"/>
    <w:rsid w:val="00793AD8"/>
    <w:rsid w:val="00793F74"/>
    <w:rsid w:val="007B10E0"/>
    <w:rsid w:val="007B5D2B"/>
    <w:rsid w:val="007C4746"/>
    <w:rsid w:val="007C7AA5"/>
    <w:rsid w:val="007D1677"/>
    <w:rsid w:val="007D2C3A"/>
    <w:rsid w:val="007D5D1E"/>
    <w:rsid w:val="007F13B7"/>
    <w:rsid w:val="007F6F87"/>
    <w:rsid w:val="00807F8F"/>
    <w:rsid w:val="00815B69"/>
    <w:rsid w:val="00831160"/>
    <w:rsid w:val="00833168"/>
    <w:rsid w:val="008452E1"/>
    <w:rsid w:val="00853D3C"/>
    <w:rsid w:val="00875E98"/>
    <w:rsid w:val="00881290"/>
    <w:rsid w:val="00890336"/>
    <w:rsid w:val="008D1D93"/>
    <w:rsid w:val="008F42FA"/>
    <w:rsid w:val="008F4869"/>
    <w:rsid w:val="009145D0"/>
    <w:rsid w:val="00924A3C"/>
    <w:rsid w:val="0095191C"/>
    <w:rsid w:val="00952CA6"/>
    <w:rsid w:val="00960722"/>
    <w:rsid w:val="00983688"/>
    <w:rsid w:val="00987CCA"/>
    <w:rsid w:val="00991E40"/>
    <w:rsid w:val="009A7ACE"/>
    <w:rsid w:val="009B2A7A"/>
    <w:rsid w:val="009B3384"/>
    <w:rsid w:val="009B682D"/>
    <w:rsid w:val="009B7238"/>
    <w:rsid w:val="009C6805"/>
    <w:rsid w:val="009E655C"/>
    <w:rsid w:val="009F1A4A"/>
    <w:rsid w:val="009F26D1"/>
    <w:rsid w:val="00A13295"/>
    <w:rsid w:val="00A1458A"/>
    <w:rsid w:val="00A14931"/>
    <w:rsid w:val="00A342DF"/>
    <w:rsid w:val="00A34974"/>
    <w:rsid w:val="00A44C74"/>
    <w:rsid w:val="00A4555F"/>
    <w:rsid w:val="00A65CAD"/>
    <w:rsid w:val="00A72312"/>
    <w:rsid w:val="00A74D23"/>
    <w:rsid w:val="00A77F53"/>
    <w:rsid w:val="00A8244F"/>
    <w:rsid w:val="00A834D4"/>
    <w:rsid w:val="00A941A5"/>
    <w:rsid w:val="00AC0709"/>
    <w:rsid w:val="00AD4E8E"/>
    <w:rsid w:val="00AE63DD"/>
    <w:rsid w:val="00B013DC"/>
    <w:rsid w:val="00B042A9"/>
    <w:rsid w:val="00B15122"/>
    <w:rsid w:val="00B26D44"/>
    <w:rsid w:val="00B26F80"/>
    <w:rsid w:val="00B432B8"/>
    <w:rsid w:val="00B6691F"/>
    <w:rsid w:val="00BB0714"/>
    <w:rsid w:val="00BC6176"/>
    <w:rsid w:val="00BE7804"/>
    <w:rsid w:val="00BF5184"/>
    <w:rsid w:val="00C126BD"/>
    <w:rsid w:val="00C141D3"/>
    <w:rsid w:val="00C203D7"/>
    <w:rsid w:val="00C25352"/>
    <w:rsid w:val="00C3638E"/>
    <w:rsid w:val="00C46B84"/>
    <w:rsid w:val="00C5563F"/>
    <w:rsid w:val="00C673FD"/>
    <w:rsid w:val="00C714FE"/>
    <w:rsid w:val="00C71782"/>
    <w:rsid w:val="00C84FAD"/>
    <w:rsid w:val="00CB230C"/>
    <w:rsid w:val="00CB6B30"/>
    <w:rsid w:val="00CC2130"/>
    <w:rsid w:val="00CC7E46"/>
    <w:rsid w:val="00CD470B"/>
    <w:rsid w:val="00CE4C14"/>
    <w:rsid w:val="00CE542E"/>
    <w:rsid w:val="00CF2E0D"/>
    <w:rsid w:val="00D05E2C"/>
    <w:rsid w:val="00D202C7"/>
    <w:rsid w:val="00D23E00"/>
    <w:rsid w:val="00D263C2"/>
    <w:rsid w:val="00D32808"/>
    <w:rsid w:val="00D404E6"/>
    <w:rsid w:val="00D57EE6"/>
    <w:rsid w:val="00D616CF"/>
    <w:rsid w:val="00D63D87"/>
    <w:rsid w:val="00D67B73"/>
    <w:rsid w:val="00D80436"/>
    <w:rsid w:val="00D81A5A"/>
    <w:rsid w:val="00D924E0"/>
    <w:rsid w:val="00D954A3"/>
    <w:rsid w:val="00DA2616"/>
    <w:rsid w:val="00DB0859"/>
    <w:rsid w:val="00DB31DB"/>
    <w:rsid w:val="00DB5871"/>
    <w:rsid w:val="00DC72C8"/>
    <w:rsid w:val="00DE4C74"/>
    <w:rsid w:val="00DF5134"/>
    <w:rsid w:val="00E05E94"/>
    <w:rsid w:val="00E11D81"/>
    <w:rsid w:val="00E143F7"/>
    <w:rsid w:val="00E171C7"/>
    <w:rsid w:val="00E27683"/>
    <w:rsid w:val="00E3433D"/>
    <w:rsid w:val="00E40ACF"/>
    <w:rsid w:val="00E40F6C"/>
    <w:rsid w:val="00E47FB3"/>
    <w:rsid w:val="00E502BE"/>
    <w:rsid w:val="00E54FD6"/>
    <w:rsid w:val="00E61427"/>
    <w:rsid w:val="00E650EA"/>
    <w:rsid w:val="00E67670"/>
    <w:rsid w:val="00E70BF5"/>
    <w:rsid w:val="00E74B8B"/>
    <w:rsid w:val="00E777A9"/>
    <w:rsid w:val="00E814AD"/>
    <w:rsid w:val="00EC3BAB"/>
    <w:rsid w:val="00EC5007"/>
    <w:rsid w:val="00EC5EA2"/>
    <w:rsid w:val="00ED494A"/>
    <w:rsid w:val="00ED6969"/>
    <w:rsid w:val="00EE0FE9"/>
    <w:rsid w:val="00EF2BFB"/>
    <w:rsid w:val="00F00369"/>
    <w:rsid w:val="00F033F4"/>
    <w:rsid w:val="00F04B3F"/>
    <w:rsid w:val="00F07BF1"/>
    <w:rsid w:val="00F1412A"/>
    <w:rsid w:val="00F17F99"/>
    <w:rsid w:val="00F233EA"/>
    <w:rsid w:val="00F61602"/>
    <w:rsid w:val="00F70AF8"/>
    <w:rsid w:val="00F71D15"/>
    <w:rsid w:val="00F75B48"/>
    <w:rsid w:val="00F834F9"/>
    <w:rsid w:val="00F87D40"/>
    <w:rsid w:val="00F97628"/>
    <w:rsid w:val="00FA2C9F"/>
    <w:rsid w:val="00FB35D7"/>
    <w:rsid w:val="00FB4F82"/>
    <w:rsid w:val="00FC35FD"/>
    <w:rsid w:val="00FC6C54"/>
    <w:rsid w:val="00FD1B42"/>
    <w:rsid w:val="00FE40D3"/>
    <w:rsid w:val="00FF44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71BE94"/>
  <w15:chartTrackingRefBased/>
  <w15:docId w15:val="{979A6391-2918-4248-9FDD-3E1DCA059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10</Pages>
  <Words>1213</Words>
  <Characters>6916</Characters>
  <Application>Microsoft Office Word</Application>
  <DocSecurity>0</DocSecurity>
  <Lines>57</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samoaaa1234</dc:creator>
  <cp:keywords/>
  <dc:description/>
  <cp:lastModifiedBy>dell</cp:lastModifiedBy>
  <cp:revision>5</cp:revision>
  <cp:lastPrinted>2025-11-13T16:44:00Z</cp:lastPrinted>
  <dcterms:created xsi:type="dcterms:W3CDTF">2019-07-18T15:18:00Z</dcterms:created>
  <dcterms:modified xsi:type="dcterms:W3CDTF">2025-11-13T16:45:00Z</dcterms:modified>
</cp:coreProperties>
</file>