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3781" w14:textId="3D628C7F" w:rsidR="009A1BC3" w:rsidRPr="008A5B40" w:rsidRDefault="009A1BC3" w:rsidP="004B0C9D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/>
          <w:sz w:val="48"/>
          <w:szCs w:val="48"/>
          <w:rtl/>
        </w:rPr>
        <w:t>الحمد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/>
          <w:sz w:val="48"/>
          <w:szCs w:val="48"/>
          <w:rtl/>
        </w:rPr>
        <w:t xml:space="preserve"> لله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/>
          <w:sz w:val="48"/>
          <w:szCs w:val="48"/>
          <w:rtl/>
        </w:rPr>
        <w:t xml:space="preserve"> المتفرد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/>
          <w:sz w:val="48"/>
          <w:szCs w:val="48"/>
          <w:rtl/>
        </w:rPr>
        <w:t xml:space="preserve"> بالع</w:t>
      </w:r>
      <w:r w:rsidR="00103D2E">
        <w:rPr>
          <w:rFonts w:cs="KFGQPC Uthman Taha Naskh" w:hint="cs"/>
          <w:sz w:val="48"/>
          <w:szCs w:val="48"/>
          <w:rtl/>
        </w:rPr>
        <w:t>َ</w:t>
      </w:r>
      <w:r w:rsidRPr="008A5B40">
        <w:rPr>
          <w:rFonts w:cs="KFGQPC Uthman Taha Naskh"/>
          <w:sz w:val="48"/>
          <w:szCs w:val="48"/>
          <w:rtl/>
        </w:rPr>
        <w:t>ظ</w:t>
      </w:r>
      <w:r w:rsidR="00103D2E">
        <w:rPr>
          <w:rFonts w:cs="KFGQPC Uthman Taha Naskh" w:hint="cs"/>
          <w:sz w:val="48"/>
          <w:szCs w:val="48"/>
          <w:rtl/>
        </w:rPr>
        <w:t>َ</w:t>
      </w:r>
      <w:r w:rsidRPr="008A5B40">
        <w:rPr>
          <w:rFonts w:cs="KFGQPC Uthman Taha Naskh"/>
          <w:sz w:val="48"/>
          <w:szCs w:val="48"/>
          <w:rtl/>
        </w:rPr>
        <w:t>مة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/>
          <w:sz w:val="48"/>
          <w:szCs w:val="48"/>
          <w:rtl/>
        </w:rPr>
        <w:t xml:space="preserve"> والكبرياء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207BC" w:rsidRPr="008A5B40">
        <w:rPr>
          <w:rFonts w:cs="KFGQPC Uthman Taha Naskh" w:hint="cs"/>
          <w:sz w:val="48"/>
          <w:szCs w:val="48"/>
          <w:rtl/>
        </w:rPr>
        <w:t>،</w:t>
      </w:r>
      <w:r w:rsidRPr="008A5B40">
        <w:rPr>
          <w:rFonts w:cs="KFGQPC Uthman Taha Naskh"/>
          <w:sz w:val="48"/>
          <w:szCs w:val="48"/>
          <w:rtl/>
        </w:rPr>
        <w:t xml:space="preserve"> </w:t>
      </w:r>
      <w:r w:rsidR="00944B90">
        <w:rPr>
          <w:rFonts w:cs="KFGQPC Uthman Taha Naskh" w:hint="cs"/>
          <w:sz w:val="48"/>
          <w:szCs w:val="48"/>
          <w:rtl/>
        </w:rPr>
        <w:t>واللهُ أكبرُ كلَّما رُفِعَ بها النِّداءُ</w:t>
      </w:r>
      <w:r w:rsidRPr="008A5B40">
        <w:rPr>
          <w:rFonts w:cs="KFGQPC Uthman Taha Naskh"/>
          <w:sz w:val="48"/>
          <w:szCs w:val="48"/>
          <w:rtl/>
        </w:rPr>
        <w:t xml:space="preserve">، </w:t>
      </w:r>
      <w:r w:rsidR="005207BC" w:rsidRPr="008A5B40">
        <w:rPr>
          <w:rFonts w:cs="KFGQPC Uthman Taha Naskh" w:hint="cs"/>
          <w:sz w:val="48"/>
          <w:szCs w:val="48"/>
          <w:rtl/>
        </w:rPr>
        <w:t>وأشهد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 w:hint="cs"/>
          <w:sz w:val="48"/>
          <w:szCs w:val="48"/>
          <w:rtl/>
        </w:rPr>
        <w:t xml:space="preserve"> أن لا إله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207BC" w:rsidRPr="008A5B40">
        <w:rPr>
          <w:rFonts w:cs="KFGQPC Uthman Taha Naskh" w:hint="cs"/>
          <w:sz w:val="48"/>
          <w:szCs w:val="48"/>
          <w:rtl/>
        </w:rPr>
        <w:t xml:space="preserve"> إلا الله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 w:hint="cs"/>
          <w:sz w:val="48"/>
          <w:szCs w:val="48"/>
          <w:rtl/>
        </w:rPr>
        <w:t xml:space="preserve"> الكبير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 w:hint="cs"/>
          <w:sz w:val="48"/>
          <w:szCs w:val="48"/>
          <w:rtl/>
        </w:rPr>
        <w:t xml:space="preserve"> المتعال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 w:hint="cs"/>
          <w:sz w:val="48"/>
          <w:szCs w:val="48"/>
          <w:rtl/>
        </w:rPr>
        <w:t>، وأشهد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 w:hint="cs"/>
          <w:sz w:val="48"/>
          <w:szCs w:val="48"/>
          <w:rtl/>
        </w:rPr>
        <w:t xml:space="preserve"> أن محمدًا عبد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 w:hint="cs"/>
          <w:sz w:val="48"/>
          <w:szCs w:val="48"/>
          <w:rtl/>
        </w:rPr>
        <w:t>ه ورسول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 w:hint="cs"/>
          <w:sz w:val="48"/>
          <w:szCs w:val="48"/>
          <w:rtl/>
        </w:rPr>
        <w:t>ه الهاد</w:t>
      </w:r>
      <w:r w:rsidR="00012C45">
        <w:rPr>
          <w:rFonts w:cs="KFGQPC Uthman Taha Naskh" w:hint="cs"/>
          <w:sz w:val="48"/>
          <w:szCs w:val="48"/>
          <w:rtl/>
        </w:rPr>
        <w:t>ِ</w:t>
      </w:r>
      <w:r w:rsidR="005207BC" w:rsidRPr="008A5B40">
        <w:rPr>
          <w:rFonts w:cs="KFGQPC Uthman Taha Naskh" w:hint="cs"/>
          <w:sz w:val="48"/>
          <w:szCs w:val="48"/>
          <w:rtl/>
        </w:rPr>
        <w:t>ي</w:t>
      </w:r>
      <w:r w:rsidR="00012C45">
        <w:rPr>
          <w:rFonts w:cs="KFGQPC Uthman Taha Naskh" w:hint="cs"/>
          <w:sz w:val="48"/>
          <w:szCs w:val="48"/>
          <w:rtl/>
        </w:rPr>
        <w:t>ْ</w:t>
      </w:r>
      <w:r w:rsidR="005207BC" w:rsidRPr="008A5B40">
        <w:rPr>
          <w:rFonts w:cs="KFGQPC Uthman Taha Naskh" w:hint="cs"/>
          <w:sz w:val="48"/>
          <w:szCs w:val="48"/>
          <w:rtl/>
        </w:rPr>
        <w:t xml:space="preserve"> لأحسن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207BC" w:rsidRPr="008A5B40">
        <w:rPr>
          <w:rFonts w:cs="KFGQPC Uthman Taha Naskh" w:hint="cs"/>
          <w:sz w:val="48"/>
          <w:szCs w:val="48"/>
          <w:rtl/>
        </w:rPr>
        <w:t xml:space="preserve"> الأقوال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207BC" w:rsidRPr="008A5B40">
        <w:rPr>
          <w:rFonts w:cs="KFGQPC Uthman Taha Naskh" w:hint="cs"/>
          <w:sz w:val="48"/>
          <w:szCs w:val="48"/>
          <w:rtl/>
        </w:rPr>
        <w:t xml:space="preserve"> والأفعال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207BC" w:rsidRPr="008A5B40">
        <w:rPr>
          <w:rFonts w:cs="KFGQPC Uthman Taha Naskh" w:hint="cs"/>
          <w:sz w:val="48"/>
          <w:szCs w:val="48"/>
          <w:rtl/>
        </w:rPr>
        <w:t xml:space="preserve">، </w:t>
      </w:r>
      <w:r w:rsidR="00944B90">
        <w:rPr>
          <w:rFonts w:cs="KFGQPC Uthman Taha Naskh" w:hint="cs"/>
          <w:sz w:val="48"/>
          <w:szCs w:val="48"/>
          <w:rtl/>
        </w:rPr>
        <w:t>صلى الله</w:t>
      </w:r>
      <w:r w:rsidR="003366D5">
        <w:rPr>
          <w:rFonts w:cs="KFGQPC Uthman Taha Naskh" w:hint="cs"/>
          <w:sz w:val="48"/>
          <w:szCs w:val="48"/>
          <w:rtl/>
        </w:rPr>
        <w:t>ُ</w:t>
      </w:r>
      <w:r w:rsidR="00944B90">
        <w:rPr>
          <w:rFonts w:cs="KFGQPC Uthman Taha Naskh" w:hint="cs"/>
          <w:sz w:val="48"/>
          <w:szCs w:val="48"/>
          <w:rtl/>
        </w:rPr>
        <w:t xml:space="preserve"> وسلم</w:t>
      </w:r>
      <w:r w:rsidR="003366D5">
        <w:rPr>
          <w:rFonts w:cs="KFGQPC Uthman Taha Naskh" w:hint="cs"/>
          <w:sz w:val="48"/>
          <w:szCs w:val="48"/>
          <w:rtl/>
        </w:rPr>
        <w:t>َ</w:t>
      </w:r>
      <w:r w:rsidR="00944B90">
        <w:rPr>
          <w:rFonts w:cs="KFGQPC Uthman Taha Naskh" w:hint="cs"/>
          <w:sz w:val="48"/>
          <w:szCs w:val="48"/>
          <w:rtl/>
        </w:rPr>
        <w:t xml:space="preserve"> عليه</w:t>
      </w:r>
      <w:r w:rsidR="003366D5">
        <w:rPr>
          <w:rFonts w:cs="KFGQPC Uthman Taha Naskh" w:hint="cs"/>
          <w:sz w:val="48"/>
          <w:szCs w:val="48"/>
          <w:rtl/>
        </w:rPr>
        <w:t>ِ.</w:t>
      </w:r>
      <w:r w:rsidR="00944B90">
        <w:rPr>
          <w:rFonts w:cs="KFGQPC Uthman Taha Naskh" w:hint="cs"/>
          <w:sz w:val="48"/>
          <w:szCs w:val="48"/>
          <w:rtl/>
        </w:rPr>
        <w:t xml:space="preserve"> </w:t>
      </w:r>
      <w:r w:rsidR="005207BC" w:rsidRPr="008A5B40">
        <w:rPr>
          <w:rFonts w:cs="KFGQPC Uthman Taha Naskh" w:hint="cs"/>
          <w:sz w:val="48"/>
          <w:szCs w:val="48"/>
          <w:rtl/>
        </w:rPr>
        <w:t>أما بعد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 w:hint="cs"/>
          <w:sz w:val="48"/>
          <w:szCs w:val="48"/>
          <w:rtl/>
        </w:rPr>
        <w:t>:</w:t>
      </w:r>
    </w:p>
    <w:p w14:paraId="775D15FE" w14:textId="3C5D47AF" w:rsidR="005207BC" w:rsidRPr="008A5B40" w:rsidRDefault="00F93F2F" w:rsidP="00F9522E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/>
          <w:sz w:val="48"/>
          <w:szCs w:val="48"/>
          <w:rtl/>
        </w:rPr>
        <w:t>اللَّهُ أَكْبَرُ</w:t>
      </w:r>
      <w:r w:rsidR="00A309C2">
        <w:rPr>
          <w:rFonts w:cs="KFGQPC Uthman Taha Naskh" w:hint="cs"/>
          <w:sz w:val="48"/>
          <w:szCs w:val="48"/>
          <w:rtl/>
        </w:rPr>
        <w:t>،</w:t>
      </w:r>
      <w:r w:rsidRPr="008A5B40">
        <w:rPr>
          <w:rFonts w:cs="KFGQPC Uthman Taha Naskh" w:hint="cs"/>
          <w:sz w:val="48"/>
          <w:szCs w:val="48"/>
          <w:rtl/>
        </w:rPr>
        <w:t xml:space="preserve"> </w:t>
      </w:r>
      <w:r w:rsidRPr="008A5B40">
        <w:rPr>
          <w:rFonts w:cs="KFGQPC Uthman Taha Naskh"/>
          <w:sz w:val="48"/>
          <w:szCs w:val="48"/>
          <w:rtl/>
        </w:rPr>
        <w:t>اللَّهُ أَكْبَرُ</w:t>
      </w:r>
      <w:r w:rsidR="00F9522E" w:rsidRPr="008A5B40">
        <w:rPr>
          <w:rFonts w:cs="KFGQPC Uthman Taha Naskh" w:hint="cs"/>
          <w:sz w:val="48"/>
          <w:szCs w:val="48"/>
          <w:rtl/>
        </w:rPr>
        <w:t xml:space="preserve">: </w:t>
      </w:r>
      <w:r w:rsidR="005207BC" w:rsidRPr="008A5B40">
        <w:rPr>
          <w:rFonts w:cs="KFGQPC Uthman Taha Naskh"/>
          <w:sz w:val="48"/>
          <w:szCs w:val="48"/>
          <w:rtl/>
        </w:rPr>
        <w:t>كلمة</w:t>
      </w:r>
      <w:r w:rsidR="006D1ACB" w:rsidRPr="008A5B40">
        <w:rPr>
          <w:rFonts w:cs="KFGQPC Uthman Taha Naskh" w:hint="cs"/>
          <w:sz w:val="48"/>
          <w:szCs w:val="48"/>
          <w:rtl/>
        </w:rPr>
        <w:t>ٌ</w:t>
      </w:r>
      <w:r w:rsidR="005207BC" w:rsidRPr="008A5B40">
        <w:rPr>
          <w:rFonts w:cs="KFGQPC Uthman Taha Naskh"/>
          <w:sz w:val="48"/>
          <w:szCs w:val="48"/>
          <w:rtl/>
        </w:rPr>
        <w:t xml:space="preserve"> ت</w:t>
      </w:r>
      <w:r w:rsidR="006B04FE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/>
          <w:sz w:val="48"/>
          <w:szCs w:val="48"/>
          <w:rtl/>
        </w:rPr>
        <w:t>د</w:t>
      </w:r>
      <w:r w:rsidR="00F919A9">
        <w:rPr>
          <w:rFonts w:cs="KFGQPC Uthman Taha Naskh" w:hint="cs"/>
          <w:sz w:val="48"/>
          <w:szCs w:val="48"/>
          <w:rtl/>
        </w:rPr>
        <w:t>َ</w:t>
      </w:r>
      <w:r w:rsidR="005207BC" w:rsidRPr="008A5B40">
        <w:rPr>
          <w:rFonts w:cs="KFGQPC Uthman Taha Naskh"/>
          <w:sz w:val="48"/>
          <w:szCs w:val="48"/>
          <w:rtl/>
        </w:rPr>
        <w:t>و</w:t>
      </w:r>
      <w:r w:rsidR="006B04FE" w:rsidRPr="008A5B40">
        <w:rPr>
          <w:rFonts w:cs="KFGQPC Uthman Taha Naskh" w:hint="cs"/>
          <w:sz w:val="48"/>
          <w:szCs w:val="48"/>
          <w:rtl/>
        </w:rPr>
        <w:t>ِّ</w:t>
      </w:r>
      <w:r w:rsidR="005207BC" w:rsidRPr="008A5B40">
        <w:rPr>
          <w:rFonts w:cs="KFGQPC Uthman Taha Naskh"/>
          <w:sz w:val="48"/>
          <w:szCs w:val="48"/>
          <w:rtl/>
        </w:rPr>
        <w:t>ي</w:t>
      </w:r>
      <w:r w:rsidR="00F919A9">
        <w:rPr>
          <w:rFonts w:cs="KFGQPC Uthman Taha Naskh" w:hint="cs"/>
          <w:sz w:val="48"/>
          <w:szCs w:val="48"/>
          <w:rtl/>
        </w:rPr>
        <w:t>ْ</w:t>
      </w:r>
      <w:r w:rsidR="005207BC" w:rsidRPr="008A5B40">
        <w:rPr>
          <w:rFonts w:cs="KFGQPC Uthman Taha Naskh"/>
          <w:sz w:val="48"/>
          <w:szCs w:val="48"/>
          <w:rtl/>
        </w:rPr>
        <w:t xml:space="preserve"> في الآفاق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207BC" w:rsidRPr="008A5B40">
        <w:rPr>
          <w:rFonts w:cs="KFGQPC Uthman Taha Naskh"/>
          <w:sz w:val="48"/>
          <w:szCs w:val="48"/>
          <w:rtl/>
        </w:rPr>
        <w:t>، وت</w:t>
      </w:r>
      <w:r w:rsidR="00F919A9">
        <w:rPr>
          <w:rFonts w:cs="KFGQPC Uthman Taha Naskh" w:hint="cs"/>
          <w:sz w:val="48"/>
          <w:szCs w:val="48"/>
          <w:rtl/>
        </w:rPr>
        <w:t>َ</w:t>
      </w:r>
      <w:r w:rsidR="005207BC" w:rsidRPr="008A5B40">
        <w:rPr>
          <w:rFonts w:cs="KFGQPC Uthman Taha Naskh"/>
          <w:sz w:val="48"/>
          <w:szCs w:val="48"/>
          <w:rtl/>
        </w:rPr>
        <w:t>ختر</w:t>
      </w:r>
      <w:r w:rsidR="00F919A9">
        <w:rPr>
          <w:rFonts w:cs="KFGQPC Uthman Taha Naskh" w:hint="cs"/>
          <w:sz w:val="48"/>
          <w:szCs w:val="48"/>
          <w:rtl/>
        </w:rPr>
        <w:t>ِ</w:t>
      </w:r>
      <w:r w:rsidR="005207BC" w:rsidRPr="008A5B40">
        <w:rPr>
          <w:rFonts w:cs="KFGQPC Uthman Taha Naskh"/>
          <w:sz w:val="48"/>
          <w:szCs w:val="48"/>
          <w:rtl/>
        </w:rPr>
        <w:t>ق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/>
          <w:sz w:val="48"/>
          <w:szCs w:val="48"/>
          <w:rtl/>
        </w:rPr>
        <w:t xml:space="preserve"> الح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/>
          <w:sz w:val="48"/>
          <w:szCs w:val="48"/>
          <w:rtl/>
        </w:rPr>
        <w:t>ج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/>
          <w:sz w:val="48"/>
          <w:szCs w:val="48"/>
          <w:rtl/>
        </w:rPr>
        <w:t>ب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207BC" w:rsidRPr="008A5B40">
        <w:rPr>
          <w:rFonts w:cs="KFGQPC Uthman Taha Naskh"/>
          <w:sz w:val="48"/>
          <w:szCs w:val="48"/>
          <w:rtl/>
        </w:rPr>
        <w:t xml:space="preserve"> </w:t>
      </w:r>
      <w:r w:rsidR="004B0C9D" w:rsidRPr="008A5B40">
        <w:rPr>
          <w:rFonts w:cs="KFGQPC Uthman Taha Naskh" w:hint="cs"/>
          <w:sz w:val="48"/>
          <w:szCs w:val="48"/>
          <w:rtl/>
        </w:rPr>
        <w:t>والأعماق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4B0C9D" w:rsidRPr="008A5B40">
        <w:rPr>
          <w:rFonts w:cs="KFGQPC Uthman Taha Naskh" w:hint="cs"/>
          <w:sz w:val="48"/>
          <w:szCs w:val="48"/>
          <w:rtl/>
        </w:rPr>
        <w:t xml:space="preserve">، </w:t>
      </w:r>
      <w:r w:rsidR="005207BC" w:rsidRPr="008A5B40">
        <w:rPr>
          <w:rFonts w:cs="KFGQPC Uthman Taha Naskh"/>
          <w:sz w:val="48"/>
          <w:szCs w:val="48"/>
          <w:rtl/>
        </w:rPr>
        <w:t>لت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/>
          <w:sz w:val="48"/>
          <w:szCs w:val="48"/>
          <w:rtl/>
        </w:rPr>
        <w:t>علن</w:t>
      </w:r>
      <w:r w:rsidR="00F919A9">
        <w:rPr>
          <w:rFonts w:cs="KFGQPC Uthman Taha Naskh" w:hint="cs"/>
          <w:sz w:val="48"/>
          <w:szCs w:val="48"/>
          <w:rtl/>
        </w:rPr>
        <w:t>َ</w:t>
      </w:r>
      <w:r w:rsidR="005207BC" w:rsidRPr="008A5B40">
        <w:rPr>
          <w:rFonts w:cs="KFGQPC Uthman Taha Naskh"/>
          <w:sz w:val="48"/>
          <w:szCs w:val="48"/>
          <w:rtl/>
        </w:rPr>
        <w:t xml:space="preserve"> </w:t>
      </w:r>
      <w:r w:rsidR="005207BC" w:rsidRPr="008A5B40">
        <w:rPr>
          <w:rFonts w:cs="KFGQPC Uthman Taha Naskh" w:hint="cs"/>
          <w:sz w:val="48"/>
          <w:szCs w:val="48"/>
          <w:rtl/>
        </w:rPr>
        <w:t>للنفس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207BC" w:rsidRPr="008A5B40">
        <w:rPr>
          <w:rFonts w:cs="KFGQPC Uthman Taha Naskh" w:hint="cs"/>
          <w:sz w:val="48"/>
          <w:szCs w:val="48"/>
          <w:rtl/>
        </w:rPr>
        <w:t xml:space="preserve"> ول</w:t>
      </w:r>
      <w:r w:rsidR="005207BC" w:rsidRPr="008A5B40">
        <w:rPr>
          <w:rFonts w:cs="KFGQPC Uthman Taha Naskh"/>
          <w:sz w:val="48"/>
          <w:szCs w:val="48"/>
          <w:rtl/>
        </w:rPr>
        <w:t>كل</w:t>
      </w:r>
      <w:r w:rsidR="00A309C2">
        <w:rPr>
          <w:rFonts w:cs="KFGQPC Uthman Taha Naskh" w:hint="cs"/>
          <w:sz w:val="48"/>
          <w:szCs w:val="48"/>
          <w:rtl/>
        </w:rPr>
        <w:t>ِّ</w:t>
      </w:r>
      <w:r w:rsidR="005207BC" w:rsidRPr="008A5B40">
        <w:rPr>
          <w:rFonts w:cs="KFGQPC Uthman Taha Naskh"/>
          <w:sz w:val="48"/>
          <w:szCs w:val="48"/>
          <w:rtl/>
        </w:rPr>
        <w:t xml:space="preserve"> الناس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207BC" w:rsidRPr="008A5B40">
        <w:rPr>
          <w:rFonts w:cs="KFGQPC Uthman Taha Naskh"/>
          <w:sz w:val="48"/>
          <w:szCs w:val="48"/>
          <w:rtl/>
        </w:rPr>
        <w:t xml:space="preserve"> أن الع</w:t>
      </w:r>
      <w:r w:rsidR="00A309C2">
        <w:rPr>
          <w:rFonts w:cs="KFGQPC Uthman Taha Naskh" w:hint="cs"/>
          <w:sz w:val="48"/>
          <w:szCs w:val="48"/>
          <w:rtl/>
        </w:rPr>
        <w:t>َ</w:t>
      </w:r>
      <w:r w:rsidR="005207BC" w:rsidRPr="008A5B40">
        <w:rPr>
          <w:rFonts w:cs="KFGQPC Uthman Taha Naskh"/>
          <w:sz w:val="48"/>
          <w:szCs w:val="48"/>
          <w:rtl/>
        </w:rPr>
        <w:t>ظ</w:t>
      </w:r>
      <w:r w:rsidR="00A309C2">
        <w:rPr>
          <w:rFonts w:cs="KFGQPC Uthman Taha Naskh" w:hint="cs"/>
          <w:sz w:val="48"/>
          <w:szCs w:val="48"/>
          <w:rtl/>
        </w:rPr>
        <w:t>َ</w:t>
      </w:r>
      <w:r w:rsidR="005207BC" w:rsidRPr="008A5B40">
        <w:rPr>
          <w:rFonts w:cs="KFGQPC Uthman Taha Naskh"/>
          <w:sz w:val="48"/>
          <w:szCs w:val="48"/>
          <w:rtl/>
        </w:rPr>
        <w:t>مة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207BC" w:rsidRPr="008A5B40">
        <w:rPr>
          <w:rFonts w:cs="KFGQPC Uthman Taha Naskh"/>
          <w:sz w:val="48"/>
          <w:szCs w:val="48"/>
          <w:rtl/>
        </w:rPr>
        <w:t xml:space="preserve"> لله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207BC" w:rsidRPr="008A5B40">
        <w:rPr>
          <w:rFonts w:cs="KFGQPC Uthman Taha Naskh"/>
          <w:sz w:val="48"/>
          <w:szCs w:val="48"/>
          <w:rtl/>
        </w:rPr>
        <w:t xml:space="preserve"> وحد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207BC" w:rsidRPr="008A5B40">
        <w:rPr>
          <w:rFonts w:cs="KFGQPC Uthman Taha Naskh"/>
          <w:sz w:val="48"/>
          <w:szCs w:val="48"/>
          <w:rtl/>
        </w:rPr>
        <w:t>ه، والكبرياء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207BC" w:rsidRPr="008A5B40">
        <w:rPr>
          <w:rFonts w:cs="KFGQPC Uthman Taha Naskh"/>
          <w:sz w:val="48"/>
          <w:szCs w:val="48"/>
          <w:rtl/>
        </w:rPr>
        <w:t xml:space="preserve"> لله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207BC" w:rsidRPr="008A5B40">
        <w:rPr>
          <w:rFonts w:cs="KFGQPC Uthman Taha Naskh"/>
          <w:sz w:val="48"/>
          <w:szCs w:val="48"/>
          <w:rtl/>
        </w:rPr>
        <w:t xml:space="preserve"> وحد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207BC" w:rsidRPr="008A5B40">
        <w:rPr>
          <w:rFonts w:cs="KFGQPC Uthman Taha Naskh"/>
          <w:sz w:val="48"/>
          <w:szCs w:val="48"/>
          <w:rtl/>
        </w:rPr>
        <w:t>ه.</w:t>
      </w:r>
    </w:p>
    <w:p w14:paraId="4921B213" w14:textId="041B2F81" w:rsidR="005207BC" w:rsidRPr="008A5B40" w:rsidRDefault="00AA022D" w:rsidP="00F9522E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 w:hint="cs"/>
          <w:sz w:val="48"/>
          <w:szCs w:val="48"/>
          <w:rtl/>
        </w:rPr>
        <w:t xml:space="preserve">اللَّهُ أَكْبَرُ </w:t>
      </w:r>
      <w:r w:rsidR="00F93F2F" w:rsidRPr="008A5B40">
        <w:rPr>
          <w:rFonts w:cs="KFGQPC Uthman Taha Naskh" w:hint="cs"/>
          <w:sz w:val="48"/>
          <w:szCs w:val="48"/>
          <w:rtl/>
        </w:rPr>
        <w:t>يناد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F93F2F" w:rsidRPr="008A5B40">
        <w:rPr>
          <w:rFonts w:cs="KFGQPC Uthman Taha Naskh" w:hint="cs"/>
          <w:sz w:val="48"/>
          <w:szCs w:val="48"/>
          <w:rtl/>
        </w:rPr>
        <w:t>ى</w:t>
      </w:r>
      <w:r w:rsidR="005207BC" w:rsidRPr="008A5B40">
        <w:rPr>
          <w:rFonts w:cs="KFGQPC Uthman Taha Naskh"/>
          <w:sz w:val="48"/>
          <w:szCs w:val="48"/>
          <w:rtl/>
        </w:rPr>
        <w:t xml:space="preserve"> بها إلى الصلاة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207BC" w:rsidRPr="008A5B40">
        <w:rPr>
          <w:rFonts w:cs="KFGQPC Uthman Taha Naskh"/>
          <w:sz w:val="48"/>
          <w:szCs w:val="48"/>
          <w:rtl/>
        </w:rPr>
        <w:t xml:space="preserve">، </w:t>
      </w:r>
      <w:r w:rsidR="001B3311" w:rsidRPr="008A5B40">
        <w:rPr>
          <w:rFonts w:cs="KFGQPC Uthman Taha Naskh"/>
          <w:sz w:val="48"/>
          <w:szCs w:val="48"/>
          <w:rtl/>
        </w:rPr>
        <w:t xml:space="preserve">اللَّهُ أَكْبَرُ </w:t>
      </w:r>
      <w:r w:rsidR="005207BC" w:rsidRPr="008A5B40">
        <w:rPr>
          <w:rFonts w:cs="KFGQPC Uthman Taha Naskh"/>
          <w:sz w:val="48"/>
          <w:szCs w:val="48"/>
          <w:rtl/>
        </w:rPr>
        <w:t>ي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/>
          <w:sz w:val="48"/>
          <w:szCs w:val="48"/>
          <w:rtl/>
        </w:rPr>
        <w:t>ختتم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/>
          <w:sz w:val="48"/>
          <w:szCs w:val="48"/>
          <w:rtl/>
        </w:rPr>
        <w:t xml:space="preserve"> بها الصيام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207BC" w:rsidRPr="008A5B40">
        <w:rPr>
          <w:rFonts w:cs="KFGQPC Uthman Taha Naskh"/>
          <w:sz w:val="48"/>
          <w:szCs w:val="48"/>
          <w:rtl/>
        </w:rPr>
        <w:t xml:space="preserve">، </w:t>
      </w:r>
      <w:r w:rsidR="00A309C2" w:rsidRPr="008A5B40">
        <w:rPr>
          <w:rFonts w:cs="KFGQPC Uthman Taha Naskh"/>
          <w:sz w:val="48"/>
          <w:szCs w:val="48"/>
          <w:rtl/>
        </w:rPr>
        <w:t xml:space="preserve">اللَّهُ أَكْبَرُ </w:t>
      </w:r>
      <w:r w:rsidR="00A309C2" w:rsidRPr="008A5B40">
        <w:rPr>
          <w:rFonts w:cs="KFGQPC Uthman Taha Naskh" w:hint="cs"/>
          <w:sz w:val="48"/>
          <w:szCs w:val="48"/>
          <w:rtl/>
        </w:rPr>
        <w:t xml:space="preserve">في </w:t>
      </w:r>
      <w:r w:rsidR="00A309C2" w:rsidRPr="008A5B40">
        <w:rPr>
          <w:rFonts w:cs="KFGQPC Uthman Taha Naskh"/>
          <w:sz w:val="48"/>
          <w:szCs w:val="48"/>
          <w:rtl/>
        </w:rPr>
        <w:t>الأيام</w:t>
      </w:r>
      <w:r w:rsidR="00A309C2" w:rsidRPr="008A5B40">
        <w:rPr>
          <w:rFonts w:cs="KFGQPC Uthman Taha Naskh" w:hint="cs"/>
          <w:sz w:val="48"/>
          <w:szCs w:val="48"/>
          <w:rtl/>
        </w:rPr>
        <w:t>ِ</w:t>
      </w:r>
      <w:r w:rsidR="00A309C2" w:rsidRPr="008A5B40">
        <w:rPr>
          <w:rFonts w:cs="KFGQPC Uthman Taha Naskh"/>
          <w:sz w:val="48"/>
          <w:szCs w:val="48"/>
          <w:rtl/>
        </w:rPr>
        <w:t xml:space="preserve"> </w:t>
      </w:r>
      <w:r w:rsidR="00A309C2" w:rsidRPr="008A5B40">
        <w:rPr>
          <w:rFonts w:cs="KFGQPC Uthman Taha Naskh" w:hint="cs"/>
          <w:sz w:val="48"/>
          <w:szCs w:val="48"/>
          <w:rtl/>
        </w:rPr>
        <w:t xml:space="preserve">العشرةِ </w:t>
      </w:r>
      <w:r w:rsidR="00A309C2" w:rsidRPr="008A5B40">
        <w:rPr>
          <w:rFonts w:cs="KFGQPC Uthman Taha Naskh"/>
          <w:sz w:val="48"/>
          <w:szCs w:val="48"/>
          <w:rtl/>
        </w:rPr>
        <w:t>المعلومات</w:t>
      </w:r>
      <w:r w:rsidR="00A309C2" w:rsidRPr="008A5B40">
        <w:rPr>
          <w:rFonts w:cs="KFGQPC Uthman Taha Naskh" w:hint="cs"/>
          <w:sz w:val="48"/>
          <w:szCs w:val="48"/>
          <w:rtl/>
        </w:rPr>
        <w:t>ِ</w:t>
      </w:r>
      <w:r w:rsidR="00A309C2" w:rsidRPr="008A5B40">
        <w:rPr>
          <w:rFonts w:cs="KFGQPC Uthman Taha Naskh"/>
          <w:sz w:val="48"/>
          <w:szCs w:val="48"/>
          <w:rtl/>
        </w:rPr>
        <w:t>. و</w:t>
      </w:r>
      <w:r w:rsidR="00A309C2" w:rsidRPr="008A5B40">
        <w:rPr>
          <w:rFonts w:cs="KFGQPC Uthman Taha Naskh" w:hint="cs"/>
          <w:sz w:val="48"/>
          <w:szCs w:val="48"/>
          <w:rtl/>
        </w:rPr>
        <w:t xml:space="preserve">في </w:t>
      </w:r>
      <w:r w:rsidR="00A309C2" w:rsidRPr="008A5B40">
        <w:rPr>
          <w:rFonts w:cs="KFGQPC Uthman Taha Naskh"/>
          <w:sz w:val="48"/>
          <w:szCs w:val="48"/>
          <w:rtl/>
        </w:rPr>
        <w:t>الأيام</w:t>
      </w:r>
      <w:r w:rsidR="00A309C2" w:rsidRPr="008A5B40">
        <w:rPr>
          <w:rFonts w:cs="KFGQPC Uthman Taha Naskh" w:hint="cs"/>
          <w:sz w:val="48"/>
          <w:szCs w:val="48"/>
          <w:rtl/>
        </w:rPr>
        <w:t>ِ</w:t>
      </w:r>
      <w:r w:rsidR="00A309C2" w:rsidRPr="008A5B40">
        <w:rPr>
          <w:rFonts w:cs="KFGQPC Uthman Taha Naskh"/>
          <w:sz w:val="48"/>
          <w:szCs w:val="48"/>
          <w:rtl/>
        </w:rPr>
        <w:t xml:space="preserve"> </w:t>
      </w:r>
      <w:r w:rsidR="00A309C2" w:rsidRPr="008A5B40">
        <w:rPr>
          <w:rFonts w:cs="KFGQPC Uthman Taha Naskh" w:hint="cs"/>
          <w:sz w:val="48"/>
          <w:szCs w:val="48"/>
          <w:rtl/>
        </w:rPr>
        <w:t>ال</w:t>
      </w:r>
      <w:r w:rsidR="00A309C2">
        <w:rPr>
          <w:rFonts w:cs="KFGQPC Uthman Taha Naskh" w:hint="cs"/>
          <w:sz w:val="48"/>
          <w:szCs w:val="48"/>
          <w:rtl/>
        </w:rPr>
        <w:t>ثلاث</w:t>
      </w:r>
      <w:r w:rsidR="00A309C2" w:rsidRPr="008A5B40">
        <w:rPr>
          <w:rFonts w:cs="KFGQPC Uthman Taha Naskh" w:hint="cs"/>
          <w:sz w:val="48"/>
          <w:szCs w:val="48"/>
          <w:rtl/>
        </w:rPr>
        <w:t>ةِ المعدوداتِ</w:t>
      </w:r>
      <w:r w:rsidR="00A309C2" w:rsidRPr="008A5B40">
        <w:rPr>
          <w:rFonts w:cs="KFGQPC Uthman Taha Naskh"/>
          <w:sz w:val="48"/>
          <w:szCs w:val="48"/>
          <w:rtl/>
        </w:rPr>
        <w:t>.</w:t>
      </w:r>
      <w:r w:rsidR="00A309C2">
        <w:rPr>
          <w:rFonts w:cs="KFGQPC Uthman Taha Naskh" w:hint="cs"/>
          <w:sz w:val="48"/>
          <w:szCs w:val="48"/>
          <w:rtl/>
        </w:rPr>
        <w:t xml:space="preserve"> </w:t>
      </w:r>
      <w:r w:rsidR="001B3311" w:rsidRPr="008A5B40">
        <w:rPr>
          <w:rFonts w:cs="KFGQPC Uthman Taha Naskh"/>
          <w:sz w:val="48"/>
          <w:szCs w:val="48"/>
          <w:rtl/>
        </w:rPr>
        <w:t xml:space="preserve">اللَّهُ أَكْبَرُ </w:t>
      </w:r>
      <w:r w:rsidR="005207BC" w:rsidRPr="008A5B40">
        <w:rPr>
          <w:rFonts w:cs="KFGQPC Uthman Taha Naskh"/>
          <w:sz w:val="48"/>
          <w:szCs w:val="48"/>
          <w:rtl/>
        </w:rPr>
        <w:t>عند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207BC" w:rsidRPr="008A5B40">
        <w:rPr>
          <w:rFonts w:cs="KFGQPC Uthman Taha Naskh"/>
          <w:sz w:val="48"/>
          <w:szCs w:val="48"/>
          <w:rtl/>
        </w:rPr>
        <w:t xml:space="preserve"> ذبح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207BC" w:rsidRPr="008A5B40">
        <w:rPr>
          <w:rFonts w:cs="KFGQPC Uthman Taha Naskh"/>
          <w:sz w:val="48"/>
          <w:szCs w:val="48"/>
          <w:rtl/>
        </w:rPr>
        <w:t xml:space="preserve"> </w:t>
      </w:r>
      <w:r w:rsidR="00012C45">
        <w:rPr>
          <w:rFonts w:cs="KFGQPC Uthman Taha Naskh" w:hint="cs"/>
          <w:sz w:val="48"/>
          <w:szCs w:val="48"/>
          <w:rtl/>
        </w:rPr>
        <w:t>البهائمِ العجماواتِ</w:t>
      </w:r>
      <w:r w:rsidR="005207BC" w:rsidRPr="008A5B40">
        <w:rPr>
          <w:rFonts w:cs="KFGQPC Uthman Taha Naskh"/>
          <w:sz w:val="48"/>
          <w:szCs w:val="48"/>
          <w:rtl/>
        </w:rPr>
        <w:t xml:space="preserve">، </w:t>
      </w:r>
      <w:r w:rsidR="00012C45" w:rsidRPr="008A5B40">
        <w:rPr>
          <w:rFonts w:cs="KFGQPC Uthman Taha Naskh"/>
          <w:sz w:val="48"/>
          <w:szCs w:val="48"/>
          <w:rtl/>
        </w:rPr>
        <w:t xml:space="preserve">اللَّهُ أَكْبَرُ </w:t>
      </w:r>
      <w:r w:rsidR="005207BC" w:rsidRPr="008A5B40">
        <w:rPr>
          <w:rFonts w:cs="KFGQPC Uthman Taha Naskh"/>
          <w:sz w:val="48"/>
          <w:szCs w:val="48"/>
          <w:rtl/>
        </w:rPr>
        <w:t>عند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207BC" w:rsidRPr="008A5B40">
        <w:rPr>
          <w:rFonts w:cs="KFGQPC Uthman Taha Naskh"/>
          <w:sz w:val="48"/>
          <w:szCs w:val="48"/>
          <w:rtl/>
        </w:rPr>
        <w:t xml:space="preserve"> </w:t>
      </w:r>
      <w:r w:rsidR="001B3311" w:rsidRPr="008A5B40">
        <w:rPr>
          <w:rFonts w:cs="KFGQPC Uthman Taha Naskh" w:hint="cs"/>
          <w:sz w:val="48"/>
          <w:szCs w:val="48"/>
          <w:rtl/>
        </w:rPr>
        <w:t>رمي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1B3311" w:rsidRPr="008A5B40">
        <w:rPr>
          <w:rFonts w:cs="KFGQPC Uthman Taha Naskh" w:hint="cs"/>
          <w:sz w:val="48"/>
          <w:szCs w:val="48"/>
          <w:rtl/>
        </w:rPr>
        <w:t xml:space="preserve"> </w:t>
      </w:r>
      <w:r w:rsidR="005207BC" w:rsidRPr="008A5B40">
        <w:rPr>
          <w:rFonts w:cs="KFGQPC Uthman Taha Naskh"/>
          <w:sz w:val="48"/>
          <w:szCs w:val="48"/>
          <w:rtl/>
        </w:rPr>
        <w:t>الجمرات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A309C2">
        <w:rPr>
          <w:rFonts w:cs="KFGQPC Uthman Taha Naskh" w:hint="cs"/>
          <w:sz w:val="48"/>
          <w:szCs w:val="48"/>
          <w:rtl/>
        </w:rPr>
        <w:t>.</w:t>
      </w:r>
    </w:p>
    <w:p w14:paraId="1EB3EE80" w14:textId="1104C16C" w:rsidR="00AA022D" w:rsidRPr="008A5B40" w:rsidRDefault="001B3311" w:rsidP="001B3311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 w:hint="cs"/>
          <w:sz w:val="48"/>
          <w:szCs w:val="48"/>
          <w:rtl/>
        </w:rPr>
        <w:t>أتدر</w:t>
      </w:r>
      <w:r w:rsidR="00A309C2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 w:hint="cs"/>
          <w:sz w:val="48"/>
          <w:szCs w:val="48"/>
          <w:rtl/>
        </w:rPr>
        <w:t>ي كم</w:t>
      </w:r>
      <w:r w:rsidR="00A309C2">
        <w:rPr>
          <w:rFonts w:cs="KFGQPC Uthman Taha Naskh" w:hint="cs"/>
          <w:sz w:val="48"/>
          <w:szCs w:val="48"/>
          <w:rtl/>
        </w:rPr>
        <w:t>ْ</w:t>
      </w:r>
      <w:r w:rsidRPr="008A5B40">
        <w:rPr>
          <w:rFonts w:cs="KFGQPC Uthman Taha Naskh" w:hint="cs"/>
          <w:sz w:val="48"/>
          <w:szCs w:val="48"/>
          <w:rtl/>
        </w:rPr>
        <w:t xml:space="preserve"> نقول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 w:hint="cs"/>
          <w:sz w:val="48"/>
          <w:szCs w:val="48"/>
          <w:rtl/>
        </w:rPr>
        <w:t xml:space="preserve"> اللَّهُ أَكْبَرُ في اليوم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 w:hint="cs"/>
          <w:sz w:val="48"/>
          <w:szCs w:val="48"/>
          <w:rtl/>
        </w:rPr>
        <w:t xml:space="preserve"> والليلة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 w:hint="cs"/>
          <w:sz w:val="48"/>
          <w:szCs w:val="48"/>
          <w:rtl/>
        </w:rPr>
        <w:t xml:space="preserve">؟ </w:t>
      </w:r>
    </w:p>
    <w:p w14:paraId="77D15473" w14:textId="531DAD69" w:rsidR="0006226D" w:rsidRPr="008A5B40" w:rsidRDefault="001B3311" w:rsidP="00A309C2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 w:hint="cs"/>
          <w:sz w:val="48"/>
          <w:szCs w:val="48"/>
          <w:rtl/>
        </w:rPr>
        <w:t>احس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 w:hint="cs"/>
          <w:sz w:val="48"/>
          <w:szCs w:val="48"/>
          <w:rtl/>
        </w:rPr>
        <w:t>ب</w:t>
      </w:r>
      <w:r w:rsidR="00A309C2">
        <w:rPr>
          <w:rFonts w:cs="KFGQPC Uthman Taha Naskh" w:hint="cs"/>
          <w:sz w:val="48"/>
          <w:szCs w:val="48"/>
          <w:rtl/>
        </w:rPr>
        <w:t>ْ</w:t>
      </w:r>
      <w:r w:rsidRPr="008A5B40">
        <w:rPr>
          <w:rFonts w:cs="KFGQPC Uthman Taha Naskh" w:hint="cs"/>
          <w:sz w:val="48"/>
          <w:szCs w:val="48"/>
          <w:rtl/>
        </w:rPr>
        <w:t xml:space="preserve"> معي</w:t>
      </w:r>
      <w:r w:rsidR="00A309C2">
        <w:rPr>
          <w:rFonts w:cs="KFGQPC Uthman Taha Naskh" w:hint="cs"/>
          <w:sz w:val="48"/>
          <w:szCs w:val="48"/>
          <w:rtl/>
        </w:rPr>
        <w:t>َ</w:t>
      </w:r>
      <w:r w:rsidR="00AA022D" w:rsidRPr="008A5B40">
        <w:rPr>
          <w:rFonts w:cs="KFGQPC Uthman Taha Naskh" w:hint="cs"/>
          <w:sz w:val="48"/>
          <w:szCs w:val="48"/>
          <w:rtl/>
        </w:rPr>
        <w:t xml:space="preserve">: </w:t>
      </w:r>
      <w:r w:rsidR="00EF6CA9" w:rsidRPr="008A5B40">
        <w:rPr>
          <w:rFonts w:cs="KFGQPC Uthman Taha Naskh" w:hint="cs"/>
          <w:sz w:val="48"/>
          <w:szCs w:val="48"/>
          <w:rtl/>
        </w:rPr>
        <w:t xml:space="preserve">في </w:t>
      </w:r>
      <w:r w:rsidR="0006226D" w:rsidRPr="008A5B40">
        <w:rPr>
          <w:rFonts w:cs="KFGQPC Uthman Taha Naskh" w:hint="cs"/>
          <w:sz w:val="48"/>
          <w:szCs w:val="48"/>
          <w:rtl/>
        </w:rPr>
        <w:t>الأذان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64274" w:rsidRPr="008A5B40">
        <w:rPr>
          <w:rFonts w:cs="KFGQPC Uthman Taha Naskh"/>
          <w:sz w:val="48"/>
          <w:szCs w:val="48"/>
          <w:rtl/>
        </w:rPr>
        <w:t xml:space="preserve"> والإقامةِ خمسون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64274" w:rsidRPr="008A5B40">
        <w:rPr>
          <w:rFonts w:cs="KFGQPC Uthman Taha Naskh"/>
          <w:sz w:val="48"/>
          <w:szCs w:val="48"/>
          <w:rtl/>
        </w:rPr>
        <w:t xml:space="preserve"> تكبيرة</w:t>
      </w:r>
      <w:r w:rsidR="006B04FE" w:rsidRPr="008A5B40">
        <w:rPr>
          <w:rFonts w:cs="KFGQPC Uthman Taha Naskh" w:hint="cs"/>
          <w:sz w:val="48"/>
          <w:szCs w:val="48"/>
          <w:rtl/>
        </w:rPr>
        <w:t>ً</w:t>
      </w:r>
      <w:r w:rsidR="00564274" w:rsidRPr="008A5B40">
        <w:rPr>
          <w:rFonts w:cs="KFGQPC Uthman Taha Naskh"/>
          <w:sz w:val="48"/>
          <w:szCs w:val="48"/>
          <w:rtl/>
        </w:rPr>
        <w:t xml:space="preserve">، </w:t>
      </w:r>
      <w:r w:rsidR="0006226D" w:rsidRPr="008A5B40">
        <w:rPr>
          <w:rFonts w:cs="KFGQPC Uthman Taha Naskh" w:hint="cs"/>
          <w:sz w:val="48"/>
          <w:szCs w:val="48"/>
          <w:rtl/>
        </w:rPr>
        <w:t>و</w:t>
      </w:r>
      <w:r w:rsidR="00564274" w:rsidRPr="008A5B40">
        <w:rPr>
          <w:rFonts w:cs="KFGQPC Uthman Taha Naskh"/>
          <w:sz w:val="48"/>
          <w:szCs w:val="48"/>
          <w:rtl/>
        </w:rPr>
        <w:t>في الصلوات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64274" w:rsidRPr="008A5B40">
        <w:rPr>
          <w:rFonts w:cs="KFGQPC Uthman Taha Naskh"/>
          <w:sz w:val="48"/>
          <w:szCs w:val="48"/>
          <w:rtl/>
        </w:rPr>
        <w:t xml:space="preserve"> المكتوبة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64274" w:rsidRPr="008A5B40">
        <w:rPr>
          <w:rFonts w:cs="KFGQPC Uthman Taha Naskh"/>
          <w:sz w:val="48"/>
          <w:szCs w:val="48"/>
          <w:rtl/>
        </w:rPr>
        <w:t xml:space="preserve"> أربعٌ وتسعون</w:t>
      </w:r>
      <w:r w:rsidR="00A309C2">
        <w:rPr>
          <w:rFonts w:cs="KFGQPC Uthman Taha Naskh" w:hint="cs"/>
          <w:sz w:val="48"/>
          <w:szCs w:val="48"/>
          <w:rtl/>
        </w:rPr>
        <w:t>َ</w:t>
      </w:r>
      <w:r w:rsidR="00564274" w:rsidRPr="008A5B40">
        <w:rPr>
          <w:rFonts w:cs="KFGQPC Uthman Taha Naskh"/>
          <w:sz w:val="48"/>
          <w:szCs w:val="48"/>
          <w:rtl/>
        </w:rPr>
        <w:t xml:space="preserve"> تكبيرة</w:t>
      </w:r>
      <w:r w:rsidR="006B04FE" w:rsidRPr="008A5B40">
        <w:rPr>
          <w:rFonts w:cs="KFGQPC Uthman Taha Naskh" w:hint="cs"/>
          <w:sz w:val="48"/>
          <w:szCs w:val="48"/>
          <w:rtl/>
        </w:rPr>
        <w:t>ً</w:t>
      </w:r>
      <w:r w:rsidR="00564274" w:rsidRPr="008A5B40">
        <w:rPr>
          <w:rFonts w:cs="KFGQPC Uthman Taha Naskh"/>
          <w:sz w:val="48"/>
          <w:szCs w:val="48"/>
          <w:rtl/>
        </w:rPr>
        <w:t>.</w:t>
      </w:r>
      <w:r w:rsidR="0006226D" w:rsidRPr="008A5B40">
        <w:rPr>
          <w:rFonts w:cs="KFGQPC Uthman Taha Naskh" w:hint="cs"/>
          <w:sz w:val="48"/>
          <w:szCs w:val="48"/>
          <w:rtl/>
        </w:rPr>
        <w:t xml:space="preserve"> وفي</w:t>
      </w:r>
      <w:r w:rsidR="00564274" w:rsidRPr="008A5B40">
        <w:rPr>
          <w:rFonts w:cs="KFGQPC Uthman Taha Naskh"/>
          <w:sz w:val="48"/>
          <w:szCs w:val="48"/>
          <w:rtl/>
        </w:rPr>
        <w:t xml:space="preserve"> أدبار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64274" w:rsidRPr="008A5B40">
        <w:rPr>
          <w:rFonts w:cs="KFGQPC Uthman Taha Naskh"/>
          <w:sz w:val="48"/>
          <w:szCs w:val="48"/>
          <w:rtl/>
        </w:rPr>
        <w:t xml:space="preserve"> الصلوات</w:t>
      </w:r>
      <w:r w:rsidR="000D6B72" w:rsidRPr="008A5B40">
        <w:rPr>
          <w:rFonts w:cs="KFGQPC Uthman Taha Naskh" w:hint="cs"/>
          <w:sz w:val="48"/>
          <w:szCs w:val="48"/>
          <w:rtl/>
        </w:rPr>
        <w:t>ِ</w:t>
      </w:r>
      <w:r w:rsidR="00564274" w:rsidRPr="008A5B40">
        <w:rPr>
          <w:rFonts w:cs="KFGQPC Uthman Taha Naskh"/>
          <w:sz w:val="48"/>
          <w:szCs w:val="48"/>
          <w:rtl/>
        </w:rPr>
        <w:t xml:space="preserve"> </w:t>
      </w:r>
      <w:r w:rsidR="006D1ACB" w:rsidRPr="008A5B40">
        <w:rPr>
          <w:rFonts w:cs="KFGQPC Uthman Taha Naskh" w:hint="cs"/>
          <w:sz w:val="48"/>
          <w:szCs w:val="48"/>
          <w:rtl/>
        </w:rPr>
        <w:t>مئةٌ و</w:t>
      </w:r>
      <w:r w:rsidR="00564274" w:rsidRPr="008A5B40">
        <w:rPr>
          <w:rFonts w:cs="KFGQPC Uthman Taha Naskh"/>
          <w:sz w:val="48"/>
          <w:szCs w:val="48"/>
          <w:rtl/>
        </w:rPr>
        <w:t>خمْسٌ وستون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64274" w:rsidRPr="008A5B40">
        <w:rPr>
          <w:rFonts w:cs="KFGQPC Uthman Taha Naskh"/>
          <w:sz w:val="48"/>
          <w:szCs w:val="48"/>
          <w:rtl/>
        </w:rPr>
        <w:t xml:space="preserve"> تكبيرة</w:t>
      </w:r>
      <w:r w:rsidR="006B04FE" w:rsidRPr="008A5B40">
        <w:rPr>
          <w:rFonts w:cs="KFGQPC Uthman Taha Naskh" w:hint="cs"/>
          <w:sz w:val="48"/>
          <w:szCs w:val="48"/>
          <w:rtl/>
        </w:rPr>
        <w:t>ً</w:t>
      </w:r>
      <w:r w:rsidR="00564274" w:rsidRPr="008A5B40">
        <w:rPr>
          <w:rFonts w:cs="KFGQPC Uthman Taha Naskh"/>
          <w:sz w:val="48"/>
          <w:szCs w:val="48"/>
          <w:rtl/>
        </w:rPr>
        <w:t>.</w:t>
      </w:r>
      <w:r w:rsidR="0006226D" w:rsidRPr="008A5B40">
        <w:rPr>
          <w:rFonts w:cs="KFGQPC Uthman Taha Naskh" w:hint="cs"/>
          <w:sz w:val="48"/>
          <w:szCs w:val="48"/>
          <w:rtl/>
        </w:rPr>
        <w:t xml:space="preserve"> وإذا أضفت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06226D" w:rsidRPr="008A5B40">
        <w:rPr>
          <w:rFonts w:cs="KFGQPC Uthman Taha Naskh" w:hint="cs"/>
          <w:sz w:val="48"/>
          <w:szCs w:val="48"/>
          <w:rtl/>
        </w:rPr>
        <w:t xml:space="preserve"> الرواتب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06226D" w:rsidRPr="008A5B40">
        <w:rPr>
          <w:rFonts w:cs="KFGQPC Uthman Taha Naskh" w:hint="cs"/>
          <w:sz w:val="48"/>
          <w:szCs w:val="48"/>
          <w:rtl/>
        </w:rPr>
        <w:t xml:space="preserve"> والوتر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06226D" w:rsidRPr="008A5B40">
        <w:rPr>
          <w:rFonts w:cs="KFGQPC Uthman Taha Naskh" w:hint="cs"/>
          <w:sz w:val="48"/>
          <w:szCs w:val="48"/>
          <w:rtl/>
        </w:rPr>
        <w:t xml:space="preserve"> وسنة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06226D" w:rsidRPr="008A5B40">
        <w:rPr>
          <w:rFonts w:cs="KFGQPC Uthman Taha Naskh" w:hint="cs"/>
          <w:sz w:val="48"/>
          <w:szCs w:val="48"/>
          <w:rtl/>
        </w:rPr>
        <w:t xml:space="preserve"> الض</w:t>
      </w:r>
      <w:r w:rsidR="00A309C2">
        <w:rPr>
          <w:rFonts w:cs="KFGQPC Uthman Taha Naskh" w:hint="cs"/>
          <w:sz w:val="48"/>
          <w:szCs w:val="48"/>
          <w:rtl/>
        </w:rPr>
        <w:t>ُّ</w:t>
      </w:r>
      <w:r w:rsidR="0006226D" w:rsidRPr="008A5B40">
        <w:rPr>
          <w:rFonts w:cs="KFGQPC Uthman Taha Naskh" w:hint="cs"/>
          <w:sz w:val="48"/>
          <w:szCs w:val="48"/>
          <w:rtl/>
        </w:rPr>
        <w:t>حى، فالمجموع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06226D" w:rsidRPr="008A5B40">
        <w:rPr>
          <w:rFonts w:cs="KFGQPC Uthman Taha Naskh" w:hint="cs"/>
          <w:sz w:val="48"/>
          <w:szCs w:val="48"/>
          <w:rtl/>
        </w:rPr>
        <w:t xml:space="preserve"> يتجاوز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06226D" w:rsidRPr="008A5B40">
        <w:rPr>
          <w:rFonts w:cs="KFGQPC Uthman Taha Naskh" w:hint="cs"/>
          <w:sz w:val="48"/>
          <w:szCs w:val="48"/>
          <w:rtl/>
        </w:rPr>
        <w:t xml:space="preserve"> خمس</w:t>
      </w:r>
      <w:r w:rsidR="00A309C2">
        <w:rPr>
          <w:rFonts w:cs="KFGQPC Uthman Taha Naskh" w:hint="cs"/>
          <w:sz w:val="48"/>
          <w:szCs w:val="48"/>
          <w:rtl/>
        </w:rPr>
        <w:t>َ</w:t>
      </w:r>
      <w:r w:rsidR="0006226D" w:rsidRPr="008A5B40">
        <w:rPr>
          <w:rFonts w:cs="KFGQPC Uthman Taha Naskh" w:hint="cs"/>
          <w:sz w:val="48"/>
          <w:szCs w:val="48"/>
          <w:rtl/>
        </w:rPr>
        <w:t xml:space="preserve"> مئة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06226D" w:rsidRPr="008A5B40">
        <w:rPr>
          <w:rFonts w:cs="KFGQPC Uthman Taha Naskh" w:hint="cs"/>
          <w:sz w:val="48"/>
          <w:szCs w:val="48"/>
          <w:rtl/>
        </w:rPr>
        <w:t xml:space="preserve"> </w:t>
      </w:r>
      <w:r w:rsidR="006D1ACB" w:rsidRPr="008A5B40">
        <w:rPr>
          <w:rFonts w:cs="KFGQPC Uthman Taha Naskh" w:hint="cs"/>
          <w:sz w:val="48"/>
          <w:szCs w:val="48"/>
          <w:rtl/>
        </w:rPr>
        <w:t>تكبيرة</w:t>
      </w:r>
      <w:r w:rsidR="006B04FE" w:rsidRPr="008A5B40">
        <w:rPr>
          <w:rFonts w:cs="KFGQPC Uthman Taha Naskh" w:hint="cs"/>
          <w:sz w:val="48"/>
          <w:szCs w:val="48"/>
          <w:rtl/>
        </w:rPr>
        <w:t>ٍ</w:t>
      </w:r>
      <w:r w:rsidR="0039312B" w:rsidRPr="0039312B">
        <w:rPr>
          <w:rFonts w:cs="KFGQPC Uthman Taha Naskh" w:hint="cs"/>
          <w:sz w:val="48"/>
          <w:szCs w:val="48"/>
          <w:rtl/>
        </w:rPr>
        <w:t xml:space="preserve"> </w:t>
      </w:r>
      <w:r w:rsidR="0039312B" w:rsidRPr="008A5B40">
        <w:rPr>
          <w:rFonts w:cs="KFGQPC Uthman Taha Naskh" w:hint="cs"/>
          <w:sz w:val="48"/>
          <w:szCs w:val="48"/>
          <w:rtl/>
        </w:rPr>
        <w:t>يوميًا</w:t>
      </w:r>
      <w:r w:rsidR="0006226D" w:rsidRPr="008A5B40">
        <w:rPr>
          <w:rFonts w:cs="KFGQPC Uthman Taha Naskh" w:hint="cs"/>
          <w:sz w:val="48"/>
          <w:szCs w:val="48"/>
          <w:rtl/>
        </w:rPr>
        <w:t>.</w:t>
      </w:r>
    </w:p>
    <w:p w14:paraId="6BB1C52F" w14:textId="77777777" w:rsidR="00784266" w:rsidRPr="008A5B40" w:rsidRDefault="00784266" w:rsidP="00784266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/>
          <w:sz w:val="48"/>
          <w:szCs w:val="48"/>
          <w:rtl/>
        </w:rPr>
        <w:t>أي</w:t>
      </w:r>
      <w:r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/>
          <w:sz w:val="48"/>
          <w:szCs w:val="48"/>
          <w:rtl/>
        </w:rPr>
        <w:t>ها المؤمنون</w:t>
      </w:r>
      <w:r w:rsidRPr="008A5B40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: </w:t>
      </w:r>
      <w:r w:rsidRPr="008A5B40">
        <w:rPr>
          <w:rFonts w:cs="KFGQPC Uthman Taha Naskh"/>
          <w:sz w:val="48"/>
          <w:szCs w:val="48"/>
          <w:rtl/>
        </w:rPr>
        <w:t>التكبيرُ ذِكْرٌ جليلٌ، وطاعةٌ عظيمة</w:t>
      </w:r>
      <w:r w:rsidRPr="008A5B40">
        <w:rPr>
          <w:rFonts w:cs="KFGQPC Uthman Taha Naskh" w:hint="cs"/>
          <w:sz w:val="48"/>
          <w:szCs w:val="48"/>
          <w:rtl/>
        </w:rPr>
        <w:t>ٌ</w:t>
      </w:r>
      <w:r w:rsidRPr="008A5B40">
        <w:rPr>
          <w:rFonts w:cs="KFGQPC Uthman Taha Naskh"/>
          <w:sz w:val="48"/>
          <w:szCs w:val="48"/>
          <w:rtl/>
        </w:rPr>
        <w:t xml:space="preserve"> دعا اللهُ -سبحان</w:t>
      </w:r>
      <w:r w:rsidRPr="008A5B40">
        <w:rPr>
          <w:rFonts w:cs="KFGQPC Uthman Taha Naskh" w:hint="cs"/>
          <w:sz w:val="48"/>
          <w:szCs w:val="48"/>
          <w:rtl/>
        </w:rPr>
        <w:t>َ</w:t>
      </w:r>
      <w:r w:rsidRPr="008A5B40">
        <w:rPr>
          <w:rFonts w:cs="KFGQPC Uthman Taha Naskh"/>
          <w:sz w:val="48"/>
          <w:szCs w:val="48"/>
          <w:rtl/>
        </w:rPr>
        <w:t>ه</w:t>
      </w:r>
      <w:r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/>
          <w:sz w:val="48"/>
          <w:szCs w:val="48"/>
          <w:rtl/>
        </w:rPr>
        <w:t xml:space="preserve"> وتعال</w:t>
      </w:r>
      <w:r>
        <w:rPr>
          <w:rFonts w:cs="KFGQPC Uthman Taha Naskh" w:hint="cs"/>
          <w:sz w:val="48"/>
          <w:szCs w:val="48"/>
          <w:rtl/>
        </w:rPr>
        <w:t>َ</w:t>
      </w:r>
      <w:r w:rsidRPr="008A5B40">
        <w:rPr>
          <w:rFonts w:cs="KFGQPC Uthman Taha Naskh"/>
          <w:sz w:val="48"/>
          <w:szCs w:val="48"/>
          <w:rtl/>
        </w:rPr>
        <w:t>ى- عبادَه إليها: (</w:t>
      </w:r>
      <w:r w:rsidRPr="008A5B40">
        <w:rPr>
          <w:rFonts w:cs="KFGQPC Uthman Taha Naskh"/>
          <w:b/>
          <w:bCs/>
          <w:sz w:val="48"/>
          <w:szCs w:val="48"/>
          <w:rtl/>
        </w:rPr>
        <w:t>وَرَبَّكَ فَكَبِّرْ</w:t>
      </w:r>
      <w:r w:rsidRPr="008A5B40">
        <w:rPr>
          <w:rFonts w:cs="KFGQPC Uthman Taha Naskh"/>
          <w:sz w:val="48"/>
          <w:szCs w:val="48"/>
          <w:rtl/>
        </w:rPr>
        <w:t>) (</w:t>
      </w:r>
      <w:r w:rsidRPr="008A5B40">
        <w:rPr>
          <w:rFonts w:cs="KFGQPC Uthman Taha Naskh"/>
          <w:b/>
          <w:bCs/>
          <w:sz w:val="48"/>
          <w:szCs w:val="48"/>
          <w:rtl/>
        </w:rPr>
        <w:t>وَكَبِّرْهُ تَكْبِيرًا</w:t>
      </w:r>
      <w:r w:rsidRPr="008A5B40">
        <w:rPr>
          <w:rFonts w:cs="KFGQPC Uthman Taha Naskh"/>
          <w:sz w:val="48"/>
          <w:szCs w:val="48"/>
          <w:rtl/>
        </w:rPr>
        <w:t>)</w:t>
      </w:r>
      <w:r w:rsidRPr="008A5B40">
        <w:rPr>
          <w:rFonts w:cs="KFGQPC Uthman Taha Naskh" w:hint="cs"/>
          <w:sz w:val="48"/>
          <w:szCs w:val="48"/>
          <w:rtl/>
        </w:rPr>
        <w:t>.</w:t>
      </w:r>
    </w:p>
    <w:p w14:paraId="67E1B0A5" w14:textId="4DEE175C" w:rsidR="00A309C2" w:rsidRDefault="0006226D" w:rsidP="006B04FE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 w:hint="cs"/>
          <w:sz w:val="48"/>
          <w:szCs w:val="48"/>
          <w:rtl/>
        </w:rPr>
        <w:t>فإن قلتَ</w:t>
      </w:r>
      <w:r w:rsidR="0039312B">
        <w:rPr>
          <w:rFonts w:cs="KFGQPC Uthman Taha Naskh" w:hint="cs"/>
          <w:sz w:val="48"/>
          <w:szCs w:val="48"/>
          <w:rtl/>
        </w:rPr>
        <w:t>:</w:t>
      </w:r>
      <w:r w:rsidRPr="008A5B40">
        <w:rPr>
          <w:rFonts w:cs="KFGQPC Uthman Taha Naskh" w:hint="cs"/>
          <w:sz w:val="48"/>
          <w:szCs w:val="48"/>
          <w:rtl/>
        </w:rPr>
        <w:t xml:space="preserve"> ما معن</w:t>
      </w:r>
      <w:r w:rsidR="00F919A9">
        <w:rPr>
          <w:rFonts w:cs="KFGQPC Uthman Taha Naskh" w:hint="cs"/>
          <w:sz w:val="48"/>
          <w:szCs w:val="48"/>
          <w:rtl/>
        </w:rPr>
        <w:t>َ</w:t>
      </w:r>
      <w:r w:rsidRPr="008A5B40">
        <w:rPr>
          <w:rFonts w:cs="KFGQPC Uthman Taha Naskh" w:hint="cs"/>
          <w:sz w:val="48"/>
          <w:szCs w:val="48"/>
          <w:rtl/>
        </w:rPr>
        <w:t>ى اللَّهُ أَكْبَرُ؟ في</w:t>
      </w:r>
      <w:r w:rsidR="006B04FE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 w:hint="cs"/>
          <w:sz w:val="48"/>
          <w:szCs w:val="48"/>
          <w:rtl/>
        </w:rPr>
        <w:t>قال</w:t>
      </w:r>
      <w:r w:rsidR="006B04FE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 w:hint="cs"/>
          <w:sz w:val="48"/>
          <w:szCs w:val="48"/>
          <w:rtl/>
        </w:rPr>
        <w:t>:</w:t>
      </w:r>
      <w:r w:rsidR="00F9522E" w:rsidRPr="008A5B40">
        <w:rPr>
          <w:rFonts w:cs="KFGQPC Uthman Taha Naskh" w:hint="cs"/>
          <w:sz w:val="48"/>
          <w:szCs w:val="48"/>
          <w:rtl/>
        </w:rPr>
        <w:t xml:space="preserve"> </w:t>
      </w:r>
      <w:r w:rsidR="006D1ACB" w:rsidRPr="008A5B40">
        <w:rPr>
          <w:rFonts w:cs="KFGQPC Uthman Taha Naskh" w:hint="cs"/>
          <w:sz w:val="48"/>
          <w:szCs w:val="48"/>
          <w:rtl/>
        </w:rPr>
        <w:t>معناها</w:t>
      </w:r>
      <w:r w:rsidR="00564274" w:rsidRPr="008A5B40">
        <w:rPr>
          <w:rFonts w:cs="KFGQPC Uthman Taha Naskh"/>
          <w:sz w:val="48"/>
          <w:szCs w:val="48"/>
          <w:rtl/>
        </w:rPr>
        <w:t xml:space="preserve"> أنه لا أكبر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64274" w:rsidRPr="008A5B40">
        <w:rPr>
          <w:rFonts w:cs="KFGQPC Uthman Taha Naskh"/>
          <w:sz w:val="48"/>
          <w:szCs w:val="48"/>
          <w:rtl/>
        </w:rPr>
        <w:t xml:space="preserve"> منه</w:t>
      </w:r>
      <w:r w:rsidR="00A309C2">
        <w:rPr>
          <w:rFonts w:cs="KFGQPC Uthman Taha Naskh" w:hint="cs"/>
          <w:sz w:val="48"/>
          <w:szCs w:val="48"/>
          <w:rtl/>
        </w:rPr>
        <w:t>ُ</w:t>
      </w:r>
      <w:r w:rsidR="00564274" w:rsidRPr="008A5B40">
        <w:rPr>
          <w:rFonts w:cs="KFGQPC Uthman Taha Naskh"/>
          <w:sz w:val="48"/>
          <w:szCs w:val="48"/>
          <w:rtl/>
        </w:rPr>
        <w:t xml:space="preserve"> </w:t>
      </w:r>
      <w:r w:rsidR="0060323F">
        <w:rPr>
          <w:rFonts w:cs="KFGQPC Uthman Taha Naskh" w:hint="cs"/>
          <w:sz w:val="48"/>
          <w:szCs w:val="48"/>
          <w:rtl/>
        </w:rPr>
        <w:t>-</w:t>
      </w:r>
      <w:r w:rsidR="00564274" w:rsidRPr="008A5B40">
        <w:rPr>
          <w:rFonts w:cs="KFGQPC Uthman Taha Naskh"/>
          <w:sz w:val="48"/>
          <w:szCs w:val="48"/>
          <w:rtl/>
        </w:rPr>
        <w:t>عز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64274" w:rsidRPr="008A5B40">
        <w:rPr>
          <w:rFonts w:cs="KFGQPC Uthman Taha Naskh"/>
          <w:sz w:val="48"/>
          <w:szCs w:val="48"/>
          <w:rtl/>
        </w:rPr>
        <w:t xml:space="preserve"> وجل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60323F">
        <w:rPr>
          <w:rFonts w:cs="KFGQPC Uthman Taha Naskh" w:hint="cs"/>
          <w:sz w:val="48"/>
          <w:szCs w:val="48"/>
          <w:rtl/>
        </w:rPr>
        <w:t>-</w:t>
      </w:r>
      <w:r w:rsidR="00564274" w:rsidRPr="008A5B40">
        <w:rPr>
          <w:rFonts w:cs="KFGQPC Uthman Taha Naskh"/>
          <w:sz w:val="48"/>
          <w:szCs w:val="48"/>
          <w:rtl/>
        </w:rPr>
        <w:t xml:space="preserve"> وأنّه</w:t>
      </w:r>
      <w:r w:rsidR="00A309C2">
        <w:rPr>
          <w:rFonts w:cs="KFGQPC Uthman Taha Naskh" w:hint="cs"/>
          <w:sz w:val="48"/>
          <w:szCs w:val="48"/>
          <w:rtl/>
        </w:rPr>
        <w:t>ُ</w:t>
      </w:r>
      <w:r w:rsidR="00564274" w:rsidRPr="008A5B40">
        <w:rPr>
          <w:rFonts w:cs="KFGQPC Uthman Taha Naskh"/>
          <w:sz w:val="48"/>
          <w:szCs w:val="48"/>
          <w:rtl/>
        </w:rPr>
        <w:t xml:space="preserve"> سبحان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64274" w:rsidRPr="008A5B40">
        <w:rPr>
          <w:rFonts w:cs="KFGQPC Uthman Taha Naskh"/>
          <w:sz w:val="48"/>
          <w:szCs w:val="48"/>
          <w:rtl/>
        </w:rPr>
        <w:t>ه</w:t>
      </w:r>
      <w:r w:rsidR="00F919A9">
        <w:rPr>
          <w:rFonts w:cs="KFGQPC Uthman Taha Naskh" w:hint="cs"/>
          <w:sz w:val="48"/>
          <w:szCs w:val="48"/>
          <w:rtl/>
        </w:rPr>
        <w:t>ُ</w:t>
      </w:r>
      <w:r w:rsidR="00564274" w:rsidRPr="008A5B40">
        <w:rPr>
          <w:rFonts w:cs="KFGQPC Uthman Taha Naskh"/>
          <w:sz w:val="48"/>
          <w:szCs w:val="48"/>
          <w:rtl/>
        </w:rPr>
        <w:t xml:space="preserve"> الكبيرُ المتعال</w:t>
      </w:r>
      <w:r w:rsidR="006D1ACB" w:rsidRPr="008A5B40">
        <w:rPr>
          <w:rFonts w:cs="KFGQPC Uthman Taha Naskh" w:hint="cs"/>
          <w:sz w:val="48"/>
          <w:szCs w:val="48"/>
          <w:rtl/>
        </w:rPr>
        <w:t>ُ</w:t>
      </w:r>
      <w:r w:rsidR="00564274" w:rsidRPr="008A5B40">
        <w:rPr>
          <w:rFonts w:cs="KFGQPC Uthman Taha Naskh"/>
          <w:sz w:val="48"/>
          <w:szCs w:val="48"/>
          <w:rtl/>
        </w:rPr>
        <w:t xml:space="preserve"> الذي ت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64274" w:rsidRPr="008A5B40">
        <w:rPr>
          <w:rFonts w:cs="KFGQPC Uthman Taha Naskh"/>
          <w:sz w:val="48"/>
          <w:szCs w:val="48"/>
          <w:rtl/>
        </w:rPr>
        <w:t>صاغ</w:t>
      </w:r>
      <w:r w:rsidR="003366D5">
        <w:rPr>
          <w:rFonts w:cs="KFGQPC Uthman Taha Naskh" w:hint="cs"/>
          <w:sz w:val="48"/>
          <w:szCs w:val="48"/>
          <w:rtl/>
        </w:rPr>
        <w:t>َ</w:t>
      </w:r>
      <w:r w:rsidR="00564274" w:rsidRPr="008A5B40">
        <w:rPr>
          <w:rFonts w:cs="KFGQPC Uthman Taha Naskh"/>
          <w:sz w:val="48"/>
          <w:szCs w:val="48"/>
          <w:rtl/>
        </w:rPr>
        <w:t>رَ</w:t>
      </w:r>
      <w:r w:rsidRPr="008A5B40">
        <w:rPr>
          <w:rFonts w:cs="KFGQPC Uthman Taha Naskh"/>
          <w:sz w:val="48"/>
          <w:szCs w:val="48"/>
          <w:rtl/>
        </w:rPr>
        <w:t xml:space="preserve"> عند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Pr="008A5B40">
        <w:rPr>
          <w:rFonts w:cs="KFGQPC Uthman Taha Naskh"/>
          <w:sz w:val="48"/>
          <w:szCs w:val="48"/>
          <w:rtl/>
        </w:rPr>
        <w:t xml:space="preserve"> كبريائِه</w:t>
      </w:r>
      <w:r w:rsidR="00F919A9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/>
          <w:sz w:val="48"/>
          <w:szCs w:val="48"/>
          <w:rtl/>
        </w:rPr>
        <w:t xml:space="preserve"> كلُّ كبيرٍ وعظيمٍ</w:t>
      </w:r>
      <w:r w:rsidRPr="008A5B40">
        <w:rPr>
          <w:rFonts w:cs="KFGQPC Uthman Taha Naskh" w:hint="cs"/>
          <w:sz w:val="48"/>
          <w:szCs w:val="48"/>
          <w:rtl/>
        </w:rPr>
        <w:t xml:space="preserve">. </w:t>
      </w:r>
    </w:p>
    <w:p w14:paraId="34A1C992" w14:textId="36FC8821" w:rsidR="00564274" w:rsidRPr="008A5B40" w:rsidRDefault="0006226D" w:rsidP="006B04FE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 w:hint="cs"/>
          <w:sz w:val="48"/>
          <w:szCs w:val="48"/>
          <w:rtl/>
        </w:rPr>
        <w:t>قال</w:t>
      </w:r>
      <w:r w:rsidR="00F919A9">
        <w:rPr>
          <w:rFonts w:cs="KFGQPC Uthman Taha Naskh" w:hint="cs"/>
          <w:sz w:val="48"/>
          <w:szCs w:val="48"/>
          <w:rtl/>
        </w:rPr>
        <w:t>َ</w:t>
      </w:r>
      <w:r w:rsidRPr="008A5B40">
        <w:rPr>
          <w:rFonts w:cs="KFGQPC Uthman Taha Naskh" w:hint="cs"/>
          <w:sz w:val="48"/>
          <w:szCs w:val="48"/>
          <w:rtl/>
        </w:rPr>
        <w:t xml:space="preserve"> </w:t>
      </w:r>
      <w:r w:rsidR="00A309C2">
        <w:rPr>
          <w:rFonts w:cs="KFGQPC Uthman Taha Naskh" w:hint="cs"/>
          <w:sz w:val="48"/>
          <w:szCs w:val="48"/>
          <w:rtl/>
        </w:rPr>
        <w:t xml:space="preserve">نبيُنا </w:t>
      </w:r>
      <w:r w:rsidRPr="008A5B40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Pr="008A5B40">
        <w:rPr>
          <w:rFonts w:cs="KFGQPC Uthman Taha Naskh"/>
          <w:sz w:val="48"/>
          <w:szCs w:val="48"/>
          <w:rtl/>
        </w:rPr>
        <w:t>:</w:t>
      </w:r>
      <w:r w:rsidR="00564274" w:rsidRPr="008A5B40">
        <w:rPr>
          <w:rFonts w:cs="KFGQPC Uthman Taha Naskh"/>
          <w:sz w:val="48"/>
          <w:szCs w:val="48"/>
          <w:rtl/>
        </w:rPr>
        <w:t xml:space="preserve"> </w:t>
      </w:r>
      <w:r w:rsidR="00564274" w:rsidRPr="008A5B40">
        <w:rPr>
          <w:rFonts w:cs="KFGQPC Uthman Taha Naskh"/>
          <w:b/>
          <w:bCs/>
          <w:sz w:val="48"/>
          <w:szCs w:val="48"/>
          <w:rtl/>
        </w:rPr>
        <w:t xml:space="preserve">اللَّهُ أَكْبَرُ، فَهَلْ شَيْءٌ هُوَ أَكْبَرُ مِنْ </w:t>
      </w:r>
      <w:r w:rsidR="00564274" w:rsidRPr="008A5B40">
        <w:rPr>
          <w:rFonts w:cs="KFGQPC Uthman Taha Naskh"/>
          <w:b/>
          <w:bCs/>
          <w:sz w:val="48"/>
          <w:szCs w:val="48"/>
          <w:rtl/>
        </w:rPr>
        <w:lastRenderedPageBreak/>
        <w:t>اللَّهِ</w:t>
      </w:r>
      <w:r w:rsidR="00F9522E" w:rsidRPr="008A5B40">
        <w:rPr>
          <w:rStyle w:val="ae"/>
          <w:sz w:val="48"/>
          <w:szCs w:val="48"/>
          <w:rtl/>
        </w:rPr>
        <w:t>(</w:t>
      </w:r>
      <w:r w:rsidR="00F9522E" w:rsidRPr="008A5B40">
        <w:rPr>
          <w:rStyle w:val="ae"/>
          <w:sz w:val="48"/>
          <w:szCs w:val="48"/>
          <w:rtl/>
        </w:rPr>
        <w:footnoteReference w:id="1"/>
      </w:r>
      <w:r w:rsidR="00F9522E" w:rsidRPr="008A5B40">
        <w:rPr>
          <w:rStyle w:val="ae"/>
          <w:sz w:val="48"/>
          <w:szCs w:val="48"/>
          <w:rtl/>
        </w:rPr>
        <w:t>)</w:t>
      </w:r>
      <w:r w:rsidR="00564274" w:rsidRPr="008A5B40">
        <w:rPr>
          <w:rFonts w:cs="KFGQPC Uthman Taha Naskh"/>
          <w:sz w:val="48"/>
          <w:szCs w:val="48"/>
          <w:rtl/>
        </w:rPr>
        <w:t>.</w:t>
      </w:r>
    </w:p>
    <w:p w14:paraId="0538070E" w14:textId="77777777" w:rsidR="004327C1" w:rsidRPr="008A5B40" w:rsidRDefault="0006226D" w:rsidP="006D1ACB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 w:hint="cs"/>
          <w:sz w:val="48"/>
          <w:szCs w:val="48"/>
          <w:rtl/>
        </w:rPr>
        <w:t>فإن قيل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Pr="008A5B40">
        <w:rPr>
          <w:rFonts w:cs="KFGQPC Uthman Taha Naskh" w:hint="cs"/>
          <w:sz w:val="48"/>
          <w:szCs w:val="48"/>
          <w:rtl/>
        </w:rPr>
        <w:t xml:space="preserve"> </w:t>
      </w:r>
      <w:r w:rsidR="004327C1" w:rsidRPr="008A5B40">
        <w:rPr>
          <w:rFonts w:cs="KFGQPC Uthman Taha Naskh" w:hint="cs"/>
          <w:sz w:val="48"/>
          <w:szCs w:val="48"/>
          <w:rtl/>
        </w:rPr>
        <w:t>لك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4327C1" w:rsidRPr="008A5B40">
        <w:rPr>
          <w:rFonts w:cs="KFGQPC Uthman Taha Naskh" w:hint="cs"/>
          <w:sz w:val="48"/>
          <w:szCs w:val="48"/>
          <w:rtl/>
        </w:rPr>
        <w:t xml:space="preserve">: </w:t>
      </w:r>
      <w:r w:rsidRPr="008A5B40">
        <w:rPr>
          <w:rFonts w:cs="KFGQPC Uthman Taha Naskh" w:hint="cs"/>
          <w:sz w:val="48"/>
          <w:szCs w:val="48"/>
          <w:rtl/>
        </w:rPr>
        <w:t>ما فائدة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 w:hint="cs"/>
          <w:sz w:val="48"/>
          <w:szCs w:val="48"/>
          <w:rtl/>
        </w:rPr>
        <w:t xml:space="preserve"> </w:t>
      </w:r>
      <w:r w:rsidR="004327C1" w:rsidRPr="008A5B40">
        <w:rPr>
          <w:rFonts w:cs="KFGQPC Uthman Taha Naskh" w:hint="cs"/>
          <w:sz w:val="48"/>
          <w:szCs w:val="48"/>
          <w:rtl/>
        </w:rPr>
        <w:t>قول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4327C1" w:rsidRPr="008A5B40">
        <w:rPr>
          <w:rFonts w:cs="KFGQPC Uthman Taha Naskh" w:hint="cs"/>
          <w:sz w:val="48"/>
          <w:szCs w:val="48"/>
          <w:rtl/>
        </w:rPr>
        <w:t xml:space="preserve"> اللَّهُ أَكْبَرُ</w:t>
      </w:r>
      <w:r w:rsidR="002D74AE" w:rsidRPr="008A5B40">
        <w:rPr>
          <w:rFonts w:cs="KFGQPC Uthman Taha Naskh" w:hint="cs"/>
          <w:sz w:val="48"/>
          <w:szCs w:val="48"/>
          <w:rtl/>
        </w:rPr>
        <w:t xml:space="preserve">؟! </w:t>
      </w:r>
      <w:r w:rsidR="004327C1" w:rsidRPr="008A5B40">
        <w:rPr>
          <w:rFonts w:cs="KFGQPC Uthman Taha Naskh" w:hint="cs"/>
          <w:sz w:val="48"/>
          <w:szCs w:val="48"/>
          <w:rtl/>
        </w:rPr>
        <w:t>فقل</w:t>
      </w:r>
      <w:r w:rsidR="006B04FE" w:rsidRPr="008A5B40">
        <w:rPr>
          <w:rFonts w:cs="KFGQPC Uthman Taha Naskh" w:hint="cs"/>
          <w:sz w:val="48"/>
          <w:szCs w:val="48"/>
          <w:rtl/>
        </w:rPr>
        <w:t>ْ</w:t>
      </w:r>
      <w:r w:rsidR="004327C1" w:rsidRPr="008A5B40">
        <w:rPr>
          <w:rFonts w:cs="KFGQPC Uthman Taha Naskh" w:hint="cs"/>
          <w:sz w:val="48"/>
          <w:szCs w:val="48"/>
          <w:rtl/>
        </w:rPr>
        <w:t xml:space="preserve">: </w:t>
      </w:r>
      <w:r w:rsidRPr="008A5B40">
        <w:rPr>
          <w:rFonts w:cs="KFGQPC Uthman Taha Naskh"/>
          <w:sz w:val="48"/>
          <w:szCs w:val="48"/>
          <w:rtl/>
        </w:rPr>
        <w:t>بهذا التكبير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/>
          <w:sz w:val="48"/>
          <w:szCs w:val="48"/>
          <w:rtl/>
        </w:rPr>
        <w:t xml:space="preserve"> المتكرر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/>
          <w:sz w:val="48"/>
          <w:szCs w:val="48"/>
          <w:rtl/>
        </w:rPr>
        <w:t xml:space="preserve"> تجديدٌ لعهدِ الإيمان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/>
          <w:sz w:val="48"/>
          <w:szCs w:val="48"/>
          <w:rtl/>
        </w:rPr>
        <w:t>، وربْطٌ للمسلم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/>
          <w:sz w:val="48"/>
          <w:szCs w:val="48"/>
          <w:rtl/>
        </w:rPr>
        <w:t xml:space="preserve"> بالر</w:t>
      </w:r>
      <w:r w:rsidR="004327C1" w:rsidRPr="008A5B40">
        <w:rPr>
          <w:rFonts w:cs="KFGQPC Uthman Taha Naskh"/>
          <w:sz w:val="48"/>
          <w:szCs w:val="48"/>
          <w:rtl/>
        </w:rPr>
        <w:t xml:space="preserve">بِّ الكبيرِ </w:t>
      </w:r>
      <w:r w:rsidR="006D1ACB" w:rsidRPr="008A5B40">
        <w:rPr>
          <w:rFonts w:cs="KFGQPC Uthman Taha Naskh" w:hint="cs"/>
          <w:sz w:val="48"/>
          <w:szCs w:val="48"/>
          <w:rtl/>
        </w:rPr>
        <w:t>الديان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4327C1" w:rsidRPr="008A5B40">
        <w:rPr>
          <w:rFonts w:cs="KFGQPC Uthman Taha Naskh" w:hint="cs"/>
          <w:sz w:val="48"/>
          <w:szCs w:val="48"/>
          <w:rtl/>
        </w:rPr>
        <w:t>.</w:t>
      </w:r>
    </w:p>
    <w:p w14:paraId="67A2F520" w14:textId="77777777" w:rsidR="0060323F" w:rsidRPr="008A5B40" w:rsidRDefault="0060323F" w:rsidP="0060323F">
      <w:pPr>
        <w:jc w:val="center"/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/>
          <w:sz w:val="48"/>
          <w:szCs w:val="48"/>
          <w:rtl/>
        </w:rPr>
        <w:t>اللَّهُ أَكْبَرُ ما أحلَى النداءَ بِها *** كأنَّه</w:t>
      </w:r>
      <w:r w:rsidRPr="008A5B40">
        <w:rPr>
          <w:rFonts w:cs="KFGQPC Uthman Taha Naskh" w:hint="cs"/>
          <w:sz w:val="48"/>
          <w:szCs w:val="48"/>
          <w:rtl/>
        </w:rPr>
        <w:t>ا</w:t>
      </w:r>
      <w:r w:rsidRPr="008A5B40">
        <w:rPr>
          <w:rFonts w:cs="KFGQPC Uthman Taha Naskh"/>
          <w:sz w:val="48"/>
          <w:szCs w:val="48"/>
          <w:rtl/>
        </w:rPr>
        <w:t xml:space="preserve"> الر</w:t>
      </w:r>
      <w:r>
        <w:rPr>
          <w:rFonts w:cs="KFGQPC Uthman Taha Naskh" w:hint="cs"/>
          <w:sz w:val="48"/>
          <w:szCs w:val="48"/>
          <w:rtl/>
        </w:rPr>
        <w:t>ِّ</w:t>
      </w:r>
      <w:r w:rsidRPr="008A5B40">
        <w:rPr>
          <w:rFonts w:cs="KFGQPC Uthman Taha Naskh"/>
          <w:sz w:val="48"/>
          <w:szCs w:val="48"/>
          <w:rtl/>
        </w:rPr>
        <w:t>يُّ في الأرواحِ يُحي</w:t>
      </w:r>
      <w:r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 w:hint="cs"/>
          <w:sz w:val="48"/>
          <w:szCs w:val="48"/>
          <w:rtl/>
        </w:rPr>
        <w:t>ي</w:t>
      </w:r>
      <w:r>
        <w:rPr>
          <w:rFonts w:cs="KFGQPC Uthman Taha Naskh" w:hint="cs"/>
          <w:sz w:val="48"/>
          <w:szCs w:val="48"/>
          <w:rtl/>
        </w:rPr>
        <w:t>ْ</w:t>
      </w:r>
      <w:r w:rsidRPr="008A5B40">
        <w:rPr>
          <w:rFonts w:cs="KFGQPC Uthman Taha Naskh"/>
          <w:sz w:val="48"/>
          <w:szCs w:val="48"/>
          <w:rtl/>
        </w:rPr>
        <w:t>ها</w:t>
      </w:r>
    </w:p>
    <w:p w14:paraId="51734FC5" w14:textId="03C8A4F4" w:rsidR="00564274" w:rsidRPr="008A5B40" w:rsidRDefault="001C7A87" w:rsidP="008A5B40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 w:hint="cs"/>
          <w:sz w:val="48"/>
          <w:szCs w:val="48"/>
          <w:rtl/>
        </w:rPr>
        <w:t>استفتح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64274" w:rsidRPr="008A5B40">
        <w:rPr>
          <w:rFonts w:cs="KFGQPC Uthman Taha Naskh"/>
          <w:sz w:val="48"/>
          <w:szCs w:val="48"/>
          <w:rtl/>
        </w:rPr>
        <w:t xml:space="preserve"> رَجُلٌ </w:t>
      </w:r>
      <w:r w:rsidRPr="008A5B40">
        <w:rPr>
          <w:rFonts w:cs="KFGQPC Uthman Taha Naskh" w:hint="cs"/>
          <w:sz w:val="48"/>
          <w:szCs w:val="48"/>
          <w:rtl/>
        </w:rPr>
        <w:t>صلات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Pr="008A5B40">
        <w:rPr>
          <w:rFonts w:cs="KFGQPC Uthman Taha Naskh" w:hint="cs"/>
          <w:sz w:val="48"/>
          <w:szCs w:val="48"/>
          <w:rtl/>
        </w:rPr>
        <w:t>ه ب</w:t>
      </w:r>
      <w:r w:rsidR="00A309C2">
        <w:rPr>
          <w:rFonts w:cs="KFGQPC Uthman Taha Naskh" w:hint="cs"/>
          <w:sz w:val="48"/>
          <w:szCs w:val="48"/>
          <w:rtl/>
        </w:rPr>
        <w:t>قولِ</w:t>
      </w:r>
      <w:r w:rsidR="00564274" w:rsidRPr="008A5B40">
        <w:rPr>
          <w:rFonts w:cs="KFGQPC Uthman Taha Naskh"/>
          <w:sz w:val="48"/>
          <w:szCs w:val="48"/>
          <w:rtl/>
        </w:rPr>
        <w:t xml:space="preserve">: اللَّهُ أَكْبَرُ كَبِيرًا وَالْحَمْدُ لِلَّهِ كَثِيرًا وَسُبْحَانَ اللَّهِ بُكْرَةً وَأَصِيلاً، فَقَالَ </w:t>
      </w:r>
      <w:r w:rsidR="0039312B">
        <w:rPr>
          <w:rFonts w:cs="KFGQPC Uthman Taha Naskh" w:hint="cs"/>
          <w:sz w:val="48"/>
          <w:szCs w:val="48"/>
          <w:rtl/>
        </w:rPr>
        <w:t xml:space="preserve">النبيُّ </w:t>
      </w:r>
      <w:r w:rsidR="002D74AE" w:rsidRPr="008A5B40">
        <w:rPr>
          <w:rFonts w:cs="KFGQPC Uthman Taha Naskh" w:hint="cs"/>
          <w:sz w:val="48"/>
          <w:szCs w:val="48"/>
          <w:rtl/>
        </w:rPr>
        <w:t>-صَلَّى اللهُ عَلَيْهِ وَسَلَّمَ</w:t>
      </w:r>
      <w:r w:rsidR="000D6B72" w:rsidRPr="008A5B40">
        <w:rPr>
          <w:rFonts w:cs="KFGQPC Uthman Taha Naskh" w:hint="cs"/>
          <w:sz w:val="48"/>
          <w:szCs w:val="48"/>
          <w:rtl/>
        </w:rPr>
        <w:t>-</w:t>
      </w:r>
      <w:r w:rsidRPr="008A5B40">
        <w:rPr>
          <w:rFonts w:cs="KFGQPC Uthman Taha Naskh"/>
          <w:sz w:val="48"/>
          <w:szCs w:val="48"/>
          <w:rtl/>
        </w:rPr>
        <w:t xml:space="preserve">: </w:t>
      </w:r>
      <w:r w:rsidR="00564274" w:rsidRPr="008A5B40">
        <w:rPr>
          <w:rFonts w:cs="KFGQPC Uthman Taha Naskh"/>
          <w:b/>
          <w:bCs/>
          <w:sz w:val="48"/>
          <w:szCs w:val="48"/>
          <w:rtl/>
        </w:rPr>
        <w:t>عَجِبْتُ لَهَا فُتِ</w:t>
      </w:r>
      <w:r w:rsidRPr="008A5B40">
        <w:rPr>
          <w:rFonts w:cs="KFGQPC Uthman Taha Naskh"/>
          <w:b/>
          <w:bCs/>
          <w:sz w:val="48"/>
          <w:szCs w:val="48"/>
          <w:rtl/>
        </w:rPr>
        <w:t>حَتْ لَهَا أَبْوَابُ السَّمَاءِ</w:t>
      </w:r>
      <w:r w:rsidR="002D74AE" w:rsidRPr="008A5B40">
        <w:rPr>
          <w:rStyle w:val="ae"/>
          <w:sz w:val="48"/>
          <w:szCs w:val="48"/>
          <w:rtl/>
        </w:rPr>
        <w:t>(</w:t>
      </w:r>
      <w:r w:rsidR="002D74AE" w:rsidRPr="008A5B40">
        <w:rPr>
          <w:rStyle w:val="ae"/>
          <w:sz w:val="48"/>
          <w:szCs w:val="48"/>
          <w:rtl/>
        </w:rPr>
        <w:footnoteReference w:id="2"/>
      </w:r>
      <w:r w:rsidR="002D74AE" w:rsidRPr="008A5B40">
        <w:rPr>
          <w:rStyle w:val="ae"/>
          <w:sz w:val="48"/>
          <w:szCs w:val="48"/>
          <w:rtl/>
        </w:rPr>
        <w:t>)</w:t>
      </w:r>
      <w:r w:rsidR="00564274" w:rsidRPr="008A5B40">
        <w:rPr>
          <w:rFonts w:cs="KFGQPC Uthman Taha Naskh"/>
          <w:sz w:val="48"/>
          <w:szCs w:val="48"/>
          <w:rtl/>
        </w:rPr>
        <w:t>.</w:t>
      </w:r>
    </w:p>
    <w:p w14:paraId="2FCA5B35" w14:textId="45A655E5" w:rsidR="0039312B" w:rsidRPr="008A5B40" w:rsidRDefault="0039312B" w:rsidP="0039312B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ولذا ف</w:t>
      </w:r>
      <w:r w:rsidRPr="008A5B40">
        <w:rPr>
          <w:rFonts w:cs="KFGQPC Uthman Taha Naskh"/>
          <w:sz w:val="48"/>
          <w:szCs w:val="48"/>
          <w:rtl/>
        </w:rPr>
        <w:t>هذه الكلمة</w:t>
      </w:r>
      <w:r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/>
          <w:sz w:val="48"/>
          <w:szCs w:val="48"/>
          <w:rtl/>
        </w:rPr>
        <w:t xml:space="preserve"> العظيمة</w:t>
      </w:r>
      <w:r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/>
          <w:sz w:val="48"/>
          <w:szCs w:val="48"/>
          <w:rtl/>
        </w:rPr>
        <w:t xml:space="preserve"> </w:t>
      </w:r>
      <w:r w:rsidRPr="008A5B40">
        <w:rPr>
          <w:rFonts w:cs="KFGQPC Uthman Taha Naskh" w:hint="cs"/>
          <w:sz w:val="48"/>
          <w:szCs w:val="48"/>
          <w:rtl/>
        </w:rPr>
        <w:t>مع أخواتِها الباقياتِ الصالحاتِ كانت:</w:t>
      </w:r>
      <w:r w:rsidRPr="008A5B40">
        <w:rPr>
          <w:rFonts w:cs="KFGQPC Uthman Taha Naskh"/>
          <w:sz w:val="48"/>
          <w:szCs w:val="48"/>
          <w:rtl/>
        </w:rPr>
        <w:t xml:space="preserve"> </w:t>
      </w:r>
      <w:r w:rsidRPr="00B94642">
        <w:rPr>
          <w:rFonts w:cs="KFGQPC Uthman Taha Naskh"/>
          <w:b/>
          <w:bCs/>
          <w:sz w:val="48"/>
          <w:szCs w:val="48"/>
          <w:rtl/>
        </w:rPr>
        <w:t>أَحَبّ</w:t>
      </w:r>
      <w:r w:rsidRPr="00B94642">
        <w:rPr>
          <w:rFonts w:cs="KFGQPC Uthman Taha Naskh" w:hint="cs"/>
          <w:b/>
          <w:bCs/>
          <w:sz w:val="48"/>
          <w:szCs w:val="48"/>
          <w:rtl/>
        </w:rPr>
        <w:t>َ</w:t>
      </w:r>
      <w:r w:rsidRPr="00B94642">
        <w:rPr>
          <w:rFonts w:cs="KFGQPC Uthman Taha Naskh"/>
          <w:b/>
          <w:bCs/>
          <w:sz w:val="48"/>
          <w:szCs w:val="48"/>
          <w:rtl/>
        </w:rPr>
        <w:t xml:space="preserve"> إِلَ</w:t>
      </w:r>
      <w:r w:rsidRPr="00B94642">
        <w:rPr>
          <w:rFonts w:cs="KFGQPC Uthman Taha Naskh" w:hint="cs"/>
          <w:b/>
          <w:bCs/>
          <w:sz w:val="48"/>
          <w:szCs w:val="48"/>
          <w:rtl/>
        </w:rPr>
        <w:t>ى</w:t>
      </w:r>
      <w:r w:rsidRPr="00B94642">
        <w:rPr>
          <w:rFonts w:cs="KFGQPC Uthman Taha Naskh"/>
          <w:b/>
          <w:bCs/>
          <w:sz w:val="48"/>
          <w:szCs w:val="48"/>
          <w:rtl/>
        </w:rPr>
        <w:t xml:space="preserve"> رَسُولُ اللهِ </w:t>
      </w:r>
      <w:r w:rsidRPr="00B94642">
        <w:rPr>
          <w:rFonts w:cs="KFGQPC Uthman Taha Naskh" w:hint="cs"/>
          <w:b/>
          <w:bCs/>
          <w:sz w:val="48"/>
          <w:szCs w:val="48"/>
          <w:rtl/>
        </w:rPr>
        <w:t>-صَلَّى اللهُ عَلَيْهِ وَسَلَّمَ-</w:t>
      </w:r>
      <w:r w:rsidRPr="00B94642">
        <w:rPr>
          <w:rFonts w:cs="KFGQPC Uthman Taha Naskh"/>
          <w:b/>
          <w:bCs/>
          <w:sz w:val="48"/>
          <w:szCs w:val="48"/>
          <w:rtl/>
        </w:rPr>
        <w:t xml:space="preserve"> مِمَّا طَلَعَتْ عَلَيْهِ الشَّمْسُ</w:t>
      </w:r>
      <w:r w:rsidRPr="008A5B40">
        <w:rPr>
          <w:rStyle w:val="ae"/>
          <w:sz w:val="48"/>
          <w:szCs w:val="48"/>
          <w:rtl/>
        </w:rPr>
        <w:t>(</w:t>
      </w:r>
      <w:r w:rsidRPr="008A5B40">
        <w:rPr>
          <w:rStyle w:val="ae"/>
          <w:sz w:val="48"/>
          <w:szCs w:val="48"/>
          <w:rtl/>
        </w:rPr>
        <w:footnoteReference w:id="3"/>
      </w:r>
      <w:r w:rsidRPr="008A5B40">
        <w:rPr>
          <w:rStyle w:val="ae"/>
          <w:sz w:val="48"/>
          <w:szCs w:val="48"/>
          <w:rtl/>
        </w:rPr>
        <w:t>)</w:t>
      </w:r>
      <w:r w:rsidRPr="008A5B40">
        <w:rPr>
          <w:rFonts w:cs="KFGQPC Uthman Taha Naskh" w:hint="cs"/>
          <w:sz w:val="48"/>
          <w:szCs w:val="48"/>
          <w:rtl/>
        </w:rPr>
        <w:t xml:space="preserve">. </w:t>
      </w:r>
      <w:r w:rsidRPr="00B94642">
        <w:rPr>
          <w:rFonts w:cs="KFGQPC Uthman Taha Naskh" w:hint="cs"/>
          <w:b/>
          <w:bCs/>
          <w:sz w:val="48"/>
          <w:szCs w:val="48"/>
          <w:rtl/>
        </w:rPr>
        <w:t>والجَنَّةُ</w:t>
      </w:r>
      <w:r w:rsidRPr="00B94642">
        <w:rPr>
          <w:rFonts w:cs="KFGQPC Uthman Taha Naskh"/>
          <w:b/>
          <w:bCs/>
          <w:sz w:val="48"/>
          <w:szCs w:val="48"/>
          <w:rtl/>
        </w:rPr>
        <w:t xml:space="preserve"> قِيعَانٌ، وَغِرَاس</w:t>
      </w:r>
      <w:r w:rsidRPr="00B94642">
        <w:rPr>
          <w:rFonts w:cs="KFGQPC Uthman Taha Naskh" w:hint="cs"/>
          <w:b/>
          <w:bCs/>
          <w:sz w:val="48"/>
          <w:szCs w:val="48"/>
          <w:rtl/>
        </w:rPr>
        <w:t>ُ</w:t>
      </w:r>
      <w:r w:rsidRPr="00B94642">
        <w:rPr>
          <w:rFonts w:cs="KFGQPC Uthman Taha Naskh"/>
          <w:b/>
          <w:bCs/>
          <w:sz w:val="48"/>
          <w:szCs w:val="48"/>
          <w:rtl/>
        </w:rPr>
        <w:t>هَا سُبْحَانَ اللهِ وَالحَمْدُ لِلَّهِ وَلاَ إِلَهَ إِلاَّ اللَّهُ وَاللَّهُ أَكْبَرُ</w:t>
      </w:r>
      <w:r w:rsidRPr="008A5B40">
        <w:rPr>
          <w:rStyle w:val="ae"/>
          <w:sz w:val="48"/>
          <w:szCs w:val="48"/>
          <w:rtl/>
        </w:rPr>
        <w:t>(</w:t>
      </w:r>
      <w:r w:rsidRPr="008A5B40">
        <w:rPr>
          <w:rStyle w:val="ae"/>
          <w:sz w:val="48"/>
          <w:szCs w:val="48"/>
          <w:rtl/>
        </w:rPr>
        <w:footnoteReference w:id="4"/>
      </w:r>
      <w:r w:rsidRPr="008A5B40">
        <w:rPr>
          <w:rStyle w:val="ae"/>
          <w:sz w:val="48"/>
          <w:szCs w:val="48"/>
          <w:rtl/>
        </w:rPr>
        <w:t>)</w:t>
      </w:r>
      <w:r w:rsidRPr="008A5B40">
        <w:rPr>
          <w:rFonts w:cs="KFGQPC Uthman Taha Naskh"/>
          <w:sz w:val="48"/>
          <w:szCs w:val="48"/>
          <w:rtl/>
        </w:rPr>
        <w:t xml:space="preserve">.  </w:t>
      </w:r>
    </w:p>
    <w:p w14:paraId="1E85DC54" w14:textId="66631EC3" w:rsidR="004327C1" w:rsidRPr="008A5B40" w:rsidRDefault="00F92B6B" w:rsidP="00B80B39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</w:t>
      </w:r>
      <w:r w:rsidR="006D1ACB" w:rsidRPr="008A5B40">
        <w:rPr>
          <w:rFonts w:cs="KFGQPC Uthman Taha Naskh" w:hint="cs"/>
          <w:sz w:val="48"/>
          <w:szCs w:val="48"/>
          <w:rtl/>
        </w:rPr>
        <w:t xml:space="preserve">اللَّهُ أَكْبَرُ </w:t>
      </w:r>
      <w:r w:rsidR="00564274" w:rsidRPr="008A5B40">
        <w:rPr>
          <w:rFonts w:cs="KFGQPC Uthman Taha Naskh"/>
          <w:sz w:val="48"/>
          <w:szCs w:val="48"/>
          <w:rtl/>
        </w:rPr>
        <w:t>عند</w:t>
      </w:r>
      <w:r w:rsidR="006B04FE" w:rsidRPr="008A5B40">
        <w:rPr>
          <w:rFonts w:cs="KFGQPC Uthman Taha Naskh" w:hint="cs"/>
          <w:sz w:val="48"/>
          <w:szCs w:val="48"/>
          <w:rtl/>
        </w:rPr>
        <w:t>َ</w:t>
      </w:r>
      <w:r w:rsidR="00564274" w:rsidRPr="008A5B40">
        <w:rPr>
          <w:rFonts w:cs="KFGQPC Uthman Taha Naskh"/>
          <w:sz w:val="48"/>
          <w:szCs w:val="48"/>
          <w:rtl/>
        </w:rPr>
        <w:t xml:space="preserve"> </w:t>
      </w:r>
      <w:r w:rsidR="0039312B">
        <w:rPr>
          <w:rFonts w:cs="KFGQPC Uthman Taha Naskh" w:hint="cs"/>
          <w:sz w:val="48"/>
          <w:szCs w:val="48"/>
          <w:rtl/>
        </w:rPr>
        <w:t>كلِّ كبيرٍ</w:t>
      </w:r>
      <w:r w:rsidR="00564274" w:rsidRPr="008A5B40">
        <w:rPr>
          <w:rFonts w:cs="KFGQPC Uthman Taha Naskh"/>
          <w:sz w:val="48"/>
          <w:szCs w:val="48"/>
          <w:rtl/>
        </w:rPr>
        <w:t xml:space="preserve">! </w:t>
      </w:r>
      <w:r w:rsidR="004327C1" w:rsidRPr="008A5B40">
        <w:rPr>
          <w:rFonts w:cs="KFGQPC Uthman Taha Naskh" w:hint="cs"/>
          <w:sz w:val="48"/>
          <w:szCs w:val="48"/>
          <w:rtl/>
        </w:rPr>
        <w:t>اللَّهُ أَكْبَرُ</w:t>
      </w:r>
      <w:r w:rsidR="0039312B">
        <w:rPr>
          <w:rFonts w:cs="KFGQPC Uthman Taha Naskh" w:hint="cs"/>
          <w:sz w:val="48"/>
          <w:szCs w:val="48"/>
          <w:rtl/>
        </w:rPr>
        <w:t xml:space="preserve"> لِيَهُونَ كلُّ عسيرٍ</w:t>
      </w:r>
      <w:r w:rsidR="00564274" w:rsidRPr="008A5B40">
        <w:rPr>
          <w:rFonts w:cs="KFGQPC Uthman Taha Naskh"/>
          <w:sz w:val="48"/>
          <w:szCs w:val="48"/>
          <w:rtl/>
        </w:rPr>
        <w:t xml:space="preserve">! </w:t>
      </w:r>
      <w:r w:rsidRPr="008A5B40">
        <w:rPr>
          <w:rFonts w:cs="KFGQPC Uthman Taha Naskh" w:hint="cs"/>
          <w:sz w:val="48"/>
          <w:szCs w:val="48"/>
          <w:rtl/>
        </w:rPr>
        <w:t xml:space="preserve">اللَّهُ أَكْبَرُ </w:t>
      </w:r>
      <w:r w:rsidRPr="008A5B40">
        <w:rPr>
          <w:rFonts w:cs="KFGQPC Uthman Taha Naskh"/>
          <w:sz w:val="48"/>
          <w:szCs w:val="48"/>
          <w:rtl/>
        </w:rPr>
        <w:t>عند ح</w:t>
      </w:r>
      <w:r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/>
          <w:sz w:val="48"/>
          <w:szCs w:val="48"/>
          <w:rtl/>
        </w:rPr>
        <w:t>زن</w:t>
      </w:r>
      <w:r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/>
          <w:sz w:val="48"/>
          <w:szCs w:val="48"/>
          <w:rtl/>
        </w:rPr>
        <w:t>ك</w:t>
      </w:r>
      <w:r>
        <w:rPr>
          <w:rFonts w:cs="KFGQPC Uthman Taha Naskh" w:hint="cs"/>
          <w:sz w:val="48"/>
          <w:szCs w:val="48"/>
          <w:rtl/>
        </w:rPr>
        <w:t>َ</w:t>
      </w:r>
      <w:r w:rsidRPr="008A5B40">
        <w:rPr>
          <w:rFonts w:cs="KFGQPC Uthman Taha Naskh"/>
          <w:sz w:val="48"/>
          <w:szCs w:val="48"/>
          <w:rtl/>
        </w:rPr>
        <w:t xml:space="preserve"> </w:t>
      </w:r>
      <w:r w:rsidRPr="008A5B40">
        <w:rPr>
          <w:rFonts w:cs="KFGQPC Uthman Taha Naskh" w:hint="cs"/>
          <w:sz w:val="48"/>
          <w:szCs w:val="48"/>
          <w:rtl/>
        </w:rPr>
        <w:t>وهمِ</w:t>
      </w:r>
      <w:r>
        <w:rPr>
          <w:rFonts w:cs="KFGQPC Uthman Taha Naskh" w:hint="cs"/>
          <w:sz w:val="48"/>
          <w:szCs w:val="48"/>
          <w:rtl/>
        </w:rPr>
        <w:t>ّ</w:t>
      </w:r>
      <w:r w:rsidRPr="008A5B40">
        <w:rPr>
          <w:rFonts w:cs="KFGQPC Uthman Taha Naskh" w:hint="cs"/>
          <w:sz w:val="48"/>
          <w:szCs w:val="48"/>
          <w:rtl/>
        </w:rPr>
        <w:t>ك</w:t>
      </w:r>
      <w:r>
        <w:rPr>
          <w:rFonts w:cs="KFGQPC Uthman Taha Naskh" w:hint="cs"/>
          <w:sz w:val="48"/>
          <w:szCs w:val="48"/>
          <w:rtl/>
        </w:rPr>
        <w:t>َ</w:t>
      </w:r>
      <w:r w:rsidRPr="008A5B40">
        <w:rPr>
          <w:rFonts w:cs="KFGQPC Uthman Taha Naskh"/>
          <w:sz w:val="48"/>
          <w:szCs w:val="48"/>
          <w:rtl/>
        </w:rPr>
        <w:t>!</w:t>
      </w:r>
      <w:r w:rsidRPr="008A5B40">
        <w:rPr>
          <w:rFonts w:cs="KFGQPC Uthman Taha Naskh" w:hint="cs"/>
          <w:sz w:val="48"/>
          <w:szCs w:val="48"/>
          <w:rtl/>
        </w:rPr>
        <w:t xml:space="preserve"> </w:t>
      </w:r>
      <w:r w:rsidR="0039312B" w:rsidRPr="008A5B40">
        <w:rPr>
          <w:rFonts w:cs="KFGQPC Uthman Taha Naskh" w:hint="cs"/>
          <w:sz w:val="48"/>
          <w:szCs w:val="48"/>
          <w:rtl/>
        </w:rPr>
        <w:t>اللَّهُ أَكْبَرُ</w:t>
      </w:r>
      <w:r w:rsidR="0039312B">
        <w:rPr>
          <w:rFonts w:cs="KFGQPC Uthman Taha Naskh" w:hint="cs"/>
          <w:sz w:val="48"/>
          <w:szCs w:val="48"/>
          <w:rtl/>
        </w:rPr>
        <w:t xml:space="preserve"> كل</w:t>
      </w:r>
      <w:r>
        <w:rPr>
          <w:rFonts w:cs="KFGQPC Uthman Taha Naskh" w:hint="cs"/>
          <w:sz w:val="48"/>
          <w:szCs w:val="48"/>
          <w:rtl/>
        </w:rPr>
        <w:t>َّ</w:t>
      </w:r>
      <w:r w:rsidR="0039312B">
        <w:rPr>
          <w:rFonts w:cs="KFGQPC Uthman Taha Naskh" w:hint="cs"/>
          <w:sz w:val="48"/>
          <w:szCs w:val="48"/>
          <w:rtl/>
        </w:rPr>
        <w:t>ما نودي</w:t>
      </w:r>
      <w:r>
        <w:rPr>
          <w:rFonts w:cs="KFGQPC Uthman Taha Naskh" w:hint="cs"/>
          <w:sz w:val="48"/>
          <w:szCs w:val="48"/>
          <w:rtl/>
        </w:rPr>
        <w:t>َ</w:t>
      </w:r>
      <w:r w:rsidR="0039312B">
        <w:rPr>
          <w:rFonts w:cs="KFGQPC Uthman Taha Naskh" w:hint="cs"/>
          <w:sz w:val="48"/>
          <w:szCs w:val="48"/>
          <w:rtl/>
        </w:rPr>
        <w:t xml:space="preserve"> للصلوات</w:t>
      </w:r>
      <w:r>
        <w:rPr>
          <w:rFonts w:cs="KFGQPC Uthman Taha Naskh" w:hint="cs"/>
          <w:sz w:val="48"/>
          <w:szCs w:val="48"/>
          <w:rtl/>
        </w:rPr>
        <w:t>ِ</w:t>
      </w:r>
      <w:r w:rsidR="0039312B">
        <w:rPr>
          <w:rFonts w:cs="KFGQPC Uthman Taha Naskh" w:hint="cs"/>
          <w:sz w:val="48"/>
          <w:szCs w:val="48"/>
          <w:rtl/>
        </w:rPr>
        <w:t xml:space="preserve">، </w:t>
      </w:r>
      <w:r w:rsidR="0039312B" w:rsidRPr="008A5B40">
        <w:rPr>
          <w:rFonts w:cs="KFGQPC Uthman Taha Naskh" w:hint="cs"/>
          <w:sz w:val="48"/>
          <w:szCs w:val="48"/>
          <w:rtl/>
        </w:rPr>
        <w:t>اللَّهُ أَكْبَرُ</w:t>
      </w:r>
      <w:r w:rsidR="0039312B">
        <w:rPr>
          <w:rFonts w:cs="KFGQPC Uthman Taha Naskh" w:hint="cs"/>
          <w:sz w:val="48"/>
          <w:szCs w:val="48"/>
          <w:rtl/>
        </w:rPr>
        <w:t xml:space="preserve"> كل</w:t>
      </w:r>
      <w:r>
        <w:rPr>
          <w:rFonts w:cs="KFGQPC Uthman Taha Naskh" w:hint="cs"/>
          <w:sz w:val="48"/>
          <w:szCs w:val="48"/>
          <w:rtl/>
        </w:rPr>
        <w:t>َّ</w:t>
      </w:r>
      <w:r w:rsidR="0039312B">
        <w:rPr>
          <w:rFonts w:cs="KFGQPC Uthman Taha Naskh" w:hint="cs"/>
          <w:sz w:val="48"/>
          <w:szCs w:val="48"/>
          <w:rtl/>
        </w:rPr>
        <w:t>ما ذَكَرْنا ربَّنا في الخَلواتِ.</w:t>
      </w:r>
    </w:p>
    <w:p w14:paraId="23C6970D" w14:textId="0FD11AAD" w:rsidR="004B0C9D" w:rsidRPr="008A5B40" w:rsidRDefault="00AA022D" w:rsidP="008A5B40">
      <w:pPr>
        <w:pBdr>
          <w:bottom w:val="single" w:sz="6" w:space="1" w:color="auto"/>
        </w:pBd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 w:hint="cs"/>
          <w:sz w:val="48"/>
          <w:szCs w:val="48"/>
          <w:rtl/>
        </w:rPr>
        <w:t>ف</w:t>
      </w:r>
      <w:r w:rsidRPr="008A5B40">
        <w:rPr>
          <w:rFonts w:cs="KFGQPC Uthman Taha Naskh"/>
          <w:sz w:val="48"/>
          <w:szCs w:val="48"/>
          <w:rtl/>
        </w:rPr>
        <w:t xml:space="preserve">اللهم اجعلنا ممن </w:t>
      </w:r>
      <w:r w:rsidRPr="008A5B40">
        <w:rPr>
          <w:rFonts w:cs="KFGQPC Uthman Taha Naskh" w:hint="cs"/>
          <w:sz w:val="48"/>
          <w:szCs w:val="48"/>
          <w:rtl/>
        </w:rPr>
        <w:t>ي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 w:hint="cs"/>
          <w:sz w:val="48"/>
          <w:szCs w:val="48"/>
          <w:rtl/>
        </w:rPr>
        <w:t>كب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F92B6B">
        <w:rPr>
          <w:rFonts w:cs="KFGQPC Uthman Taha Naskh" w:hint="cs"/>
          <w:sz w:val="48"/>
          <w:szCs w:val="48"/>
          <w:rtl/>
        </w:rPr>
        <w:t>ّ</w:t>
      </w:r>
      <w:r w:rsidRPr="008A5B40">
        <w:rPr>
          <w:rFonts w:cs="KFGQPC Uthman Taha Naskh" w:hint="cs"/>
          <w:sz w:val="48"/>
          <w:szCs w:val="48"/>
          <w:rtl/>
        </w:rPr>
        <w:t>ر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 w:hint="cs"/>
          <w:sz w:val="48"/>
          <w:szCs w:val="48"/>
          <w:rtl/>
        </w:rPr>
        <w:t>ك</w:t>
      </w:r>
      <w:r w:rsidR="00F92B6B">
        <w:rPr>
          <w:rFonts w:cs="KFGQPC Uthman Taha Naskh" w:hint="cs"/>
          <w:sz w:val="48"/>
          <w:szCs w:val="48"/>
          <w:rtl/>
        </w:rPr>
        <w:t>َ</w:t>
      </w:r>
      <w:r w:rsidRPr="008A5B40">
        <w:rPr>
          <w:rFonts w:cs="KFGQPC Uthman Taha Naskh" w:hint="cs"/>
          <w:sz w:val="48"/>
          <w:szCs w:val="48"/>
          <w:rtl/>
        </w:rPr>
        <w:t xml:space="preserve"> تكبيرًا، وي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 w:hint="cs"/>
          <w:sz w:val="48"/>
          <w:szCs w:val="48"/>
          <w:rtl/>
        </w:rPr>
        <w:t>عظ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F92B6B">
        <w:rPr>
          <w:rFonts w:cs="KFGQPC Uthman Taha Naskh" w:hint="cs"/>
          <w:sz w:val="48"/>
          <w:szCs w:val="48"/>
          <w:rtl/>
        </w:rPr>
        <w:t>ّ</w:t>
      </w:r>
      <w:r w:rsidRPr="008A5B40">
        <w:rPr>
          <w:rFonts w:cs="KFGQPC Uthman Taha Naskh" w:hint="cs"/>
          <w:sz w:val="48"/>
          <w:szCs w:val="48"/>
          <w:rtl/>
        </w:rPr>
        <w:t>م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 w:hint="cs"/>
          <w:sz w:val="48"/>
          <w:szCs w:val="48"/>
          <w:rtl/>
        </w:rPr>
        <w:t>ك</w:t>
      </w:r>
      <w:r w:rsidR="00F92B6B">
        <w:rPr>
          <w:rFonts w:cs="KFGQPC Uthman Taha Naskh" w:hint="cs"/>
          <w:sz w:val="48"/>
          <w:szCs w:val="48"/>
          <w:rtl/>
        </w:rPr>
        <w:t>َ</w:t>
      </w:r>
      <w:r w:rsidRPr="008A5B40">
        <w:rPr>
          <w:rFonts w:cs="KFGQPC Uthman Taha Naskh" w:hint="cs"/>
          <w:sz w:val="48"/>
          <w:szCs w:val="48"/>
          <w:rtl/>
        </w:rPr>
        <w:t xml:space="preserve"> </w:t>
      </w:r>
      <w:r w:rsidR="008A5B40">
        <w:rPr>
          <w:rFonts w:cs="KFGQPC Uthman Taha Naskh" w:hint="cs"/>
          <w:sz w:val="48"/>
          <w:szCs w:val="48"/>
          <w:rtl/>
        </w:rPr>
        <w:t>تعظيمًا كثيرًا</w:t>
      </w:r>
      <w:r w:rsidRPr="008A5B40">
        <w:rPr>
          <w:rFonts w:cs="KFGQPC Uthman Taha Naskh"/>
          <w:sz w:val="48"/>
          <w:szCs w:val="48"/>
          <w:rtl/>
        </w:rPr>
        <w:t>.</w:t>
      </w:r>
    </w:p>
    <w:p w14:paraId="541BE236" w14:textId="77BAF4BA" w:rsidR="00B80B39" w:rsidRDefault="00E80C51" w:rsidP="008A5B40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/>
          <w:sz w:val="48"/>
          <w:szCs w:val="48"/>
          <w:rtl/>
        </w:rPr>
        <w:t>الْحَمْ</w:t>
      </w:r>
      <w:r w:rsidR="00154F77" w:rsidRPr="008A5B40">
        <w:rPr>
          <w:rFonts w:cs="KFGQPC Uthman Taha Naskh"/>
          <w:sz w:val="48"/>
          <w:szCs w:val="48"/>
          <w:rtl/>
        </w:rPr>
        <w:t>دُ لِلَّهِ عَلَى مَا أَوْلَانَا</w:t>
      </w:r>
      <w:r w:rsidR="00AA022D" w:rsidRPr="008A5B40">
        <w:rPr>
          <w:rFonts w:cs="KFGQPC Uthman Taha Naskh" w:hint="cs"/>
          <w:sz w:val="48"/>
          <w:szCs w:val="48"/>
          <w:rtl/>
        </w:rPr>
        <w:t>، والصلاة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="00AA022D" w:rsidRPr="008A5B40">
        <w:rPr>
          <w:rFonts w:cs="KFGQPC Uthman Taha Naskh" w:hint="cs"/>
          <w:sz w:val="48"/>
          <w:szCs w:val="48"/>
          <w:rtl/>
        </w:rPr>
        <w:t xml:space="preserve"> والسلام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="00AA022D" w:rsidRPr="008A5B40">
        <w:rPr>
          <w:rFonts w:cs="KFGQPC Uthman Taha Naskh" w:hint="cs"/>
          <w:sz w:val="48"/>
          <w:szCs w:val="48"/>
          <w:rtl/>
        </w:rPr>
        <w:t xml:space="preserve"> على م</w:t>
      </w:r>
      <w:r w:rsidR="008A5B40" w:rsidRPr="008A5B40">
        <w:rPr>
          <w:rFonts w:cs="KFGQPC Uthman Taha Naskh" w:hint="cs"/>
          <w:sz w:val="48"/>
          <w:szCs w:val="48"/>
          <w:rtl/>
        </w:rPr>
        <w:t>َ</w:t>
      </w:r>
      <w:r w:rsidR="00AA022D" w:rsidRPr="008A5B40">
        <w:rPr>
          <w:rFonts w:cs="KFGQPC Uthman Taha Naskh" w:hint="cs"/>
          <w:sz w:val="48"/>
          <w:szCs w:val="48"/>
          <w:rtl/>
        </w:rPr>
        <w:t>ن لله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="00AA022D" w:rsidRPr="008A5B40">
        <w:rPr>
          <w:rFonts w:cs="KFGQPC Uthman Taha Naskh" w:hint="cs"/>
          <w:sz w:val="48"/>
          <w:szCs w:val="48"/>
          <w:rtl/>
        </w:rPr>
        <w:t>د</w:t>
      </w:r>
      <w:r w:rsidR="00A309C2">
        <w:rPr>
          <w:rFonts w:cs="KFGQPC Uthman Taha Naskh" w:hint="cs"/>
          <w:sz w:val="48"/>
          <w:szCs w:val="48"/>
          <w:rtl/>
        </w:rPr>
        <w:t>َ</w:t>
      </w:r>
      <w:r w:rsidR="00AA022D" w:rsidRPr="008A5B40">
        <w:rPr>
          <w:rFonts w:cs="KFGQPC Uthman Taha Naskh" w:hint="cs"/>
          <w:sz w:val="48"/>
          <w:szCs w:val="48"/>
          <w:rtl/>
        </w:rPr>
        <w:t>ى دعانا، أما بعد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="00AA022D" w:rsidRPr="008A5B40">
        <w:rPr>
          <w:rFonts w:cs="KFGQPC Uthman Taha Naskh" w:hint="cs"/>
          <w:sz w:val="48"/>
          <w:szCs w:val="48"/>
          <w:rtl/>
        </w:rPr>
        <w:t>:</w:t>
      </w:r>
    </w:p>
    <w:p w14:paraId="323465A4" w14:textId="2AE93FC3" w:rsidR="00A309C2" w:rsidRPr="00E02388" w:rsidRDefault="00AA022D" w:rsidP="00A309C2">
      <w:pPr>
        <w:rPr>
          <w:rFonts w:cs="KFGQPC Uthman Taha Naskh"/>
          <w:sz w:val="48"/>
          <w:szCs w:val="48"/>
        </w:rPr>
      </w:pPr>
      <w:r w:rsidRPr="008A5B40">
        <w:rPr>
          <w:rFonts w:cs="KFGQPC Uthman Taha Naskh" w:hint="cs"/>
          <w:sz w:val="48"/>
          <w:szCs w:val="48"/>
          <w:rtl/>
        </w:rPr>
        <w:t>ف</w:t>
      </w:r>
      <w:r w:rsidR="00B80B39">
        <w:rPr>
          <w:rFonts w:cs="KFGQPC Uthman Taha Naskh" w:hint="cs"/>
          <w:sz w:val="48"/>
          <w:szCs w:val="48"/>
          <w:rtl/>
        </w:rPr>
        <w:t>ه</w:t>
      </w:r>
      <w:r w:rsidR="00A309C2">
        <w:rPr>
          <w:rFonts w:cs="KFGQPC Uthman Taha Naskh" w:hint="cs"/>
          <w:sz w:val="48"/>
          <w:szCs w:val="48"/>
          <w:rtl/>
        </w:rPr>
        <w:t>َ</w:t>
      </w:r>
      <w:r w:rsidR="00B80B39">
        <w:rPr>
          <w:rFonts w:cs="KFGQPC Uthman Taha Naskh" w:hint="cs"/>
          <w:sz w:val="48"/>
          <w:szCs w:val="48"/>
          <w:rtl/>
        </w:rPr>
        <w:t>ا قد بقي</w:t>
      </w:r>
      <w:r w:rsidR="00A309C2">
        <w:rPr>
          <w:rFonts w:cs="KFGQPC Uthman Taha Naskh" w:hint="cs"/>
          <w:sz w:val="48"/>
          <w:szCs w:val="48"/>
          <w:rtl/>
        </w:rPr>
        <w:t>َ</w:t>
      </w:r>
      <w:r w:rsidR="00B80B39">
        <w:rPr>
          <w:rFonts w:cs="KFGQPC Uthman Taha Naskh" w:hint="cs"/>
          <w:sz w:val="48"/>
          <w:szCs w:val="48"/>
          <w:rtl/>
        </w:rPr>
        <w:t xml:space="preserve"> </w:t>
      </w:r>
      <w:r w:rsidR="0039312B">
        <w:rPr>
          <w:rFonts w:cs="KFGQPC Uthman Taha Naskh" w:hint="cs"/>
          <w:sz w:val="48"/>
          <w:szCs w:val="48"/>
          <w:rtl/>
        </w:rPr>
        <w:t>يومانِ</w:t>
      </w:r>
      <w:r w:rsidR="00B80B39">
        <w:rPr>
          <w:rFonts w:cs="KFGQPC Uthman Taha Naskh" w:hint="cs"/>
          <w:sz w:val="48"/>
          <w:szCs w:val="48"/>
          <w:rtl/>
        </w:rPr>
        <w:t xml:space="preserve"> من زمن</w:t>
      </w:r>
      <w:r w:rsidR="00A309C2">
        <w:rPr>
          <w:rFonts w:cs="KFGQPC Uthman Taha Naskh" w:hint="cs"/>
          <w:sz w:val="48"/>
          <w:szCs w:val="48"/>
          <w:rtl/>
        </w:rPr>
        <w:t>ِ</w:t>
      </w:r>
      <w:r w:rsidR="00B80B39">
        <w:rPr>
          <w:rFonts w:cs="KFGQPC Uthman Taha Naskh" w:hint="cs"/>
          <w:sz w:val="48"/>
          <w:szCs w:val="48"/>
          <w:rtl/>
        </w:rPr>
        <w:t xml:space="preserve"> تلك</w:t>
      </w:r>
      <w:r w:rsidR="00A309C2">
        <w:rPr>
          <w:rFonts w:cs="KFGQPC Uthman Taha Naskh" w:hint="cs"/>
          <w:sz w:val="48"/>
          <w:szCs w:val="48"/>
          <w:rtl/>
        </w:rPr>
        <w:t>َ</w:t>
      </w:r>
      <w:r w:rsidR="00B80B39">
        <w:rPr>
          <w:rFonts w:cs="KFGQPC Uthman Taha Naskh" w:hint="cs"/>
          <w:sz w:val="48"/>
          <w:szCs w:val="48"/>
          <w:rtl/>
        </w:rPr>
        <w:t xml:space="preserve"> ال</w:t>
      </w:r>
      <w:r w:rsidRPr="008A5B40">
        <w:rPr>
          <w:rFonts w:cs="KFGQPC Uthman Taha Naskh" w:hint="cs"/>
          <w:sz w:val="48"/>
          <w:szCs w:val="48"/>
          <w:rtl/>
        </w:rPr>
        <w:t>دورة</w:t>
      </w:r>
      <w:r w:rsidR="00B80B39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 w:hint="cs"/>
          <w:sz w:val="48"/>
          <w:szCs w:val="48"/>
          <w:rtl/>
        </w:rPr>
        <w:t xml:space="preserve"> </w:t>
      </w:r>
      <w:r w:rsidR="00B80B39">
        <w:rPr>
          <w:rFonts w:cs="KFGQPC Uthman Taha Naskh" w:hint="cs"/>
          <w:sz w:val="48"/>
          <w:szCs w:val="48"/>
          <w:rtl/>
        </w:rPr>
        <w:t>ال</w:t>
      </w:r>
      <w:r w:rsidRPr="008A5B40">
        <w:rPr>
          <w:rFonts w:cs="KFGQPC Uthman Taha Naskh" w:hint="cs"/>
          <w:sz w:val="48"/>
          <w:szCs w:val="48"/>
          <w:rtl/>
        </w:rPr>
        <w:t>تدريبية</w:t>
      </w:r>
      <w:r w:rsidR="00B80B39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 w:hint="cs"/>
          <w:sz w:val="48"/>
          <w:szCs w:val="48"/>
          <w:rtl/>
        </w:rPr>
        <w:t xml:space="preserve"> </w:t>
      </w:r>
      <w:r w:rsidR="00A309C2">
        <w:rPr>
          <w:rFonts w:cs="KFGQPC Uthman Taha Naskh" w:hint="cs"/>
          <w:sz w:val="48"/>
          <w:szCs w:val="48"/>
          <w:rtl/>
        </w:rPr>
        <w:t>المكثفةِ في</w:t>
      </w:r>
      <w:r w:rsidRPr="008A5B40">
        <w:rPr>
          <w:rFonts w:cs="KFGQPC Uthman Taha Naskh" w:hint="cs"/>
          <w:sz w:val="48"/>
          <w:szCs w:val="48"/>
          <w:rtl/>
        </w:rPr>
        <w:t xml:space="preserve"> الذكر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 w:hint="cs"/>
          <w:sz w:val="48"/>
          <w:szCs w:val="48"/>
          <w:rtl/>
        </w:rPr>
        <w:t xml:space="preserve"> </w:t>
      </w:r>
      <w:r w:rsidRPr="008A5B40">
        <w:rPr>
          <w:rFonts w:cs="KFGQPC Uthman Taha Naskh" w:hint="cs"/>
          <w:sz w:val="48"/>
          <w:szCs w:val="48"/>
          <w:rtl/>
        </w:rPr>
        <w:lastRenderedPageBreak/>
        <w:t>والتكبير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4B0C9D" w:rsidRPr="008A5B40">
        <w:rPr>
          <w:rFonts w:cs="KFGQPC Uthman Taha Naskh" w:hint="cs"/>
          <w:sz w:val="48"/>
          <w:szCs w:val="48"/>
          <w:rtl/>
        </w:rPr>
        <w:t>،</w:t>
      </w:r>
      <w:r w:rsidRPr="008A5B40">
        <w:rPr>
          <w:rFonts w:cs="KFGQPC Uthman Taha Naskh" w:hint="cs"/>
          <w:sz w:val="48"/>
          <w:szCs w:val="48"/>
          <w:rtl/>
        </w:rPr>
        <w:t xml:space="preserve"> </w:t>
      </w:r>
      <w:r w:rsidR="00B80B39">
        <w:rPr>
          <w:rFonts w:cs="KFGQPC Uthman Taha Naskh" w:hint="cs"/>
          <w:sz w:val="48"/>
          <w:szCs w:val="48"/>
          <w:rtl/>
        </w:rPr>
        <w:t xml:space="preserve">والتي </w:t>
      </w:r>
      <w:r w:rsidR="00944B90">
        <w:rPr>
          <w:rFonts w:cs="KFGQPC Uthman Taha Naskh" w:hint="cs"/>
          <w:sz w:val="48"/>
          <w:szCs w:val="48"/>
          <w:rtl/>
        </w:rPr>
        <w:t xml:space="preserve">امتدَّتْ </w:t>
      </w:r>
      <w:r w:rsidRPr="008A5B40">
        <w:rPr>
          <w:rFonts w:cs="KFGQPC Uthman Taha Naskh" w:hint="cs"/>
          <w:sz w:val="48"/>
          <w:szCs w:val="48"/>
          <w:rtl/>
        </w:rPr>
        <w:t>م</w:t>
      </w:r>
      <w:r w:rsidR="00A309C2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 w:hint="cs"/>
          <w:sz w:val="48"/>
          <w:szCs w:val="48"/>
          <w:rtl/>
        </w:rPr>
        <w:t>د</w:t>
      </w:r>
      <w:r w:rsidR="00944B90">
        <w:rPr>
          <w:rFonts w:cs="KFGQPC Uthman Taha Naskh" w:hint="cs"/>
          <w:sz w:val="48"/>
          <w:szCs w:val="48"/>
          <w:rtl/>
        </w:rPr>
        <w:t>َّ</w:t>
      </w:r>
      <w:r w:rsidRPr="008A5B40">
        <w:rPr>
          <w:rFonts w:cs="KFGQPC Uthman Taha Naskh" w:hint="cs"/>
          <w:sz w:val="48"/>
          <w:szCs w:val="48"/>
          <w:rtl/>
        </w:rPr>
        <w:t>ت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Pr="008A5B40">
        <w:rPr>
          <w:rFonts w:cs="KFGQPC Uthman Taha Naskh" w:hint="cs"/>
          <w:sz w:val="48"/>
          <w:szCs w:val="48"/>
          <w:rtl/>
        </w:rPr>
        <w:t xml:space="preserve">ها </w:t>
      </w:r>
      <w:r w:rsidR="00B80B39">
        <w:rPr>
          <w:rFonts w:cs="KFGQPC Uthman Taha Naskh" w:hint="cs"/>
          <w:sz w:val="48"/>
          <w:szCs w:val="48"/>
          <w:rtl/>
        </w:rPr>
        <w:t>ثلاثةَ</w:t>
      </w:r>
      <w:r w:rsidRPr="008A5B40">
        <w:rPr>
          <w:rFonts w:cs="KFGQPC Uthman Taha Naskh" w:hint="cs"/>
          <w:sz w:val="48"/>
          <w:szCs w:val="48"/>
          <w:rtl/>
        </w:rPr>
        <w:t xml:space="preserve"> عشر</w:t>
      </w:r>
      <w:r w:rsidR="008A5B40" w:rsidRPr="008A5B40">
        <w:rPr>
          <w:rFonts w:cs="KFGQPC Uthman Taha Naskh" w:hint="cs"/>
          <w:sz w:val="48"/>
          <w:szCs w:val="48"/>
          <w:rtl/>
        </w:rPr>
        <w:t>َ</w:t>
      </w:r>
      <w:r w:rsidRPr="008A5B40">
        <w:rPr>
          <w:rFonts w:cs="KFGQPC Uthman Taha Naskh" w:hint="cs"/>
          <w:sz w:val="48"/>
          <w:szCs w:val="48"/>
          <w:rtl/>
        </w:rPr>
        <w:t xml:space="preserve"> يومًا.</w:t>
      </w:r>
      <w:r w:rsidR="00B80B39">
        <w:rPr>
          <w:rFonts w:cs="KFGQPC Uthman Taha Naskh" w:hint="cs"/>
          <w:sz w:val="48"/>
          <w:szCs w:val="48"/>
          <w:rtl/>
        </w:rPr>
        <w:t xml:space="preserve"> فواص</w:t>
      </w:r>
      <w:r w:rsidR="00A309C2">
        <w:rPr>
          <w:rFonts w:cs="KFGQPC Uthman Taha Naskh" w:hint="cs"/>
          <w:sz w:val="48"/>
          <w:szCs w:val="48"/>
          <w:rtl/>
        </w:rPr>
        <w:t>ِ</w:t>
      </w:r>
      <w:r w:rsidR="00B80B39">
        <w:rPr>
          <w:rFonts w:cs="KFGQPC Uthman Taha Naskh" w:hint="cs"/>
          <w:sz w:val="48"/>
          <w:szCs w:val="48"/>
          <w:rtl/>
        </w:rPr>
        <w:t>ل</w:t>
      </w:r>
      <w:r w:rsidR="00A309C2">
        <w:rPr>
          <w:rFonts w:cs="KFGQPC Uthman Taha Naskh" w:hint="cs"/>
          <w:sz w:val="48"/>
          <w:szCs w:val="48"/>
          <w:rtl/>
        </w:rPr>
        <w:t>ُ</w:t>
      </w:r>
      <w:r w:rsidR="00B80B39">
        <w:rPr>
          <w:rFonts w:cs="KFGQPC Uthman Taha Naskh" w:hint="cs"/>
          <w:sz w:val="48"/>
          <w:szCs w:val="48"/>
          <w:rtl/>
        </w:rPr>
        <w:t>وا التكبير</w:t>
      </w:r>
      <w:r w:rsidR="00A309C2">
        <w:rPr>
          <w:rFonts w:cs="KFGQPC Uthman Taha Naskh" w:hint="cs"/>
          <w:sz w:val="48"/>
          <w:szCs w:val="48"/>
          <w:rtl/>
        </w:rPr>
        <w:t>َ</w:t>
      </w:r>
      <w:r w:rsidR="00B80B39">
        <w:rPr>
          <w:rFonts w:cs="KFGQPC Uthman Taha Naskh" w:hint="cs"/>
          <w:sz w:val="48"/>
          <w:szCs w:val="48"/>
          <w:rtl/>
        </w:rPr>
        <w:t xml:space="preserve"> وأ</w:t>
      </w:r>
      <w:r w:rsidR="00A309C2">
        <w:rPr>
          <w:rFonts w:cs="KFGQPC Uthman Taha Naskh" w:hint="cs"/>
          <w:sz w:val="48"/>
          <w:szCs w:val="48"/>
          <w:rtl/>
        </w:rPr>
        <w:t>َ</w:t>
      </w:r>
      <w:r w:rsidR="00B80B39">
        <w:rPr>
          <w:rFonts w:cs="KFGQPC Uthman Taha Naskh" w:hint="cs"/>
          <w:sz w:val="48"/>
          <w:szCs w:val="48"/>
          <w:rtl/>
        </w:rPr>
        <w:t>ح</w:t>
      </w:r>
      <w:r w:rsidR="00A309C2">
        <w:rPr>
          <w:rFonts w:cs="KFGQPC Uthman Taha Naskh" w:hint="cs"/>
          <w:sz w:val="48"/>
          <w:szCs w:val="48"/>
          <w:rtl/>
        </w:rPr>
        <w:t>ْ</w:t>
      </w:r>
      <w:r w:rsidR="00B80B39">
        <w:rPr>
          <w:rFonts w:cs="KFGQPC Uthman Taha Naskh" w:hint="cs"/>
          <w:sz w:val="48"/>
          <w:szCs w:val="48"/>
          <w:rtl/>
        </w:rPr>
        <w:t>ي</w:t>
      </w:r>
      <w:r w:rsidR="00A309C2">
        <w:rPr>
          <w:rFonts w:cs="KFGQPC Uthman Taha Naskh" w:hint="cs"/>
          <w:sz w:val="48"/>
          <w:szCs w:val="48"/>
          <w:rtl/>
        </w:rPr>
        <w:t>ُ</w:t>
      </w:r>
      <w:r w:rsidR="00B80B39">
        <w:rPr>
          <w:rFonts w:cs="KFGQPC Uthman Taha Naskh" w:hint="cs"/>
          <w:sz w:val="48"/>
          <w:szCs w:val="48"/>
          <w:rtl/>
        </w:rPr>
        <w:t>وه</w:t>
      </w:r>
      <w:r w:rsidR="00A309C2">
        <w:rPr>
          <w:rFonts w:cs="KFGQPC Uthman Taha Naskh" w:hint="cs"/>
          <w:sz w:val="48"/>
          <w:szCs w:val="48"/>
          <w:rtl/>
        </w:rPr>
        <w:t>ُ</w:t>
      </w:r>
      <w:r w:rsidR="00B80B39">
        <w:rPr>
          <w:rFonts w:cs="KFGQPC Uthman Taha Naskh" w:hint="cs"/>
          <w:sz w:val="48"/>
          <w:szCs w:val="48"/>
          <w:rtl/>
        </w:rPr>
        <w:t xml:space="preserve"> ولا ت</w:t>
      </w:r>
      <w:r w:rsidR="00A309C2">
        <w:rPr>
          <w:rFonts w:cs="KFGQPC Uthman Taha Naskh" w:hint="cs"/>
          <w:sz w:val="48"/>
          <w:szCs w:val="48"/>
          <w:rtl/>
        </w:rPr>
        <w:t>َ</w:t>
      </w:r>
      <w:r w:rsidR="00B80B39">
        <w:rPr>
          <w:rFonts w:cs="KFGQPC Uthman Taha Naskh" w:hint="cs"/>
          <w:sz w:val="48"/>
          <w:szCs w:val="48"/>
          <w:rtl/>
        </w:rPr>
        <w:t>خ</w:t>
      </w:r>
      <w:r w:rsidR="00A309C2">
        <w:rPr>
          <w:rFonts w:cs="KFGQPC Uthman Taha Naskh" w:hint="cs"/>
          <w:sz w:val="48"/>
          <w:szCs w:val="48"/>
          <w:rtl/>
        </w:rPr>
        <w:t>ْ</w:t>
      </w:r>
      <w:r w:rsidR="00B80B39">
        <w:rPr>
          <w:rFonts w:cs="KFGQPC Uthman Taha Naskh" w:hint="cs"/>
          <w:sz w:val="48"/>
          <w:szCs w:val="48"/>
          <w:rtl/>
        </w:rPr>
        <w:t>ج</w:t>
      </w:r>
      <w:r w:rsidR="00A309C2">
        <w:rPr>
          <w:rFonts w:cs="KFGQPC Uthman Taha Naskh" w:hint="cs"/>
          <w:sz w:val="48"/>
          <w:szCs w:val="48"/>
          <w:rtl/>
        </w:rPr>
        <w:t>َ</w:t>
      </w:r>
      <w:r w:rsidR="00B80B39">
        <w:rPr>
          <w:rFonts w:cs="KFGQPC Uthman Taha Naskh" w:hint="cs"/>
          <w:sz w:val="48"/>
          <w:szCs w:val="48"/>
          <w:rtl/>
        </w:rPr>
        <w:t>ل</w:t>
      </w:r>
      <w:r w:rsidR="00A309C2">
        <w:rPr>
          <w:rFonts w:cs="KFGQPC Uthman Taha Naskh" w:hint="cs"/>
          <w:sz w:val="48"/>
          <w:szCs w:val="48"/>
          <w:rtl/>
        </w:rPr>
        <w:t>ُ</w:t>
      </w:r>
      <w:r w:rsidR="00B80B39">
        <w:rPr>
          <w:rFonts w:cs="KFGQPC Uthman Taha Naskh" w:hint="cs"/>
          <w:sz w:val="48"/>
          <w:szCs w:val="48"/>
          <w:rtl/>
        </w:rPr>
        <w:t>وا م</w:t>
      </w:r>
      <w:r w:rsidR="00A309C2">
        <w:rPr>
          <w:rFonts w:cs="KFGQPC Uthman Taha Naskh" w:hint="cs"/>
          <w:sz w:val="48"/>
          <w:szCs w:val="48"/>
          <w:rtl/>
        </w:rPr>
        <w:t>ِ</w:t>
      </w:r>
      <w:r w:rsidR="00B80B39">
        <w:rPr>
          <w:rFonts w:cs="KFGQPC Uthman Taha Naskh" w:hint="cs"/>
          <w:sz w:val="48"/>
          <w:szCs w:val="48"/>
          <w:rtl/>
        </w:rPr>
        <w:t>ن ر</w:t>
      </w:r>
      <w:r w:rsidR="00A309C2">
        <w:rPr>
          <w:rFonts w:cs="KFGQPC Uthman Taha Naskh" w:hint="cs"/>
          <w:sz w:val="48"/>
          <w:szCs w:val="48"/>
          <w:rtl/>
        </w:rPr>
        <w:t>َ</w:t>
      </w:r>
      <w:r w:rsidR="00B80B39">
        <w:rPr>
          <w:rFonts w:cs="KFGQPC Uthman Taha Naskh" w:hint="cs"/>
          <w:sz w:val="48"/>
          <w:szCs w:val="48"/>
          <w:rtl/>
        </w:rPr>
        <w:t>ف</w:t>
      </w:r>
      <w:r w:rsidR="00A309C2">
        <w:rPr>
          <w:rFonts w:cs="KFGQPC Uthman Taha Naskh" w:hint="cs"/>
          <w:sz w:val="48"/>
          <w:szCs w:val="48"/>
          <w:rtl/>
        </w:rPr>
        <w:t>ْ</w:t>
      </w:r>
      <w:r w:rsidR="00B80B39">
        <w:rPr>
          <w:rFonts w:cs="KFGQPC Uthman Taha Naskh" w:hint="cs"/>
          <w:sz w:val="48"/>
          <w:szCs w:val="48"/>
          <w:rtl/>
        </w:rPr>
        <w:t>ع</w:t>
      </w:r>
      <w:r w:rsidR="00A309C2">
        <w:rPr>
          <w:rFonts w:cs="KFGQPC Uthman Taha Naskh" w:hint="cs"/>
          <w:sz w:val="48"/>
          <w:szCs w:val="48"/>
          <w:rtl/>
        </w:rPr>
        <w:t>ِ</w:t>
      </w:r>
      <w:r w:rsidR="00B80B39">
        <w:rPr>
          <w:rFonts w:cs="KFGQPC Uthman Taha Naskh" w:hint="cs"/>
          <w:sz w:val="48"/>
          <w:szCs w:val="48"/>
          <w:rtl/>
        </w:rPr>
        <w:t xml:space="preserve"> أصوات</w:t>
      </w:r>
      <w:r w:rsidR="00A309C2">
        <w:rPr>
          <w:rFonts w:cs="KFGQPC Uthman Taha Naskh" w:hint="cs"/>
          <w:sz w:val="48"/>
          <w:szCs w:val="48"/>
          <w:rtl/>
        </w:rPr>
        <w:t>ِ</w:t>
      </w:r>
      <w:r w:rsidR="00B80B39">
        <w:rPr>
          <w:rFonts w:cs="KFGQPC Uthman Taha Naskh" w:hint="cs"/>
          <w:sz w:val="48"/>
          <w:szCs w:val="48"/>
          <w:rtl/>
        </w:rPr>
        <w:t>كم</w:t>
      </w:r>
      <w:r w:rsidR="00A309C2">
        <w:rPr>
          <w:rFonts w:cs="KFGQPC Uthman Taha Naskh" w:hint="cs"/>
          <w:sz w:val="48"/>
          <w:szCs w:val="48"/>
          <w:rtl/>
        </w:rPr>
        <w:t xml:space="preserve"> بترديدِ:</w:t>
      </w:r>
      <w:r w:rsidR="00B80B39">
        <w:rPr>
          <w:rFonts w:cs="KFGQPC Uthman Taha Naskh" w:hint="cs"/>
          <w:sz w:val="48"/>
          <w:szCs w:val="48"/>
          <w:rtl/>
        </w:rPr>
        <w:t xml:space="preserve"> </w:t>
      </w:r>
      <w:r w:rsidR="00A309C2" w:rsidRPr="00E02388">
        <w:rPr>
          <w:rFonts w:cs="Generator Black" w:hint="cs"/>
          <w:sz w:val="48"/>
          <w:szCs w:val="48"/>
          <w:rtl/>
        </w:rPr>
        <w:t>اللهُ أكبرُ، اللهُ أكبرُ، لا إلهَ إلا اللهُ، واللهُ أكبرُ، اللهُ أكبرُ، وللهِ الحمدُ.</w:t>
      </w:r>
    </w:p>
    <w:p w14:paraId="74CE00C7" w14:textId="3D8094B8" w:rsidR="00944B90" w:rsidRDefault="00944B90" w:rsidP="00944B90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ولنكُنْ من</w:t>
      </w:r>
      <w:r w:rsidRPr="008A5B40">
        <w:rPr>
          <w:rFonts w:cs="KFGQPC Uthman Taha Naskh" w:hint="cs"/>
          <w:sz w:val="48"/>
          <w:szCs w:val="48"/>
          <w:rtl/>
        </w:rPr>
        <w:t xml:space="preserve"> الذاكر</w:t>
      </w:r>
      <w:r>
        <w:rPr>
          <w:rFonts w:cs="KFGQPC Uthman Taha Naskh" w:hint="cs"/>
          <w:sz w:val="48"/>
          <w:szCs w:val="48"/>
          <w:rtl/>
        </w:rPr>
        <w:t>ي</w:t>
      </w:r>
      <w:r w:rsidRPr="008A5B40">
        <w:rPr>
          <w:rFonts w:cs="KFGQPC Uthman Taha Naskh" w:hint="cs"/>
          <w:sz w:val="48"/>
          <w:szCs w:val="48"/>
          <w:rtl/>
        </w:rPr>
        <w:t>نَ اللهَ كثيرًا</w:t>
      </w:r>
      <w:r>
        <w:rPr>
          <w:rFonts w:cs="KFGQPC Uthman Taha Naskh" w:hint="cs"/>
          <w:sz w:val="48"/>
          <w:szCs w:val="48"/>
          <w:rtl/>
        </w:rPr>
        <w:t xml:space="preserve"> سائرَ السَّنَةِ؛ لِيَثْقُلَ ميزانُنَا، ولِ</w:t>
      </w:r>
      <w:r w:rsidRPr="008A5B40">
        <w:rPr>
          <w:rFonts w:cs="KFGQPC Uthman Taha Naskh" w:hint="cs"/>
          <w:sz w:val="48"/>
          <w:szCs w:val="48"/>
          <w:rtl/>
        </w:rPr>
        <w:t>ي</w:t>
      </w:r>
      <w:r>
        <w:rPr>
          <w:rFonts w:cs="KFGQPC Uthman Taha Naskh" w:hint="cs"/>
          <w:sz w:val="48"/>
          <w:szCs w:val="48"/>
          <w:rtl/>
        </w:rPr>
        <w:t>َ</w:t>
      </w:r>
      <w:r w:rsidRPr="008A5B40">
        <w:rPr>
          <w:rFonts w:cs="KFGQPC Uthman Taha Naskh" w:hint="cs"/>
          <w:sz w:val="48"/>
          <w:szCs w:val="48"/>
          <w:rtl/>
        </w:rPr>
        <w:t>ز</w:t>
      </w:r>
      <w:r>
        <w:rPr>
          <w:rFonts w:cs="KFGQPC Uthman Taha Naskh" w:hint="cs"/>
          <w:sz w:val="48"/>
          <w:szCs w:val="48"/>
          <w:rtl/>
        </w:rPr>
        <w:t>ِ</w:t>
      </w:r>
      <w:r w:rsidRPr="008A5B40">
        <w:rPr>
          <w:rFonts w:cs="KFGQPC Uthman Taha Naskh" w:hint="cs"/>
          <w:sz w:val="48"/>
          <w:szCs w:val="48"/>
          <w:rtl/>
        </w:rPr>
        <w:t>ي</w:t>
      </w:r>
      <w:r>
        <w:rPr>
          <w:rFonts w:cs="KFGQPC Uthman Taha Naskh" w:hint="cs"/>
          <w:sz w:val="48"/>
          <w:szCs w:val="48"/>
          <w:rtl/>
        </w:rPr>
        <w:t>ْ</w:t>
      </w:r>
      <w:r w:rsidRPr="008A5B40">
        <w:rPr>
          <w:rFonts w:cs="KFGQPC Uthman Taha Naskh" w:hint="cs"/>
          <w:sz w:val="48"/>
          <w:szCs w:val="48"/>
          <w:rtl/>
        </w:rPr>
        <w:t>دُ إيمانُ</w:t>
      </w:r>
      <w:r>
        <w:rPr>
          <w:rFonts w:cs="KFGQPC Uthman Taha Naskh" w:hint="cs"/>
          <w:sz w:val="48"/>
          <w:szCs w:val="48"/>
          <w:rtl/>
        </w:rPr>
        <w:t>نَا</w:t>
      </w:r>
      <w:r w:rsidRPr="008A5B40">
        <w:rPr>
          <w:rFonts w:cs="KFGQPC Uthman Taha Naskh"/>
          <w:sz w:val="48"/>
          <w:szCs w:val="48"/>
          <w:rtl/>
        </w:rPr>
        <w:t>.</w:t>
      </w:r>
      <w:r w:rsidRPr="008A5B40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 xml:space="preserve">ولْنَقْتَدِ بمثلِ </w:t>
      </w:r>
      <w:r w:rsidRPr="008A5B40">
        <w:rPr>
          <w:rFonts w:cs="KFGQPC Uthman Taha Naskh"/>
          <w:sz w:val="48"/>
          <w:szCs w:val="48"/>
          <w:rtl/>
        </w:rPr>
        <w:t>أَب</w:t>
      </w:r>
      <w:r>
        <w:rPr>
          <w:rFonts w:cs="KFGQPC Uthman Taha Naskh" w:hint="cs"/>
          <w:sz w:val="48"/>
          <w:szCs w:val="48"/>
          <w:rtl/>
        </w:rPr>
        <w:t>ِي</w:t>
      </w:r>
      <w:r w:rsidRPr="008A5B40">
        <w:rPr>
          <w:rFonts w:cs="KFGQPC Uthman Taha Naskh"/>
          <w:sz w:val="48"/>
          <w:szCs w:val="48"/>
          <w:rtl/>
        </w:rPr>
        <w:t xml:space="preserve"> هُرَيْرَةَ</w:t>
      </w:r>
      <w:r w:rsidRPr="00B80B39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 xml:space="preserve">-رضيَ اللهُ عنهُ- الذيْ </w:t>
      </w:r>
      <w:r w:rsidRPr="008A5B40">
        <w:rPr>
          <w:rFonts w:cs="KFGQPC Uthman Taha Naskh"/>
          <w:sz w:val="48"/>
          <w:szCs w:val="48"/>
          <w:rtl/>
        </w:rPr>
        <w:t>قَالَ: إِنِّي لَأُسَبِّحُ كُلَّ يَوْمٍ اثْنَتَيْ عَشْرَةَ مَرَّةً أَلْفَ تَسْبِيحَةٍ، قَدْرَ دِيَتِي</w:t>
      </w:r>
      <w:r w:rsidRPr="008A5B40">
        <w:rPr>
          <w:rStyle w:val="ae"/>
          <w:sz w:val="48"/>
          <w:szCs w:val="48"/>
          <w:rtl/>
        </w:rPr>
        <w:t>(</w:t>
      </w:r>
      <w:r w:rsidRPr="008A5B40">
        <w:rPr>
          <w:rStyle w:val="ae"/>
          <w:sz w:val="48"/>
          <w:szCs w:val="48"/>
          <w:rtl/>
        </w:rPr>
        <w:footnoteReference w:id="5"/>
      </w:r>
      <w:r w:rsidRPr="008A5B40">
        <w:rPr>
          <w:rStyle w:val="ae"/>
          <w:sz w:val="48"/>
          <w:szCs w:val="48"/>
          <w:rtl/>
        </w:rPr>
        <w:t>)</w:t>
      </w:r>
      <w:r w:rsidRPr="008A5B40">
        <w:rPr>
          <w:rFonts w:cs="KFGQPC Uthman Taha Naskh" w:hint="cs"/>
          <w:sz w:val="48"/>
          <w:szCs w:val="48"/>
          <w:rtl/>
        </w:rPr>
        <w:t>.</w:t>
      </w:r>
    </w:p>
    <w:p w14:paraId="1E00B55A" w14:textId="7D359DBF" w:rsidR="00944B90" w:rsidRDefault="00944B90" w:rsidP="00944B90">
      <w:pPr>
        <w:rPr>
          <w:rFonts w:cs="KFGQPC Uthman Taha Naskh"/>
          <w:sz w:val="48"/>
          <w:szCs w:val="48"/>
          <w:rtl/>
        </w:rPr>
      </w:pPr>
      <w:r w:rsidRPr="008A5B40">
        <w:rPr>
          <w:rFonts w:cs="KFGQPC Uthman Taha Naskh" w:hint="cs"/>
          <w:sz w:val="48"/>
          <w:szCs w:val="48"/>
          <w:rtl/>
        </w:rPr>
        <w:t>و</w:t>
      </w:r>
      <w:r w:rsidRPr="008A5B40">
        <w:rPr>
          <w:rFonts w:cs="KFGQPC Uthman Taha Naskh"/>
          <w:sz w:val="48"/>
          <w:szCs w:val="48"/>
          <w:rtl/>
        </w:rPr>
        <w:t xml:space="preserve">كَانَ </w:t>
      </w:r>
      <w:r>
        <w:rPr>
          <w:rFonts w:cs="KFGQPC Uthman Taha Naskh" w:hint="cs"/>
          <w:sz w:val="48"/>
          <w:szCs w:val="48"/>
          <w:rtl/>
        </w:rPr>
        <w:t xml:space="preserve">التابِعِيُّ </w:t>
      </w:r>
      <w:r w:rsidRPr="008A5B40">
        <w:rPr>
          <w:rFonts w:cs="KFGQPC Uthman Taha Naskh"/>
          <w:sz w:val="48"/>
          <w:szCs w:val="48"/>
          <w:rtl/>
        </w:rPr>
        <w:t>خَ</w:t>
      </w:r>
      <w:r w:rsidRPr="008A5B40">
        <w:rPr>
          <w:rFonts w:cs="KFGQPC Uthman Taha Naskh" w:hint="cs"/>
          <w:sz w:val="48"/>
          <w:szCs w:val="48"/>
          <w:rtl/>
        </w:rPr>
        <w:t>الِدُ</w:t>
      </w:r>
      <w:r w:rsidRPr="008A5B40">
        <w:rPr>
          <w:rFonts w:cs="KFGQPC Uthman Taha Naskh"/>
          <w:sz w:val="48"/>
          <w:szCs w:val="48"/>
          <w:rtl/>
        </w:rPr>
        <w:t xml:space="preserve"> بْنُ مَعْدَانَ يُسَبِّحُ فِي الْيَوْمِ أَرْبَعِينَ أَلْفَ تَسْبِيحَةٍ</w:t>
      </w:r>
      <w:r>
        <w:rPr>
          <w:rFonts w:cs="KFGQPC Uthman Taha Naskh" w:hint="cs"/>
          <w:sz w:val="48"/>
          <w:szCs w:val="48"/>
          <w:rtl/>
        </w:rPr>
        <w:t>،</w:t>
      </w:r>
      <w:r w:rsidRPr="008A5B40">
        <w:rPr>
          <w:rFonts w:cs="KFGQPC Uthman Taha Naskh"/>
          <w:sz w:val="48"/>
          <w:szCs w:val="48"/>
          <w:rtl/>
        </w:rPr>
        <w:t xml:space="preserve"> سِوَى مَا يَقْرَأُ مِنَ الْقُرْآنِ</w:t>
      </w:r>
      <w:r w:rsidRPr="008A5B40">
        <w:rPr>
          <w:rStyle w:val="ae"/>
          <w:sz w:val="48"/>
          <w:szCs w:val="48"/>
          <w:rtl/>
        </w:rPr>
        <w:t>(</w:t>
      </w:r>
      <w:r w:rsidRPr="008A5B40">
        <w:rPr>
          <w:rStyle w:val="ae"/>
          <w:sz w:val="48"/>
          <w:szCs w:val="48"/>
          <w:rtl/>
        </w:rPr>
        <w:footnoteReference w:id="6"/>
      </w:r>
      <w:r w:rsidRPr="008A5B40">
        <w:rPr>
          <w:rStyle w:val="ae"/>
          <w:sz w:val="48"/>
          <w:szCs w:val="48"/>
          <w:rtl/>
        </w:rPr>
        <w:t>)</w:t>
      </w:r>
      <w:r w:rsidRPr="008A5B40">
        <w:rPr>
          <w:rFonts w:cs="KFGQPC Uthman Taha Naskh"/>
          <w:sz w:val="48"/>
          <w:szCs w:val="48"/>
          <w:rtl/>
        </w:rPr>
        <w:t>.</w:t>
      </w:r>
    </w:p>
    <w:p w14:paraId="1C39F645" w14:textId="3B824AC1" w:rsidR="00944B90" w:rsidRDefault="00944B90" w:rsidP="00944B90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وفي المعاصرينَ من الصالحينَ نماذجُ تُقتدَى، وأمثلةٌ تُحتَذَى، فهذا ذاكرٌ لله</w:t>
      </w:r>
      <w:r w:rsidR="00784266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يصل</w:t>
      </w:r>
      <w:r w:rsidR="0039312B">
        <w:rPr>
          <w:rFonts w:cs="KFGQPC Uthman Taha Naskh" w:hint="cs"/>
          <w:sz w:val="48"/>
          <w:szCs w:val="48"/>
          <w:rtl/>
        </w:rPr>
        <w:t>ِّ</w:t>
      </w:r>
      <w:r>
        <w:rPr>
          <w:rFonts w:cs="KFGQPC Uthman Taha Naskh" w:hint="cs"/>
          <w:sz w:val="48"/>
          <w:szCs w:val="48"/>
          <w:rtl/>
        </w:rPr>
        <w:t>ي على النبي</w:t>
      </w:r>
      <w:r w:rsidR="0039312B">
        <w:rPr>
          <w:rFonts w:cs="KFGQPC Uthman Taha Naskh" w:hint="cs"/>
          <w:sz w:val="48"/>
          <w:szCs w:val="48"/>
          <w:rtl/>
        </w:rPr>
        <w:t>ِّ</w:t>
      </w:r>
      <w:r>
        <w:rPr>
          <w:rFonts w:cs="KFGQPC Uthman Taha Naskh" w:hint="cs"/>
          <w:sz w:val="48"/>
          <w:szCs w:val="48"/>
          <w:rtl/>
        </w:rPr>
        <w:t xml:space="preserve"> -صَلَّى اللهُ عَلَيْهِ وَسَلَّمَ- ثلاثين</w:t>
      </w:r>
      <w:r w:rsidR="0039312B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ألف</w:t>
      </w:r>
      <w:r w:rsidR="0039312B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مرة</w:t>
      </w:r>
      <w:r w:rsidR="00784266">
        <w:rPr>
          <w:rFonts w:cs="KFGQPC Uthman Taha Naskh" w:hint="cs"/>
          <w:sz w:val="48"/>
          <w:szCs w:val="48"/>
          <w:rtl/>
        </w:rPr>
        <w:t>ٍ</w:t>
      </w:r>
      <w:r>
        <w:rPr>
          <w:rFonts w:cs="KFGQPC Uthman Taha Naskh" w:hint="cs"/>
          <w:sz w:val="48"/>
          <w:szCs w:val="48"/>
          <w:rtl/>
        </w:rPr>
        <w:t xml:space="preserve"> كل</w:t>
      </w:r>
      <w:r w:rsidR="0039312B">
        <w:rPr>
          <w:rFonts w:cs="KFGQPC Uthman Taha Naskh" w:hint="cs"/>
          <w:sz w:val="48"/>
          <w:szCs w:val="48"/>
          <w:rtl/>
        </w:rPr>
        <w:t>َّ</w:t>
      </w:r>
      <w:r>
        <w:rPr>
          <w:rFonts w:cs="KFGQPC Uthman Taha Naskh" w:hint="cs"/>
          <w:sz w:val="48"/>
          <w:szCs w:val="48"/>
          <w:rtl/>
        </w:rPr>
        <w:t xml:space="preserve"> جمعة</w:t>
      </w:r>
      <w:r w:rsidR="0039312B">
        <w:rPr>
          <w:rFonts w:cs="KFGQPC Uthman Taha Naskh" w:hint="cs"/>
          <w:sz w:val="48"/>
          <w:szCs w:val="48"/>
          <w:rtl/>
        </w:rPr>
        <w:t>ٍ</w:t>
      </w:r>
      <w:r>
        <w:rPr>
          <w:rFonts w:cs="KFGQPC Uthman Taha Naskh" w:hint="cs"/>
          <w:sz w:val="48"/>
          <w:szCs w:val="48"/>
          <w:rtl/>
        </w:rPr>
        <w:t>، وثانٍ يسبِّح</w:t>
      </w:r>
      <w:r w:rsidR="0039312B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الله</w:t>
      </w:r>
      <w:r w:rsidR="0039312B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يومياً عشرة</w:t>
      </w:r>
      <w:r w:rsidR="0039312B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آلاف</w:t>
      </w:r>
      <w:r w:rsidR="0039312B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تسبيحة</w:t>
      </w:r>
      <w:r w:rsidR="0039312B">
        <w:rPr>
          <w:rFonts w:cs="KFGQPC Uthman Taha Naskh" w:hint="cs"/>
          <w:sz w:val="48"/>
          <w:szCs w:val="48"/>
          <w:rtl/>
        </w:rPr>
        <w:t>ٍ</w:t>
      </w:r>
      <w:r>
        <w:rPr>
          <w:rFonts w:cs="KFGQPC Uthman Taha Naskh" w:hint="cs"/>
          <w:sz w:val="48"/>
          <w:szCs w:val="48"/>
          <w:rtl/>
        </w:rPr>
        <w:t>، وثالث</w:t>
      </w:r>
      <w:r w:rsidR="0039312B">
        <w:rPr>
          <w:rFonts w:cs="KFGQPC Uthman Taha Naskh" w:hint="cs"/>
          <w:sz w:val="48"/>
          <w:szCs w:val="48"/>
          <w:rtl/>
        </w:rPr>
        <w:t>ٌ</w:t>
      </w:r>
      <w:r>
        <w:rPr>
          <w:rFonts w:cs="KFGQPC Uthman Taha Naskh" w:hint="cs"/>
          <w:sz w:val="48"/>
          <w:szCs w:val="48"/>
          <w:rtl/>
        </w:rPr>
        <w:t xml:space="preserve"> يقول</w:t>
      </w:r>
      <w:r w:rsidR="0039312B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: أ</w:t>
      </w:r>
      <w:r w:rsidR="0039312B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قرأ</w:t>
      </w:r>
      <w:r w:rsidR="0039312B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جزئين</w:t>
      </w:r>
      <w:r w:rsidR="0039312B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39312B">
        <w:rPr>
          <w:rFonts w:cs="KFGQPC Uthman Taha Naskh" w:hint="cs"/>
          <w:sz w:val="48"/>
          <w:szCs w:val="48"/>
          <w:rtl/>
        </w:rPr>
        <w:t xml:space="preserve">بالسيارةِ </w:t>
      </w:r>
      <w:r>
        <w:rPr>
          <w:rFonts w:cs="KFGQPC Uthman Taha Naskh" w:hint="cs"/>
          <w:sz w:val="48"/>
          <w:szCs w:val="48"/>
          <w:rtl/>
        </w:rPr>
        <w:t>كل</w:t>
      </w:r>
      <w:r w:rsidR="0039312B">
        <w:rPr>
          <w:rFonts w:cs="KFGQPC Uthman Taha Naskh" w:hint="cs"/>
          <w:sz w:val="48"/>
          <w:szCs w:val="48"/>
          <w:rtl/>
        </w:rPr>
        <w:t>َّ</w:t>
      </w:r>
      <w:r>
        <w:rPr>
          <w:rFonts w:cs="KFGQPC Uthman Taha Naskh" w:hint="cs"/>
          <w:sz w:val="48"/>
          <w:szCs w:val="48"/>
          <w:rtl/>
        </w:rPr>
        <w:t>ما أوصلت</w:t>
      </w:r>
      <w:r w:rsidR="0039312B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أولاد</w:t>
      </w:r>
      <w:r w:rsidR="0039312B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ي لمدارس</w:t>
      </w:r>
      <w:r w:rsidR="0039312B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ه</w:t>
      </w:r>
      <w:r w:rsidR="0039312B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م.</w:t>
      </w:r>
    </w:p>
    <w:p w14:paraId="2EEF4AEA" w14:textId="64F9A0B6" w:rsidR="00B80B39" w:rsidRDefault="003366D5" w:rsidP="00B80B39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أيُّها الإخوةُ: </w:t>
      </w:r>
      <w:r w:rsidR="00F71E77" w:rsidRPr="008A5B40">
        <w:rPr>
          <w:rFonts w:cs="KFGQPC Uthman Taha Naskh" w:hint="cs"/>
          <w:sz w:val="48"/>
          <w:szCs w:val="48"/>
          <w:rtl/>
        </w:rPr>
        <w:t>نعم انتهت</w:t>
      </w:r>
      <w:r w:rsidR="006B04FE" w:rsidRPr="008A5B40">
        <w:rPr>
          <w:rFonts w:cs="KFGQPC Uthman Taha Naskh" w:hint="cs"/>
          <w:sz w:val="48"/>
          <w:szCs w:val="48"/>
          <w:rtl/>
        </w:rPr>
        <w:t>ِ</w:t>
      </w:r>
      <w:r w:rsidR="00F71E77" w:rsidRPr="008A5B40">
        <w:rPr>
          <w:rFonts w:cs="KFGQPC Uthman Taha Naskh" w:hint="cs"/>
          <w:sz w:val="48"/>
          <w:szCs w:val="48"/>
          <w:rtl/>
        </w:rPr>
        <w:t xml:space="preserve"> العشر</w:t>
      </w:r>
      <w:r w:rsidR="000D6B72" w:rsidRPr="008A5B40">
        <w:rPr>
          <w:rFonts w:cs="KFGQPC Uthman Taha Naskh" w:hint="cs"/>
          <w:sz w:val="48"/>
          <w:szCs w:val="48"/>
          <w:rtl/>
        </w:rPr>
        <w:t>ُ</w:t>
      </w:r>
      <w:r w:rsidR="004B0C9D" w:rsidRPr="008A5B40">
        <w:rPr>
          <w:rFonts w:cs="KFGQPC Uthman Taha Naskh" w:hint="cs"/>
          <w:sz w:val="48"/>
          <w:szCs w:val="48"/>
          <w:rtl/>
        </w:rPr>
        <w:t>،</w:t>
      </w:r>
      <w:r w:rsidR="00F71E77" w:rsidRPr="008A5B40">
        <w:rPr>
          <w:rFonts w:cs="KFGQPC Uthman Taha Naskh" w:hint="cs"/>
          <w:sz w:val="48"/>
          <w:szCs w:val="48"/>
          <w:rtl/>
        </w:rPr>
        <w:t xml:space="preserve"> </w:t>
      </w:r>
      <w:r w:rsidR="00B80B39" w:rsidRPr="00B80B39">
        <w:rPr>
          <w:rFonts w:cs="KFGQPC Uthman Taha Naskh" w:hint="cs"/>
          <w:sz w:val="48"/>
          <w:szCs w:val="48"/>
          <w:rtl/>
        </w:rPr>
        <w:t>و</w:t>
      </w:r>
      <w:r w:rsidR="00B80B39">
        <w:rPr>
          <w:rFonts w:cs="KFGQPC Uthman Taha Naskh" w:hint="cs"/>
          <w:sz w:val="48"/>
          <w:szCs w:val="48"/>
          <w:rtl/>
        </w:rPr>
        <w:t>لكن</w:t>
      </w:r>
      <w:r w:rsidR="00A309C2">
        <w:rPr>
          <w:rFonts w:cs="KFGQPC Uthman Taha Naskh" w:hint="cs"/>
          <w:sz w:val="48"/>
          <w:szCs w:val="48"/>
          <w:rtl/>
        </w:rPr>
        <w:t>َّ</w:t>
      </w:r>
      <w:r w:rsidR="00B80B39">
        <w:rPr>
          <w:rFonts w:cs="KFGQPC Uthman Taha Naskh" w:hint="cs"/>
          <w:sz w:val="48"/>
          <w:szCs w:val="48"/>
          <w:rtl/>
        </w:rPr>
        <w:t xml:space="preserve"> </w:t>
      </w:r>
      <w:r w:rsidR="00B80B39" w:rsidRPr="00B80B39">
        <w:rPr>
          <w:rFonts w:cs="KFGQPC Uthman Taha Naskh" w:hint="cs"/>
          <w:sz w:val="48"/>
          <w:szCs w:val="48"/>
          <w:rtl/>
        </w:rPr>
        <w:t>عطاء</w:t>
      </w:r>
      <w:r w:rsidR="00B80B39">
        <w:rPr>
          <w:rFonts w:cs="KFGQPC Uthman Taha Naskh" w:hint="cs"/>
          <w:sz w:val="48"/>
          <w:szCs w:val="48"/>
          <w:rtl/>
        </w:rPr>
        <w:t>َ</w:t>
      </w:r>
      <w:r w:rsidR="00B80B39" w:rsidRPr="00B80B39">
        <w:rPr>
          <w:rFonts w:cs="KFGQPC Uthman Taha Naskh" w:hint="cs"/>
          <w:sz w:val="48"/>
          <w:szCs w:val="48"/>
          <w:rtl/>
        </w:rPr>
        <w:t xml:space="preserve"> ربِ</w:t>
      </w:r>
      <w:r w:rsidR="00784266">
        <w:rPr>
          <w:rFonts w:cs="KFGQPC Uthman Taha Naskh" w:hint="cs"/>
          <w:sz w:val="48"/>
          <w:szCs w:val="48"/>
          <w:rtl/>
        </w:rPr>
        <w:t>ّ</w:t>
      </w:r>
      <w:r w:rsidR="00B80B39" w:rsidRPr="00B80B39">
        <w:rPr>
          <w:rFonts w:cs="KFGQPC Uthman Taha Naskh" w:hint="cs"/>
          <w:sz w:val="48"/>
          <w:szCs w:val="48"/>
          <w:rtl/>
        </w:rPr>
        <w:t>نا يَمتد</w:t>
      </w:r>
      <w:r w:rsidR="00784266">
        <w:rPr>
          <w:rFonts w:cs="KFGQPC Uthman Taha Naskh" w:hint="cs"/>
          <w:sz w:val="48"/>
          <w:szCs w:val="48"/>
          <w:rtl/>
        </w:rPr>
        <w:t>ُّ</w:t>
      </w:r>
      <w:r w:rsidR="00B80B39" w:rsidRPr="00B80B39">
        <w:rPr>
          <w:rFonts w:cs="KFGQPC Uthman Taha Naskh" w:hint="cs"/>
          <w:sz w:val="48"/>
          <w:szCs w:val="48"/>
          <w:rtl/>
        </w:rPr>
        <w:t xml:space="preserve"> بلا حَدٍ</w:t>
      </w:r>
      <w:r w:rsidR="00073570">
        <w:rPr>
          <w:rFonts w:cs="KFGQPC Uthman Taha Naskh" w:hint="cs"/>
          <w:sz w:val="48"/>
          <w:szCs w:val="48"/>
          <w:rtl/>
        </w:rPr>
        <w:t>ّ</w:t>
      </w:r>
      <w:r w:rsidR="00B80B39" w:rsidRPr="00B80B39">
        <w:rPr>
          <w:rFonts w:cs="KFGQPC Uthman Taha Naskh" w:hint="cs"/>
          <w:sz w:val="48"/>
          <w:szCs w:val="48"/>
          <w:rtl/>
        </w:rPr>
        <w:t>، ويَزيدُ بلا عَدٍ</w:t>
      </w:r>
      <w:r w:rsidR="00073570">
        <w:rPr>
          <w:rFonts w:cs="KFGQPC Uthman Taha Naskh" w:hint="cs"/>
          <w:sz w:val="48"/>
          <w:szCs w:val="48"/>
          <w:rtl/>
        </w:rPr>
        <w:t>ّ</w:t>
      </w:r>
      <w:r w:rsidR="00B80B39" w:rsidRPr="00B80B39">
        <w:rPr>
          <w:rFonts w:cs="KFGQPC Uthman Taha Naskh" w:hint="cs"/>
          <w:sz w:val="48"/>
          <w:szCs w:val="48"/>
          <w:rtl/>
        </w:rPr>
        <w:t xml:space="preserve">، </w:t>
      </w:r>
      <w:r w:rsidR="0039312B">
        <w:rPr>
          <w:rFonts w:cs="KFGQPC Uthman Taha Naskh" w:hint="cs"/>
          <w:sz w:val="48"/>
          <w:szCs w:val="48"/>
          <w:rtl/>
        </w:rPr>
        <w:t>فلا زِلْنا</w:t>
      </w:r>
      <w:r w:rsidR="00944B90">
        <w:rPr>
          <w:rFonts w:cs="KFGQPC Uthman Taha Naskh" w:hint="cs"/>
          <w:sz w:val="48"/>
          <w:szCs w:val="48"/>
          <w:rtl/>
        </w:rPr>
        <w:t xml:space="preserve"> نتفيأُ ظِلالَ</w:t>
      </w:r>
      <w:r w:rsidR="00B80B39" w:rsidRPr="00B80B39">
        <w:rPr>
          <w:rFonts w:cs="KFGQPC Uthman Taha Naskh" w:hint="cs"/>
          <w:sz w:val="48"/>
          <w:szCs w:val="48"/>
          <w:rtl/>
        </w:rPr>
        <w:t xml:space="preserve"> أيام</w:t>
      </w:r>
      <w:r w:rsidR="00944B90">
        <w:rPr>
          <w:rFonts w:cs="KFGQPC Uthman Taha Naskh" w:hint="cs"/>
          <w:sz w:val="48"/>
          <w:szCs w:val="48"/>
          <w:rtl/>
        </w:rPr>
        <w:t>ٍ</w:t>
      </w:r>
      <w:r w:rsidR="00B80B39" w:rsidRPr="00B80B39">
        <w:rPr>
          <w:rFonts w:cs="KFGQPC Uthman Taha Naskh" w:hint="cs"/>
          <w:sz w:val="48"/>
          <w:szCs w:val="48"/>
          <w:rtl/>
        </w:rPr>
        <w:t xml:space="preserve"> مُعَظَّمات</w:t>
      </w:r>
      <w:r w:rsidR="00944B90">
        <w:rPr>
          <w:rFonts w:cs="KFGQPC Uthman Taha Naskh" w:hint="cs"/>
          <w:sz w:val="48"/>
          <w:szCs w:val="48"/>
          <w:rtl/>
        </w:rPr>
        <w:t>ٍ</w:t>
      </w:r>
      <w:r w:rsidR="00073570">
        <w:rPr>
          <w:rFonts w:cs="KFGQPC Uthman Taha Naskh" w:hint="cs"/>
          <w:sz w:val="48"/>
          <w:szCs w:val="48"/>
          <w:rtl/>
        </w:rPr>
        <w:t xml:space="preserve"> مُشْرِقاتٍ</w:t>
      </w:r>
      <w:r w:rsidR="00B80B39" w:rsidRPr="00B80B39">
        <w:rPr>
          <w:rFonts w:cs="KFGQPC Uthman Taha Naskh" w:hint="cs"/>
          <w:sz w:val="48"/>
          <w:szCs w:val="48"/>
          <w:rtl/>
        </w:rPr>
        <w:t>، ألا وه</w:t>
      </w:r>
      <w:r w:rsidR="00A309C2">
        <w:rPr>
          <w:rFonts w:cs="KFGQPC Uthman Taha Naskh" w:hint="cs"/>
          <w:sz w:val="48"/>
          <w:szCs w:val="48"/>
          <w:rtl/>
        </w:rPr>
        <w:t>ُ</w:t>
      </w:r>
      <w:r w:rsidR="00B80B39" w:rsidRPr="00B80B39">
        <w:rPr>
          <w:rFonts w:cs="KFGQPC Uthman Taha Naskh" w:hint="cs"/>
          <w:sz w:val="48"/>
          <w:szCs w:val="48"/>
          <w:rtl/>
        </w:rPr>
        <w:t>ن</w:t>
      </w:r>
      <w:r w:rsidR="00784266">
        <w:rPr>
          <w:rFonts w:cs="KFGQPC Uthman Taha Naskh" w:hint="cs"/>
          <w:sz w:val="48"/>
          <w:szCs w:val="48"/>
          <w:rtl/>
        </w:rPr>
        <w:t>َّ</w:t>
      </w:r>
      <w:r w:rsidR="00B80B39" w:rsidRPr="00B80B39">
        <w:rPr>
          <w:rFonts w:cs="KFGQPC Uthman Taha Naskh" w:hint="cs"/>
          <w:sz w:val="48"/>
          <w:szCs w:val="48"/>
          <w:rtl/>
        </w:rPr>
        <w:t xml:space="preserve"> اللاتيْ قَالَ عنهُن</w:t>
      </w:r>
      <w:r w:rsidR="00784266">
        <w:rPr>
          <w:rFonts w:cs="KFGQPC Uthman Taha Naskh" w:hint="cs"/>
          <w:sz w:val="48"/>
          <w:szCs w:val="48"/>
          <w:rtl/>
        </w:rPr>
        <w:t>َّ</w:t>
      </w:r>
      <w:r w:rsidR="00B80B39" w:rsidRPr="00B80B39">
        <w:rPr>
          <w:rFonts w:cs="KFGQPC Uthman Taha Naskh" w:hint="cs"/>
          <w:sz w:val="48"/>
          <w:szCs w:val="48"/>
          <w:rtl/>
        </w:rPr>
        <w:t xml:space="preserve"> نبي</w:t>
      </w:r>
      <w:r w:rsidR="00784266">
        <w:rPr>
          <w:rFonts w:cs="KFGQPC Uthman Taha Naskh" w:hint="cs"/>
          <w:sz w:val="48"/>
          <w:szCs w:val="48"/>
          <w:rtl/>
        </w:rPr>
        <w:t>ُّ</w:t>
      </w:r>
      <w:r w:rsidR="00B80B39" w:rsidRPr="00B80B39">
        <w:rPr>
          <w:rFonts w:cs="KFGQPC Uthman Taha Naskh" w:hint="cs"/>
          <w:sz w:val="48"/>
          <w:szCs w:val="48"/>
          <w:rtl/>
        </w:rPr>
        <w:t xml:space="preserve">نا </w:t>
      </w:r>
      <w:r w:rsidR="0039312B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B80B39" w:rsidRPr="00B80B39">
        <w:rPr>
          <w:rFonts w:cs="KFGQPC Uthman Taha Naskh" w:hint="cs"/>
          <w:sz w:val="48"/>
          <w:szCs w:val="48"/>
          <w:rtl/>
        </w:rPr>
        <w:t xml:space="preserve">: </w:t>
      </w:r>
      <w:r w:rsidR="00B80B39" w:rsidRPr="00B80B39">
        <w:rPr>
          <w:rFonts w:cs="KFGQPC Uthman Taha Naskh" w:hint="cs"/>
          <w:b/>
          <w:bCs/>
          <w:sz w:val="48"/>
          <w:szCs w:val="48"/>
          <w:rtl/>
        </w:rPr>
        <w:t>أَيَّامُ التَّشْرِيقِ أَيَّامُ أَكْلٍ وَشُرْبٍ وَذِكْرٍ لِلَّهِ.</w:t>
      </w:r>
      <w:r w:rsidR="00B80B39" w:rsidRPr="00B80B39">
        <w:rPr>
          <w:rFonts w:cs="KFGQPC Uthman Taha Naskh" w:hint="cs"/>
          <w:sz w:val="48"/>
          <w:szCs w:val="48"/>
          <w:rtl/>
        </w:rPr>
        <w:t xml:space="preserve"> رواهُ مُسلمٌ.</w:t>
      </w:r>
    </w:p>
    <w:p w14:paraId="55A701D0" w14:textId="039FFE01" w:rsidR="00B80B39" w:rsidRPr="00B80B39" w:rsidRDefault="00B80B39" w:rsidP="00B80B39">
      <w:pPr>
        <w:rPr>
          <w:rFonts w:cs="KFGQPC Uthman Taha Naskh"/>
          <w:b/>
          <w:bCs/>
          <w:sz w:val="48"/>
          <w:szCs w:val="48"/>
        </w:rPr>
      </w:pPr>
      <w:r w:rsidRPr="00B80B39">
        <w:rPr>
          <w:rFonts w:cs="KFGQPC Uthman Taha Naskh" w:hint="cs"/>
          <w:sz w:val="48"/>
          <w:szCs w:val="48"/>
          <w:rtl/>
        </w:rPr>
        <w:t>فلا يجوزُ صَومُها؛ لأنَ المسلمينَ أضيافُ اللهِ فيها</w:t>
      </w:r>
      <w:r w:rsidRPr="00B80B39">
        <w:rPr>
          <w:rFonts w:cs="KFGQPC Uthman Taha Naskh"/>
          <w:sz w:val="48"/>
          <w:szCs w:val="48"/>
          <w:vertAlign w:val="superscript"/>
          <w:rtl/>
        </w:rPr>
        <w:t>(</w:t>
      </w:r>
      <w:r w:rsidRPr="00B80B39">
        <w:rPr>
          <w:rFonts w:cs="KFGQPC Uthman Taha Naskh"/>
          <w:sz w:val="48"/>
          <w:szCs w:val="48"/>
          <w:vertAlign w:val="superscript"/>
          <w:rtl/>
        </w:rPr>
        <w:footnoteReference w:id="7"/>
      </w:r>
      <w:r w:rsidRPr="00B80B39">
        <w:rPr>
          <w:rFonts w:cs="KFGQPC Uthman Taha Naskh"/>
          <w:sz w:val="48"/>
          <w:szCs w:val="48"/>
          <w:vertAlign w:val="superscript"/>
          <w:rtl/>
        </w:rPr>
        <w:t xml:space="preserve">) </w:t>
      </w:r>
      <w:r w:rsidRPr="00B80B39">
        <w:rPr>
          <w:rFonts w:cs="KFGQPC Uthman Taha Naskh" w:hint="cs"/>
          <w:sz w:val="48"/>
          <w:szCs w:val="48"/>
          <w:rtl/>
        </w:rPr>
        <w:t xml:space="preserve">وكما أنَّها أيامُ أكلٍ، </w:t>
      </w:r>
      <w:r w:rsidRPr="00B80B39">
        <w:rPr>
          <w:rFonts w:cs="KFGQPC Uthman Taha Naskh" w:hint="cs"/>
          <w:sz w:val="48"/>
          <w:szCs w:val="48"/>
          <w:rtl/>
        </w:rPr>
        <w:lastRenderedPageBreak/>
        <w:t>فهيَ أيامُ ذِكرٍ</w:t>
      </w:r>
      <w:r w:rsidR="00F92B6B">
        <w:rPr>
          <w:rFonts w:cs="KFGQPC Uthman Taha Naskh" w:hint="cs"/>
          <w:sz w:val="48"/>
          <w:szCs w:val="48"/>
          <w:rtl/>
        </w:rPr>
        <w:t>،</w:t>
      </w:r>
      <w:r w:rsidRPr="00B80B39">
        <w:rPr>
          <w:rFonts w:cs="KFGQPC Uthman Taha Naskh" w:hint="cs"/>
          <w:sz w:val="48"/>
          <w:szCs w:val="48"/>
          <w:rtl/>
        </w:rPr>
        <w:t xml:space="preserve"> بالتكبيرِ المطلقِ، والمقيدِ عَقِبَ الصلواتِ، وبال</w:t>
      </w:r>
      <w:r w:rsidR="00A309C2">
        <w:rPr>
          <w:rFonts w:cs="KFGQPC Uthman Taha Naskh" w:hint="cs"/>
          <w:sz w:val="48"/>
          <w:szCs w:val="48"/>
          <w:rtl/>
        </w:rPr>
        <w:t>تسميةِ</w:t>
      </w:r>
      <w:r w:rsidRPr="00B80B39">
        <w:rPr>
          <w:rFonts w:cs="KFGQPC Uthman Taha Naskh" w:hint="cs"/>
          <w:sz w:val="48"/>
          <w:szCs w:val="48"/>
          <w:rtl/>
        </w:rPr>
        <w:t xml:space="preserve"> عندَ الذبحِ، وعندَ الأكلِ، وقد قَلَّلَها رب</w:t>
      </w:r>
      <w:r w:rsidR="00784266">
        <w:rPr>
          <w:rFonts w:cs="KFGQPC Uthman Taha Naskh" w:hint="cs"/>
          <w:sz w:val="48"/>
          <w:szCs w:val="48"/>
          <w:rtl/>
        </w:rPr>
        <w:t>ُّ</w:t>
      </w:r>
      <w:r w:rsidRPr="00B80B39">
        <w:rPr>
          <w:rFonts w:cs="KFGQPC Uthman Taha Naskh" w:hint="cs"/>
          <w:sz w:val="48"/>
          <w:szCs w:val="48"/>
          <w:rtl/>
        </w:rPr>
        <w:t>نا فسمَّاها بالأيامِ المعدوداتِ فقالَ: {</w:t>
      </w:r>
      <w:r w:rsidRPr="00B80B39">
        <w:rPr>
          <w:rFonts w:cs="KFGQPC Uthman Taha Naskh" w:hint="cs"/>
          <w:b/>
          <w:bCs/>
          <w:sz w:val="48"/>
          <w:szCs w:val="48"/>
          <w:rtl/>
        </w:rPr>
        <w:t>وَاذْكُرُوا اللَّهَ فِي أَيَّامٍ مَعْدُودَاتٍ</w:t>
      </w:r>
      <w:r w:rsidRPr="00B80B39">
        <w:rPr>
          <w:rFonts w:cs="KFGQPC Uthman Taha Naskh" w:hint="cs"/>
          <w:sz w:val="48"/>
          <w:szCs w:val="48"/>
          <w:rtl/>
        </w:rPr>
        <w:t>}</w:t>
      </w:r>
      <w:r w:rsidRPr="00A309C2">
        <w:rPr>
          <w:rFonts w:cs="KFGQPC Uthman Taha Naskh" w:hint="cs"/>
          <w:sz w:val="28"/>
          <w:szCs w:val="28"/>
          <w:rtl/>
        </w:rPr>
        <w:t>[البقرة203].</w:t>
      </w:r>
    </w:p>
    <w:p w14:paraId="09F20FBF" w14:textId="7AFAA7A7" w:rsidR="00B80B39" w:rsidRPr="00A309C2" w:rsidRDefault="00B80B39" w:rsidP="0039312B">
      <w:pPr>
        <w:widowControl/>
        <w:numPr>
          <w:ilvl w:val="0"/>
          <w:numId w:val="3"/>
        </w:numPr>
        <w:ind w:left="142" w:right="-142"/>
        <w:jc w:val="left"/>
        <w:rPr>
          <w:rFonts w:ascii="KFGQPC Uthman Taha Naskh" w:hAnsi="KFGQPC Uthman Taha Naskh" w:cs="KFGQPC Uthman Taha Naskh"/>
          <w:b/>
          <w:bCs/>
          <w:sz w:val="48"/>
          <w:szCs w:val="48"/>
        </w:rPr>
      </w:pPr>
      <w:r w:rsidRPr="00A309C2">
        <w:rPr>
          <w:rFonts w:cs="KFGQPC Uthman Taha Naskh" w:hint="cs"/>
          <w:b/>
          <w:bCs/>
          <w:sz w:val="48"/>
          <w:szCs w:val="48"/>
          <w:rtl/>
        </w:rPr>
        <w:t xml:space="preserve">فاللهم اجعلنا </w:t>
      </w:r>
      <w:r w:rsidR="00944B90">
        <w:rPr>
          <w:rFonts w:cs="KFGQPC Uthman Taha Naskh" w:hint="cs"/>
          <w:b/>
          <w:bCs/>
          <w:sz w:val="48"/>
          <w:szCs w:val="48"/>
          <w:rtl/>
        </w:rPr>
        <w:t xml:space="preserve">سائرَ أيامِنا </w:t>
      </w:r>
      <w:r w:rsidRPr="00A309C2">
        <w:rPr>
          <w:rFonts w:cs="KFGQPC Uthman Taha Naskh" w:hint="cs"/>
          <w:b/>
          <w:bCs/>
          <w:sz w:val="48"/>
          <w:szCs w:val="48"/>
          <w:rtl/>
        </w:rPr>
        <w:t>من الذاكرين</w:t>
      </w:r>
      <w:r w:rsidR="00A309C2">
        <w:rPr>
          <w:rFonts w:cs="KFGQPC Uthman Taha Naskh" w:hint="cs"/>
          <w:b/>
          <w:bCs/>
          <w:sz w:val="48"/>
          <w:szCs w:val="48"/>
          <w:rtl/>
        </w:rPr>
        <w:t>َ</w:t>
      </w:r>
      <w:r w:rsidRPr="00A309C2">
        <w:rPr>
          <w:rFonts w:cs="KFGQPC Uthman Taha Naskh" w:hint="cs"/>
          <w:b/>
          <w:bCs/>
          <w:sz w:val="48"/>
          <w:szCs w:val="48"/>
          <w:rtl/>
        </w:rPr>
        <w:t xml:space="preserve"> الله</w:t>
      </w:r>
      <w:r w:rsidR="00A309C2">
        <w:rPr>
          <w:rFonts w:cs="KFGQPC Uthman Taha Naskh" w:hint="cs"/>
          <w:b/>
          <w:bCs/>
          <w:sz w:val="48"/>
          <w:szCs w:val="48"/>
          <w:rtl/>
        </w:rPr>
        <w:t>َ</w:t>
      </w:r>
      <w:r w:rsidRPr="00A309C2">
        <w:rPr>
          <w:rFonts w:cs="KFGQPC Uthman Taha Naskh" w:hint="cs"/>
          <w:b/>
          <w:bCs/>
          <w:sz w:val="48"/>
          <w:szCs w:val="48"/>
          <w:rtl/>
        </w:rPr>
        <w:t xml:space="preserve"> كثيراً والذاكرات</w:t>
      </w:r>
      <w:r w:rsidR="00A309C2">
        <w:rPr>
          <w:rFonts w:cs="KFGQPC Uthman Taha Naskh" w:hint="cs"/>
          <w:b/>
          <w:bCs/>
          <w:sz w:val="48"/>
          <w:szCs w:val="48"/>
          <w:rtl/>
        </w:rPr>
        <w:t>ِ</w:t>
      </w:r>
      <w:r w:rsidRPr="00A309C2">
        <w:rPr>
          <w:rFonts w:cs="KFGQPC Uthman Taha Naskh" w:hint="cs"/>
          <w:b/>
          <w:bCs/>
          <w:sz w:val="48"/>
          <w:szCs w:val="48"/>
          <w:rtl/>
        </w:rPr>
        <w:t>.</w:t>
      </w:r>
    </w:p>
    <w:p w14:paraId="079A3A70" w14:textId="3A58F3CF" w:rsidR="00B80B39" w:rsidRPr="00A309C2" w:rsidRDefault="00B80B39" w:rsidP="0039312B">
      <w:pPr>
        <w:pStyle w:val="afe"/>
        <w:numPr>
          <w:ilvl w:val="0"/>
          <w:numId w:val="3"/>
        </w:numPr>
        <w:ind w:left="142"/>
        <w:rPr>
          <w:rFonts w:cs="KFGQPC Uthman Taha Naskh"/>
          <w:b/>
          <w:bCs/>
          <w:sz w:val="48"/>
          <w:szCs w:val="48"/>
        </w:rPr>
      </w:pPr>
      <w:r w:rsidRPr="00A309C2">
        <w:rPr>
          <w:rFonts w:cs="KFGQPC Uthman Taha Naskh" w:hint="cs"/>
          <w:b/>
          <w:bCs/>
          <w:sz w:val="48"/>
          <w:szCs w:val="48"/>
          <w:rtl/>
        </w:rPr>
        <w:t>اللهم وتقبلْ ذِكرَنا وشُكرَنا وثج</w:t>
      </w:r>
      <w:r w:rsidR="00944B90">
        <w:rPr>
          <w:rFonts w:cs="KFGQPC Uthman Taha Naskh" w:hint="cs"/>
          <w:b/>
          <w:bCs/>
          <w:sz w:val="48"/>
          <w:szCs w:val="48"/>
          <w:rtl/>
        </w:rPr>
        <w:t>َّ</w:t>
      </w:r>
      <w:r w:rsidRPr="00A309C2">
        <w:rPr>
          <w:rFonts w:cs="KFGQPC Uthman Taha Naskh" w:hint="cs"/>
          <w:b/>
          <w:bCs/>
          <w:sz w:val="48"/>
          <w:szCs w:val="48"/>
          <w:rtl/>
        </w:rPr>
        <w:t>نا وحَج</w:t>
      </w:r>
      <w:r w:rsidR="00944B90">
        <w:rPr>
          <w:rFonts w:cs="KFGQPC Uthman Taha Naskh" w:hint="cs"/>
          <w:b/>
          <w:bCs/>
          <w:sz w:val="48"/>
          <w:szCs w:val="48"/>
          <w:rtl/>
        </w:rPr>
        <w:t>َّ</w:t>
      </w:r>
      <w:r w:rsidRPr="00A309C2">
        <w:rPr>
          <w:rFonts w:cs="KFGQPC Uthman Taha Naskh" w:hint="cs"/>
          <w:b/>
          <w:bCs/>
          <w:sz w:val="48"/>
          <w:szCs w:val="48"/>
          <w:rtl/>
        </w:rPr>
        <w:t>نا وما قد</w:t>
      </w:r>
      <w:r w:rsidR="00784266">
        <w:rPr>
          <w:rFonts w:cs="KFGQPC Uthman Taha Naskh" w:hint="cs"/>
          <w:b/>
          <w:bCs/>
          <w:sz w:val="48"/>
          <w:szCs w:val="48"/>
          <w:rtl/>
        </w:rPr>
        <w:t>َّ</w:t>
      </w:r>
      <w:r w:rsidRPr="00A309C2">
        <w:rPr>
          <w:rFonts w:cs="KFGQPC Uthman Taha Naskh" w:hint="cs"/>
          <w:b/>
          <w:bCs/>
          <w:sz w:val="48"/>
          <w:szCs w:val="48"/>
          <w:rtl/>
        </w:rPr>
        <w:t xml:space="preserve">مْنا لأنفسِنا من خيرٍ. </w:t>
      </w:r>
    </w:p>
    <w:p w14:paraId="76B84B96" w14:textId="77777777" w:rsidR="00B80B39" w:rsidRPr="00A309C2" w:rsidRDefault="00B80B39" w:rsidP="0039312B">
      <w:pPr>
        <w:pStyle w:val="afe"/>
        <w:numPr>
          <w:ilvl w:val="0"/>
          <w:numId w:val="3"/>
        </w:numPr>
        <w:ind w:left="142"/>
        <w:rPr>
          <w:rFonts w:cs="KFGQPC Uthman Taha Naskh"/>
          <w:b/>
          <w:bCs/>
          <w:sz w:val="48"/>
          <w:szCs w:val="48"/>
        </w:rPr>
      </w:pPr>
      <w:r w:rsidRPr="00A309C2">
        <w:rPr>
          <w:rFonts w:cs="KFGQPC Uthman Taha Naskh" w:hint="cs"/>
          <w:b/>
          <w:bCs/>
          <w:sz w:val="48"/>
          <w:szCs w:val="48"/>
          <w:rtl/>
        </w:rPr>
        <w:t>اللهم اقْبَلْ ما وَهَبْتَنا مِنْ ضَحَايَانَا، وارزُقْنا تَقوَى القُلُوبِ.</w:t>
      </w:r>
    </w:p>
    <w:p w14:paraId="15936BEE" w14:textId="77777777" w:rsidR="00DF2A5E" w:rsidRPr="00A309C2" w:rsidRDefault="00DF2A5E" w:rsidP="0039312B">
      <w:pPr>
        <w:pStyle w:val="afe"/>
        <w:numPr>
          <w:ilvl w:val="0"/>
          <w:numId w:val="3"/>
        </w:numPr>
        <w:ind w:left="142"/>
        <w:rPr>
          <w:rFonts w:cs="KFGQPC Uthman Taha Naskh"/>
          <w:b/>
          <w:bCs/>
          <w:sz w:val="48"/>
          <w:szCs w:val="48"/>
          <w:rtl/>
        </w:rPr>
      </w:pPr>
      <w:r w:rsidRPr="00A309C2">
        <w:rPr>
          <w:rFonts w:cs="KFGQPC Uthman Taha Naskh" w:hint="cs"/>
          <w:b/>
          <w:bCs/>
          <w:sz w:val="48"/>
          <w:szCs w:val="48"/>
          <w:rtl/>
        </w:rPr>
        <w:t>اللهم وأعِدْ علينا بركةَ هذهِ الأيامِ المباركاتِ السالفاتِ.</w:t>
      </w:r>
    </w:p>
    <w:p w14:paraId="53A058A9" w14:textId="77777777" w:rsidR="00DF2A5E" w:rsidRPr="00A309C2" w:rsidRDefault="00DF2A5E" w:rsidP="0039312B">
      <w:pPr>
        <w:pStyle w:val="afe"/>
        <w:numPr>
          <w:ilvl w:val="0"/>
          <w:numId w:val="3"/>
        </w:numPr>
        <w:ind w:left="142"/>
        <w:rPr>
          <w:rFonts w:cs="KFGQPC Uthman Taha Naskh"/>
          <w:b/>
          <w:bCs/>
          <w:sz w:val="48"/>
          <w:szCs w:val="48"/>
          <w:rtl/>
        </w:rPr>
      </w:pPr>
      <w:r w:rsidRPr="00A309C2">
        <w:rPr>
          <w:rFonts w:cs="KFGQPC Uthman Taha Naskh" w:hint="cs"/>
          <w:b/>
          <w:bCs/>
          <w:sz w:val="48"/>
          <w:szCs w:val="48"/>
          <w:rtl/>
        </w:rPr>
        <w:t>اللهم قد أجبتَ دعواتٍ بيومِ عرفةَ أنت أعلمُ بحصرِها، اللهم اجعلْ لنا بكرمِك من إجابةِ تلك الدعواتِ أوفرَ النصيبِ.</w:t>
      </w:r>
    </w:p>
    <w:p w14:paraId="49762502" w14:textId="120F0F5E" w:rsidR="00DF2A5E" w:rsidRPr="00A309C2" w:rsidRDefault="00DF2A5E" w:rsidP="0039312B">
      <w:pPr>
        <w:pStyle w:val="afe"/>
        <w:numPr>
          <w:ilvl w:val="0"/>
          <w:numId w:val="3"/>
        </w:numPr>
        <w:ind w:left="142"/>
        <w:rPr>
          <w:rFonts w:cs="KFGQPC Uthman Taha Naskh"/>
          <w:b/>
          <w:bCs/>
          <w:sz w:val="48"/>
          <w:szCs w:val="48"/>
        </w:rPr>
      </w:pPr>
      <w:r w:rsidRPr="00A309C2">
        <w:rPr>
          <w:rFonts w:cs="KFGQPC Uthman Taha Naskh" w:hint="cs"/>
          <w:b/>
          <w:bCs/>
          <w:sz w:val="48"/>
          <w:szCs w:val="48"/>
          <w:rtl/>
        </w:rPr>
        <w:t>ربَنا أوزِع</w:t>
      </w:r>
      <w:r w:rsidR="006B04FE" w:rsidRPr="00A309C2">
        <w:rPr>
          <w:rFonts w:cs="KFGQPC Uthman Taha Naskh" w:hint="cs"/>
          <w:b/>
          <w:bCs/>
          <w:sz w:val="48"/>
          <w:szCs w:val="48"/>
          <w:rtl/>
        </w:rPr>
        <w:t>ْ</w:t>
      </w:r>
      <w:r w:rsidRPr="00A309C2">
        <w:rPr>
          <w:rFonts w:cs="KFGQPC Uthman Taha Naskh" w:hint="cs"/>
          <w:b/>
          <w:bCs/>
          <w:sz w:val="48"/>
          <w:szCs w:val="48"/>
          <w:rtl/>
        </w:rPr>
        <w:t>نا أن نشكرَ نعمتَك التي أنعمتَ علينا وعلى والدَينا وأن نعملَ صالحًا ترضاه</w:t>
      </w:r>
      <w:r w:rsidR="00784266">
        <w:rPr>
          <w:rFonts w:cs="KFGQPC Uthman Taha Naskh" w:hint="cs"/>
          <w:b/>
          <w:bCs/>
          <w:sz w:val="48"/>
          <w:szCs w:val="48"/>
          <w:rtl/>
        </w:rPr>
        <w:t>ُ</w:t>
      </w:r>
      <w:r w:rsidRPr="00A309C2">
        <w:rPr>
          <w:rFonts w:cs="KFGQPC Uthman Taha Naskh" w:hint="cs"/>
          <w:b/>
          <w:bCs/>
          <w:sz w:val="48"/>
          <w:szCs w:val="48"/>
          <w:rtl/>
        </w:rPr>
        <w:t xml:space="preserve"> وأدخِلنا برحمتِك</w:t>
      </w:r>
      <w:r w:rsidR="00784266">
        <w:rPr>
          <w:rFonts w:cs="KFGQPC Uthman Taha Naskh" w:hint="cs"/>
          <w:b/>
          <w:bCs/>
          <w:sz w:val="48"/>
          <w:szCs w:val="48"/>
          <w:rtl/>
        </w:rPr>
        <w:t>َ</w:t>
      </w:r>
      <w:r w:rsidRPr="00A309C2">
        <w:rPr>
          <w:rFonts w:cs="KFGQPC Uthman Taha Naskh" w:hint="cs"/>
          <w:b/>
          <w:bCs/>
          <w:sz w:val="48"/>
          <w:szCs w:val="48"/>
          <w:rtl/>
        </w:rPr>
        <w:t xml:space="preserve"> في عبادِك</w:t>
      </w:r>
      <w:r w:rsidR="00784266">
        <w:rPr>
          <w:rFonts w:cs="KFGQPC Uthman Taha Naskh" w:hint="cs"/>
          <w:b/>
          <w:bCs/>
          <w:sz w:val="48"/>
          <w:szCs w:val="48"/>
          <w:rtl/>
        </w:rPr>
        <w:t>َ</w:t>
      </w:r>
      <w:r w:rsidRPr="00A309C2">
        <w:rPr>
          <w:rFonts w:cs="KFGQPC Uthman Taha Naskh" w:hint="cs"/>
          <w:b/>
          <w:bCs/>
          <w:sz w:val="48"/>
          <w:szCs w:val="48"/>
          <w:rtl/>
        </w:rPr>
        <w:t xml:space="preserve"> الصالحينَ. </w:t>
      </w:r>
    </w:p>
    <w:p w14:paraId="063D6E1A" w14:textId="3D5FBFD8" w:rsidR="00A309C2" w:rsidRDefault="00A309C2" w:rsidP="0039312B">
      <w:pPr>
        <w:widowControl/>
        <w:numPr>
          <w:ilvl w:val="0"/>
          <w:numId w:val="3"/>
        </w:numPr>
        <w:ind w:left="142" w:right="-142"/>
        <w:jc w:val="left"/>
        <w:rPr>
          <w:rFonts w:cs="KFGQPC Uthman Taha Naskh"/>
          <w:b/>
          <w:bCs/>
          <w:sz w:val="48"/>
          <w:szCs w:val="48"/>
        </w:rPr>
      </w:pPr>
      <w:r w:rsidRPr="00A309C2">
        <w:rPr>
          <w:rFonts w:cs="KFGQPC Uthman Taha Naskh" w:hint="cs"/>
          <w:b/>
          <w:bCs/>
          <w:sz w:val="48"/>
          <w:szCs w:val="48"/>
          <w:rtl/>
        </w:rPr>
        <w:t>اللهم وارحمْنا ووالدِينا، وهبْ لنا من أزواجِنا وذرياتِنا قرةَ أعينٍ.</w:t>
      </w:r>
    </w:p>
    <w:p w14:paraId="7EDA7E5A" w14:textId="4F3489A0" w:rsidR="004A0A47" w:rsidRPr="00A309C2" w:rsidRDefault="004A0A47" w:rsidP="0039312B">
      <w:pPr>
        <w:pStyle w:val="afe"/>
        <w:numPr>
          <w:ilvl w:val="0"/>
          <w:numId w:val="3"/>
        </w:numPr>
        <w:ind w:left="142"/>
        <w:rPr>
          <w:rFonts w:cs="KFGQPC Uthman Taha Naskh"/>
          <w:b/>
          <w:bCs/>
          <w:sz w:val="48"/>
          <w:szCs w:val="48"/>
          <w:rtl/>
        </w:rPr>
      </w:pPr>
      <w:r>
        <w:rPr>
          <w:rFonts w:cs="KFGQPC Uthman Taha Naskh" w:hint="cs"/>
          <w:b/>
          <w:bCs/>
          <w:sz w:val="48"/>
          <w:szCs w:val="48"/>
          <w:rtl/>
        </w:rPr>
        <w:t xml:space="preserve">اللهم احفظَ وسدِّدْ إمَامَنَا خَادِمَ الحَرَمَيْنِ الشَّرِيفَيْنِ، المَلِكَ سَلْمَانَ بنَ عبدِ العَزِيزِ، وَوَليَّ عهدِهِ الأَمِيْنَ الأَمِيْرَ محمَّدَ بنَ سَلمَانَ، وارزُقْهُمْ بِطانَةَ الصَّلاحِ والفَلاحِ. </w:t>
      </w:r>
    </w:p>
    <w:p w14:paraId="32D91B03" w14:textId="77777777" w:rsidR="003366D5" w:rsidRDefault="003366D5" w:rsidP="003366D5">
      <w:pPr>
        <w:pStyle w:val="afe"/>
        <w:numPr>
          <w:ilvl w:val="0"/>
          <w:numId w:val="3"/>
        </w:numPr>
        <w:ind w:left="142"/>
        <w:rPr>
          <w:rFonts w:cs="KFGQPC Uthman Taha Naskh"/>
          <w:b/>
          <w:bCs/>
          <w:sz w:val="48"/>
          <w:szCs w:val="48"/>
        </w:rPr>
      </w:pPr>
      <w:r w:rsidRPr="00A309C2">
        <w:rPr>
          <w:rFonts w:cs="KFGQPC Uthman Taha Naskh" w:hint="cs"/>
          <w:b/>
          <w:bCs/>
          <w:sz w:val="48"/>
          <w:szCs w:val="48"/>
          <w:rtl/>
        </w:rPr>
        <w:t>اللهم احمِ حِمانا، واخذُل عِدانا.</w:t>
      </w:r>
    </w:p>
    <w:p w14:paraId="6605D74F" w14:textId="73B7707B" w:rsidR="00DF2A5E" w:rsidRPr="00A309C2" w:rsidRDefault="00DF2A5E" w:rsidP="0039312B">
      <w:pPr>
        <w:pStyle w:val="afe"/>
        <w:numPr>
          <w:ilvl w:val="0"/>
          <w:numId w:val="3"/>
        </w:numPr>
        <w:ind w:left="142"/>
        <w:rPr>
          <w:rFonts w:cs="KFGQPC Uthman Taha Naskh"/>
          <w:b/>
          <w:bCs/>
          <w:sz w:val="48"/>
          <w:szCs w:val="48"/>
        </w:rPr>
      </w:pPr>
      <w:r w:rsidRPr="00A309C2">
        <w:rPr>
          <w:rFonts w:cs="KFGQPC Uthman Taha Naskh" w:hint="cs"/>
          <w:b/>
          <w:bCs/>
          <w:sz w:val="48"/>
          <w:szCs w:val="48"/>
          <w:rtl/>
        </w:rPr>
        <w:t xml:space="preserve">اللهم اجعلْ جنودَنا </w:t>
      </w:r>
      <w:r w:rsidR="004B0C9D" w:rsidRPr="00A309C2">
        <w:rPr>
          <w:rFonts w:cs="KFGQPC Uthman Taha Naskh" w:hint="cs"/>
          <w:b/>
          <w:bCs/>
          <w:sz w:val="48"/>
          <w:szCs w:val="48"/>
          <w:rtl/>
        </w:rPr>
        <w:t xml:space="preserve">وحجيجنا </w:t>
      </w:r>
      <w:r w:rsidRPr="00A309C2">
        <w:rPr>
          <w:rFonts w:cs="KFGQPC Uthman Taha Naskh" w:hint="cs"/>
          <w:b/>
          <w:bCs/>
          <w:sz w:val="48"/>
          <w:szCs w:val="48"/>
          <w:rtl/>
        </w:rPr>
        <w:t>في ضَمانِك وأمانِك</w:t>
      </w:r>
      <w:r w:rsidR="00944B90">
        <w:rPr>
          <w:rFonts w:cs="KFGQPC Uthman Taha Naskh" w:hint="cs"/>
          <w:b/>
          <w:bCs/>
          <w:sz w:val="48"/>
          <w:szCs w:val="48"/>
          <w:rtl/>
        </w:rPr>
        <w:t>، وأعِدْهم لأهليهِم بخيرٍ</w:t>
      </w:r>
      <w:r w:rsidRPr="00A309C2">
        <w:rPr>
          <w:rFonts w:cs="KFGQPC Uthman Taha Naskh" w:hint="cs"/>
          <w:b/>
          <w:bCs/>
          <w:sz w:val="48"/>
          <w:szCs w:val="48"/>
          <w:rtl/>
        </w:rPr>
        <w:t>.</w:t>
      </w:r>
    </w:p>
    <w:p w14:paraId="0921E52B" w14:textId="492A1FCB" w:rsidR="009A1BC3" w:rsidRPr="00A309C2" w:rsidRDefault="00DF2A5E" w:rsidP="0039312B">
      <w:pPr>
        <w:pStyle w:val="afe"/>
        <w:numPr>
          <w:ilvl w:val="0"/>
          <w:numId w:val="3"/>
        </w:numPr>
        <w:ind w:left="142"/>
        <w:rPr>
          <w:rFonts w:cs="KFGQPC Uthman Taha Naskh"/>
          <w:b/>
          <w:bCs/>
          <w:sz w:val="48"/>
          <w:szCs w:val="48"/>
        </w:rPr>
      </w:pPr>
      <w:r w:rsidRPr="00A309C2">
        <w:rPr>
          <w:rFonts w:cs="KFGQPC Uthman Taha Naskh" w:hint="cs"/>
          <w:b/>
          <w:bCs/>
          <w:sz w:val="48"/>
          <w:szCs w:val="48"/>
          <w:rtl/>
        </w:rPr>
        <w:t xml:space="preserve">وصلِ اللهُم وسلِم على </w:t>
      </w:r>
      <w:r w:rsidR="004B0C9D" w:rsidRPr="00A309C2">
        <w:rPr>
          <w:rFonts w:cs="KFGQPC Uthman Taha Naskh" w:hint="cs"/>
          <w:b/>
          <w:bCs/>
          <w:sz w:val="48"/>
          <w:szCs w:val="48"/>
          <w:rtl/>
        </w:rPr>
        <w:t>عبدك</w:t>
      </w:r>
      <w:r w:rsidR="003366D5">
        <w:rPr>
          <w:rFonts w:cs="KFGQPC Uthman Taha Naskh" w:hint="cs"/>
          <w:b/>
          <w:bCs/>
          <w:sz w:val="48"/>
          <w:szCs w:val="48"/>
          <w:rtl/>
        </w:rPr>
        <w:t>َ</w:t>
      </w:r>
      <w:r w:rsidR="004B0C9D" w:rsidRPr="00A309C2">
        <w:rPr>
          <w:rFonts w:cs="KFGQPC Uthman Taha Naskh" w:hint="cs"/>
          <w:b/>
          <w:bCs/>
          <w:sz w:val="48"/>
          <w:szCs w:val="48"/>
          <w:rtl/>
        </w:rPr>
        <w:t xml:space="preserve"> ورسولك</w:t>
      </w:r>
      <w:r w:rsidR="003366D5">
        <w:rPr>
          <w:rFonts w:cs="KFGQPC Uthman Taha Naskh" w:hint="cs"/>
          <w:b/>
          <w:bCs/>
          <w:sz w:val="48"/>
          <w:szCs w:val="48"/>
          <w:rtl/>
        </w:rPr>
        <w:t>َ</w:t>
      </w:r>
      <w:r w:rsidRPr="00A309C2">
        <w:rPr>
          <w:rFonts w:cs="KFGQPC Uthman Taha Naskh" w:hint="cs"/>
          <w:b/>
          <w:bCs/>
          <w:sz w:val="48"/>
          <w:szCs w:val="48"/>
          <w:rtl/>
        </w:rPr>
        <w:t xml:space="preserve"> محمدٍ.</w:t>
      </w:r>
    </w:p>
    <w:sectPr w:rsidR="009A1BC3" w:rsidRPr="00A309C2" w:rsidSect="00944B90">
      <w:headerReference w:type="default" r:id="rId7"/>
      <w:footnotePr>
        <w:numRestart w:val="eachPage"/>
      </w:footnotePr>
      <w:pgSz w:w="11906" w:h="16838"/>
      <w:pgMar w:top="567" w:right="282" w:bottom="426" w:left="709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C967B" w14:textId="77777777" w:rsidR="00F94328" w:rsidRDefault="00F94328" w:rsidP="00154F77">
      <w:r>
        <w:separator/>
      </w:r>
    </w:p>
  </w:endnote>
  <w:endnote w:type="continuationSeparator" w:id="0">
    <w:p w14:paraId="3C668AAB" w14:textId="77777777" w:rsidR="00F94328" w:rsidRDefault="00F94328" w:rsidP="0015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CFF84" w14:textId="77777777" w:rsidR="00F94328" w:rsidRDefault="00F94328" w:rsidP="00154F77">
      <w:r>
        <w:separator/>
      </w:r>
    </w:p>
  </w:footnote>
  <w:footnote w:type="continuationSeparator" w:id="0">
    <w:p w14:paraId="1C57FEDF" w14:textId="77777777" w:rsidR="00F94328" w:rsidRDefault="00F94328" w:rsidP="00154F77">
      <w:r>
        <w:continuationSeparator/>
      </w:r>
    </w:p>
  </w:footnote>
  <w:footnote w:id="1">
    <w:p w14:paraId="6E3C42F9" w14:textId="77777777" w:rsidR="00F9522E" w:rsidRPr="008A5B40" w:rsidRDefault="00F9522E" w:rsidP="00F9522E">
      <w:pPr>
        <w:pStyle w:val="af3"/>
        <w:rPr>
          <w:rFonts w:ascii="Tahoma" w:hAnsi="Tahoma" w:cs="KFGQPC Uthman Taha Naskh"/>
          <w:b/>
          <w:bCs/>
          <w:sz w:val="20"/>
          <w:szCs w:val="20"/>
        </w:rPr>
      </w:pP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8A5B40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)مسند أحمد ط الرسالة (19381)</w:t>
      </w:r>
    </w:p>
  </w:footnote>
  <w:footnote w:id="2">
    <w:p w14:paraId="28CA96F5" w14:textId="77777777" w:rsidR="002D74AE" w:rsidRPr="008A5B40" w:rsidRDefault="002D74AE" w:rsidP="00F51EA4">
      <w:pPr>
        <w:pStyle w:val="af3"/>
        <w:rPr>
          <w:rFonts w:ascii="Tahoma" w:hAnsi="Tahoma" w:cs="KFGQPC Uthman Taha Naskh"/>
          <w:b/>
          <w:bCs/>
          <w:sz w:val="20"/>
          <w:szCs w:val="20"/>
        </w:rPr>
      </w:pP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8A5B40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="00F51EA4" w:rsidRPr="008A5B40">
        <w:rPr>
          <w:rFonts w:ascii="Tahoma" w:hAnsi="Tahoma" w:cs="KFGQPC Uthman Taha Naskh"/>
          <w:b/>
          <w:bCs/>
          <w:sz w:val="20"/>
          <w:szCs w:val="20"/>
          <w:rtl/>
        </w:rPr>
        <w:t>صحيح مسلم (601)</w:t>
      </w:r>
    </w:p>
  </w:footnote>
  <w:footnote w:id="3">
    <w:p w14:paraId="0119C1D2" w14:textId="77777777" w:rsidR="0039312B" w:rsidRPr="008A5B40" w:rsidRDefault="0039312B" w:rsidP="0039312B">
      <w:pPr>
        <w:pStyle w:val="af3"/>
        <w:rPr>
          <w:rFonts w:ascii="Tahoma" w:hAnsi="Tahoma" w:cs="KFGQPC Uthman Taha Naskh"/>
          <w:b/>
          <w:bCs/>
          <w:sz w:val="20"/>
          <w:szCs w:val="20"/>
        </w:rPr>
      </w:pP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8A5B40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8A5B40">
        <w:rPr>
          <w:rFonts w:cs="KFGQPC Uthman Taha Naskh"/>
          <w:b/>
          <w:bCs/>
          <w:sz w:val="20"/>
          <w:szCs w:val="20"/>
          <w:rtl/>
        </w:rPr>
        <w:t>صحيح مسلم (2695)</w:t>
      </w:r>
    </w:p>
  </w:footnote>
  <w:footnote w:id="4">
    <w:p w14:paraId="542D464B" w14:textId="77777777" w:rsidR="0039312B" w:rsidRPr="008A5B40" w:rsidRDefault="0039312B" w:rsidP="0039312B">
      <w:pPr>
        <w:pStyle w:val="af3"/>
        <w:rPr>
          <w:rFonts w:ascii="Tahoma" w:hAnsi="Tahoma" w:cs="KFGQPC Uthman Taha Naskh"/>
          <w:b/>
          <w:bCs/>
          <w:sz w:val="20"/>
          <w:szCs w:val="20"/>
        </w:rPr>
      </w:pP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8A5B40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8A5B40">
        <w:rPr>
          <w:rFonts w:cs="KFGQPC Uthman Taha Naskh"/>
          <w:b/>
          <w:bCs/>
          <w:sz w:val="20"/>
          <w:szCs w:val="20"/>
          <w:rtl/>
        </w:rPr>
        <w:t>سنن الترمذي ت بشار (</w:t>
      </w:r>
      <w:r w:rsidRPr="008A5B40">
        <w:rPr>
          <w:rFonts w:cs="KFGQPC Uthman Taha Naskh" w:hint="cs"/>
          <w:b/>
          <w:bCs/>
          <w:sz w:val="20"/>
          <w:szCs w:val="20"/>
          <w:rtl/>
        </w:rPr>
        <w:t>3462</w:t>
      </w:r>
      <w:r w:rsidRPr="008A5B40">
        <w:rPr>
          <w:rFonts w:cs="KFGQPC Uthman Taha Naskh"/>
          <w:b/>
          <w:bCs/>
          <w:sz w:val="20"/>
          <w:szCs w:val="20"/>
          <w:rtl/>
        </w:rPr>
        <w:t>)</w:t>
      </w:r>
    </w:p>
  </w:footnote>
  <w:footnote w:id="5">
    <w:p w14:paraId="76A96DDC" w14:textId="77777777" w:rsidR="00944B90" w:rsidRPr="008A5B40" w:rsidRDefault="00944B90" w:rsidP="00944B90">
      <w:pPr>
        <w:pStyle w:val="af3"/>
        <w:rPr>
          <w:rFonts w:ascii="Tahoma" w:hAnsi="Tahoma" w:cs="KFGQPC Uthman Taha Naskh"/>
          <w:b/>
          <w:bCs/>
          <w:sz w:val="20"/>
          <w:szCs w:val="20"/>
        </w:rPr>
      </w:pP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8A5B40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8A5B40">
        <w:rPr>
          <w:rFonts w:cs="KFGQPC Uthman Taha Naskh"/>
          <w:b/>
          <w:bCs/>
          <w:sz w:val="20"/>
          <w:szCs w:val="20"/>
          <w:rtl/>
        </w:rPr>
        <w:t>مصنف ابن أبي شيبة (26733)</w:t>
      </w:r>
    </w:p>
  </w:footnote>
  <w:footnote w:id="6">
    <w:p w14:paraId="5CE884FC" w14:textId="77777777" w:rsidR="00944B90" w:rsidRPr="008A5B40" w:rsidRDefault="00944B90" w:rsidP="00944B90">
      <w:pPr>
        <w:pStyle w:val="af3"/>
        <w:rPr>
          <w:rFonts w:ascii="Tahoma" w:hAnsi="Tahoma" w:cs="KFGQPC Uthman Taha Naskh"/>
          <w:b/>
          <w:bCs/>
          <w:sz w:val="20"/>
          <w:szCs w:val="20"/>
        </w:rPr>
      </w:pP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8A5B40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8A5B40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8A5B40">
        <w:rPr>
          <w:rFonts w:cs="KFGQPC Uthman Taha Naskh"/>
          <w:b/>
          <w:bCs/>
          <w:sz w:val="20"/>
          <w:szCs w:val="20"/>
          <w:rtl/>
        </w:rPr>
        <w:t xml:space="preserve">حكايات عن أبي الشيخ الأصبهاني (ص: 4) </w:t>
      </w:r>
      <w:r w:rsidRPr="008A5B40">
        <w:rPr>
          <w:rFonts w:cs="KFGQPC Uthman Taha Naskh" w:hint="cs"/>
          <w:b/>
          <w:bCs/>
          <w:sz w:val="20"/>
          <w:szCs w:val="20"/>
          <w:rtl/>
        </w:rPr>
        <w:t>و</w:t>
      </w:r>
      <w:r w:rsidRPr="008A5B40">
        <w:rPr>
          <w:rFonts w:cs="KFGQPC Uthman Taha Naskh"/>
          <w:b/>
          <w:bCs/>
          <w:sz w:val="20"/>
          <w:szCs w:val="20"/>
          <w:rtl/>
        </w:rPr>
        <w:t>حلية الأولياء وطبقات الأصفياء (5/ 210)</w:t>
      </w:r>
    </w:p>
  </w:footnote>
  <w:footnote w:id="7">
    <w:p w14:paraId="516F3027" w14:textId="2FCCC68D" w:rsidR="00B80B39" w:rsidRDefault="00B80B39" w:rsidP="00B80B39">
      <w:pPr>
        <w:pStyle w:val="af3"/>
        <w:rPr>
          <w:rFonts w:ascii="Tahoma" w:hAnsi="Tahoma" w:cs="KFGQPC Uthman Taha Naskh"/>
          <w:b/>
          <w:bCs/>
          <w:sz w:val="20"/>
          <w:szCs w:val="20"/>
          <w:rtl/>
        </w:rPr>
      </w:pPr>
      <w:r>
        <w:rPr>
          <w:rFonts w:ascii="Tahoma" w:hAnsi="Tahoma" w:cs="KFGQPC Uthman Taha Naskh" w:hint="cs"/>
          <w:b/>
          <w:bCs/>
          <w:sz w:val="20"/>
          <w:szCs w:val="20"/>
          <w:rtl/>
        </w:rPr>
        <w:t>(</w:t>
      </w:r>
      <w:r>
        <w:rPr>
          <w:rFonts w:cs="KFGQPC Uthman Taha Naskh"/>
          <w:b/>
          <w:bCs/>
          <w:sz w:val="20"/>
          <w:szCs w:val="20"/>
        </w:rPr>
        <w:footnoteRef/>
      </w:r>
      <w:r>
        <w:rPr>
          <w:rFonts w:ascii="Tahoma" w:hAnsi="Tahoma" w:cs="KFGQPC Uthman Taha Naskh" w:hint="cs"/>
          <w:b/>
          <w:bCs/>
          <w:sz w:val="20"/>
          <w:szCs w:val="20"/>
          <w:rtl/>
        </w:rPr>
        <w:t>)صحيح مسلم</w:t>
      </w:r>
      <w:r w:rsidR="00A309C2">
        <w:rPr>
          <w:rFonts w:ascii="Tahoma" w:hAnsi="Tahoma" w:cs="KFGQPC Uthman Taha Naskh" w:hint="cs"/>
          <w:b/>
          <w:bCs/>
          <w:sz w:val="20"/>
          <w:szCs w:val="20"/>
          <w:rtl/>
        </w:rPr>
        <w:t xml:space="preserve"> </w:t>
      </w:r>
      <w:r>
        <w:rPr>
          <w:rFonts w:ascii="Tahoma" w:hAnsi="Tahoma" w:cs="KFGQPC Uthman Taha Naskh" w:hint="cs"/>
          <w:b/>
          <w:bCs/>
          <w:sz w:val="20"/>
          <w:szCs w:val="20"/>
          <w:rtl/>
        </w:rPr>
        <w:t xml:space="preserve">(1141). انظر: مرقاة </w:t>
      </w:r>
      <w:r w:rsidRPr="00B80B39">
        <w:rPr>
          <w:rFonts w:cs="KFGQPC Uthman Taha Naskh" w:hint="cs"/>
          <w:b/>
          <w:bCs/>
          <w:sz w:val="20"/>
          <w:szCs w:val="20"/>
          <w:rtl/>
        </w:rPr>
        <w:t>المفاتيح</w:t>
      </w:r>
      <w:r>
        <w:rPr>
          <w:rFonts w:ascii="Tahoma" w:hAnsi="Tahoma" w:cs="KFGQPC Uthman Taha Naskh" w:hint="cs"/>
          <w:b/>
          <w:bCs/>
          <w:sz w:val="20"/>
          <w:szCs w:val="20"/>
          <w:rtl/>
        </w:rPr>
        <w:t xml:space="preserve"> شرح مشكاة المصابيح ( 6/377 )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F5C94" w14:textId="595B4CAB" w:rsidR="00E163AD" w:rsidRPr="00E163AD" w:rsidRDefault="00E163AD" w:rsidP="00E163AD">
    <w:pPr>
      <w:pStyle w:val="a8"/>
      <w:pBdr>
        <w:bottom w:val="thinThickLargeGap" w:sz="48" w:space="0" w:color="auto"/>
      </w:pBdr>
      <w:bidi/>
      <w:jc w:val="left"/>
      <w:rPr>
        <w:sz w:val="32"/>
        <w:szCs w:val="16"/>
      </w:rPr>
    </w:pPr>
    <w:r w:rsidRPr="00E163AD">
      <w:rPr>
        <w:rFonts w:cs="KFGQPC Uthman Taha Naskh"/>
        <w:b/>
        <w:bCs/>
        <w:sz w:val="32"/>
        <w:szCs w:val="32"/>
        <w:rtl/>
      </w:rPr>
      <w:t>اللَّهُ أَكْبَرُ</w:t>
    </w:r>
    <w:r w:rsidRPr="00E163AD">
      <w:rPr>
        <w:rFonts w:cs="KFGQPC Uthman Taha Naskh" w:hint="cs"/>
        <w:b/>
        <w:bCs/>
        <w:sz w:val="32"/>
        <w:szCs w:val="32"/>
        <w:rtl/>
      </w:rPr>
      <w:t xml:space="preserve"> </w:t>
    </w:r>
    <w:r w:rsidRPr="00B94642">
      <w:rPr>
        <w:rFonts w:cs="KFGQPC Uthman Taha Naskh" w:hint="cs"/>
        <w:rtl/>
      </w:rPr>
      <w:t xml:space="preserve">( راشد البداح </w:t>
    </w:r>
    <w:r w:rsidRPr="00B94642">
      <w:rPr>
        <w:rFonts w:ascii="Sakkal Majalla" w:hAnsi="Sakkal Majalla" w:cs="Sakkal Majalla" w:hint="cs"/>
        <w:rtl/>
      </w:rPr>
      <w:t>–</w:t>
    </w:r>
    <w:r w:rsidRPr="00B94642">
      <w:rPr>
        <w:rFonts w:cs="KFGQPC Uthman Taha Naskh" w:hint="cs"/>
        <w:rtl/>
      </w:rPr>
      <w:t xml:space="preserve"> الزلفي) </w:t>
    </w:r>
    <w:r w:rsidR="004A0A47">
      <w:rPr>
        <w:rFonts w:cs="KFGQPC Uthman Taha Naskh" w:hint="cs"/>
        <w:rtl/>
      </w:rPr>
      <w:t>12</w:t>
    </w:r>
    <w:r w:rsidRPr="00B94642">
      <w:rPr>
        <w:rFonts w:cs="KFGQPC Uthman Taha Naskh" w:hint="cs"/>
        <w:rtl/>
      </w:rPr>
      <w:t xml:space="preserve"> ذو الحجة</w:t>
    </w:r>
    <w:r w:rsidR="007E5504">
      <w:rPr>
        <w:rFonts w:cs="KFGQPC Uthman Taha Naskh" w:hint="cs"/>
        <w:rtl/>
      </w:rPr>
      <w:t xml:space="preserve"> </w:t>
    </w:r>
    <w:r w:rsidR="004A0A47">
      <w:rPr>
        <w:rFonts w:cs="KFGQPC Uthman Taha Naskh" w:hint="cs"/>
        <w:rtl/>
      </w:rPr>
      <w:t>1447</w:t>
    </w:r>
    <w:r w:rsidR="007E5504">
      <w:rPr>
        <w:rFonts w:cs="KFGQPC Uthman Taha Naskh" w:hint="cs"/>
        <w:rtl/>
      </w:rPr>
      <w:t xml:space="preserve"> </w:t>
    </w: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4ABE2D" wp14:editId="512B0B2A">
              <wp:simplePos x="0" y="0"/>
              <wp:positionH relativeFrom="column">
                <wp:posOffset>228600</wp:posOffset>
              </wp:positionH>
              <wp:positionV relativeFrom="paragraph">
                <wp:posOffset>178435</wp:posOffset>
              </wp:positionV>
              <wp:extent cx="685800" cy="250190"/>
              <wp:effectExtent l="9525" t="6985" r="9525" b="9525"/>
              <wp:wrapNone/>
              <wp:docPr id="484754503" name="ثمان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6E805E" w14:textId="77777777" w:rsidR="00E163AD" w:rsidRPr="00CD3E6E" w:rsidRDefault="00E163AD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noProof/>
                              <w:sz w:val="32"/>
                            </w:rPr>
                            <w:t>1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ABE2D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2" o:spid="_x0000_s1026" type="#_x0000_t10" style="position:absolute;left:0;text-align:left;margin-left:18pt;margin-top:14.0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">
              <v:textbox inset="0,0,0,0">
                <w:txbxContent>
                  <w:p w14:paraId="106E805E" w14:textId="77777777" w:rsidR="00E163AD" w:rsidRPr="00CD3E6E" w:rsidRDefault="00E163AD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>
                      <w:rPr>
                        <w:rStyle w:val="a9"/>
                        <w:noProof/>
                        <w:sz w:val="32"/>
                      </w:rPr>
                      <w:t>1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94C5989" w14:textId="6C874E5B" w:rsidR="008A5B40" w:rsidRPr="00B94642" w:rsidRDefault="008A5B40" w:rsidP="00B94642">
    <w:pPr>
      <w:pStyle w:val="a8"/>
      <w:pBdr>
        <w:bottom w:val="thinThickLargeGap" w:sz="48" w:space="0" w:color="auto"/>
      </w:pBdr>
      <w:bidi/>
      <w:jc w:val="left"/>
      <w:rPr>
        <w:sz w:val="3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2ADE5352"/>
    <w:multiLevelType w:val="hybridMultilevel"/>
    <w:tmpl w:val="F9387276"/>
    <w:lvl w:ilvl="0" w:tplc="8EA6DF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 w15:restartNumberingAfterBreak="0">
    <w:nsid w:val="7EE14207"/>
    <w:multiLevelType w:val="hybridMultilevel"/>
    <w:tmpl w:val="A014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943115">
    <w:abstractNumId w:val="2"/>
  </w:num>
  <w:num w:numId="2" w16cid:durableId="1718433598">
    <w:abstractNumId w:val="0"/>
  </w:num>
  <w:num w:numId="3" w16cid:durableId="2090534810">
    <w:abstractNumId w:val="1"/>
  </w:num>
  <w:num w:numId="4" w16cid:durableId="1395734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274"/>
    <w:rsid w:val="00012C45"/>
    <w:rsid w:val="00051AF1"/>
    <w:rsid w:val="0006226D"/>
    <w:rsid w:val="00073570"/>
    <w:rsid w:val="00075B92"/>
    <w:rsid w:val="000762B5"/>
    <w:rsid w:val="00083E2A"/>
    <w:rsid w:val="00097DCB"/>
    <w:rsid w:val="00097FFE"/>
    <w:rsid w:val="000A4F6E"/>
    <w:rsid w:val="000C08E4"/>
    <w:rsid w:val="000C73B6"/>
    <w:rsid w:val="000D202C"/>
    <w:rsid w:val="000D6B72"/>
    <w:rsid w:val="000E2621"/>
    <w:rsid w:val="000F66E4"/>
    <w:rsid w:val="00103D2E"/>
    <w:rsid w:val="001068B1"/>
    <w:rsid w:val="001128A7"/>
    <w:rsid w:val="00141577"/>
    <w:rsid w:val="00154F77"/>
    <w:rsid w:val="001565A6"/>
    <w:rsid w:val="00166094"/>
    <w:rsid w:val="001B3220"/>
    <w:rsid w:val="001B3311"/>
    <w:rsid w:val="001C7A87"/>
    <w:rsid w:val="001D052F"/>
    <w:rsid w:val="001D481B"/>
    <w:rsid w:val="001E4C5C"/>
    <w:rsid w:val="001E788E"/>
    <w:rsid w:val="00211079"/>
    <w:rsid w:val="00247F6A"/>
    <w:rsid w:val="00251DDA"/>
    <w:rsid w:val="0027116D"/>
    <w:rsid w:val="002A02E6"/>
    <w:rsid w:val="002A5DDB"/>
    <w:rsid w:val="002B0C36"/>
    <w:rsid w:val="002C0C10"/>
    <w:rsid w:val="002C46BD"/>
    <w:rsid w:val="002D74AE"/>
    <w:rsid w:val="002E6661"/>
    <w:rsid w:val="00305526"/>
    <w:rsid w:val="003342E2"/>
    <w:rsid w:val="003366D5"/>
    <w:rsid w:val="00336EC0"/>
    <w:rsid w:val="00341F58"/>
    <w:rsid w:val="00354155"/>
    <w:rsid w:val="00354FD5"/>
    <w:rsid w:val="00355E33"/>
    <w:rsid w:val="0039312B"/>
    <w:rsid w:val="00396E40"/>
    <w:rsid w:val="003A21AB"/>
    <w:rsid w:val="003B1D08"/>
    <w:rsid w:val="003D7B61"/>
    <w:rsid w:val="003E7979"/>
    <w:rsid w:val="004327C1"/>
    <w:rsid w:val="004445F8"/>
    <w:rsid w:val="00456458"/>
    <w:rsid w:val="00465907"/>
    <w:rsid w:val="004A0A47"/>
    <w:rsid w:val="004A3F44"/>
    <w:rsid w:val="004B0C9D"/>
    <w:rsid w:val="004D35AB"/>
    <w:rsid w:val="00512C46"/>
    <w:rsid w:val="005207BC"/>
    <w:rsid w:val="00554C20"/>
    <w:rsid w:val="00562912"/>
    <w:rsid w:val="00564274"/>
    <w:rsid w:val="00565D72"/>
    <w:rsid w:val="005963BA"/>
    <w:rsid w:val="005B6CFC"/>
    <w:rsid w:val="005C7D9D"/>
    <w:rsid w:val="0060323F"/>
    <w:rsid w:val="00630F80"/>
    <w:rsid w:val="0064321A"/>
    <w:rsid w:val="006722CA"/>
    <w:rsid w:val="0068596A"/>
    <w:rsid w:val="006B04FE"/>
    <w:rsid w:val="006D1ACB"/>
    <w:rsid w:val="006D7817"/>
    <w:rsid w:val="006E234E"/>
    <w:rsid w:val="006E6B72"/>
    <w:rsid w:val="006E6BA2"/>
    <w:rsid w:val="006F4CA7"/>
    <w:rsid w:val="0074520F"/>
    <w:rsid w:val="00777673"/>
    <w:rsid w:val="00784266"/>
    <w:rsid w:val="00793F74"/>
    <w:rsid w:val="007A572D"/>
    <w:rsid w:val="007B10E0"/>
    <w:rsid w:val="007B5D2B"/>
    <w:rsid w:val="007E5504"/>
    <w:rsid w:val="007F6F87"/>
    <w:rsid w:val="00807F8F"/>
    <w:rsid w:val="00810B6A"/>
    <w:rsid w:val="008452E1"/>
    <w:rsid w:val="00875E98"/>
    <w:rsid w:val="00890336"/>
    <w:rsid w:val="008A5B40"/>
    <w:rsid w:val="008E0DE7"/>
    <w:rsid w:val="008F42FA"/>
    <w:rsid w:val="008F4869"/>
    <w:rsid w:val="00944B90"/>
    <w:rsid w:val="00966A3C"/>
    <w:rsid w:val="00991E40"/>
    <w:rsid w:val="009A1BC3"/>
    <w:rsid w:val="009A7ACE"/>
    <w:rsid w:val="009B682D"/>
    <w:rsid w:val="009B7238"/>
    <w:rsid w:val="009E24D5"/>
    <w:rsid w:val="009F26D1"/>
    <w:rsid w:val="00A309C2"/>
    <w:rsid w:val="00A342DF"/>
    <w:rsid w:val="00A44C74"/>
    <w:rsid w:val="00A65CAD"/>
    <w:rsid w:val="00A706F5"/>
    <w:rsid w:val="00A77F53"/>
    <w:rsid w:val="00AA022D"/>
    <w:rsid w:val="00AA3984"/>
    <w:rsid w:val="00AD4E8E"/>
    <w:rsid w:val="00B26F80"/>
    <w:rsid w:val="00B432B8"/>
    <w:rsid w:val="00B80B39"/>
    <w:rsid w:val="00B94642"/>
    <w:rsid w:val="00BC005B"/>
    <w:rsid w:val="00BC6176"/>
    <w:rsid w:val="00BF1559"/>
    <w:rsid w:val="00C126BD"/>
    <w:rsid w:val="00C5563F"/>
    <w:rsid w:val="00C7103E"/>
    <w:rsid w:val="00CB6B30"/>
    <w:rsid w:val="00CC2130"/>
    <w:rsid w:val="00CD470B"/>
    <w:rsid w:val="00CE4C14"/>
    <w:rsid w:val="00D404E6"/>
    <w:rsid w:val="00D54E80"/>
    <w:rsid w:val="00D63D87"/>
    <w:rsid w:val="00D67B73"/>
    <w:rsid w:val="00DA2616"/>
    <w:rsid w:val="00DB31DB"/>
    <w:rsid w:val="00DB5871"/>
    <w:rsid w:val="00DE4C74"/>
    <w:rsid w:val="00DF2A5E"/>
    <w:rsid w:val="00E11D81"/>
    <w:rsid w:val="00E143F7"/>
    <w:rsid w:val="00E163AD"/>
    <w:rsid w:val="00E40ACF"/>
    <w:rsid w:val="00E40F6C"/>
    <w:rsid w:val="00E54FD6"/>
    <w:rsid w:val="00E61427"/>
    <w:rsid w:val="00E777A9"/>
    <w:rsid w:val="00E80C51"/>
    <w:rsid w:val="00EC5007"/>
    <w:rsid w:val="00ED6969"/>
    <w:rsid w:val="00EE0FE9"/>
    <w:rsid w:val="00EF6CA9"/>
    <w:rsid w:val="00F033F4"/>
    <w:rsid w:val="00F04B3F"/>
    <w:rsid w:val="00F1412A"/>
    <w:rsid w:val="00F51EA4"/>
    <w:rsid w:val="00F61602"/>
    <w:rsid w:val="00F70AF8"/>
    <w:rsid w:val="00F71E77"/>
    <w:rsid w:val="00F919A9"/>
    <w:rsid w:val="00F92B6B"/>
    <w:rsid w:val="00F93F2F"/>
    <w:rsid w:val="00F94328"/>
    <w:rsid w:val="00F9522E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1BFE37F"/>
  <w15:chartTrackingRefBased/>
  <w15:docId w15:val="{C53B720D-1C6C-455F-964D-F9ECC242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link w:val="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0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Normal (Web)"/>
    <w:basedOn w:val="a"/>
    <w:uiPriority w:val="99"/>
    <w:semiHidden/>
    <w:unhideWhenUsed/>
    <w:rsid w:val="00564274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character" w:styleId="afd">
    <w:name w:val="Strong"/>
    <w:basedOn w:val="a0"/>
    <w:uiPriority w:val="22"/>
    <w:qFormat/>
    <w:rsid w:val="00564274"/>
    <w:rPr>
      <w:b/>
      <w:bCs/>
    </w:rPr>
  </w:style>
  <w:style w:type="character" w:customStyle="1" w:styleId="Char0">
    <w:name w:val="نص حاشية سفلية Char"/>
    <w:basedOn w:val="a0"/>
    <w:link w:val="af3"/>
    <w:rsid w:val="00154F77"/>
    <w:rPr>
      <w:rFonts w:cs="Traditional Arabic"/>
      <w:color w:val="000000"/>
      <w:sz w:val="28"/>
      <w:szCs w:val="28"/>
      <w:lang w:eastAsia="ar-SA"/>
    </w:rPr>
  </w:style>
  <w:style w:type="paragraph" w:styleId="afe">
    <w:name w:val="List Paragraph"/>
    <w:basedOn w:val="a"/>
    <w:uiPriority w:val="34"/>
    <w:qFormat/>
    <w:rsid w:val="00DF2A5E"/>
    <w:pPr>
      <w:ind w:left="720"/>
      <w:contextualSpacing/>
    </w:pPr>
  </w:style>
  <w:style w:type="paragraph" w:styleId="aff">
    <w:name w:val="footer"/>
    <w:basedOn w:val="a"/>
    <w:link w:val="Char1"/>
    <w:unhideWhenUsed/>
    <w:rsid w:val="008A5B4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ff"/>
    <w:rsid w:val="008A5B40"/>
    <w:rPr>
      <w:rFonts w:cs="Traditional Arabic"/>
      <w:color w:val="000000"/>
      <w:sz w:val="36"/>
      <w:szCs w:val="36"/>
      <w:lang w:eastAsia="ar-SA"/>
    </w:rPr>
  </w:style>
  <w:style w:type="character" w:customStyle="1" w:styleId="Char">
    <w:name w:val="رأس الصفحة Char"/>
    <w:basedOn w:val="a0"/>
    <w:link w:val="a8"/>
    <w:rsid w:val="00E163AD"/>
    <w:rPr>
      <w:rFonts w:cs="Traditional Arabic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4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 البداح</cp:lastModifiedBy>
  <cp:revision>8</cp:revision>
  <dcterms:created xsi:type="dcterms:W3CDTF">2026-05-21T21:36:00Z</dcterms:created>
  <dcterms:modified xsi:type="dcterms:W3CDTF">2026-05-25T11:58:00Z</dcterms:modified>
</cp:coreProperties>
</file>